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5" w:rsidRDefault="00E62085">
      <w:pPr>
        <w:pStyle w:val="Bezmezer"/>
      </w:pPr>
    </w:p>
    <w:p w:rsidR="00FA3E8C" w:rsidRPr="00FF26E7" w:rsidRDefault="00C751CE" w:rsidP="00FF26E7">
      <w:pPr>
        <w:pStyle w:val="Bezmezer"/>
        <w:jc w:val="center"/>
        <w:rPr>
          <w:b/>
          <w:sz w:val="32"/>
        </w:rPr>
      </w:pPr>
      <w:r w:rsidRPr="00FF26E7">
        <w:rPr>
          <w:b/>
          <w:sz w:val="32"/>
        </w:rPr>
        <w:t xml:space="preserve">SMLOUVA O </w:t>
      </w:r>
      <w:r w:rsidR="009B5906">
        <w:rPr>
          <w:b/>
          <w:sz w:val="32"/>
        </w:rPr>
        <w:t>OBSTARÁNÍ VĚCI</w:t>
      </w:r>
    </w:p>
    <w:p w:rsidR="009B5906" w:rsidRDefault="009B5906" w:rsidP="009B5906">
      <w:pPr>
        <w:pStyle w:val="Bezmezer"/>
        <w:jc w:val="center"/>
        <w:rPr>
          <w:b/>
          <w:sz w:val="24"/>
        </w:rPr>
      </w:pPr>
      <w:r w:rsidRPr="009B5906">
        <w:rPr>
          <w:b/>
          <w:sz w:val="24"/>
        </w:rPr>
        <w:t>O PROVÁDĚNÍ PLAVECKÉHO VÝCVIKU</w:t>
      </w:r>
    </w:p>
    <w:p w:rsidR="00582933" w:rsidRPr="009B5906" w:rsidRDefault="00582933" w:rsidP="009B5906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aktualizace</w:t>
      </w:r>
    </w:p>
    <w:p w:rsidR="00B77FEF" w:rsidRPr="003E29F5" w:rsidRDefault="00223BA0" w:rsidP="00A24BAC">
      <w:pPr>
        <w:pStyle w:val="Bezmezer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5</w:t>
      </w:r>
      <w:r w:rsidR="003E29F5" w:rsidRPr="003E29F5">
        <w:rPr>
          <w:b/>
        </w:rPr>
        <w:t>M / 2019</w:t>
      </w:r>
    </w:p>
    <w:p w:rsidR="00B77FEF" w:rsidRDefault="00B77FEF">
      <w:pPr>
        <w:pStyle w:val="Bezmezer"/>
      </w:pPr>
    </w:p>
    <w:p w:rsidR="00FA3E8C" w:rsidRPr="00FF26E7" w:rsidRDefault="009B5906" w:rsidP="00FA3E8C">
      <w:pPr>
        <w:pStyle w:val="Bezmezer"/>
        <w:rPr>
          <w:b/>
        </w:rPr>
      </w:pPr>
      <w:r>
        <w:rPr>
          <w:b/>
        </w:rPr>
        <w:t>Objednatel</w:t>
      </w:r>
      <w:r w:rsidR="00FA3E8C" w:rsidRPr="00FF26E7">
        <w:rPr>
          <w:b/>
        </w:rPr>
        <w:t xml:space="preserve">: </w:t>
      </w:r>
    </w:p>
    <w:p w:rsidR="005A2AF5" w:rsidRDefault="00223BA0" w:rsidP="009B5906">
      <w:pPr>
        <w:pStyle w:val="Bezmezer"/>
      </w:pPr>
      <w:r w:rsidRPr="00223BA0">
        <w:t>Základní škola Karlovy Vary, Poštovní 19, příspěvková organizace</w:t>
      </w:r>
    </w:p>
    <w:p w:rsidR="00223BA0" w:rsidRDefault="00223BA0" w:rsidP="009B5906">
      <w:pPr>
        <w:pStyle w:val="Bezmezer"/>
      </w:pPr>
      <w:r>
        <w:t>Poštovní 19, 360 01 Karlovy Vary</w:t>
      </w:r>
    </w:p>
    <w:p w:rsidR="009B5906" w:rsidRDefault="009B5906" w:rsidP="009B5906">
      <w:pPr>
        <w:pStyle w:val="Bezmezer"/>
      </w:pPr>
      <w:r>
        <w:t xml:space="preserve">IČ: </w:t>
      </w:r>
      <w:r w:rsidR="00223BA0" w:rsidRPr="00223BA0">
        <w:t>709</w:t>
      </w:r>
      <w:r w:rsidR="00223BA0">
        <w:t xml:space="preserve"> </w:t>
      </w:r>
      <w:r w:rsidR="00223BA0" w:rsidRPr="00223BA0">
        <w:t>33</w:t>
      </w:r>
      <w:r w:rsidR="00223BA0">
        <w:t xml:space="preserve"> </w:t>
      </w:r>
      <w:r w:rsidR="00223BA0" w:rsidRPr="00223BA0">
        <w:t>758</w:t>
      </w:r>
      <w:r w:rsidRPr="00F014AB">
        <w:tab/>
      </w:r>
      <w:r w:rsidRPr="00F014AB">
        <w:tab/>
      </w:r>
      <w:r w:rsidRPr="00F014AB">
        <w:tab/>
      </w:r>
      <w:r w:rsidRPr="00F014AB">
        <w:tab/>
      </w:r>
      <w:r w:rsidRPr="00F014AB">
        <w:tab/>
      </w:r>
    </w:p>
    <w:p w:rsidR="009B5906" w:rsidRDefault="009B5906" w:rsidP="009B5906">
      <w:pPr>
        <w:pStyle w:val="Bezmezer"/>
      </w:pPr>
      <w:r>
        <w:t>Zastoupený:</w:t>
      </w:r>
      <w:r w:rsidRPr="00CF7512">
        <w:t xml:space="preserve"> </w:t>
      </w:r>
      <w:r>
        <w:t xml:space="preserve"> </w:t>
      </w:r>
      <w:r w:rsidRPr="00F014AB">
        <w:t>Mgr.</w:t>
      </w:r>
      <w:r w:rsidRPr="00CF7512">
        <w:t xml:space="preserve"> </w:t>
      </w:r>
      <w:r w:rsidR="00133E8A">
        <w:t>Karlem Fialou</w:t>
      </w:r>
      <w:r w:rsidR="003C7787">
        <w:t xml:space="preserve"> – ředitelem</w:t>
      </w:r>
      <w:r>
        <w:t xml:space="preserve"> školy</w:t>
      </w:r>
    </w:p>
    <w:p w:rsidR="00360A8E" w:rsidRDefault="00360A8E">
      <w:pPr>
        <w:pStyle w:val="Bezmezer"/>
      </w:pPr>
    </w:p>
    <w:p w:rsidR="00360A8E" w:rsidRPr="00FF26E7" w:rsidRDefault="009B5906">
      <w:pPr>
        <w:pStyle w:val="Bezmezer"/>
        <w:rPr>
          <w:b/>
        </w:rPr>
      </w:pPr>
      <w:r>
        <w:rPr>
          <w:b/>
        </w:rPr>
        <w:t>Obstara</w:t>
      </w:r>
      <w:r w:rsidR="005A2AF5">
        <w:rPr>
          <w:b/>
        </w:rPr>
        <w:t>va</w:t>
      </w:r>
      <w:r>
        <w:rPr>
          <w:b/>
        </w:rPr>
        <w:t>tel</w:t>
      </w:r>
      <w:r w:rsidR="00FA3E8C" w:rsidRPr="00FF26E7">
        <w:rPr>
          <w:b/>
        </w:rPr>
        <w:t>:</w:t>
      </w:r>
    </w:p>
    <w:p w:rsidR="009B5906" w:rsidRDefault="009B5906" w:rsidP="009B5906">
      <w:pPr>
        <w:pStyle w:val="Bezmezer"/>
      </w:pPr>
      <w:r>
        <w:t xml:space="preserve">Základní škola Karlovy Vary, Krušnohorská 11, příspěvková organizace, 360 10 Karlovy Vary </w:t>
      </w:r>
    </w:p>
    <w:p w:rsidR="009B5906" w:rsidRDefault="00046FE1" w:rsidP="009B5906">
      <w:pPr>
        <w:pStyle w:val="Bezmezer"/>
      </w:pPr>
      <w:r>
        <w:rPr>
          <w:noProof/>
          <w:lang w:eastAsia="cs-CZ"/>
        </w:rPr>
        <w:pict>
          <v:roundrect id="_x0000_s1027" style="position:absolute;margin-left:104.25pt;margin-top:3.8pt;width:111pt;height:7.15pt;z-index:251659264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noProof/>
          <w:lang w:eastAsia="cs-CZ"/>
        </w:rPr>
        <w:pict>
          <v:roundrect id="_x0000_s1026" style="position:absolute;margin-left:21.75pt;margin-top:3.8pt;width:49.5pt;height:7.15pt;z-index:251658240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9B5906">
        <w:t>tel.: 353 437 111; mail: skola@zsruzovyvrch.eu</w:t>
      </w:r>
      <w:r w:rsidR="009B5906">
        <w:tab/>
      </w:r>
    </w:p>
    <w:p w:rsidR="009B5906" w:rsidRDefault="009B5906" w:rsidP="009B5906">
      <w:pPr>
        <w:pStyle w:val="Bezmezer"/>
      </w:pPr>
      <w:r>
        <w:t>IČ: 699 79 359; DIČ:CZ 699 79 359</w:t>
      </w:r>
    </w:p>
    <w:p w:rsidR="009B5906" w:rsidRDefault="009B5906" w:rsidP="009B5906">
      <w:pPr>
        <w:pStyle w:val="Bezmezer"/>
      </w:pPr>
      <w:r>
        <w:t>Zastoupený:</w:t>
      </w:r>
      <w:r>
        <w:tab/>
        <w:t>Mgr. Josefem Šrámkem - ředitelem školy</w:t>
      </w:r>
    </w:p>
    <w:p w:rsidR="00FA3E8C" w:rsidRDefault="00FA3E8C">
      <w:pPr>
        <w:pStyle w:val="Bezmezer"/>
      </w:pPr>
    </w:p>
    <w:p w:rsidR="009B5906" w:rsidRPr="009B5906" w:rsidRDefault="009B5906" w:rsidP="009B5906">
      <w:pPr>
        <w:spacing w:line="240" w:lineRule="auto"/>
        <w:contextualSpacing/>
        <w:jc w:val="center"/>
        <w:rPr>
          <w:rFonts w:cs="Times New Roman"/>
        </w:rPr>
      </w:pPr>
      <w:r w:rsidRPr="009B5906">
        <w:rPr>
          <w:rFonts w:cs="Times New Roman"/>
        </w:rPr>
        <w:t>uzavírají níže uvedeného dne, měsíce a roku podle § 1724 a § 1725 Zákona č.89/2012 Sb. občanský zákoník v platném znění tuto</w:t>
      </w:r>
    </w:p>
    <w:p w:rsidR="009B5906" w:rsidRDefault="009B5906" w:rsidP="009B5906">
      <w:pPr>
        <w:spacing w:line="240" w:lineRule="auto"/>
        <w:contextualSpacing/>
        <w:jc w:val="center"/>
        <w:rPr>
          <w:rFonts w:cs="Times New Roman"/>
          <w:b/>
        </w:rPr>
      </w:pPr>
      <w:r w:rsidRPr="009B5906">
        <w:rPr>
          <w:rFonts w:cs="Times New Roman"/>
          <w:b/>
        </w:rPr>
        <w:t>smlouvu o obstarání věci</w:t>
      </w:r>
    </w:p>
    <w:p w:rsidR="009B5906" w:rsidRPr="009B5906" w:rsidRDefault="009B5906" w:rsidP="009B5906">
      <w:pPr>
        <w:spacing w:line="240" w:lineRule="auto"/>
        <w:contextualSpacing/>
        <w:jc w:val="center"/>
        <w:rPr>
          <w:rFonts w:cs="Times New Roman"/>
          <w:b/>
        </w:rPr>
      </w:pPr>
    </w:p>
    <w:p w:rsidR="009B5906" w:rsidRPr="009B5906" w:rsidRDefault="009B5906" w:rsidP="009B5906">
      <w:pPr>
        <w:spacing w:line="240" w:lineRule="auto"/>
        <w:contextualSpacing/>
        <w:jc w:val="center"/>
        <w:rPr>
          <w:rFonts w:cs="Times New Roman"/>
          <w:b/>
        </w:rPr>
      </w:pPr>
    </w:p>
    <w:p w:rsidR="009B5906" w:rsidRDefault="009B5906" w:rsidP="009B5906">
      <w:pPr>
        <w:spacing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Článek 1 </w:t>
      </w:r>
    </w:p>
    <w:p w:rsidR="009B5906" w:rsidRPr="009B5906" w:rsidRDefault="009B5906" w:rsidP="009B5906">
      <w:pPr>
        <w:pBdr>
          <w:bottom w:val="single" w:sz="4" w:space="1" w:color="auto"/>
        </w:pBdr>
        <w:spacing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Předmět pronájmu</w:t>
      </w:r>
    </w:p>
    <w:p w:rsidR="009B5906" w:rsidRPr="009B5906" w:rsidRDefault="009B5906" w:rsidP="009B590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 xml:space="preserve">Předmětem této smlouvy je zajištění plavecké výuky jako </w:t>
      </w:r>
      <w:r>
        <w:rPr>
          <w:rFonts w:asciiTheme="minorHAnsi" w:hAnsiTheme="minorHAnsi"/>
          <w:sz w:val="22"/>
          <w:szCs w:val="22"/>
        </w:rPr>
        <w:t>součásti povinné</w:t>
      </w:r>
      <w:r w:rsidRPr="009B5906">
        <w:rPr>
          <w:rFonts w:asciiTheme="minorHAnsi" w:hAnsiTheme="minorHAnsi"/>
          <w:sz w:val="22"/>
          <w:szCs w:val="22"/>
        </w:rPr>
        <w:t xml:space="preserve"> výuky základní školy, jejímž cílem je naučit žáky plavání a pohybu ve vodě (uplavat minimálně 25 m), včetně získání dobrého pocitu na základě získaných plaveckých zkušeností a dále zvyšovat jejich fyzické zdatnosti a odolnosti.</w:t>
      </w:r>
    </w:p>
    <w:p w:rsidR="009B5906" w:rsidRPr="009B5906" w:rsidRDefault="009B5906" w:rsidP="009B590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Výuka bude probíhat podle schváleného rozsahu a pokynů MŠMT ČR, pokud nebude po vzájemné dohodě smluvních stran upraveno jinak.</w:t>
      </w:r>
    </w:p>
    <w:p w:rsidR="009B5906" w:rsidRPr="009B5906" w:rsidRDefault="009B5906" w:rsidP="009B590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9B5906" w:rsidRPr="009B5906" w:rsidRDefault="009B5906" w:rsidP="009B5906">
      <w:pPr>
        <w:pStyle w:val="Bezmezer"/>
        <w:jc w:val="center"/>
        <w:rPr>
          <w:b/>
        </w:rPr>
      </w:pPr>
      <w:r w:rsidRPr="009B5906">
        <w:rPr>
          <w:b/>
        </w:rPr>
        <w:t>Článek 2</w:t>
      </w:r>
    </w:p>
    <w:p w:rsidR="009B5906" w:rsidRPr="009B5906" w:rsidRDefault="009B5906" w:rsidP="009B5906">
      <w:pPr>
        <w:pStyle w:val="Bezmezer"/>
        <w:pBdr>
          <w:bottom w:val="single" w:sz="4" w:space="1" w:color="auto"/>
        </w:pBdr>
        <w:jc w:val="center"/>
        <w:rPr>
          <w:b/>
        </w:rPr>
      </w:pPr>
      <w:r w:rsidRPr="009B5906">
        <w:rPr>
          <w:b/>
        </w:rPr>
        <w:t>Cena obstarání věci</w:t>
      </w:r>
    </w:p>
    <w:p w:rsidR="009B5906" w:rsidRPr="009B5906" w:rsidRDefault="009B5906" w:rsidP="009B5906">
      <w:pPr>
        <w:pStyle w:val="Bezmezer"/>
        <w:jc w:val="center"/>
        <w:rPr>
          <w:b/>
        </w:rPr>
      </w:pPr>
    </w:p>
    <w:p w:rsidR="009B5906" w:rsidRPr="00FC17CA" w:rsidRDefault="009B5906" w:rsidP="009B590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C17CA">
        <w:rPr>
          <w:rFonts w:asciiTheme="minorHAnsi" w:hAnsiTheme="minorHAnsi"/>
          <w:sz w:val="22"/>
          <w:szCs w:val="22"/>
        </w:rPr>
        <w:t xml:space="preserve">Cena za jednu hodinu plavecké výuky skupiny žáků činí </w:t>
      </w:r>
      <w:r w:rsidRPr="00FC17CA">
        <w:rPr>
          <w:rFonts w:asciiTheme="minorHAnsi" w:hAnsiTheme="minorHAnsi"/>
          <w:b/>
          <w:sz w:val="22"/>
          <w:szCs w:val="22"/>
        </w:rPr>
        <w:t>1.300,- Kč</w:t>
      </w:r>
      <w:r w:rsidRPr="00FC17CA">
        <w:rPr>
          <w:rFonts w:asciiTheme="minorHAnsi" w:hAnsiTheme="minorHAnsi"/>
          <w:sz w:val="22"/>
          <w:szCs w:val="22"/>
        </w:rPr>
        <w:t xml:space="preserve">. V této částce jsou zahrnuty celkové náklady na plaveckou výuku (podíl mzdových prostředků, náklady na učební pomůcky apod.) Tato cena je stanovena dohodou a je konečná. Celkem k úhradě: za </w:t>
      </w:r>
      <w:r w:rsidR="006E2AD8">
        <w:rPr>
          <w:rFonts w:asciiTheme="minorHAnsi" w:hAnsiTheme="minorHAnsi"/>
          <w:b/>
          <w:sz w:val="22"/>
          <w:szCs w:val="22"/>
        </w:rPr>
        <w:t>145</w:t>
      </w:r>
      <w:r w:rsidRPr="00FC17C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A2AF5" w:rsidRPr="00FC17CA">
        <w:rPr>
          <w:rFonts w:asciiTheme="minorHAnsi" w:hAnsiTheme="minorHAnsi"/>
          <w:b/>
          <w:sz w:val="22"/>
          <w:szCs w:val="22"/>
        </w:rPr>
        <w:t>lekcí</w:t>
      </w:r>
      <w:r w:rsidRPr="00FC17CA">
        <w:rPr>
          <w:rFonts w:asciiTheme="minorHAnsi" w:hAnsiTheme="minorHAnsi"/>
          <w:sz w:val="22"/>
          <w:szCs w:val="22"/>
        </w:rPr>
        <w:t xml:space="preserve"> –</w:t>
      </w:r>
      <w:r w:rsidR="006E2AD8">
        <w:rPr>
          <w:rFonts w:asciiTheme="minorHAnsi" w:hAnsiTheme="minorHAnsi"/>
          <w:b/>
          <w:sz w:val="22"/>
          <w:szCs w:val="22"/>
        </w:rPr>
        <w:t>188</w:t>
      </w:r>
      <w:r w:rsidR="005A2AF5" w:rsidRPr="00FC17CA">
        <w:rPr>
          <w:rFonts w:asciiTheme="minorHAnsi" w:hAnsiTheme="minorHAnsi"/>
          <w:b/>
          <w:sz w:val="22"/>
          <w:szCs w:val="22"/>
        </w:rPr>
        <w:t>.</w:t>
      </w:r>
      <w:r w:rsidR="006E2AD8">
        <w:rPr>
          <w:rFonts w:asciiTheme="minorHAnsi" w:hAnsiTheme="minorHAnsi"/>
          <w:b/>
          <w:sz w:val="22"/>
          <w:szCs w:val="22"/>
        </w:rPr>
        <w:t>5</w:t>
      </w:r>
      <w:r w:rsidR="005A2AF5" w:rsidRPr="00FC17CA">
        <w:rPr>
          <w:rFonts w:asciiTheme="minorHAnsi" w:hAnsiTheme="minorHAnsi"/>
          <w:b/>
          <w:sz w:val="22"/>
          <w:szCs w:val="22"/>
        </w:rPr>
        <w:t>00</w:t>
      </w:r>
      <w:r w:rsidRPr="00FC17CA">
        <w:rPr>
          <w:rFonts w:asciiTheme="minorHAnsi" w:hAnsiTheme="minorHAnsi"/>
          <w:b/>
          <w:sz w:val="22"/>
          <w:szCs w:val="22"/>
        </w:rPr>
        <w:t>,-</w:t>
      </w:r>
      <w:proofErr w:type="gramEnd"/>
      <w:r w:rsidRPr="00FC17CA">
        <w:rPr>
          <w:rFonts w:asciiTheme="minorHAnsi" w:hAnsiTheme="minorHAnsi"/>
          <w:b/>
          <w:sz w:val="22"/>
          <w:szCs w:val="22"/>
        </w:rPr>
        <w:t>Kč,</w:t>
      </w:r>
      <w:r w:rsidR="00FC17CA" w:rsidRPr="00FC17CA">
        <w:rPr>
          <w:rFonts w:asciiTheme="minorHAnsi" w:hAnsiTheme="minorHAnsi"/>
          <w:b/>
          <w:sz w:val="22"/>
          <w:szCs w:val="22"/>
        </w:rPr>
        <w:t xml:space="preserve"> (v 2019 - </w:t>
      </w:r>
      <w:r w:rsidR="006E2AD8">
        <w:rPr>
          <w:rFonts w:asciiTheme="minorHAnsi" w:hAnsiTheme="minorHAnsi"/>
          <w:b/>
          <w:sz w:val="22"/>
          <w:szCs w:val="22"/>
        </w:rPr>
        <w:t>33</w:t>
      </w:r>
      <w:bookmarkStart w:id="0" w:name="_GoBack"/>
      <w:bookmarkEnd w:id="0"/>
      <w:r w:rsidR="00FC17CA" w:rsidRPr="00FC17CA">
        <w:rPr>
          <w:rFonts w:asciiTheme="minorHAnsi" w:hAnsiTheme="minorHAnsi"/>
          <w:b/>
          <w:sz w:val="22"/>
          <w:szCs w:val="22"/>
        </w:rPr>
        <w:t xml:space="preserve"> lekcí; v 2020 – </w:t>
      </w:r>
      <w:r w:rsidR="006E2AD8">
        <w:rPr>
          <w:rFonts w:asciiTheme="minorHAnsi" w:hAnsiTheme="minorHAnsi"/>
          <w:b/>
          <w:sz w:val="22"/>
          <w:szCs w:val="22"/>
        </w:rPr>
        <w:t>112 lekcí</w:t>
      </w:r>
      <w:r w:rsidR="00FC17CA" w:rsidRPr="00FC17CA">
        <w:rPr>
          <w:rFonts w:asciiTheme="minorHAnsi" w:hAnsiTheme="minorHAnsi"/>
          <w:b/>
          <w:sz w:val="22"/>
          <w:szCs w:val="22"/>
        </w:rPr>
        <w:t>)</w:t>
      </w:r>
      <w:r w:rsidRPr="00FC17CA">
        <w:rPr>
          <w:rFonts w:asciiTheme="minorHAnsi" w:hAnsiTheme="minorHAnsi"/>
          <w:b/>
          <w:sz w:val="22"/>
          <w:szCs w:val="22"/>
        </w:rPr>
        <w:t xml:space="preserve"> </w:t>
      </w:r>
    </w:p>
    <w:p w:rsidR="009B5906" w:rsidRPr="009B5906" w:rsidRDefault="009B5906" w:rsidP="009B590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Objednatel se zavazuje za provedenou výuku plavání uhradit sjednanou cenu na účet obstaravatele dle fakturace.</w:t>
      </w:r>
    </w:p>
    <w:p w:rsidR="009B5906" w:rsidRPr="009B5906" w:rsidRDefault="009B5906" w:rsidP="009B590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Fakturace bude provedena po zahájení výuky a faktura je splatná do 14 dnů dle splatnosti na faktuře.</w:t>
      </w:r>
    </w:p>
    <w:p w:rsidR="009B5906" w:rsidRPr="009B5906" w:rsidRDefault="009B5906" w:rsidP="009B590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EA091B" w:rsidRDefault="00EA091B" w:rsidP="009B5906">
      <w:pPr>
        <w:jc w:val="both"/>
      </w:pPr>
    </w:p>
    <w:p w:rsidR="00466C65" w:rsidRDefault="00046FE1" w:rsidP="009B5906">
      <w:pPr>
        <w:jc w:val="both"/>
      </w:pPr>
      <w:r>
        <w:rPr>
          <w:noProof/>
          <w:lang w:eastAsia="cs-CZ"/>
        </w:rPr>
        <w:pict>
          <v:roundrect id="_x0000_s1028" style="position:absolute;left:0;text-align:left;margin-left:21.75pt;margin-top:71.7pt;width:38.25pt;height:7.5pt;z-index:251660288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FC17CA" w:rsidRPr="009B5906" w:rsidRDefault="00FC17CA" w:rsidP="009B5906">
      <w:pPr>
        <w:jc w:val="both"/>
      </w:pPr>
    </w:p>
    <w:p w:rsidR="009B5906" w:rsidRPr="009B5906" w:rsidRDefault="009B5906" w:rsidP="009B5906">
      <w:pPr>
        <w:pStyle w:val="Bezmezer"/>
        <w:jc w:val="center"/>
        <w:rPr>
          <w:b/>
        </w:rPr>
      </w:pPr>
      <w:r w:rsidRPr="009B5906">
        <w:rPr>
          <w:b/>
        </w:rPr>
        <w:t>Článek 3</w:t>
      </w:r>
    </w:p>
    <w:p w:rsidR="009B5906" w:rsidRDefault="009B5906" w:rsidP="009B5906">
      <w:pPr>
        <w:pStyle w:val="Bezmezer"/>
        <w:pBdr>
          <w:bottom w:val="single" w:sz="4" w:space="1" w:color="auto"/>
        </w:pBdr>
        <w:jc w:val="center"/>
        <w:rPr>
          <w:b/>
        </w:rPr>
      </w:pPr>
      <w:r w:rsidRPr="009B5906">
        <w:rPr>
          <w:b/>
        </w:rPr>
        <w:t>Doba obstarání věci</w:t>
      </w:r>
    </w:p>
    <w:p w:rsidR="009B5906" w:rsidRPr="009B5906" w:rsidRDefault="009B5906" w:rsidP="009B5906">
      <w:pPr>
        <w:pStyle w:val="Bezmezer"/>
        <w:jc w:val="center"/>
        <w:rPr>
          <w:b/>
        </w:rPr>
      </w:pPr>
    </w:p>
    <w:p w:rsid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Výuka podle této smlouvy bude probíhat v uvedených termínech:</w:t>
      </w:r>
    </w:p>
    <w:tbl>
      <w:tblPr>
        <w:tblStyle w:val="Mkatabulky"/>
        <w:tblW w:w="0" w:type="auto"/>
        <w:tblLook w:val="04A0"/>
      </w:tblPr>
      <w:tblGrid>
        <w:gridCol w:w="959"/>
        <w:gridCol w:w="2411"/>
        <w:gridCol w:w="2412"/>
        <w:gridCol w:w="2412"/>
        <w:gridCol w:w="2412"/>
      </w:tblGrid>
      <w:tr w:rsidR="009B5906" w:rsidTr="009B5906">
        <w:tc>
          <w:tcPr>
            <w:tcW w:w="959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1" w:type="dxa"/>
          </w:tcPr>
          <w:p w:rsidR="009B5906" w:rsidRDefault="009B5906" w:rsidP="009B5906">
            <w:pPr>
              <w:jc w:val="both"/>
            </w:pPr>
            <w:proofErr w:type="gramStart"/>
            <w:r>
              <w:t>od</w:t>
            </w:r>
            <w:proofErr w:type="gramEnd"/>
          </w:p>
        </w:tc>
        <w:tc>
          <w:tcPr>
            <w:tcW w:w="2412" w:type="dxa"/>
          </w:tcPr>
          <w:p w:rsidR="009B5906" w:rsidRDefault="009B5906" w:rsidP="009B5906">
            <w:pPr>
              <w:jc w:val="both"/>
            </w:pPr>
            <w:proofErr w:type="gramStart"/>
            <w:r>
              <w:t>do</w:t>
            </w:r>
            <w:proofErr w:type="gramEnd"/>
          </w:p>
        </w:tc>
        <w:tc>
          <w:tcPr>
            <w:tcW w:w="2412" w:type="dxa"/>
          </w:tcPr>
          <w:p w:rsidR="009B5906" w:rsidRDefault="009B5906" w:rsidP="009B5906">
            <w:pPr>
              <w:jc w:val="both"/>
            </w:pPr>
            <w:r>
              <w:t>čas</w:t>
            </w:r>
          </w:p>
        </w:tc>
        <w:tc>
          <w:tcPr>
            <w:tcW w:w="2412" w:type="dxa"/>
          </w:tcPr>
          <w:p w:rsidR="009B5906" w:rsidRDefault="009B5906" w:rsidP="009B5906">
            <w:pPr>
              <w:jc w:val="both"/>
            </w:pPr>
            <w:r>
              <w:t>Počet jednotek</w:t>
            </w:r>
          </w:p>
        </w:tc>
      </w:tr>
      <w:tr w:rsidR="009B5906" w:rsidTr="009B5906">
        <w:tc>
          <w:tcPr>
            <w:tcW w:w="959" w:type="dxa"/>
          </w:tcPr>
          <w:p w:rsidR="009B5906" w:rsidRDefault="003C7787" w:rsidP="009B5906">
            <w:pPr>
              <w:jc w:val="both"/>
            </w:pPr>
            <w:r>
              <w:t>úterý</w:t>
            </w:r>
          </w:p>
        </w:tc>
        <w:tc>
          <w:tcPr>
            <w:tcW w:w="2411" w:type="dxa"/>
          </w:tcPr>
          <w:p w:rsidR="009B5906" w:rsidRDefault="003C7787" w:rsidP="009B5906">
            <w:pPr>
              <w:jc w:val="both"/>
            </w:pPr>
            <w:proofErr w:type="gramStart"/>
            <w:r>
              <w:t>1.10.2019</w:t>
            </w:r>
            <w:proofErr w:type="gramEnd"/>
          </w:p>
        </w:tc>
        <w:tc>
          <w:tcPr>
            <w:tcW w:w="2412" w:type="dxa"/>
          </w:tcPr>
          <w:p w:rsidR="009B5906" w:rsidRDefault="005A2AF5" w:rsidP="003C7787">
            <w:pPr>
              <w:jc w:val="both"/>
            </w:pPr>
            <w:proofErr w:type="gramStart"/>
            <w:r>
              <w:t>2</w:t>
            </w:r>
            <w:r w:rsidR="003C7787">
              <w:t>8</w:t>
            </w:r>
            <w:r>
              <w:t>.1.2020</w:t>
            </w:r>
            <w:proofErr w:type="gramEnd"/>
          </w:p>
        </w:tc>
        <w:tc>
          <w:tcPr>
            <w:tcW w:w="2412" w:type="dxa"/>
          </w:tcPr>
          <w:p w:rsidR="009B5906" w:rsidRDefault="00BA5413" w:rsidP="00845BED">
            <w:pPr>
              <w:jc w:val="both"/>
            </w:pPr>
            <w:r>
              <w:t>10.15 – 11.00</w:t>
            </w:r>
          </w:p>
        </w:tc>
        <w:tc>
          <w:tcPr>
            <w:tcW w:w="2412" w:type="dxa"/>
          </w:tcPr>
          <w:p w:rsidR="009B5906" w:rsidRDefault="005A2AF5" w:rsidP="009B5906">
            <w:pPr>
              <w:jc w:val="both"/>
            </w:pPr>
            <w:r>
              <w:t>15</w:t>
            </w:r>
          </w:p>
        </w:tc>
      </w:tr>
      <w:tr w:rsidR="009B5906" w:rsidTr="009B5906">
        <w:tc>
          <w:tcPr>
            <w:tcW w:w="959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1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2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2" w:type="dxa"/>
          </w:tcPr>
          <w:p w:rsidR="009B5906" w:rsidRDefault="00BA5413" w:rsidP="009B5906">
            <w:pPr>
              <w:jc w:val="both"/>
            </w:pPr>
            <w:r>
              <w:t>11.00 – 11.45</w:t>
            </w:r>
          </w:p>
        </w:tc>
        <w:tc>
          <w:tcPr>
            <w:tcW w:w="2412" w:type="dxa"/>
          </w:tcPr>
          <w:p w:rsidR="009B5906" w:rsidRDefault="00666D46" w:rsidP="009B5906">
            <w:pPr>
              <w:jc w:val="both"/>
            </w:pPr>
            <w:r>
              <w:t>15</w:t>
            </w:r>
          </w:p>
        </w:tc>
      </w:tr>
      <w:tr w:rsidR="009B5906" w:rsidTr="009B5906">
        <w:tc>
          <w:tcPr>
            <w:tcW w:w="959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1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2" w:type="dxa"/>
          </w:tcPr>
          <w:p w:rsidR="009B5906" w:rsidRDefault="009B5906" w:rsidP="009B5906">
            <w:pPr>
              <w:jc w:val="both"/>
            </w:pPr>
          </w:p>
        </w:tc>
        <w:tc>
          <w:tcPr>
            <w:tcW w:w="2412" w:type="dxa"/>
          </w:tcPr>
          <w:p w:rsidR="009B5906" w:rsidRDefault="00BA5413" w:rsidP="009B5906">
            <w:pPr>
              <w:jc w:val="both"/>
            </w:pPr>
            <w:r>
              <w:t>11.45 – 12.30</w:t>
            </w:r>
          </w:p>
        </w:tc>
        <w:tc>
          <w:tcPr>
            <w:tcW w:w="2412" w:type="dxa"/>
          </w:tcPr>
          <w:p w:rsidR="009B5906" w:rsidRDefault="00BA5413" w:rsidP="009B5906">
            <w:pPr>
              <w:jc w:val="both"/>
            </w:pPr>
            <w:r>
              <w:t>15</w:t>
            </w:r>
          </w:p>
        </w:tc>
      </w:tr>
      <w:tr w:rsidR="006E2AD8" w:rsidTr="009B5906">
        <w:tc>
          <w:tcPr>
            <w:tcW w:w="959" w:type="dxa"/>
          </w:tcPr>
          <w:p w:rsidR="006E2AD8" w:rsidRDefault="006E2AD8" w:rsidP="00435B26">
            <w:pPr>
              <w:jc w:val="both"/>
            </w:pPr>
            <w:r>
              <w:t>úterý</w:t>
            </w:r>
          </w:p>
        </w:tc>
        <w:tc>
          <w:tcPr>
            <w:tcW w:w="2411" w:type="dxa"/>
          </w:tcPr>
          <w:p w:rsidR="006E2AD8" w:rsidRDefault="006E2AD8" w:rsidP="00435B26">
            <w:pPr>
              <w:jc w:val="both"/>
            </w:pPr>
            <w:proofErr w:type="gramStart"/>
            <w:r>
              <w:t>4.2.2020</w:t>
            </w:r>
            <w:proofErr w:type="gramEnd"/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proofErr w:type="gramStart"/>
            <w:r>
              <w:t>23.6.2020</w:t>
            </w:r>
            <w:proofErr w:type="gramEnd"/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8.45 – 9.30</w:t>
            </w: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20</w:t>
            </w:r>
          </w:p>
        </w:tc>
      </w:tr>
      <w:tr w:rsidR="006E2AD8" w:rsidTr="009B5906">
        <w:tc>
          <w:tcPr>
            <w:tcW w:w="959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1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9.30 – 10.15</w:t>
            </w: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20</w:t>
            </w:r>
          </w:p>
        </w:tc>
      </w:tr>
      <w:tr w:rsidR="006E2AD8" w:rsidTr="009B5906">
        <w:tc>
          <w:tcPr>
            <w:tcW w:w="959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1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10.15 – 11.00</w:t>
            </w: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20</w:t>
            </w:r>
          </w:p>
        </w:tc>
      </w:tr>
      <w:tr w:rsidR="006E2AD8" w:rsidTr="009B5906">
        <w:tc>
          <w:tcPr>
            <w:tcW w:w="959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1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11.00 – 11.45</w:t>
            </w: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20</w:t>
            </w:r>
          </w:p>
        </w:tc>
      </w:tr>
      <w:tr w:rsidR="006E2AD8" w:rsidTr="009B5906">
        <w:tc>
          <w:tcPr>
            <w:tcW w:w="959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1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11.45 – 12.30</w:t>
            </w:r>
          </w:p>
        </w:tc>
        <w:tc>
          <w:tcPr>
            <w:tcW w:w="2412" w:type="dxa"/>
          </w:tcPr>
          <w:p w:rsidR="006E2AD8" w:rsidRDefault="006E2AD8" w:rsidP="00435B26">
            <w:pPr>
              <w:jc w:val="both"/>
            </w:pPr>
            <w:r>
              <w:t>20</w:t>
            </w:r>
          </w:p>
        </w:tc>
      </w:tr>
    </w:tbl>
    <w:p w:rsidR="006E2AD8" w:rsidRDefault="006E2AD8" w:rsidP="009B5906">
      <w:pPr>
        <w:pStyle w:val="Bezmezer"/>
        <w:jc w:val="center"/>
        <w:rPr>
          <w:b/>
        </w:rPr>
      </w:pPr>
    </w:p>
    <w:p w:rsidR="009B5906" w:rsidRPr="009B5906" w:rsidRDefault="009B5906" w:rsidP="009B5906">
      <w:pPr>
        <w:pStyle w:val="Bezmezer"/>
        <w:jc w:val="center"/>
        <w:rPr>
          <w:b/>
        </w:rPr>
      </w:pPr>
      <w:r w:rsidRPr="009B5906">
        <w:rPr>
          <w:b/>
        </w:rPr>
        <w:t>Článek 4</w:t>
      </w:r>
    </w:p>
    <w:p w:rsidR="009B5906" w:rsidRPr="009B5906" w:rsidRDefault="009B5906" w:rsidP="009B5906">
      <w:pPr>
        <w:pStyle w:val="Bezmezer"/>
        <w:pBdr>
          <w:bottom w:val="single" w:sz="4" w:space="1" w:color="auto"/>
        </w:pBdr>
        <w:jc w:val="center"/>
        <w:rPr>
          <w:b/>
        </w:rPr>
      </w:pPr>
      <w:r w:rsidRPr="009B5906">
        <w:rPr>
          <w:b/>
        </w:rPr>
        <w:t>Další práva a povinnosti</w:t>
      </w:r>
    </w:p>
    <w:p w:rsidR="009B5906" w:rsidRDefault="009B5906" w:rsidP="009B590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Objednatel na své náklady zajistí dopravu žáky na plaveckou výuku a dále zajistí, aby žáci, kteří se účastní plavecké výuky</w:t>
      </w:r>
      <w:r w:rsidR="00EA091B">
        <w:rPr>
          <w:rFonts w:asciiTheme="minorHAnsi" w:hAnsiTheme="minorHAnsi"/>
          <w:sz w:val="22"/>
          <w:szCs w:val="22"/>
        </w:rPr>
        <w:t>,</w:t>
      </w:r>
      <w:r w:rsidRPr="009B5906">
        <w:rPr>
          <w:rFonts w:asciiTheme="minorHAnsi" w:hAnsiTheme="minorHAnsi"/>
          <w:sz w:val="22"/>
          <w:szCs w:val="22"/>
        </w:rPr>
        <w:t xml:space="preserve"> byli vybaveni podle pokynů učitelek plavání.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Zdravotní stav žáků před zahájením výuky plavání kontroluje objednatel. Objednatel taktéž odpovídá za pojištění zúčastněných žáků proti úrazu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Obstaravatel nese odpovědnost za odložené věci v šatnách od doby předání žáků zaměstnanci obstaravatele.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Obstaravatel zajistí vedení plavecké výuky učiteli plavání s předepsanou odbornou kvalifikací.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Případná škoda vyplývající z této smlouvy se řeší za přítomnosti odpovědných pracovníků obou smluvních stran.</w:t>
      </w:r>
    </w:p>
    <w:p w:rsidR="009B5906" w:rsidRP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V případě, že objednatel neoznámí obstaravateli s předstihem alespoň 10 dnů, že se děti výuky nezúčastní, je povinen objednatel uhradit náklady spojené s výukou.</w:t>
      </w:r>
    </w:p>
    <w:p w:rsidR="009B5906" w:rsidRDefault="009B5906" w:rsidP="009B590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Případné stížnosti týkající se způsobu vedení výuky řeší zástupci obou smluvních stran společným projednáním stížnosti.</w:t>
      </w:r>
    </w:p>
    <w:p w:rsidR="00EA091B" w:rsidRPr="00EA091B" w:rsidRDefault="00EA091B" w:rsidP="00EA091B">
      <w:pPr>
        <w:pStyle w:val="Bezmezer"/>
        <w:jc w:val="center"/>
        <w:rPr>
          <w:b/>
        </w:rPr>
      </w:pPr>
      <w:r w:rsidRPr="00EA091B">
        <w:rPr>
          <w:b/>
        </w:rPr>
        <w:t>Článek 5</w:t>
      </w:r>
    </w:p>
    <w:p w:rsidR="00EA091B" w:rsidRDefault="00EA091B" w:rsidP="00EA091B">
      <w:pPr>
        <w:pStyle w:val="Bezmezer"/>
        <w:pBdr>
          <w:bottom w:val="single" w:sz="4" w:space="1" w:color="auto"/>
        </w:pBdr>
        <w:jc w:val="center"/>
        <w:rPr>
          <w:b/>
        </w:rPr>
      </w:pPr>
      <w:r w:rsidRPr="00EA091B">
        <w:rPr>
          <w:b/>
        </w:rPr>
        <w:t>Závěrečná ustanovení</w:t>
      </w:r>
    </w:p>
    <w:p w:rsidR="00EA091B" w:rsidRPr="00EA091B" w:rsidRDefault="00EA091B" w:rsidP="00EA091B">
      <w:pPr>
        <w:pStyle w:val="Bezmezer"/>
        <w:rPr>
          <w:b/>
        </w:rPr>
      </w:pPr>
    </w:p>
    <w:p w:rsidR="009B5906" w:rsidRPr="009B5906" w:rsidRDefault="009B5906" w:rsidP="009B5906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Veškeré změny a doplňky této smlouvy lze učinit pouze formou písemných, po sobě číslovaných dodatků.</w:t>
      </w:r>
    </w:p>
    <w:p w:rsidR="009B5906" w:rsidRPr="009B5906" w:rsidRDefault="009B5906" w:rsidP="009B5906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Vztahy neupravené v této smlouvě se řídí ustanovením občanského zákoníku o smlouvě o obstarání věci.</w:t>
      </w:r>
    </w:p>
    <w:p w:rsidR="009B5906" w:rsidRPr="009B5906" w:rsidRDefault="009B5906" w:rsidP="009B5906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Tato smlouva je vyhotovena ve dvou vyhotoveních, z nichž každá strana obdrží jedno vyhotovení</w:t>
      </w:r>
    </w:p>
    <w:p w:rsidR="009B5906" w:rsidRPr="009B5906" w:rsidRDefault="009B5906" w:rsidP="009B5906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Účinky této smlouvy nastanou okamžikem podpisu.</w:t>
      </w:r>
    </w:p>
    <w:p w:rsidR="009B5906" w:rsidRPr="009B5906" w:rsidRDefault="009B5906" w:rsidP="009B5906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906">
        <w:rPr>
          <w:rFonts w:asciiTheme="minorHAnsi" w:hAnsiTheme="minorHAnsi"/>
          <w:sz w:val="22"/>
          <w:szCs w:val="22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9B5906" w:rsidRDefault="009B5906" w:rsidP="009B5906">
      <w:pPr>
        <w:spacing w:line="240" w:lineRule="auto"/>
        <w:contextualSpacing/>
        <w:jc w:val="both"/>
        <w:rPr>
          <w:rFonts w:cs="Times New Roman"/>
        </w:rPr>
      </w:pPr>
    </w:p>
    <w:p w:rsidR="00046FE1" w:rsidRDefault="00046FE1" w:rsidP="009B5906">
      <w:pPr>
        <w:spacing w:line="240" w:lineRule="auto"/>
        <w:contextualSpacing/>
        <w:jc w:val="both"/>
        <w:rPr>
          <w:rFonts w:cs="Times New Roman"/>
        </w:rPr>
      </w:pPr>
    </w:p>
    <w:p w:rsidR="00046FE1" w:rsidRDefault="00046FE1" w:rsidP="009B5906">
      <w:pPr>
        <w:spacing w:line="240" w:lineRule="auto"/>
        <w:contextualSpacing/>
        <w:jc w:val="both"/>
        <w:rPr>
          <w:rFonts w:cs="Times New Roman"/>
        </w:rPr>
      </w:pPr>
    </w:p>
    <w:p w:rsidR="00046FE1" w:rsidRDefault="00046FE1" w:rsidP="009B5906">
      <w:pPr>
        <w:spacing w:line="240" w:lineRule="auto"/>
        <w:contextualSpacing/>
        <w:jc w:val="both"/>
        <w:rPr>
          <w:rFonts w:cs="Times New Roman"/>
        </w:rPr>
      </w:pPr>
    </w:p>
    <w:p w:rsidR="00046FE1" w:rsidRPr="009B5906" w:rsidRDefault="00046FE1" w:rsidP="009B5906">
      <w:pPr>
        <w:spacing w:line="240" w:lineRule="auto"/>
        <w:contextualSpacing/>
        <w:jc w:val="both"/>
        <w:rPr>
          <w:rFonts w:cs="Times New Roman"/>
        </w:rPr>
      </w:pPr>
    </w:p>
    <w:p w:rsidR="009B5906" w:rsidRPr="009B5906" w:rsidRDefault="009B5906" w:rsidP="009B5906">
      <w:pPr>
        <w:spacing w:line="240" w:lineRule="auto"/>
        <w:contextualSpacing/>
        <w:jc w:val="both"/>
        <w:rPr>
          <w:rFonts w:cs="Times New Roman"/>
        </w:rPr>
      </w:pPr>
      <w:r w:rsidRPr="009B5906">
        <w:rPr>
          <w:rFonts w:cs="Times New Roman"/>
        </w:rPr>
        <w:lastRenderedPageBreak/>
        <w:t xml:space="preserve">V Karlových Varech dne:  </w:t>
      </w:r>
      <w:proofErr w:type="gramStart"/>
      <w:r w:rsidR="00EA091B">
        <w:rPr>
          <w:rFonts w:cs="Times New Roman"/>
        </w:rPr>
        <w:t>22.5.2019</w:t>
      </w:r>
      <w:proofErr w:type="gramEnd"/>
      <w:r w:rsidR="00EA091B">
        <w:rPr>
          <w:rFonts w:cs="Times New Roman"/>
        </w:rPr>
        <w:t>.</w:t>
      </w:r>
      <w:r w:rsidR="00582933">
        <w:rPr>
          <w:rFonts w:cs="Times New Roman"/>
        </w:rPr>
        <w:t xml:space="preserve">                                          </w:t>
      </w:r>
      <w:r w:rsidR="00582933">
        <w:rPr>
          <w:rFonts w:cs="Times New Roman"/>
        </w:rPr>
        <w:tab/>
      </w:r>
      <w:r w:rsidR="00582933">
        <w:rPr>
          <w:rFonts w:cs="Times New Roman"/>
        </w:rPr>
        <w:tab/>
      </w:r>
      <w:r w:rsidR="00582933">
        <w:rPr>
          <w:rFonts w:cs="Times New Roman"/>
        </w:rPr>
        <w:tab/>
        <w:t xml:space="preserve">V Karlových Varech dne </w:t>
      </w:r>
      <w:proofErr w:type="gramStart"/>
      <w:r w:rsidR="00582933">
        <w:rPr>
          <w:rFonts w:cs="Times New Roman"/>
        </w:rPr>
        <w:t>21.6.2019</w:t>
      </w:r>
      <w:proofErr w:type="gramEnd"/>
    </w:p>
    <w:p w:rsidR="009B5906" w:rsidRDefault="00046FE1" w:rsidP="009B590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  <w:noProof/>
          <w:lang w:eastAsia="cs-CZ"/>
        </w:rPr>
        <w:pict>
          <v:roundrect id="_x0000_s1030" style="position:absolute;left:0;text-align:left;margin-left:357.75pt;margin-top:4.65pt;width:165.75pt;height:42pt;z-index:251662336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Times New Roman"/>
          <w:noProof/>
          <w:lang w:eastAsia="cs-CZ"/>
        </w:rPr>
        <w:pict>
          <v:roundrect id="_x0000_s1029" style="position:absolute;left:0;text-align:left;margin-left:9pt;margin-top:4.65pt;width:159.75pt;height:42pt;z-index:251661312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EA091B" w:rsidRPr="009B5906" w:rsidRDefault="00EA091B" w:rsidP="009B5906">
      <w:pPr>
        <w:spacing w:line="240" w:lineRule="auto"/>
        <w:contextualSpacing/>
        <w:jc w:val="both"/>
        <w:rPr>
          <w:rFonts w:cs="Times New Roman"/>
        </w:rPr>
      </w:pPr>
    </w:p>
    <w:p w:rsidR="00FF26E7" w:rsidRDefault="00FF26E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FF26E7" w:rsidTr="00FF26E7">
        <w:tc>
          <w:tcPr>
            <w:tcW w:w="3535" w:type="dxa"/>
            <w:tcBorders>
              <w:top w:val="single" w:sz="4" w:space="0" w:color="auto"/>
            </w:tcBorders>
          </w:tcPr>
          <w:p w:rsidR="00FF26E7" w:rsidRDefault="00EA091B" w:rsidP="00FF26E7">
            <w:pPr>
              <w:pStyle w:val="Bezmezer"/>
              <w:jc w:val="center"/>
            </w:pPr>
            <w:r>
              <w:t>obstaravatel</w:t>
            </w:r>
          </w:p>
        </w:tc>
        <w:tc>
          <w:tcPr>
            <w:tcW w:w="3535" w:type="dxa"/>
          </w:tcPr>
          <w:p w:rsidR="00FF26E7" w:rsidRDefault="00FF26E7" w:rsidP="00FF26E7">
            <w:pPr>
              <w:pStyle w:val="Bezmezer"/>
              <w:jc w:val="center"/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FF26E7" w:rsidRDefault="00EA091B" w:rsidP="00FF26E7">
            <w:pPr>
              <w:pStyle w:val="Bezmezer"/>
              <w:jc w:val="center"/>
            </w:pPr>
            <w:r>
              <w:t>objednatel</w:t>
            </w:r>
          </w:p>
        </w:tc>
      </w:tr>
    </w:tbl>
    <w:p w:rsidR="005A2AF5" w:rsidRDefault="005A2AF5" w:rsidP="005A2AF5">
      <w:pPr>
        <w:pStyle w:val="Bezmezer"/>
      </w:pPr>
    </w:p>
    <w:p w:rsidR="00FF26E7" w:rsidRDefault="00FF26E7" w:rsidP="00EA091B">
      <w:pPr>
        <w:jc w:val="center"/>
        <w:rPr>
          <w:b/>
        </w:rPr>
      </w:pPr>
      <w:r w:rsidRPr="00FF26E7">
        <w:rPr>
          <w:b/>
        </w:rPr>
        <w:t>Přehledová tabulka pronájmu</w:t>
      </w:r>
    </w:p>
    <w:p w:rsidR="00FF26E7" w:rsidRPr="00FF26E7" w:rsidRDefault="00FF26E7" w:rsidP="00FF26E7">
      <w:pPr>
        <w:pStyle w:val="Bezmezer"/>
        <w:jc w:val="center"/>
        <w:rPr>
          <w:b/>
        </w:rPr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680"/>
        <w:gridCol w:w="580"/>
        <w:gridCol w:w="580"/>
        <w:gridCol w:w="580"/>
        <w:gridCol w:w="580"/>
        <w:gridCol w:w="580"/>
        <w:gridCol w:w="580"/>
        <w:gridCol w:w="580"/>
      </w:tblGrid>
      <w:tr w:rsidR="00FF26E7" w:rsidRPr="00360A8E" w:rsidTr="009B5906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ZÁŘÍ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ÚNOR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3360" w:type="dxa"/>
            <w:gridSpan w:val="6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</w:tr>
      <w:tr w:rsidR="00FF26E7" w:rsidRPr="00360A8E" w:rsidTr="005A2AF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C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360" w:type="dxa"/>
            <w:gridSpan w:val="6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BŘEZEN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ŘÍJEN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80" w:type="dxa"/>
            <w:gridSpan w:val="3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900" w:type="dxa"/>
            <w:gridSpan w:val="5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LISTOPAD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DUBEN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2240" w:type="dxa"/>
            <w:gridSpan w:val="4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PROSINEC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KVĚTEN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FF26E7" w:rsidRPr="00360A8E" w:rsidTr="00721A69">
        <w:trPr>
          <w:trHeight w:val="255"/>
          <w:jc w:val="center"/>
        </w:trPr>
        <w:tc>
          <w:tcPr>
            <w:tcW w:w="3360" w:type="dxa"/>
            <w:gridSpan w:val="6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</w:tr>
      <w:tr w:rsidR="00FF26E7" w:rsidRPr="00360A8E" w:rsidTr="00721A6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800" w:type="dxa"/>
            <w:gridSpan w:val="5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LEDEN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ČERVEN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FF26E7" w:rsidRPr="00360A8E" w:rsidTr="009B5906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1120" w:type="dxa"/>
            <w:gridSpan w:val="2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noWrap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</w:tr>
      <w:tr w:rsidR="00FF26E7" w:rsidRPr="00360A8E" w:rsidTr="00133E8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lastRenderedPageBreak/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</w:tr>
      <w:tr w:rsidR="00FF26E7" w:rsidRPr="00360A8E" w:rsidTr="003C7787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92D05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20" w:type="dxa"/>
            <w:gridSpan w:val="2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E7" w:rsidRPr="00360A8E" w:rsidRDefault="00FF26E7" w:rsidP="009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FF26E7" w:rsidRPr="00360A8E" w:rsidRDefault="00FF26E7" w:rsidP="009B590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FF26E7" w:rsidRDefault="00FF26E7" w:rsidP="00FF26E7">
      <w:pPr>
        <w:pStyle w:val="Bezmezer"/>
      </w:pPr>
    </w:p>
    <w:p w:rsidR="00FF26E7" w:rsidRDefault="00FF26E7" w:rsidP="00FF26E7">
      <w:pPr>
        <w:pStyle w:val="Bezmezer"/>
      </w:pPr>
    </w:p>
    <w:p w:rsidR="00FF26E7" w:rsidRDefault="00FF26E7" w:rsidP="00FF26E7">
      <w:pPr>
        <w:pStyle w:val="Bezmezer"/>
      </w:pPr>
    </w:p>
    <w:p w:rsidR="00B77FEF" w:rsidRDefault="00B77FEF">
      <w:pPr>
        <w:pStyle w:val="Bezmezer"/>
      </w:pPr>
    </w:p>
    <w:sectPr w:rsidR="00B77FEF" w:rsidSect="00456E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E8" w:rsidRDefault="006E1AE8" w:rsidP="006F581F">
      <w:pPr>
        <w:spacing w:after="0" w:line="240" w:lineRule="auto"/>
      </w:pPr>
      <w:r>
        <w:separator/>
      </w:r>
    </w:p>
  </w:endnote>
  <w:endnote w:type="continuationSeparator" w:id="0">
    <w:p w:rsidR="006E1AE8" w:rsidRDefault="006E1AE8" w:rsidP="006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A" w:rsidRDefault="00853B91" w:rsidP="0014783D">
    <w:pPr>
      <w:pStyle w:val="Zpat"/>
      <w:pBdr>
        <w:top w:val="single" w:sz="4" w:space="1" w:color="auto"/>
      </w:pBd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4.5pt;margin-top:3.3pt;width:52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" strokecolor="white [3212]">
          <v:textbox>
            <w:txbxContent>
              <w:p w:rsidR="009B5906" w:rsidRPr="0014783D" w:rsidRDefault="009B5906" w:rsidP="004652D1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>Základní škola Karlovy Vary, Krušnohorská 11, příspěvková organizace</w:t>
                </w:r>
              </w:p>
              <w:p w:rsidR="009B5906" w:rsidRPr="0014783D" w:rsidRDefault="009B5906" w:rsidP="004652D1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 xml:space="preserve">Obchodní rejstřík: Krajský soud v Plzni, oddíl </w:t>
                </w:r>
                <w:proofErr w:type="spellStart"/>
                <w:r w:rsidRPr="0014783D">
                  <w:rPr>
                    <w:sz w:val="18"/>
                  </w:rPr>
                  <w:t>Pr</w:t>
                </w:r>
                <w:proofErr w:type="spellEnd"/>
                <w:r w:rsidRPr="0014783D">
                  <w:rPr>
                    <w:sz w:val="18"/>
                  </w:rPr>
                  <w:t>, vložka č.</w:t>
                </w:r>
                <w:r>
                  <w:rPr>
                    <w:sz w:val="18"/>
                  </w:rPr>
                  <w:t xml:space="preserve"> </w:t>
                </w:r>
                <w:r w:rsidRPr="0014783D">
                  <w:rPr>
                    <w:sz w:val="18"/>
                  </w:rPr>
                  <w:t>553</w:t>
                </w:r>
              </w:p>
              <w:p w:rsidR="009B5906" w:rsidRPr="0014783D" w:rsidRDefault="009B5906" w:rsidP="004652D1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>IČO: 69979359; DIČ: CZ69979359</w:t>
                </w:r>
              </w:p>
              <w:p w:rsidR="009B5906" w:rsidRDefault="009B5906" w:rsidP="0014783D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 xml:space="preserve">Tel.: 353437111; e-mail: </w:t>
                </w:r>
                <w:proofErr w:type="spellStart"/>
                <w:r w:rsidRPr="0014783D">
                  <w:rPr>
                    <w:sz w:val="18"/>
                  </w:rPr>
                  <w:t>dvorakova</w:t>
                </w:r>
                <w:proofErr w:type="spellEnd"/>
                <w:r w:rsidRPr="0014783D">
                  <w:rPr>
                    <w:sz w:val="18"/>
                  </w:rPr>
                  <w:t>@zsruzovyvrch.cz; IDDS: p7mmjw</w:t>
                </w:r>
              </w:p>
              <w:p w:rsidR="00046FE1" w:rsidRPr="0014783D" w:rsidRDefault="00046FE1" w:rsidP="0014783D">
                <w:pPr>
                  <w:pStyle w:val="Bezmezer"/>
                  <w:rPr>
                    <w:sz w:val="18"/>
                  </w:rPr>
                </w:pPr>
              </w:p>
            </w:txbxContent>
          </v:textbox>
        </v:shape>
      </w:pict>
    </w:r>
  </w:p>
  <w:p w:rsidR="00133E8A" w:rsidRDefault="00133E8A" w:rsidP="004652D1">
    <w:pPr>
      <w:pStyle w:val="Zpat"/>
    </w:pPr>
  </w:p>
  <w:p w:rsidR="00133E8A" w:rsidRPr="004652D1" w:rsidRDefault="00046FE1" w:rsidP="004652D1">
    <w:pPr>
      <w:pStyle w:val="Zpat"/>
    </w:pPr>
    <w:r>
      <w:rPr>
        <w:noProof/>
        <w:lang w:eastAsia="cs-CZ"/>
      </w:rPr>
      <w:pict>
        <v:roundrect id="_x0000_s4100" style="position:absolute;margin-left:18pt;margin-top:12.45pt;width:42pt;height:7.15pt;z-index:251661312" arcsize="10923f" fillcolor="black [3200]" strokecolor="#f2f2f2 [3041]" strokeweight="3pt">
          <v:shadow on="t" type="perspective" color="#7f7f7f [1601]" opacity=".5" offset="1pt" offset2="-1pt"/>
        </v:roundrect>
      </w:pict>
    </w:r>
    <w:r>
      <w:rPr>
        <w:noProof/>
        <w:lang w:eastAsia="cs-CZ"/>
      </w:rPr>
      <w:pict>
        <v:roundrect id="_x0000_s4099" style="position:absolute;margin-left:93.75pt;margin-top:12.45pt;width:99.75pt;height:7.15pt;z-index:251660288" arcsize="10923f" fillcolor="black [3200]" strokecolor="#f2f2f2 [3041]" strokeweight="3pt">
          <v:shadow on="t" type="perspective" color="#7f7f7f [1601]" opacity=".5" offset="1pt" offset2="-1pt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E8" w:rsidRDefault="006E1AE8" w:rsidP="006F581F">
      <w:pPr>
        <w:spacing w:after="0" w:line="240" w:lineRule="auto"/>
      </w:pPr>
      <w:r>
        <w:separator/>
      </w:r>
    </w:p>
  </w:footnote>
  <w:footnote w:type="continuationSeparator" w:id="0">
    <w:p w:rsidR="006E1AE8" w:rsidRDefault="006E1AE8" w:rsidP="006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A" w:rsidRDefault="00133E8A" w:rsidP="001264EB">
    <w:pPr>
      <w:pStyle w:val="Zhlav"/>
    </w:pPr>
    <w:r>
      <w:rPr>
        <w:noProof/>
        <w:lang w:eastAsia="cs-CZ"/>
      </w:rPr>
      <w:drawing>
        <wp:inline distT="0" distB="0" distL="0" distR="0">
          <wp:extent cx="2811625" cy="6477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52_ZS_Krusnohorsk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E8A" w:rsidRPr="001264EB" w:rsidRDefault="00133E8A">
    <w:pPr>
      <w:pStyle w:val="Zhlav"/>
      <w:rPr>
        <w:sz w:val="12"/>
      </w:rPr>
    </w:pPr>
  </w:p>
  <w:p w:rsidR="00133E8A" w:rsidRDefault="00133E8A" w:rsidP="001264EB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BC"/>
    <w:multiLevelType w:val="hybridMultilevel"/>
    <w:tmpl w:val="D95A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5637"/>
    <w:multiLevelType w:val="hybridMultilevel"/>
    <w:tmpl w:val="420429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DBA"/>
    <w:multiLevelType w:val="hybridMultilevel"/>
    <w:tmpl w:val="347A95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20A"/>
    <w:multiLevelType w:val="hybridMultilevel"/>
    <w:tmpl w:val="AD7AA3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13730"/>
    <w:multiLevelType w:val="hybridMultilevel"/>
    <w:tmpl w:val="D3C6E8F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24551"/>
    <w:multiLevelType w:val="hybridMultilevel"/>
    <w:tmpl w:val="1096C49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6E0C"/>
    <w:rsid w:val="00046FE1"/>
    <w:rsid w:val="00067146"/>
    <w:rsid w:val="000808E8"/>
    <w:rsid w:val="001264EB"/>
    <w:rsid w:val="00133E8A"/>
    <w:rsid w:val="00137EDF"/>
    <w:rsid w:val="0014783D"/>
    <w:rsid w:val="00160F38"/>
    <w:rsid w:val="001734B7"/>
    <w:rsid w:val="00223BA0"/>
    <w:rsid w:val="00232108"/>
    <w:rsid w:val="00242EB0"/>
    <w:rsid w:val="00310703"/>
    <w:rsid w:val="00360A8E"/>
    <w:rsid w:val="003701B8"/>
    <w:rsid w:val="00396658"/>
    <w:rsid w:val="003C7787"/>
    <w:rsid w:val="003E29F5"/>
    <w:rsid w:val="00456E0C"/>
    <w:rsid w:val="004652D1"/>
    <w:rsid w:val="0046677D"/>
    <w:rsid w:val="00466C65"/>
    <w:rsid w:val="00501A50"/>
    <w:rsid w:val="00554B98"/>
    <w:rsid w:val="00582933"/>
    <w:rsid w:val="005A2AF5"/>
    <w:rsid w:val="00603931"/>
    <w:rsid w:val="006151E3"/>
    <w:rsid w:val="00666D46"/>
    <w:rsid w:val="006E1AE8"/>
    <w:rsid w:val="006E2AD8"/>
    <w:rsid w:val="006F581F"/>
    <w:rsid w:val="00721A69"/>
    <w:rsid w:val="00741F12"/>
    <w:rsid w:val="007B2488"/>
    <w:rsid w:val="008154FF"/>
    <w:rsid w:val="00845BED"/>
    <w:rsid w:val="00853B91"/>
    <w:rsid w:val="008602B0"/>
    <w:rsid w:val="009026B3"/>
    <w:rsid w:val="009341A7"/>
    <w:rsid w:val="00937AAE"/>
    <w:rsid w:val="009B5906"/>
    <w:rsid w:val="00A24BAC"/>
    <w:rsid w:val="00A84B84"/>
    <w:rsid w:val="00B77FEF"/>
    <w:rsid w:val="00BA5413"/>
    <w:rsid w:val="00BC68AA"/>
    <w:rsid w:val="00BE1907"/>
    <w:rsid w:val="00C751CE"/>
    <w:rsid w:val="00CF7512"/>
    <w:rsid w:val="00D4025F"/>
    <w:rsid w:val="00DB2AFA"/>
    <w:rsid w:val="00E50CEB"/>
    <w:rsid w:val="00E62085"/>
    <w:rsid w:val="00EA091B"/>
    <w:rsid w:val="00F014AB"/>
    <w:rsid w:val="00F26F69"/>
    <w:rsid w:val="00F318E4"/>
    <w:rsid w:val="00FA0285"/>
    <w:rsid w:val="00FA3E8C"/>
    <w:rsid w:val="00FC17CA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0014-20B3-4655-BCCC-F59796F3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Jiřina Zátková</cp:lastModifiedBy>
  <cp:revision>2</cp:revision>
  <cp:lastPrinted>2019-05-23T04:51:00Z</cp:lastPrinted>
  <dcterms:created xsi:type="dcterms:W3CDTF">2019-07-02T09:13:00Z</dcterms:created>
  <dcterms:modified xsi:type="dcterms:W3CDTF">2019-07-02T09:13:00Z</dcterms:modified>
</cp:coreProperties>
</file>