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89B24" w14:textId="77777777" w:rsidR="004811F5" w:rsidRPr="00AD4535" w:rsidRDefault="004811F5" w:rsidP="004811F5">
      <w:pPr>
        <w:pStyle w:val="Zhlav"/>
        <w:ind w:left="7788" w:firstLine="0"/>
        <w:rPr>
          <w:rFonts w:ascii="Arial" w:hAnsi="Arial" w:cs="Arial"/>
          <w:i/>
          <w:sz w:val="20"/>
          <w:szCs w:val="20"/>
        </w:rPr>
      </w:pPr>
      <w:bookmarkStart w:id="0" w:name="_GoBack"/>
    </w:p>
    <w:p w14:paraId="41D497CF" w14:textId="77777777" w:rsidR="004811F5" w:rsidRPr="00E36C75" w:rsidRDefault="007820DB" w:rsidP="004811F5">
      <w:pPr>
        <w:spacing w:after="0"/>
        <w:ind w:firstLine="0"/>
        <w:jc w:val="center"/>
        <w:rPr>
          <w:rFonts w:ascii="Arial" w:hAnsi="Arial" w:cs="Arial"/>
          <w:b/>
          <w:sz w:val="44"/>
          <w:szCs w:val="44"/>
        </w:rPr>
      </w:pPr>
      <w:r>
        <w:rPr>
          <w:rFonts w:ascii="Arial" w:hAnsi="Arial" w:cs="Arial"/>
          <w:b/>
          <w:sz w:val="44"/>
          <w:szCs w:val="44"/>
        </w:rPr>
        <w:t>Kupní smlouva</w:t>
      </w:r>
    </w:p>
    <w:p w14:paraId="13D0B0FA" w14:textId="77777777" w:rsidR="00A64068" w:rsidRDefault="00A64068" w:rsidP="004811F5">
      <w:pPr>
        <w:spacing w:after="0"/>
        <w:ind w:firstLine="0"/>
        <w:jc w:val="center"/>
        <w:rPr>
          <w:rFonts w:ascii="Arial" w:hAnsi="Arial" w:cs="Arial"/>
          <w:b/>
          <w:sz w:val="20"/>
          <w:szCs w:val="20"/>
        </w:rPr>
      </w:pPr>
    </w:p>
    <w:p w14:paraId="482212F4" w14:textId="77777777" w:rsidR="00A64068" w:rsidRDefault="00A64068" w:rsidP="004811F5">
      <w:pPr>
        <w:spacing w:after="0"/>
        <w:ind w:firstLine="0"/>
        <w:jc w:val="center"/>
        <w:rPr>
          <w:rFonts w:ascii="Arial" w:hAnsi="Arial" w:cs="Arial"/>
          <w:b/>
          <w:sz w:val="20"/>
          <w:szCs w:val="20"/>
        </w:rPr>
      </w:pPr>
    </w:p>
    <w:p w14:paraId="5E3DF3F4" w14:textId="77777777" w:rsidR="004811F5" w:rsidRPr="00FA2EB9" w:rsidRDefault="004811F5" w:rsidP="00296093">
      <w:pPr>
        <w:spacing w:after="0"/>
        <w:ind w:firstLine="0"/>
        <w:rPr>
          <w:rFonts w:ascii="Arial" w:hAnsi="Arial" w:cs="Arial"/>
          <w:b/>
          <w:sz w:val="20"/>
          <w:szCs w:val="20"/>
        </w:rPr>
      </w:pPr>
      <w:r w:rsidRPr="00FA2EB9">
        <w:rPr>
          <w:rFonts w:ascii="Arial" w:hAnsi="Arial" w:cs="Arial"/>
          <w:b/>
          <w:sz w:val="20"/>
          <w:szCs w:val="20"/>
        </w:rPr>
        <w:t>Smluvní strany</w:t>
      </w:r>
    </w:p>
    <w:p w14:paraId="09C4C544" w14:textId="77777777" w:rsidR="004811F5" w:rsidRPr="00FA2EB9" w:rsidRDefault="004811F5" w:rsidP="007A3217">
      <w:pPr>
        <w:spacing w:after="0"/>
        <w:ind w:firstLine="0"/>
        <w:rPr>
          <w:rFonts w:ascii="Arial" w:hAnsi="Arial" w:cs="Arial"/>
          <w:sz w:val="20"/>
          <w:szCs w:val="20"/>
        </w:rPr>
      </w:pPr>
    </w:p>
    <w:p w14:paraId="5CD06B36" w14:textId="3A442673" w:rsidR="004811F5" w:rsidRPr="007A3217" w:rsidRDefault="0072023E" w:rsidP="007A3217">
      <w:pPr>
        <w:pStyle w:val="Odstavecseseznamem"/>
        <w:numPr>
          <w:ilvl w:val="0"/>
          <w:numId w:val="40"/>
        </w:numPr>
        <w:spacing w:after="0"/>
        <w:rPr>
          <w:rFonts w:ascii="Arial" w:hAnsi="Arial" w:cs="Arial"/>
          <w:sz w:val="20"/>
          <w:szCs w:val="20"/>
        </w:rPr>
      </w:pPr>
      <w:r w:rsidRPr="007A3217">
        <w:rPr>
          <w:rFonts w:ascii="Arial" w:eastAsia="Times New Roman" w:hAnsi="Arial" w:cs="Arial"/>
          <w:b/>
          <w:sz w:val="20"/>
          <w:szCs w:val="20"/>
          <w:lang w:eastAsia="cs-CZ"/>
        </w:rPr>
        <w:t>Prodávající</w:t>
      </w:r>
      <w:r w:rsidRPr="007A3217">
        <w:rPr>
          <w:rFonts w:ascii="Arial" w:hAnsi="Arial" w:cs="Arial"/>
          <w:b/>
          <w:sz w:val="20"/>
          <w:szCs w:val="20"/>
        </w:rPr>
        <w:t xml:space="preserve">: </w:t>
      </w:r>
      <w:r w:rsidRPr="007A3217">
        <w:rPr>
          <w:rFonts w:ascii="Arial" w:hAnsi="Arial" w:cs="Arial"/>
          <w:b/>
          <w:sz w:val="20"/>
          <w:szCs w:val="20"/>
        </w:rPr>
        <w:tab/>
      </w:r>
      <w:r w:rsidR="00B4441E" w:rsidRPr="007A3217">
        <w:rPr>
          <w:rFonts w:ascii="Arial" w:hAnsi="Arial" w:cs="Arial"/>
          <w:b/>
          <w:sz w:val="20"/>
          <w:szCs w:val="20"/>
        </w:rPr>
        <w:tab/>
      </w:r>
      <w:r w:rsidR="0063026B" w:rsidRPr="007A3217">
        <w:rPr>
          <w:rFonts w:ascii="Arial" w:eastAsia="Times New Roman" w:hAnsi="Arial" w:cs="Arial"/>
          <w:b/>
          <w:sz w:val="20"/>
          <w:szCs w:val="20"/>
          <w:lang w:eastAsia="cs-CZ"/>
        </w:rPr>
        <w:t>FreeDivision s.r.o.</w:t>
      </w:r>
      <w:r w:rsidR="008B4F4B" w:rsidRPr="007A3217">
        <w:rPr>
          <w:rFonts w:ascii="Arial" w:hAnsi="Arial" w:cs="Arial"/>
          <w:b/>
          <w:sz w:val="20"/>
          <w:szCs w:val="20"/>
        </w:rPr>
        <w:br/>
      </w:r>
      <w:r w:rsidR="008B61A1" w:rsidRPr="007A3217">
        <w:rPr>
          <w:rFonts w:ascii="Arial" w:hAnsi="Arial" w:cs="Arial"/>
          <w:sz w:val="20"/>
          <w:szCs w:val="20"/>
        </w:rPr>
        <w:t>společnost zapsaná</w:t>
      </w:r>
      <w:r w:rsidR="009059DA" w:rsidRPr="007A3217">
        <w:rPr>
          <w:rFonts w:ascii="Arial" w:hAnsi="Arial" w:cs="Arial"/>
          <w:sz w:val="20"/>
          <w:szCs w:val="20"/>
        </w:rPr>
        <w:tab/>
      </w:r>
      <w:r w:rsidR="00B4441E" w:rsidRPr="007A3217">
        <w:rPr>
          <w:rFonts w:ascii="Arial" w:hAnsi="Arial" w:cs="Arial"/>
          <w:sz w:val="20"/>
          <w:szCs w:val="20"/>
        </w:rPr>
        <w:t>u MS v Praze, spis. značka 108828</w:t>
      </w:r>
      <w:r w:rsidR="00133843" w:rsidRPr="007A3217">
        <w:rPr>
          <w:rFonts w:ascii="Arial" w:hAnsi="Arial" w:cs="Arial"/>
          <w:sz w:val="20"/>
          <w:szCs w:val="20"/>
        </w:rPr>
        <w:br/>
      </w:r>
      <w:r w:rsidRPr="007A3217">
        <w:rPr>
          <w:rFonts w:ascii="Arial" w:hAnsi="Arial" w:cs="Arial"/>
          <w:sz w:val="20"/>
          <w:szCs w:val="20"/>
        </w:rPr>
        <w:t xml:space="preserve">sídlo: </w:t>
      </w:r>
      <w:r w:rsidRPr="007A3217">
        <w:rPr>
          <w:rFonts w:ascii="Arial" w:hAnsi="Arial" w:cs="Arial"/>
          <w:sz w:val="20"/>
          <w:szCs w:val="20"/>
        </w:rPr>
        <w:tab/>
      </w:r>
      <w:r w:rsidRPr="007A3217">
        <w:rPr>
          <w:rFonts w:ascii="Arial" w:hAnsi="Arial" w:cs="Arial"/>
          <w:sz w:val="20"/>
          <w:szCs w:val="20"/>
        </w:rPr>
        <w:tab/>
      </w:r>
      <w:r w:rsidR="007A3217" w:rsidRPr="007A3217">
        <w:rPr>
          <w:rFonts w:ascii="Arial" w:hAnsi="Arial" w:cs="Arial"/>
          <w:sz w:val="20"/>
          <w:szCs w:val="20"/>
        </w:rPr>
        <w:tab/>
      </w:r>
      <w:r w:rsidR="00B4441E" w:rsidRPr="007A3217">
        <w:rPr>
          <w:rFonts w:ascii="Arial" w:hAnsi="Arial" w:cs="Arial"/>
          <w:sz w:val="20"/>
          <w:szCs w:val="20"/>
        </w:rPr>
        <w:t xml:space="preserve">U </w:t>
      </w:r>
      <w:proofErr w:type="spellStart"/>
      <w:r w:rsidR="00B4441E" w:rsidRPr="007A3217">
        <w:rPr>
          <w:rFonts w:ascii="Arial" w:hAnsi="Arial" w:cs="Arial"/>
          <w:sz w:val="20"/>
          <w:szCs w:val="20"/>
        </w:rPr>
        <w:t>Pazderek</w:t>
      </w:r>
      <w:proofErr w:type="spellEnd"/>
      <w:r w:rsidR="00B4441E" w:rsidRPr="007A3217">
        <w:rPr>
          <w:rFonts w:ascii="Arial" w:hAnsi="Arial" w:cs="Arial"/>
          <w:sz w:val="20"/>
          <w:szCs w:val="20"/>
        </w:rPr>
        <w:t xml:space="preserve"> 265/22, 181 00 Praha 8</w:t>
      </w:r>
      <w:r w:rsidRPr="007A3217">
        <w:rPr>
          <w:rFonts w:ascii="Arial" w:hAnsi="Arial" w:cs="Arial"/>
          <w:sz w:val="20"/>
          <w:szCs w:val="20"/>
        </w:rPr>
        <w:br/>
        <w:t xml:space="preserve">IČ: </w:t>
      </w:r>
      <w:r w:rsidRPr="007A3217">
        <w:rPr>
          <w:rFonts w:ascii="Arial" w:hAnsi="Arial" w:cs="Arial"/>
          <w:sz w:val="20"/>
          <w:szCs w:val="20"/>
        </w:rPr>
        <w:tab/>
      </w:r>
      <w:r w:rsidRPr="007A3217">
        <w:rPr>
          <w:rFonts w:ascii="Arial" w:hAnsi="Arial" w:cs="Arial"/>
          <w:sz w:val="20"/>
          <w:szCs w:val="20"/>
        </w:rPr>
        <w:tab/>
      </w:r>
      <w:r w:rsidRPr="007A3217">
        <w:rPr>
          <w:rFonts w:ascii="Arial" w:hAnsi="Arial" w:cs="Arial"/>
          <w:sz w:val="20"/>
          <w:szCs w:val="20"/>
        </w:rPr>
        <w:tab/>
      </w:r>
      <w:r w:rsidR="0063026B" w:rsidRPr="007A3217">
        <w:rPr>
          <w:rFonts w:ascii="Segoe UI" w:hAnsi="Segoe UI" w:cs="Segoe UI"/>
          <w:color w:val="000000"/>
          <w:sz w:val="18"/>
          <w:szCs w:val="18"/>
        </w:rPr>
        <w:t>27367789</w:t>
      </w:r>
      <w:r w:rsidRPr="007A3217">
        <w:rPr>
          <w:rFonts w:ascii="Arial" w:hAnsi="Arial" w:cs="Arial"/>
          <w:sz w:val="20"/>
          <w:szCs w:val="20"/>
        </w:rPr>
        <w:br/>
        <w:t xml:space="preserve">DIČ: </w:t>
      </w:r>
      <w:r w:rsidRPr="007A3217">
        <w:rPr>
          <w:rFonts w:ascii="Arial" w:hAnsi="Arial" w:cs="Arial"/>
          <w:sz w:val="20"/>
          <w:szCs w:val="20"/>
        </w:rPr>
        <w:tab/>
      </w:r>
      <w:r w:rsidRPr="007A3217">
        <w:rPr>
          <w:rFonts w:ascii="Arial" w:hAnsi="Arial" w:cs="Arial"/>
          <w:sz w:val="20"/>
          <w:szCs w:val="20"/>
        </w:rPr>
        <w:tab/>
      </w:r>
      <w:r w:rsidR="00B4441E" w:rsidRPr="007A3217">
        <w:rPr>
          <w:rFonts w:ascii="Arial" w:hAnsi="Arial" w:cs="Arial"/>
          <w:sz w:val="20"/>
          <w:szCs w:val="20"/>
        </w:rPr>
        <w:tab/>
      </w:r>
      <w:r w:rsidR="0063026B" w:rsidRPr="007A3217">
        <w:rPr>
          <w:rFonts w:ascii="Segoe UI" w:hAnsi="Segoe UI" w:cs="Segoe UI"/>
          <w:color w:val="000000"/>
          <w:sz w:val="18"/>
          <w:szCs w:val="18"/>
        </w:rPr>
        <w:t>CZ27367789</w:t>
      </w:r>
      <w:r w:rsidRPr="007A3217">
        <w:rPr>
          <w:rFonts w:ascii="Arial" w:hAnsi="Arial" w:cs="Arial"/>
          <w:sz w:val="20"/>
          <w:szCs w:val="20"/>
        </w:rPr>
        <w:br/>
        <w:t xml:space="preserve">zastoupená: </w:t>
      </w:r>
      <w:r w:rsidRPr="007A3217">
        <w:rPr>
          <w:rFonts w:ascii="Arial" w:hAnsi="Arial" w:cs="Arial"/>
          <w:sz w:val="20"/>
          <w:szCs w:val="20"/>
        </w:rPr>
        <w:tab/>
      </w:r>
      <w:r w:rsidR="007A3217" w:rsidRPr="007A3217">
        <w:rPr>
          <w:rFonts w:ascii="Arial" w:hAnsi="Arial" w:cs="Arial"/>
          <w:sz w:val="20"/>
          <w:szCs w:val="20"/>
        </w:rPr>
        <w:tab/>
      </w:r>
      <w:r w:rsidR="00B4441E" w:rsidRPr="007A3217">
        <w:rPr>
          <w:rFonts w:ascii="Arial" w:hAnsi="Arial" w:cs="Arial"/>
          <w:sz w:val="20"/>
          <w:szCs w:val="20"/>
        </w:rPr>
        <w:t>Daniel Haris, jednatel</w:t>
      </w:r>
      <w:r w:rsidRPr="007A3217">
        <w:rPr>
          <w:rFonts w:ascii="Arial" w:hAnsi="Arial" w:cs="Arial"/>
          <w:sz w:val="20"/>
          <w:szCs w:val="20"/>
        </w:rPr>
        <w:br/>
        <w:t xml:space="preserve">bankovní spojení: </w:t>
      </w:r>
      <w:r w:rsidRPr="007A3217">
        <w:rPr>
          <w:rFonts w:ascii="Arial" w:hAnsi="Arial" w:cs="Arial"/>
          <w:sz w:val="20"/>
          <w:szCs w:val="20"/>
        </w:rPr>
        <w:tab/>
      </w:r>
      <w:r w:rsidR="00B4441E" w:rsidRPr="007A3217">
        <w:rPr>
          <w:rFonts w:ascii="Arial" w:hAnsi="Arial" w:cs="Arial"/>
          <w:sz w:val="20"/>
          <w:szCs w:val="20"/>
        </w:rPr>
        <w:t>Komerční banka, a.s.</w:t>
      </w:r>
      <w:r w:rsidRPr="007A3217">
        <w:rPr>
          <w:rFonts w:ascii="Arial" w:hAnsi="Arial" w:cs="Arial"/>
          <w:sz w:val="20"/>
          <w:szCs w:val="20"/>
        </w:rPr>
        <w:br/>
        <w:t xml:space="preserve">číslo účtu: </w:t>
      </w:r>
      <w:r w:rsidRPr="007A3217">
        <w:rPr>
          <w:rFonts w:ascii="Arial" w:hAnsi="Arial" w:cs="Arial"/>
          <w:sz w:val="20"/>
          <w:szCs w:val="20"/>
        </w:rPr>
        <w:tab/>
      </w:r>
      <w:r w:rsidRPr="007A3217">
        <w:rPr>
          <w:rFonts w:ascii="Arial" w:hAnsi="Arial" w:cs="Arial"/>
          <w:sz w:val="20"/>
          <w:szCs w:val="20"/>
        </w:rPr>
        <w:tab/>
      </w:r>
      <w:r w:rsidR="00B4441E" w:rsidRPr="007A3217">
        <w:rPr>
          <w:rFonts w:ascii="Arial" w:hAnsi="Arial" w:cs="Arial"/>
          <w:sz w:val="20"/>
          <w:szCs w:val="20"/>
        </w:rPr>
        <w:t>107-7412460267/0100</w:t>
      </w:r>
      <w:r w:rsidRPr="007A3217">
        <w:rPr>
          <w:rFonts w:ascii="Arial" w:hAnsi="Arial" w:cs="Arial"/>
          <w:sz w:val="20"/>
          <w:szCs w:val="20"/>
        </w:rPr>
        <w:br/>
        <w:t xml:space="preserve">telefon: </w:t>
      </w:r>
      <w:r w:rsidRPr="007A3217">
        <w:rPr>
          <w:rFonts w:ascii="Arial" w:hAnsi="Arial" w:cs="Arial"/>
          <w:sz w:val="20"/>
          <w:szCs w:val="20"/>
        </w:rPr>
        <w:tab/>
      </w:r>
      <w:r w:rsidRPr="007A3217">
        <w:rPr>
          <w:rFonts w:ascii="Arial" w:hAnsi="Arial" w:cs="Arial"/>
          <w:sz w:val="20"/>
          <w:szCs w:val="20"/>
        </w:rPr>
        <w:tab/>
      </w:r>
      <w:r w:rsidR="00B4441E" w:rsidRPr="007A3217">
        <w:rPr>
          <w:rFonts w:ascii="Arial" w:hAnsi="Arial" w:cs="Arial"/>
          <w:sz w:val="20"/>
          <w:szCs w:val="20"/>
        </w:rPr>
        <w:t>220 972 426</w:t>
      </w:r>
      <w:r w:rsidRPr="007A3217">
        <w:rPr>
          <w:rFonts w:ascii="Arial" w:hAnsi="Arial" w:cs="Arial"/>
          <w:sz w:val="20"/>
          <w:szCs w:val="20"/>
        </w:rPr>
        <w:br/>
      </w:r>
      <w:r w:rsidR="00595893" w:rsidRPr="007A3217">
        <w:rPr>
          <w:rFonts w:ascii="Arial" w:hAnsi="Arial" w:cs="Arial"/>
          <w:sz w:val="20"/>
          <w:szCs w:val="20"/>
        </w:rPr>
        <w:t>(dále jenom „prodávající</w:t>
      </w:r>
      <w:r w:rsidR="004811F5" w:rsidRPr="007A3217">
        <w:rPr>
          <w:rFonts w:ascii="Arial" w:hAnsi="Arial" w:cs="Arial"/>
          <w:sz w:val="20"/>
          <w:szCs w:val="20"/>
        </w:rPr>
        <w:t>“)</w:t>
      </w:r>
      <w:r w:rsidR="004811F5" w:rsidRPr="007A3217">
        <w:rPr>
          <w:rFonts w:ascii="Arial" w:hAnsi="Arial" w:cs="Arial"/>
          <w:sz w:val="20"/>
          <w:szCs w:val="20"/>
        </w:rPr>
        <w:br/>
      </w:r>
    </w:p>
    <w:p w14:paraId="42ADE895" w14:textId="77777777" w:rsidR="00B74AC9" w:rsidRDefault="00B74AC9" w:rsidP="00B74AC9">
      <w:pPr>
        <w:pStyle w:val="Odstavecseseznamem"/>
        <w:spacing w:after="0"/>
        <w:ind w:left="284" w:firstLine="0"/>
        <w:rPr>
          <w:rFonts w:ascii="Arial" w:hAnsi="Arial" w:cs="Arial"/>
          <w:b/>
          <w:sz w:val="20"/>
          <w:szCs w:val="20"/>
        </w:rPr>
      </w:pPr>
      <w:r>
        <w:rPr>
          <w:rFonts w:ascii="Arial" w:hAnsi="Arial" w:cs="Arial"/>
          <w:b/>
          <w:sz w:val="20"/>
          <w:szCs w:val="20"/>
        </w:rPr>
        <w:t>a</w:t>
      </w:r>
    </w:p>
    <w:p w14:paraId="24C08089" w14:textId="77777777" w:rsidR="00B74AC9" w:rsidRPr="00FA2EB9" w:rsidRDefault="00B74AC9" w:rsidP="00B74AC9">
      <w:pPr>
        <w:pStyle w:val="Odstavecseseznamem"/>
        <w:spacing w:after="0"/>
        <w:ind w:left="284" w:firstLine="0"/>
        <w:rPr>
          <w:rFonts w:ascii="Arial" w:hAnsi="Arial" w:cs="Arial"/>
          <w:sz w:val="20"/>
          <w:szCs w:val="20"/>
        </w:rPr>
      </w:pPr>
    </w:p>
    <w:p w14:paraId="080FCA89" w14:textId="314B985D" w:rsidR="00D15DA2" w:rsidRPr="007A3217" w:rsidRDefault="00595893" w:rsidP="007A3217">
      <w:pPr>
        <w:pStyle w:val="Odstavecseseznamem"/>
        <w:numPr>
          <w:ilvl w:val="0"/>
          <w:numId w:val="40"/>
        </w:numPr>
        <w:spacing w:after="0"/>
        <w:rPr>
          <w:rFonts w:ascii="Arial" w:eastAsia="Times New Roman" w:hAnsi="Arial" w:cs="Arial"/>
          <w:sz w:val="20"/>
          <w:szCs w:val="20"/>
          <w:lang w:eastAsia="cs-CZ"/>
        </w:rPr>
      </w:pPr>
      <w:r w:rsidRPr="007A3217">
        <w:rPr>
          <w:rFonts w:ascii="Arial" w:eastAsia="Times New Roman" w:hAnsi="Arial" w:cs="Arial"/>
          <w:b/>
          <w:sz w:val="20"/>
          <w:szCs w:val="20"/>
          <w:lang w:eastAsia="cs-CZ"/>
        </w:rPr>
        <w:t>Kupující</w:t>
      </w:r>
      <w:r w:rsidR="003433D0" w:rsidRPr="007A3217">
        <w:rPr>
          <w:rFonts w:ascii="Arial" w:eastAsia="Times New Roman" w:hAnsi="Arial" w:cs="Arial"/>
          <w:b/>
          <w:sz w:val="20"/>
          <w:szCs w:val="20"/>
          <w:lang w:eastAsia="cs-CZ"/>
        </w:rPr>
        <w:t>:</w:t>
      </w:r>
      <w:r w:rsidR="00AD4535" w:rsidRPr="007A3217">
        <w:rPr>
          <w:rFonts w:ascii="Arial" w:eastAsia="Times New Roman" w:hAnsi="Arial" w:cs="Arial"/>
          <w:b/>
          <w:sz w:val="20"/>
          <w:szCs w:val="20"/>
          <w:lang w:eastAsia="cs-CZ"/>
        </w:rPr>
        <w:t xml:space="preserve"> </w:t>
      </w:r>
      <w:r w:rsidR="00585F97" w:rsidRPr="007A3217">
        <w:rPr>
          <w:rFonts w:ascii="Arial" w:eastAsia="Times New Roman" w:hAnsi="Arial" w:cs="Arial"/>
          <w:b/>
          <w:sz w:val="20"/>
          <w:szCs w:val="20"/>
          <w:lang w:eastAsia="cs-CZ"/>
        </w:rPr>
        <w:tab/>
      </w:r>
      <w:r w:rsidR="00585F97" w:rsidRPr="007A3217">
        <w:rPr>
          <w:rFonts w:ascii="Arial" w:eastAsia="Times New Roman" w:hAnsi="Arial" w:cs="Arial"/>
          <w:b/>
          <w:sz w:val="20"/>
          <w:szCs w:val="20"/>
          <w:lang w:eastAsia="cs-CZ"/>
        </w:rPr>
        <w:tab/>
      </w:r>
      <w:r w:rsidR="00AD4535" w:rsidRPr="007A3217">
        <w:rPr>
          <w:rFonts w:ascii="Arial" w:eastAsia="Times New Roman" w:hAnsi="Arial" w:cs="Arial"/>
          <w:b/>
          <w:sz w:val="20"/>
          <w:szCs w:val="20"/>
          <w:lang w:eastAsia="cs-CZ"/>
        </w:rPr>
        <w:t xml:space="preserve">Česká agentura </w:t>
      </w:r>
      <w:r w:rsidR="000804BB" w:rsidRPr="007A3217">
        <w:rPr>
          <w:rFonts w:ascii="Arial" w:eastAsia="Times New Roman" w:hAnsi="Arial" w:cs="Arial"/>
          <w:b/>
          <w:sz w:val="20"/>
          <w:szCs w:val="20"/>
          <w:lang w:eastAsia="cs-CZ"/>
        </w:rPr>
        <w:t xml:space="preserve">na </w:t>
      </w:r>
      <w:r w:rsidR="00AD4535" w:rsidRPr="007A3217">
        <w:rPr>
          <w:rFonts w:ascii="Arial" w:eastAsia="Times New Roman" w:hAnsi="Arial" w:cs="Arial"/>
          <w:b/>
          <w:sz w:val="20"/>
          <w:szCs w:val="20"/>
          <w:lang w:eastAsia="cs-CZ"/>
        </w:rPr>
        <w:t>podporu obchodu</w:t>
      </w:r>
      <w:r w:rsidR="00C75F7A" w:rsidRPr="007A3217">
        <w:rPr>
          <w:rFonts w:ascii="Arial" w:eastAsia="Times New Roman" w:hAnsi="Arial" w:cs="Arial"/>
          <w:b/>
          <w:sz w:val="20"/>
          <w:szCs w:val="20"/>
          <w:lang w:eastAsia="cs-CZ"/>
        </w:rPr>
        <w:t>/</w:t>
      </w:r>
      <w:proofErr w:type="spellStart"/>
      <w:r w:rsidR="00C75F7A" w:rsidRPr="007A3217">
        <w:rPr>
          <w:rFonts w:ascii="Arial" w:eastAsia="Times New Roman" w:hAnsi="Arial" w:cs="Arial"/>
          <w:b/>
          <w:sz w:val="20"/>
          <w:szCs w:val="20"/>
          <w:lang w:eastAsia="cs-CZ"/>
        </w:rPr>
        <w:t>CzechTrade</w:t>
      </w:r>
      <w:proofErr w:type="spellEnd"/>
      <w:r w:rsidR="008B4F4B" w:rsidRPr="007A3217">
        <w:rPr>
          <w:rFonts w:ascii="Arial" w:eastAsia="Times New Roman" w:hAnsi="Arial" w:cs="Arial"/>
          <w:sz w:val="20"/>
          <w:szCs w:val="20"/>
          <w:lang w:eastAsia="cs-CZ"/>
        </w:rPr>
        <w:br/>
      </w:r>
      <w:r w:rsidR="000804BB" w:rsidRPr="007A3217">
        <w:rPr>
          <w:rFonts w:ascii="Arial" w:eastAsia="Times New Roman" w:hAnsi="Arial" w:cs="Arial"/>
          <w:sz w:val="20"/>
          <w:szCs w:val="20"/>
          <w:lang w:eastAsia="cs-CZ"/>
        </w:rPr>
        <w:t xml:space="preserve">                                  </w:t>
      </w:r>
      <w:r w:rsidR="007A3217">
        <w:rPr>
          <w:rFonts w:ascii="Arial" w:eastAsia="Times New Roman" w:hAnsi="Arial" w:cs="Arial"/>
          <w:sz w:val="20"/>
          <w:szCs w:val="20"/>
          <w:lang w:eastAsia="cs-CZ"/>
        </w:rPr>
        <w:tab/>
      </w:r>
      <w:r w:rsidR="008B4F4B" w:rsidRPr="007A3217">
        <w:rPr>
          <w:rFonts w:ascii="Arial" w:eastAsia="Times New Roman" w:hAnsi="Arial" w:cs="Arial"/>
          <w:sz w:val="20"/>
          <w:szCs w:val="20"/>
          <w:lang w:eastAsia="cs-CZ"/>
        </w:rPr>
        <w:t>státní příspěvková organizace nezapsaná v OR</w:t>
      </w:r>
      <w:r w:rsidR="004811F5" w:rsidRPr="007A3217">
        <w:rPr>
          <w:rFonts w:ascii="Arial" w:eastAsia="Times New Roman" w:hAnsi="Arial" w:cs="Arial"/>
          <w:sz w:val="20"/>
          <w:szCs w:val="20"/>
          <w:lang w:eastAsia="cs-CZ"/>
        </w:rPr>
        <w:br/>
        <w:t>sídlo:</w:t>
      </w:r>
      <w:r w:rsidR="004811F5" w:rsidRPr="007A3217">
        <w:rPr>
          <w:rFonts w:ascii="Arial" w:eastAsia="Times New Roman" w:hAnsi="Arial" w:cs="Arial"/>
          <w:sz w:val="20"/>
          <w:szCs w:val="20"/>
          <w:lang w:eastAsia="cs-CZ"/>
        </w:rPr>
        <w:tab/>
      </w:r>
      <w:r w:rsidR="004811F5" w:rsidRPr="007A3217">
        <w:rPr>
          <w:rFonts w:ascii="Arial" w:eastAsia="Times New Roman" w:hAnsi="Arial" w:cs="Arial"/>
          <w:sz w:val="20"/>
          <w:szCs w:val="20"/>
          <w:lang w:eastAsia="cs-CZ"/>
        </w:rPr>
        <w:tab/>
      </w:r>
      <w:r w:rsidR="007A3217" w:rsidRPr="007A3217">
        <w:rPr>
          <w:rFonts w:ascii="Arial" w:eastAsia="Times New Roman" w:hAnsi="Arial" w:cs="Arial"/>
          <w:sz w:val="20"/>
          <w:szCs w:val="20"/>
          <w:lang w:eastAsia="cs-CZ"/>
        </w:rPr>
        <w:tab/>
      </w:r>
      <w:r w:rsidR="00AD4535" w:rsidRPr="007A3217">
        <w:rPr>
          <w:rFonts w:ascii="Arial" w:eastAsia="Times New Roman" w:hAnsi="Arial" w:cs="Arial"/>
          <w:sz w:val="20"/>
          <w:szCs w:val="20"/>
          <w:lang w:eastAsia="cs-CZ"/>
        </w:rPr>
        <w:t>Dittrichova 1968/21, Praha</w:t>
      </w:r>
      <w:r w:rsidR="00C75F7A" w:rsidRPr="007A3217">
        <w:rPr>
          <w:rFonts w:ascii="Arial" w:eastAsia="Times New Roman" w:hAnsi="Arial" w:cs="Arial"/>
          <w:sz w:val="20"/>
          <w:szCs w:val="20"/>
          <w:lang w:eastAsia="cs-CZ"/>
        </w:rPr>
        <w:t xml:space="preserve"> 2</w:t>
      </w:r>
      <w:r w:rsidR="00AD4535" w:rsidRPr="007A3217">
        <w:rPr>
          <w:rFonts w:ascii="Arial" w:eastAsia="Times New Roman" w:hAnsi="Arial" w:cs="Arial"/>
          <w:sz w:val="20"/>
          <w:szCs w:val="20"/>
          <w:lang w:eastAsia="cs-CZ"/>
        </w:rPr>
        <w:t xml:space="preserve">, </w:t>
      </w:r>
      <w:r w:rsidR="009B10DA" w:rsidRPr="007A3217">
        <w:rPr>
          <w:rFonts w:ascii="Arial" w:eastAsia="Times New Roman" w:hAnsi="Arial" w:cs="Arial"/>
          <w:sz w:val="20"/>
          <w:szCs w:val="20"/>
          <w:lang w:eastAsia="cs-CZ"/>
        </w:rPr>
        <w:t xml:space="preserve">PSČ </w:t>
      </w:r>
      <w:r w:rsidR="00AD4535" w:rsidRPr="007A3217">
        <w:rPr>
          <w:rFonts w:ascii="Arial" w:eastAsia="Times New Roman" w:hAnsi="Arial" w:cs="Arial"/>
          <w:sz w:val="20"/>
          <w:szCs w:val="20"/>
          <w:lang w:eastAsia="cs-CZ"/>
        </w:rPr>
        <w:t>12</w:t>
      </w:r>
      <w:r w:rsidR="00C75F7A" w:rsidRPr="007A3217">
        <w:rPr>
          <w:rFonts w:ascii="Arial" w:eastAsia="Times New Roman" w:hAnsi="Arial" w:cs="Arial"/>
          <w:sz w:val="20"/>
          <w:szCs w:val="20"/>
          <w:lang w:eastAsia="cs-CZ"/>
        </w:rPr>
        <w:t>8</w:t>
      </w:r>
      <w:r w:rsidR="00AD4535" w:rsidRPr="007A3217">
        <w:rPr>
          <w:rFonts w:ascii="Arial" w:eastAsia="Times New Roman" w:hAnsi="Arial" w:cs="Arial"/>
          <w:sz w:val="20"/>
          <w:szCs w:val="20"/>
          <w:lang w:eastAsia="cs-CZ"/>
        </w:rPr>
        <w:t xml:space="preserve"> 0</w:t>
      </w:r>
      <w:r w:rsidR="00C75F7A" w:rsidRPr="007A3217">
        <w:rPr>
          <w:rFonts w:ascii="Arial" w:eastAsia="Times New Roman" w:hAnsi="Arial" w:cs="Arial"/>
          <w:sz w:val="20"/>
          <w:szCs w:val="20"/>
          <w:lang w:eastAsia="cs-CZ"/>
        </w:rPr>
        <w:t>1</w:t>
      </w:r>
      <w:r w:rsidR="004811F5" w:rsidRPr="007A3217">
        <w:rPr>
          <w:rFonts w:ascii="Arial" w:eastAsia="Times New Roman" w:hAnsi="Arial" w:cs="Arial"/>
          <w:sz w:val="20"/>
          <w:szCs w:val="20"/>
          <w:lang w:eastAsia="cs-CZ"/>
        </w:rPr>
        <w:br/>
        <w:t>IČ:</w:t>
      </w:r>
      <w:r w:rsidR="004811F5" w:rsidRPr="007A3217">
        <w:rPr>
          <w:rFonts w:ascii="Arial" w:eastAsia="Times New Roman" w:hAnsi="Arial" w:cs="Arial"/>
          <w:sz w:val="20"/>
          <w:szCs w:val="20"/>
          <w:lang w:eastAsia="cs-CZ"/>
        </w:rPr>
        <w:tab/>
      </w:r>
      <w:r w:rsidR="004811F5" w:rsidRPr="007A3217">
        <w:rPr>
          <w:rFonts w:ascii="Arial" w:eastAsia="Times New Roman" w:hAnsi="Arial" w:cs="Arial"/>
          <w:sz w:val="20"/>
          <w:szCs w:val="20"/>
          <w:lang w:eastAsia="cs-CZ"/>
        </w:rPr>
        <w:tab/>
      </w:r>
      <w:r w:rsidR="004811F5" w:rsidRPr="007A3217">
        <w:rPr>
          <w:rFonts w:ascii="Arial" w:eastAsia="Times New Roman" w:hAnsi="Arial" w:cs="Arial"/>
          <w:sz w:val="20"/>
          <w:szCs w:val="20"/>
          <w:lang w:eastAsia="cs-CZ"/>
        </w:rPr>
        <w:tab/>
      </w:r>
      <w:r w:rsidR="00AD4535" w:rsidRPr="007A3217">
        <w:rPr>
          <w:rFonts w:ascii="Arial" w:eastAsia="Times New Roman" w:hAnsi="Arial" w:cs="Arial"/>
          <w:sz w:val="20"/>
          <w:szCs w:val="20"/>
          <w:lang w:eastAsia="cs-CZ"/>
        </w:rPr>
        <w:t>00001171</w:t>
      </w:r>
      <w:r w:rsidR="004811F5" w:rsidRPr="007A3217">
        <w:rPr>
          <w:rFonts w:ascii="Arial" w:eastAsia="Times New Roman" w:hAnsi="Arial" w:cs="Arial"/>
          <w:sz w:val="20"/>
          <w:szCs w:val="20"/>
          <w:lang w:eastAsia="cs-CZ"/>
        </w:rPr>
        <w:br/>
        <w:t>DIČ:</w:t>
      </w:r>
      <w:r w:rsidR="004811F5" w:rsidRPr="007A3217">
        <w:rPr>
          <w:rFonts w:ascii="Arial" w:eastAsia="Times New Roman" w:hAnsi="Arial" w:cs="Arial"/>
          <w:sz w:val="20"/>
          <w:szCs w:val="20"/>
          <w:lang w:eastAsia="cs-CZ"/>
        </w:rPr>
        <w:tab/>
      </w:r>
      <w:r w:rsidR="004811F5" w:rsidRPr="007A3217">
        <w:rPr>
          <w:rFonts w:ascii="Arial" w:eastAsia="Times New Roman" w:hAnsi="Arial" w:cs="Arial"/>
          <w:sz w:val="20"/>
          <w:szCs w:val="20"/>
          <w:lang w:eastAsia="cs-CZ"/>
        </w:rPr>
        <w:tab/>
      </w:r>
      <w:r w:rsidR="004811F5" w:rsidRPr="007A3217">
        <w:rPr>
          <w:rFonts w:ascii="Arial" w:eastAsia="Times New Roman" w:hAnsi="Arial" w:cs="Arial"/>
          <w:sz w:val="20"/>
          <w:szCs w:val="20"/>
          <w:lang w:eastAsia="cs-CZ"/>
        </w:rPr>
        <w:tab/>
      </w:r>
      <w:r w:rsidR="00AD4535" w:rsidRPr="007A3217">
        <w:rPr>
          <w:rFonts w:ascii="Arial" w:eastAsia="Times New Roman" w:hAnsi="Arial" w:cs="Arial"/>
          <w:sz w:val="20"/>
          <w:szCs w:val="20"/>
          <w:lang w:eastAsia="cs-CZ"/>
        </w:rPr>
        <w:t>CZ00001171</w:t>
      </w:r>
      <w:r w:rsidR="004811F5" w:rsidRPr="007A3217">
        <w:rPr>
          <w:rFonts w:ascii="Arial" w:eastAsia="Times New Roman" w:hAnsi="Arial" w:cs="Arial"/>
          <w:sz w:val="20"/>
          <w:szCs w:val="20"/>
          <w:lang w:eastAsia="cs-CZ"/>
        </w:rPr>
        <w:br/>
      </w:r>
      <w:r w:rsidR="00AD4535" w:rsidRPr="007A3217">
        <w:rPr>
          <w:rFonts w:ascii="Arial" w:eastAsia="Times New Roman" w:hAnsi="Arial" w:cs="Arial"/>
          <w:sz w:val="20"/>
          <w:szCs w:val="20"/>
          <w:lang w:eastAsia="cs-CZ"/>
        </w:rPr>
        <w:t>oprávněná osoba:</w:t>
      </w:r>
      <w:r w:rsidR="00AD4535" w:rsidRPr="007A3217">
        <w:rPr>
          <w:rFonts w:ascii="Arial" w:eastAsia="Times New Roman" w:hAnsi="Arial" w:cs="Arial"/>
          <w:sz w:val="20"/>
          <w:szCs w:val="20"/>
          <w:lang w:eastAsia="cs-CZ"/>
        </w:rPr>
        <w:tab/>
      </w:r>
      <w:r w:rsidR="00466CFF" w:rsidRPr="007A3217">
        <w:rPr>
          <w:rFonts w:ascii="Arial" w:eastAsia="Times New Roman" w:hAnsi="Arial" w:cs="Arial"/>
          <w:sz w:val="20"/>
          <w:szCs w:val="20"/>
          <w:lang w:eastAsia="cs-CZ"/>
        </w:rPr>
        <w:t>Ing. Radomil Doležal, MBA</w:t>
      </w:r>
      <w:r w:rsidR="009B10DA" w:rsidRPr="007A3217">
        <w:rPr>
          <w:rFonts w:ascii="Arial" w:eastAsia="Times New Roman" w:hAnsi="Arial" w:cs="Arial"/>
          <w:sz w:val="20"/>
          <w:szCs w:val="20"/>
          <w:lang w:eastAsia="cs-CZ"/>
        </w:rPr>
        <w:t>, generální ředitel</w:t>
      </w:r>
      <w:r w:rsidR="00AD4535" w:rsidRPr="007A3217">
        <w:rPr>
          <w:rFonts w:ascii="Arial" w:eastAsia="Times New Roman" w:hAnsi="Arial" w:cs="Arial"/>
          <w:sz w:val="20"/>
          <w:szCs w:val="20"/>
          <w:lang w:eastAsia="cs-CZ"/>
        </w:rPr>
        <w:br/>
        <w:t>kontaktní osoba:</w:t>
      </w:r>
      <w:r w:rsidR="00AD4535" w:rsidRPr="007A3217">
        <w:rPr>
          <w:rFonts w:ascii="Arial" w:eastAsia="Times New Roman" w:hAnsi="Arial" w:cs="Arial"/>
          <w:sz w:val="20"/>
          <w:szCs w:val="20"/>
          <w:lang w:eastAsia="cs-CZ"/>
        </w:rPr>
        <w:tab/>
        <w:t>Jan Hančl</w:t>
      </w:r>
      <w:r w:rsidR="00AD4535" w:rsidRPr="007A3217">
        <w:rPr>
          <w:rFonts w:ascii="Arial" w:eastAsia="Times New Roman" w:hAnsi="Arial" w:cs="Arial"/>
          <w:sz w:val="20"/>
          <w:szCs w:val="20"/>
          <w:lang w:eastAsia="cs-CZ"/>
        </w:rPr>
        <w:tab/>
      </w:r>
      <w:r w:rsidR="00AD4535" w:rsidRPr="007A3217">
        <w:rPr>
          <w:rFonts w:ascii="Arial" w:eastAsia="Times New Roman" w:hAnsi="Arial" w:cs="Arial"/>
          <w:sz w:val="20"/>
          <w:szCs w:val="20"/>
          <w:lang w:eastAsia="cs-CZ"/>
        </w:rPr>
        <w:br/>
      </w:r>
      <w:r w:rsidR="004811F5" w:rsidRPr="007A3217">
        <w:rPr>
          <w:rFonts w:ascii="Arial" w:eastAsia="Times New Roman" w:hAnsi="Arial" w:cs="Arial"/>
          <w:sz w:val="20"/>
          <w:szCs w:val="20"/>
          <w:lang w:eastAsia="cs-CZ"/>
        </w:rPr>
        <w:t>bankovní spojení:</w:t>
      </w:r>
      <w:r w:rsidR="004811F5" w:rsidRPr="007A3217">
        <w:rPr>
          <w:rFonts w:ascii="Arial" w:eastAsia="Times New Roman" w:hAnsi="Arial" w:cs="Arial"/>
          <w:sz w:val="20"/>
          <w:szCs w:val="20"/>
          <w:lang w:eastAsia="cs-CZ"/>
        </w:rPr>
        <w:tab/>
      </w:r>
      <w:r w:rsidR="00AD4535" w:rsidRPr="007A3217">
        <w:rPr>
          <w:rFonts w:ascii="Arial" w:eastAsia="Times New Roman" w:hAnsi="Arial" w:cs="Arial"/>
          <w:sz w:val="20"/>
          <w:szCs w:val="20"/>
          <w:lang w:eastAsia="cs-CZ"/>
        </w:rPr>
        <w:t>Komerční banka Praha 1</w:t>
      </w:r>
      <w:r w:rsidR="004811F5" w:rsidRPr="007A3217">
        <w:rPr>
          <w:rFonts w:ascii="Arial" w:eastAsia="Times New Roman" w:hAnsi="Arial" w:cs="Arial"/>
          <w:sz w:val="20"/>
          <w:szCs w:val="20"/>
          <w:lang w:eastAsia="cs-CZ"/>
        </w:rPr>
        <w:br/>
        <w:t>číslo účtu:</w:t>
      </w:r>
      <w:r w:rsidR="004811F5" w:rsidRPr="007A3217">
        <w:rPr>
          <w:rFonts w:ascii="Arial" w:eastAsia="Times New Roman" w:hAnsi="Arial" w:cs="Arial"/>
          <w:sz w:val="20"/>
          <w:szCs w:val="20"/>
          <w:lang w:eastAsia="cs-CZ"/>
        </w:rPr>
        <w:tab/>
      </w:r>
      <w:r w:rsidR="004811F5" w:rsidRPr="007A3217">
        <w:rPr>
          <w:rFonts w:ascii="Arial" w:eastAsia="Times New Roman" w:hAnsi="Arial" w:cs="Arial"/>
          <w:sz w:val="20"/>
          <w:szCs w:val="20"/>
          <w:lang w:eastAsia="cs-CZ"/>
        </w:rPr>
        <w:tab/>
      </w:r>
      <w:r w:rsidR="00AD4535" w:rsidRPr="007A3217">
        <w:rPr>
          <w:rFonts w:ascii="Arial" w:eastAsia="Times New Roman" w:hAnsi="Arial" w:cs="Arial"/>
          <w:sz w:val="20"/>
          <w:szCs w:val="20"/>
          <w:lang w:eastAsia="cs-CZ"/>
        </w:rPr>
        <w:t>87434011/0100</w:t>
      </w:r>
      <w:r w:rsidR="004811F5" w:rsidRPr="007A3217">
        <w:rPr>
          <w:rFonts w:ascii="Arial" w:eastAsia="Times New Roman" w:hAnsi="Arial" w:cs="Arial"/>
          <w:sz w:val="20"/>
          <w:szCs w:val="20"/>
          <w:lang w:eastAsia="cs-CZ"/>
        </w:rPr>
        <w:br/>
        <w:t>telefon:</w:t>
      </w:r>
      <w:r w:rsidR="004811F5" w:rsidRPr="007A3217">
        <w:rPr>
          <w:rFonts w:ascii="Arial" w:eastAsia="Times New Roman" w:hAnsi="Arial" w:cs="Arial"/>
          <w:sz w:val="20"/>
          <w:szCs w:val="20"/>
          <w:lang w:eastAsia="cs-CZ"/>
        </w:rPr>
        <w:tab/>
      </w:r>
      <w:r w:rsidR="004811F5" w:rsidRPr="007A3217">
        <w:rPr>
          <w:rFonts w:ascii="Arial" w:eastAsia="Times New Roman" w:hAnsi="Arial" w:cs="Arial"/>
          <w:sz w:val="20"/>
          <w:szCs w:val="20"/>
          <w:lang w:eastAsia="cs-CZ"/>
        </w:rPr>
        <w:tab/>
      </w:r>
      <w:r w:rsidR="007A3217" w:rsidRPr="007A3217">
        <w:rPr>
          <w:rFonts w:ascii="Arial" w:eastAsia="Times New Roman" w:hAnsi="Arial" w:cs="Arial"/>
          <w:sz w:val="20"/>
          <w:szCs w:val="20"/>
          <w:lang w:eastAsia="cs-CZ"/>
        </w:rPr>
        <w:tab/>
      </w:r>
      <w:r w:rsidR="00C75F7A" w:rsidRPr="007A3217">
        <w:rPr>
          <w:rFonts w:ascii="Arial" w:eastAsia="Times New Roman" w:hAnsi="Arial" w:cs="Arial"/>
          <w:sz w:val="20"/>
          <w:szCs w:val="20"/>
          <w:lang w:eastAsia="cs-CZ"/>
        </w:rPr>
        <w:t>224 907 597</w:t>
      </w:r>
      <w:r w:rsidR="00361513" w:rsidRPr="007A3217">
        <w:rPr>
          <w:rFonts w:ascii="Arial" w:eastAsia="Times New Roman" w:hAnsi="Arial" w:cs="Arial"/>
          <w:sz w:val="20"/>
          <w:szCs w:val="20"/>
          <w:lang w:eastAsia="cs-CZ"/>
        </w:rPr>
        <w:tab/>
      </w:r>
      <w:r w:rsidR="00361513" w:rsidRPr="007A3217">
        <w:rPr>
          <w:rFonts w:ascii="Arial" w:eastAsia="Times New Roman" w:hAnsi="Arial" w:cs="Arial"/>
          <w:sz w:val="20"/>
          <w:szCs w:val="20"/>
          <w:lang w:eastAsia="cs-CZ"/>
        </w:rPr>
        <w:tab/>
      </w:r>
      <w:r w:rsidR="00361513" w:rsidRPr="007A3217">
        <w:rPr>
          <w:rFonts w:ascii="Arial" w:eastAsia="Times New Roman" w:hAnsi="Arial" w:cs="Arial"/>
          <w:sz w:val="20"/>
          <w:szCs w:val="20"/>
          <w:lang w:eastAsia="cs-CZ"/>
        </w:rPr>
        <w:tab/>
      </w:r>
      <w:r w:rsidR="00361513" w:rsidRPr="007A3217">
        <w:rPr>
          <w:rFonts w:ascii="Arial" w:eastAsia="Times New Roman" w:hAnsi="Arial" w:cs="Arial"/>
          <w:sz w:val="20"/>
          <w:szCs w:val="20"/>
          <w:lang w:eastAsia="cs-CZ"/>
        </w:rPr>
        <w:br/>
      </w:r>
      <w:r w:rsidRPr="007A3217">
        <w:rPr>
          <w:rFonts w:ascii="Arial" w:eastAsia="Times New Roman" w:hAnsi="Arial" w:cs="Arial"/>
          <w:sz w:val="20"/>
          <w:szCs w:val="20"/>
          <w:lang w:eastAsia="cs-CZ"/>
        </w:rPr>
        <w:t>(dále jenom „kupující</w:t>
      </w:r>
      <w:r w:rsidR="004811F5" w:rsidRPr="007A3217">
        <w:rPr>
          <w:rFonts w:ascii="Arial" w:eastAsia="Times New Roman" w:hAnsi="Arial" w:cs="Arial"/>
          <w:sz w:val="20"/>
          <w:szCs w:val="20"/>
          <w:lang w:eastAsia="cs-CZ"/>
        </w:rPr>
        <w:t>“)</w:t>
      </w:r>
    </w:p>
    <w:p w14:paraId="60D9972D" w14:textId="77777777" w:rsidR="004811F5" w:rsidRPr="00FA2EB9" w:rsidRDefault="004811F5" w:rsidP="004811F5">
      <w:pPr>
        <w:spacing w:after="0"/>
        <w:ind w:firstLine="0"/>
        <w:rPr>
          <w:rFonts w:ascii="Arial" w:hAnsi="Arial" w:cs="Arial"/>
          <w:sz w:val="20"/>
          <w:szCs w:val="20"/>
        </w:rPr>
      </w:pPr>
    </w:p>
    <w:p w14:paraId="16897609" w14:textId="77777777" w:rsidR="00D15DA2" w:rsidRDefault="00D15DA2" w:rsidP="004811F5">
      <w:pPr>
        <w:spacing w:after="0"/>
        <w:ind w:firstLine="0"/>
        <w:jc w:val="center"/>
        <w:rPr>
          <w:rFonts w:ascii="Arial" w:hAnsi="Arial" w:cs="Arial"/>
          <w:b/>
          <w:sz w:val="20"/>
          <w:szCs w:val="20"/>
        </w:rPr>
      </w:pPr>
    </w:p>
    <w:p w14:paraId="32820532" w14:textId="77777777" w:rsidR="004811F5" w:rsidRPr="00FA2EB9" w:rsidRDefault="004811F5" w:rsidP="004811F5">
      <w:pPr>
        <w:spacing w:after="0"/>
        <w:ind w:firstLine="0"/>
        <w:jc w:val="center"/>
        <w:rPr>
          <w:rFonts w:ascii="Arial" w:hAnsi="Arial" w:cs="Arial"/>
          <w:b/>
          <w:sz w:val="20"/>
          <w:szCs w:val="20"/>
        </w:rPr>
      </w:pPr>
      <w:r w:rsidRPr="00FA2EB9">
        <w:rPr>
          <w:rFonts w:ascii="Arial" w:hAnsi="Arial" w:cs="Arial"/>
          <w:b/>
          <w:sz w:val="20"/>
          <w:szCs w:val="20"/>
        </w:rPr>
        <w:t>u z a v í r a j í</w:t>
      </w:r>
    </w:p>
    <w:p w14:paraId="410E2568" w14:textId="77777777" w:rsidR="004811F5" w:rsidRPr="00FA2EB9" w:rsidRDefault="004811F5" w:rsidP="00CD0B19">
      <w:pPr>
        <w:spacing w:after="0"/>
        <w:ind w:firstLine="0"/>
        <w:rPr>
          <w:rFonts w:ascii="Arial" w:hAnsi="Arial" w:cs="Arial"/>
          <w:sz w:val="20"/>
          <w:szCs w:val="20"/>
        </w:rPr>
      </w:pPr>
    </w:p>
    <w:p w14:paraId="56BDE33E" w14:textId="176786CC" w:rsidR="00D15DA2" w:rsidRPr="00D15DA2" w:rsidRDefault="00D15DA2" w:rsidP="00094063">
      <w:pPr>
        <w:ind w:firstLine="0"/>
        <w:rPr>
          <w:rFonts w:ascii="Arial" w:hAnsi="Arial" w:cs="Arial"/>
          <w:color w:val="000000"/>
          <w:sz w:val="20"/>
          <w:szCs w:val="20"/>
        </w:rPr>
      </w:pPr>
      <w:r w:rsidRPr="00094063">
        <w:rPr>
          <w:rFonts w:ascii="Arial" w:hAnsi="Arial" w:cs="Arial"/>
          <w:sz w:val="20"/>
          <w:szCs w:val="20"/>
        </w:rPr>
        <w:t>níže uvedeného dne měsíce a roku ve smyslu § 2079 a násl. zákona č. 89/2012 Sb., občanský zákoník</w:t>
      </w:r>
      <w:r w:rsidR="00296093">
        <w:rPr>
          <w:rFonts w:ascii="Arial" w:hAnsi="Arial" w:cs="Arial"/>
          <w:sz w:val="20"/>
          <w:szCs w:val="20"/>
        </w:rPr>
        <w:t xml:space="preserve"> </w:t>
      </w:r>
      <w:r w:rsidRPr="00094063">
        <w:rPr>
          <w:rFonts w:ascii="Arial" w:hAnsi="Arial" w:cs="Arial"/>
          <w:sz w:val="20"/>
          <w:szCs w:val="20"/>
        </w:rPr>
        <w:t>v platném znění (dále jen „občanský zákoník“)</w:t>
      </w:r>
      <w:r>
        <w:rPr>
          <w:rFonts w:ascii="Times New Roman" w:hAnsi="Times New Roman"/>
          <w:szCs w:val="24"/>
        </w:rPr>
        <w:t xml:space="preserve"> </w:t>
      </w:r>
      <w:r w:rsidR="0072023E" w:rsidRPr="00FA2EB9">
        <w:rPr>
          <w:rFonts w:ascii="Arial" w:hAnsi="Arial" w:cs="Arial"/>
          <w:sz w:val="20"/>
          <w:szCs w:val="20"/>
        </w:rPr>
        <w:t xml:space="preserve">na </w:t>
      </w:r>
      <w:r w:rsidR="0072023E" w:rsidRPr="00B74AC9">
        <w:rPr>
          <w:rFonts w:ascii="Arial" w:hAnsi="Arial" w:cs="Arial"/>
          <w:color w:val="000000"/>
          <w:sz w:val="20"/>
          <w:szCs w:val="20"/>
        </w:rPr>
        <w:t xml:space="preserve">základě </w:t>
      </w:r>
      <w:r w:rsidR="004F4A0A">
        <w:rPr>
          <w:rFonts w:ascii="Arial" w:hAnsi="Arial" w:cs="Arial"/>
          <w:color w:val="000000"/>
          <w:sz w:val="20"/>
          <w:szCs w:val="20"/>
        </w:rPr>
        <w:t>Rámcové smlouvy</w:t>
      </w:r>
      <w:r w:rsidR="0072023E" w:rsidRPr="00B74AC9">
        <w:rPr>
          <w:rFonts w:ascii="Arial" w:hAnsi="Arial" w:cs="Arial"/>
          <w:color w:val="000000"/>
          <w:sz w:val="20"/>
          <w:szCs w:val="20"/>
        </w:rPr>
        <w:t xml:space="preserve"> </w:t>
      </w:r>
      <w:r w:rsidR="004F4A0A">
        <w:rPr>
          <w:rFonts w:ascii="Arial" w:hAnsi="Arial" w:cs="Arial"/>
          <w:color w:val="000000"/>
          <w:sz w:val="20"/>
          <w:szCs w:val="20"/>
        </w:rPr>
        <w:t xml:space="preserve">na nákup notebooků </w:t>
      </w:r>
      <w:r w:rsidR="0072023E" w:rsidRPr="00AD4535">
        <w:rPr>
          <w:rFonts w:ascii="Arial" w:hAnsi="Arial" w:cs="Arial"/>
          <w:color w:val="000000"/>
          <w:sz w:val="20"/>
          <w:szCs w:val="20"/>
        </w:rPr>
        <w:t xml:space="preserve">pro </w:t>
      </w:r>
      <w:r w:rsidR="008E3212">
        <w:rPr>
          <w:rFonts w:ascii="Arial" w:hAnsi="Arial" w:cs="Arial"/>
          <w:color w:val="000000"/>
          <w:sz w:val="20"/>
          <w:szCs w:val="20"/>
        </w:rPr>
        <w:t>„</w:t>
      </w:r>
      <w:r w:rsidR="004F4A0A">
        <w:rPr>
          <w:rFonts w:ascii="Arial" w:eastAsia="Times New Roman" w:hAnsi="Arial" w:cs="Arial"/>
          <w:sz w:val="20"/>
          <w:szCs w:val="20"/>
          <w:lang w:eastAsia="cs-CZ"/>
        </w:rPr>
        <w:t>Česká Republika – Ministerstvo průmyslu a obchodu</w:t>
      </w:r>
      <w:r w:rsidR="008E3212">
        <w:rPr>
          <w:rFonts w:ascii="Arial" w:eastAsia="Times New Roman" w:hAnsi="Arial" w:cs="Arial"/>
          <w:sz w:val="20"/>
          <w:szCs w:val="20"/>
          <w:lang w:eastAsia="cs-CZ"/>
        </w:rPr>
        <w:t>“</w:t>
      </w:r>
      <w:r w:rsidR="0072023E" w:rsidRPr="00AD4535">
        <w:rPr>
          <w:rFonts w:ascii="Arial" w:hAnsi="Arial" w:cs="Arial"/>
          <w:color w:val="000000"/>
          <w:sz w:val="20"/>
          <w:szCs w:val="20"/>
        </w:rPr>
        <w:t xml:space="preserve"> č.j. </w:t>
      </w:r>
      <w:r w:rsidR="004F4A0A">
        <w:rPr>
          <w:rStyle w:val="non-editable-field"/>
          <w:rFonts w:ascii="Arial" w:hAnsi="Arial" w:cs="Arial"/>
          <w:color w:val="000000"/>
          <w:sz w:val="20"/>
          <w:szCs w:val="20"/>
        </w:rPr>
        <w:t>008/16-21300 uzavřenou</w:t>
      </w:r>
      <w:r w:rsidR="009B10DA">
        <w:rPr>
          <w:rStyle w:val="non-editable-field"/>
          <w:rFonts w:ascii="Arial" w:hAnsi="Arial" w:cs="Arial"/>
          <w:color w:val="000000"/>
          <w:sz w:val="20"/>
          <w:szCs w:val="20"/>
        </w:rPr>
        <w:t xml:space="preserve"> dne</w:t>
      </w:r>
      <w:r w:rsidR="009059DA">
        <w:rPr>
          <w:rStyle w:val="non-editable-field"/>
          <w:rFonts w:ascii="Arial" w:hAnsi="Arial" w:cs="Arial"/>
          <w:color w:val="000000"/>
          <w:sz w:val="20"/>
          <w:szCs w:val="20"/>
        </w:rPr>
        <w:t xml:space="preserve"> </w:t>
      </w:r>
      <w:r w:rsidR="004F4A0A">
        <w:rPr>
          <w:rFonts w:ascii="Arial" w:hAnsi="Arial" w:cs="Arial"/>
          <w:sz w:val="20"/>
          <w:szCs w:val="20"/>
        </w:rPr>
        <w:t>10.10.2016</w:t>
      </w:r>
      <w:r w:rsidR="009059DA">
        <w:rPr>
          <w:rStyle w:val="non-editable-field"/>
          <w:rFonts w:ascii="Arial" w:hAnsi="Arial" w:cs="Arial"/>
          <w:color w:val="000000"/>
          <w:sz w:val="20"/>
          <w:szCs w:val="20"/>
        </w:rPr>
        <w:t xml:space="preserve"> </w:t>
      </w:r>
      <w:r>
        <w:rPr>
          <w:rStyle w:val="non-editable-field"/>
          <w:rFonts w:ascii="Arial" w:hAnsi="Arial" w:cs="Arial"/>
          <w:color w:val="000000"/>
          <w:sz w:val="20"/>
          <w:szCs w:val="20"/>
        </w:rPr>
        <w:t>tuto kupní smlouvu (dále jen „smlouva“):</w:t>
      </w:r>
    </w:p>
    <w:p w14:paraId="4DC3A0E8" w14:textId="77777777" w:rsidR="004811F5" w:rsidRPr="00B74AC9" w:rsidRDefault="004811F5" w:rsidP="00CD0B19">
      <w:pPr>
        <w:spacing w:after="0"/>
        <w:ind w:firstLine="0"/>
        <w:rPr>
          <w:rFonts w:ascii="Arial" w:hAnsi="Arial" w:cs="Arial"/>
          <w:color w:val="000000"/>
          <w:sz w:val="20"/>
          <w:szCs w:val="20"/>
        </w:rPr>
      </w:pPr>
    </w:p>
    <w:p w14:paraId="6500C6E3" w14:textId="77777777" w:rsidR="002A5B19" w:rsidRPr="00FA2EB9" w:rsidRDefault="002A5B19" w:rsidP="00CD0B19">
      <w:pPr>
        <w:spacing w:after="0"/>
        <w:ind w:firstLine="0"/>
        <w:jc w:val="center"/>
        <w:rPr>
          <w:rFonts w:ascii="Arial" w:hAnsi="Arial" w:cs="Arial"/>
          <w:b/>
          <w:sz w:val="20"/>
          <w:szCs w:val="20"/>
        </w:rPr>
      </w:pPr>
    </w:p>
    <w:p w14:paraId="69DACDCD" w14:textId="77777777"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Čl. I</w:t>
      </w:r>
    </w:p>
    <w:p w14:paraId="0A161B6D" w14:textId="77777777"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Předmět plnění</w:t>
      </w:r>
    </w:p>
    <w:p w14:paraId="0D26D1EF" w14:textId="77777777" w:rsidR="002A5B19" w:rsidRPr="00FA2EB9" w:rsidRDefault="002A5B19" w:rsidP="00CD0B19">
      <w:pPr>
        <w:spacing w:after="0"/>
        <w:ind w:firstLine="0"/>
        <w:jc w:val="center"/>
        <w:rPr>
          <w:rFonts w:ascii="Arial" w:hAnsi="Arial" w:cs="Arial"/>
          <w:b/>
          <w:sz w:val="20"/>
          <w:szCs w:val="20"/>
        </w:rPr>
      </w:pPr>
    </w:p>
    <w:p w14:paraId="25506D2E" w14:textId="01C907B1" w:rsidR="00AD7A73" w:rsidRDefault="00906D11" w:rsidP="00E12754">
      <w:pPr>
        <w:pStyle w:val="Odstavecseseznamem"/>
        <w:numPr>
          <w:ilvl w:val="0"/>
          <w:numId w:val="18"/>
        </w:numPr>
        <w:spacing w:after="0"/>
        <w:jc w:val="both"/>
        <w:rPr>
          <w:rFonts w:ascii="Arial" w:hAnsi="Arial" w:cs="Arial"/>
          <w:sz w:val="20"/>
          <w:szCs w:val="20"/>
        </w:rPr>
      </w:pPr>
      <w:r w:rsidRPr="00357842">
        <w:rPr>
          <w:rFonts w:ascii="Arial" w:hAnsi="Arial" w:cs="Arial"/>
          <w:sz w:val="20"/>
          <w:szCs w:val="20"/>
        </w:rPr>
        <w:t xml:space="preserve">Předmětem </w:t>
      </w:r>
      <w:r w:rsidR="00CB139B">
        <w:rPr>
          <w:rFonts w:ascii="Arial" w:hAnsi="Arial" w:cs="Arial"/>
          <w:sz w:val="20"/>
          <w:szCs w:val="20"/>
        </w:rPr>
        <w:t>této smlouvy</w:t>
      </w:r>
      <w:r w:rsidRPr="00357842">
        <w:rPr>
          <w:rFonts w:ascii="Arial" w:hAnsi="Arial" w:cs="Arial"/>
          <w:sz w:val="20"/>
          <w:szCs w:val="20"/>
        </w:rPr>
        <w:t xml:space="preserve"> je závazek prodávajícího dodat kupujícímu výpočetní techniku specifikovanou</w:t>
      </w:r>
      <w:r w:rsidR="00CB139B">
        <w:rPr>
          <w:rFonts w:ascii="Arial" w:hAnsi="Arial" w:cs="Arial"/>
          <w:sz w:val="20"/>
          <w:szCs w:val="20"/>
        </w:rPr>
        <w:t xml:space="preserve"> v odst. 2 tohoto článku</w:t>
      </w:r>
      <w:r w:rsidR="00176983">
        <w:rPr>
          <w:rFonts w:ascii="Arial" w:hAnsi="Arial" w:cs="Arial"/>
          <w:sz w:val="20"/>
          <w:szCs w:val="20"/>
        </w:rPr>
        <w:t xml:space="preserve"> </w:t>
      </w:r>
      <w:r w:rsidR="009B10DA">
        <w:rPr>
          <w:rFonts w:ascii="Arial" w:hAnsi="Arial" w:cs="Arial"/>
          <w:sz w:val="20"/>
          <w:szCs w:val="20"/>
        </w:rPr>
        <w:t xml:space="preserve">(dále jen „předmět koupě“) </w:t>
      </w:r>
      <w:r w:rsidRPr="00357842">
        <w:rPr>
          <w:rFonts w:ascii="Arial" w:hAnsi="Arial" w:cs="Arial"/>
          <w:sz w:val="20"/>
          <w:szCs w:val="20"/>
        </w:rPr>
        <w:t>a převést na něj vlastnické právo k předmětu koupě</w:t>
      </w:r>
      <w:r w:rsidR="000804BB">
        <w:rPr>
          <w:rFonts w:ascii="Arial" w:hAnsi="Arial" w:cs="Arial"/>
          <w:sz w:val="20"/>
          <w:szCs w:val="20"/>
        </w:rPr>
        <w:t>.</w:t>
      </w:r>
      <w:r w:rsidRPr="00357842">
        <w:rPr>
          <w:rFonts w:ascii="Arial" w:hAnsi="Arial" w:cs="Arial"/>
          <w:sz w:val="20"/>
          <w:szCs w:val="20"/>
        </w:rPr>
        <w:t xml:space="preserve"> </w:t>
      </w:r>
      <w:r w:rsidR="009B10DA">
        <w:rPr>
          <w:rFonts w:ascii="Arial" w:hAnsi="Arial" w:cs="Arial"/>
          <w:sz w:val="20"/>
          <w:szCs w:val="20"/>
        </w:rPr>
        <w:t>K</w:t>
      </w:r>
      <w:r w:rsidRPr="00357842">
        <w:rPr>
          <w:rFonts w:ascii="Arial" w:hAnsi="Arial" w:cs="Arial"/>
          <w:sz w:val="20"/>
          <w:szCs w:val="20"/>
        </w:rPr>
        <w:t>upující se zavazuje předmět koupě převzít a zaplatit za něj kupní cenu dle čl. II</w:t>
      </w:r>
      <w:r w:rsidR="00A2334C">
        <w:rPr>
          <w:rFonts w:ascii="Arial" w:hAnsi="Arial" w:cs="Arial"/>
          <w:sz w:val="20"/>
          <w:szCs w:val="20"/>
        </w:rPr>
        <w:t>.</w:t>
      </w:r>
      <w:r w:rsidRPr="00357842">
        <w:rPr>
          <w:rFonts w:ascii="Arial" w:hAnsi="Arial" w:cs="Arial"/>
          <w:sz w:val="20"/>
          <w:szCs w:val="20"/>
        </w:rPr>
        <w:t xml:space="preserve"> této smlouvy.</w:t>
      </w:r>
    </w:p>
    <w:p w14:paraId="19794FC3" w14:textId="77777777" w:rsidR="005468AA" w:rsidRDefault="005468AA" w:rsidP="0072023E">
      <w:pPr>
        <w:spacing w:after="0"/>
        <w:ind w:firstLine="0"/>
        <w:rPr>
          <w:rFonts w:ascii="Arial" w:hAnsi="Arial" w:cs="Arial"/>
          <w:sz w:val="20"/>
          <w:szCs w:val="20"/>
        </w:rPr>
      </w:pPr>
    </w:p>
    <w:p w14:paraId="5DF59B58" w14:textId="77777777" w:rsidR="005468AA" w:rsidRDefault="00CB139B" w:rsidP="00357842">
      <w:pPr>
        <w:pStyle w:val="Odstavecseseznamem"/>
        <w:numPr>
          <w:ilvl w:val="0"/>
          <w:numId w:val="18"/>
        </w:numPr>
        <w:spacing w:after="0"/>
        <w:rPr>
          <w:rFonts w:ascii="Arial" w:hAnsi="Arial" w:cs="Arial"/>
          <w:sz w:val="20"/>
          <w:szCs w:val="20"/>
        </w:rPr>
      </w:pPr>
      <w:r>
        <w:rPr>
          <w:rFonts w:ascii="Arial" w:hAnsi="Arial" w:cs="Arial"/>
          <w:sz w:val="20"/>
          <w:szCs w:val="20"/>
        </w:rPr>
        <w:t>Prodávající se zavazuje dodat kupujícímu výpočetní techniku s následujícími parametry:</w:t>
      </w:r>
    </w:p>
    <w:p w14:paraId="32555EF4" w14:textId="77777777" w:rsidR="007C0771" w:rsidRPr="00391B39" w:rsidRDefault="007C0771" w:rsidP="00391B39">
      <w:pPr>
        <w:pStyle w:val="Odstavecseseznamem"/>
        <w:rPr>
          <w:rFonts w:ascii="Arial" w:hAnsi="Arial" w:cs="Arial"/>
          <w:sz w:val="20"/>
          <w:szCs w:val="20"/>
        </w:rPr>
      </w:pPr>
    </w:p>
    <w:p w14:paraId="10288445" w14:textId="79AB0903" w:rsidR="007C0771" w:rsidRDefault="007C0771" w:rsidP="007C0771">
      <w:pPr>
        <w:pStyle w:val="Odstavecseseznamem"/>
        <w:numPr>
          <w:ilvl w:val="1"/>
          <w:numId w:val="18"/>
        </w:numPr>
      </w:pPr>
      <w:r>
        <w:rPr>
          <w:rFonts w:ascii="Arial" w:hAnsi="Arial" w:cs="Arial"/>
          <w:sz w:val="20"/>
          <w:szCs w:val="20"/>
        </w:rPr>
        <w:t xml:space="preserve">Výpočetní technika v režimu přenesené daňové povinnosti v základní sazbě </w:t>
      </w:r>
      <w:r>
        <w:t>(dle zákona o DPH v aktuálním znění):</w:t>
      </w:r>
    </w:p>
    <w:tbl>
      <w:tblPr>
        <w:tblpPr w:leftFromText="141" w:rightFromText="141" w:vertAnchor="text" w:horzAnchor="margin" w:tblpXSpec="center" w:tblpY="112"/>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4252"/>
        <w:gridCol w:w="1559"/>
      </w:tblGrid>
      <w:tr w:rsidR="00A2334C" w14:paraId="4F1124C7" w14:textId="77777777" w:rsidTr="00391B39">
        <w:trPr>
          <w:cantSplit/>
          <w:trHeight w:val="501"/>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14:paraId="7D67056F" w14:textId="77777777" w:rsidR="00A2334C" w:rsidRDefault="00A2334C" w:rsidP="00AE7C41">
            <w:pPr>
              <w:pStyle w:val="Zkladntext"/>
              <w:jc w:val="center"/>
              <w:rPr>
                <w:b/>
                <w:sz w:val="20"/>
              </w:rPr>
            </w:pPr>
            <w:r>
              <w:rPr>
                <w:b/>
                <w:sz w:val="20"/>
              </w:rPr>
              <w:t>Počet kusů</w:t>
            </w:r>
          </w:p>
        </w:tc>
        <w:tc>
          <w:tcPr>
            <w:tcW w:w="4252" w:type="dxa"/>
            <w:tcBorders>
              <w:top w:val="single" w:sz="4" w:space="0" w:color="auto"/>
              <w:left w:val="single" w:sz="4" w:space="0" w:color="auto"/>
              <w:bottom w:val="single" w:sz="4" w:space="0" w:color="auto"/>
              <w:right w:val="single" w:sz="4" w:space="0" w:color="auto"/>
            </w:tcBorders>
            <w:shd w:val="pct5" w:color="000000" w:fill="FFFFFF"/>
            <w:vAlign w:val="center"/>
          </w:tcPr>
          <w:p w14:paraId="74486044" w14:textId="77777777" w:rsidR="00A2334C" w:rsidRDefault="00A2334C" w:rsidP="00AE7C41">
            <w:pPr>
              <w:pStyle w:val="Zkladntext"/>
              <w:jc w:val="center"/>
              <w:rPr>
                <w:b/>
                <w:sz w:val="20"/>
              </w:rPr>
            </w:pPr>
            <w:r>
              <w:rPr>
                <w:b/>
                <w:sz w:val="20"/>
              </w:rPr>
              <w:t>Označení zboží</w:t>
            </w:r>
          </w:p>
        </w:tc>
        <w:tc>
          <w:tcPr>
            <w:tcW w:w="1559" w:type="dxa"/>
            <w:tcBorders>
              <w:top w:val="single" w:sz="4" w:space="0" w:color="auto"/>
              <w:left w:val="single" w:sz="4" w:space="0" w:color="auto"/>
              <w:bottom w:val="single" w:sz="4" w:space="0" w:color="auto"/>
              <w:right w:val="single" w:sz="4" w:space="0" w:color="auto"/>
            </w:tcBorders>
            <w:shd w:val="pct5" w:color="000000" w:fill="FFFFFF"/>
            <w:vAlign w:val="center"/>
          </w:tcPr>
          <w:p w14:paraId="17A2151B" w14:textId="77777777" w:rsidR="00A2334C" w:rsidRDefault="00A2334C" w:rsidP="00AE7C41">
            <w:pPr>
              <w:pStyle w:val="Zkladntext"/>
              <w:jc w:val="center"/>
              <w:rPr>
                <w:b/>
                <w:sz w:val="20"/>
              </w:rPr>
            </w:pPr>
            <w:r>
              <w:rPr>
                <w:b/>
                <w:sz w:val="20"/>
              </w:rPr>
              <w:t>Cena za kus bez DPH</w:t>
            </w:r>
          </w:p>
        </w:tc>
      </w:tr>
      <w:tr w:rsidR="00A2334C" w14:paraId="4FF5BC49" w14:textId="77777777" w:rsidTr="00391B39">
        <w:trPr>
          <w:cantSplit/>
          <w:trHeight w:val="435"/>
        </w:trPr>
        <w:tc>
          <w:tcPr>
            <w:tcW w:w="1205" w:type="dxa"/>
            <w:tcBorders>
              <w:top w:val="single" w:sz="4" w:space="0" w:color="auto"/>
              <w:left w:val="single" w:sz="4" w:space="0" w:color="auto"/>
              <w:bottom w:val="single" w:sz="4" w:space="0" w:color="auto"/>
              <w:right w:val="single" w:sz="4" w:space="0" w:color="auto"/>
            </w:tcBorders>
            <w:vAlign w:val="center"/>
          </w:tcPr>
          <w:p w14:paraId="5FBCC560" w14:textId="77777777" w:rsidR="00A2334C" w:rsidRDefault="00A2334C" w:rsidP="00AE7C41">
            <w:pPr>
              <w:pStyle w:val="Zkladntext"/>
              <w:jc w:val="center"/>
              <w:rPr>
                <w:b/>
                <w:sz w:val="20"/>
              </w:rPr>
            </w:pPr>
            <w:r>
              <w:rPr>
                <w:b/>
                <w:sz w:val="20"/>
              </w:rPr>
              <w:t xml:space="preserve">38 ks   </w:t>
            </w:r>
          </w:p>
        </w:tc>
        <w:tc>
          <w:tcPr>
            <w:tcW w:w="4252" w:type="dxa"/>
            <w:tcBorders>
              <w:top w:val="single" w:sz="4" w:space="0" w:color="auto"/>
              <w:left w:val="single" w:sz="4" w:space="0" w:color="auto"/>
              <w:bottom w:val="single" w:sz="4" w:space="0" w:color="auto"/>
              <w:right w:val="single" w:sz="4" w:space="0" w:color="auto"/>
            </w:tcBorders>
            <w:vAlign w:val="center"/>
          </w:tcPr>
          <w:p w14:paraId="67ECE0F8" w14:textId="77777777" w:rsidR="00A2334C" w:rsidRPr="00165DEF" w:rsidRDefault="00A2334C" w:rsidP="00AE7C41">
            <w:pPr>
              <w:pStyle w:val="Zkladntext"/>
              <w:jc w:val="center"/>
              <w:rPr>
                <w:b/>
                <w:szCs w:val="24"/>
              </w:rPr>
            </w:pPr>
            <w:r>
              <w:rPr>
                <w:rFonts w:ascii="Arial" w:hAnsi="Arial" w:cs="Arial"/>
                <w:sz w:val="20"/>
              </w:rPr>
              <w:t xml:space="preserve">Položka č. 5 – notebook 14“ rozšířený model (DELL </w:t>
            </w:r>
            <w:proofErr w:type="spellStart"/>
            <w:r>
              <w:rPr>
                <w:rFonts w:ascii="Arial" w:hAnsi="Arial" w:cs="Arial"/>
                <w:sz w:val="20"/>
              </w:rPr>
              <w:t>Latitude</w:t>
            </w:r>
            <w:proofErr w:type="spellEnd"/>
            <w:r>
              <w:rPr>
                <w:rFonts w:ascii="Arial" w:hAnsi="Arial" w:cs="Arial"/>
                <w:sz w:val="20"/>
              </w:rPr>
              <w:t xml:space="preserve"> E7470)</w:t>
            </w:r>
          </w:p>
        </w:tc>
        <w:tc>
          <w:tcPr>
            <w:tcW w:w="1559" w:type="dxa"/>
            <w:tcBorders>
              <w:top w:val="single" w:sz="4" w:space="0" w:color="auto"/>
              <w:left w:val="single" w:sz="4" w:space="0" w:color="auto"/>
              <w:bottom w:val="single" w:sz="4" w:space="0" w:color="auto"/>
              <w:right w:val="single" w:sz="4" w:space="0" w:color="auto"/>
            </w:tcBorders>
            <w:vAlign w:val="center"/>
          </w:tcPr>
          <w:p w14:paraId="057F75EB" w14:textId="3185AE2E" w:rsidR="00A2334C" w:rsidRPr="00165DEF" w:rsidRDefault="00A2334C" w:rsidP="00AE7C41">
            <w:pPr>
              <w:pStyle w:val="Zkladntext"/>
              <w:jc w:val="center"/>
              <w:rPr>
                <w:b/>
                <w:szCs w:val="24"/>
              </w:rPr>
            </w:pPr>
            <w:r>
              <w:rPr>
                <w:rFonts w:ascii="Arial" w:hAnsi="Arial" w:cs="Arial"/>
                <w:sz w:val="20"/>
              </w:rPr>
              <w:t>36.827,- Kč</w:t>
            </w:r>
          </w:p>
        </w:tc>
      </w:tr>
    </w:tbl>
    <w:p w14:paraId="7CFFB6CF" w14:textId="40B4C785" w:rsidR="00712A1D" w:rsidRDefault="007C0771" w:rsidP="00391B39">
      <w:pPr>
        <w:pStyle w:val="Odstavecseseznamem"/>
        <w:numPr>
          <w:ilvl w:val="1"/>
          <w:numId w:val="18"/>
        </w:numPr>
      </w:pPr>
      <w:r w:rsidRPr="007C0771">
        <w:lastRenderedPageBreak/>
        <w:t>Výpočetní technika v režimu bez přenesené daňové povinnosti (dle zákona o DPH v aktuálním znění):</w:t>
      </w:r>
    </w:p>
    <w:tbl>
      <w:tblPr>
        <w:tblpPr w:leftFromText="141" w:rightFromText="141" w:vertAnchor="text" w:horzAnchor="margin" w:tblpXSpec="center" w:tblpY="112"/>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4252"/>
        <w:gridCol w:w="1559"/>
        <w:gridCol w:w="1558"/>
      </w:tblGrid>
      <w:tr w:rsidR="009D414D" w14:paraId="779EFF2B" w14:textId="77777777" w:rsidTr="003A56FC">
        <w:trPr>
          <w:cantSplit/>
          <w:trHeight w:val="501"/>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14:paraId="79151FCD" w14:textId="77777777" w:rsidR="009D414D" w:rsidRDefault="009D414D" w:rsidP="006617A2">
            <w:pPr>
              <w:pStyle w:val="Zkladntext"/>
              <w:jc w:val="center"/>
              <w:rPr>
                <w:b/>
                <w:sz w:val="20"/>
              </w:rPr>
            </w:pPr>
            <w:r>
              <w:rPr>
                <w:b/>
                <w:sz w:val="20"/>
              </w:rPr>
              <w:t>Počet kusů</w:t>
            </w:r>
          </w:p>
        </w:tc>
        <w:tc>
          <w:tcPr>
            <w:tcW w:w="4252" w:type="dxa"/>
            <w:tcBorders>
              <w:top w:val="single" w:sz="4" w:space="0" w:color="auto"/>
              <w:left w:val="single" w:sz="4" w:space="0" w:color="auto"/>
              <w:bottom w:val="single" w:sz="4" w:space="0" w:color="auto"/>
              <w:right w:val="single" w:sz="4" w:space="0" w:color="auto"/>
            </w:tcBorders>
            <w:shd w:val="pct5" w:color="000000" w:fill="FFFFFF"/>
            <w:vAlign w:val="center"/>
          </w:tcPr>
          <w:p w14:paraId="3A71FE60" w14:textId="77777777" w:rsidR="009D414D" w:rsidRDefault="009D414D" w:rsidP="006617A2">
            <w:pPr>
              <w:pStyle w:val="Zkladntext"/>
              <w:jc w:val="center"/>
              <w:rPr>
                <w:b/>
                <w:sz w:val="20"/>
              </w:rPr>
            </w:pPr>
            <w:r>
              <w:rPr>
                <w:b/>
                <w:sz w:val="20"/>
              </w:rPr>
              <w:t>Označení zboží</w:t>
            </w:r>
          </w:p>
        </w:tc>
        <w:tc>
          <w:tcPr>
            <w:tcW w:w="1559" w:type="dxa"/>
            <w:tcBorders>
              <w:top w:val="single" w:sz="4" w:space="0" w:color="auto"/>
              <w:left w:val="single" w:sz="4" w:space="0" w:color="auto"/>
              <w:bottom w:val="single" w:sz="4" w:space="0" w:color="auto"/>
              <w:right w:val="single" w:sz="4" w:space="0" w:color="auto"/>
            </w:tcBorders>
            <w:shd w:val="pct5" w:color="000000" w:fill="FFFFFF"/>
            <w:vAlign w:val="center"/>
          </w:tcPr>
          <w:p w14:paraId="423868F0" w14:textId="77777777" w:rsidR="009D414D" w:rsidRDefault="009D414D" w:rsidP="009B10DA">
            <w:pPr>
              <w:pStyle w:val="Zkladntext"/>
              <w:jc w:val="center"/>
              <w:rPr>
                <w:b/>
                <w:sz w:val="20"/>
              </w:rPr>
            </w:pPr>
            <w:r>
              <w:rPr>
                <w:b/>
                <w:sz w:val="20"/>
              </w:rPr>
              <w:t>Cena za kus bez DPH</w:t>
            </w:r>
          </w:p>
        </w:tc>
        <w:tc>
          <w:tcPr>
            <w:tcW w:w="1558" w:type="dxa"/>
            <w:tcBorders>
              <w:top w:val="single" w:sz="4" w:space="0" w:color="auto"/>
              <w:left w:val="single" w:sz="4" w:space="0" w:color="auto"/>
              <w:bottom w:val="single" w:sz="4" w:space="0" w:color="auto"/>
              <w:right w:val="single" w:sz="4" w:space="0" w:color="auto"/>
            </w:tcBorders>
            <w:shd w:val="pct5" w:color="000000" w:fill="FFFFFF"/>
          </w:tcPr>
          <w:p w14:paraId="091EA4A5" w14:textId="77777777" w:rsidR="009D414D" w:rsidRDefault="009D414D" w:rsidP="009D414D">
            <w:pPr>
              <w:pStyle w:val="Zkladntext"/>
              <w:jc w:val="center"/>
              <w:rPr>
                <w:b/>
                <w:sz w:val="20"/>
              </w:rPr>
            </w:pPr>
            <w:r>
              <w:rPr>
                <w:b/>
                <w:sz w:val="20"/>
              </w:rPr>
              <w:t>Cena za kus s DPH</w:t>
            </w:r>
          </w:p>
        </w:tc>
      </w:tr>
      <w:tr w:rsidR="008E3212" w14:paraId="17B7028B" w14:textId="77777777" w:rsidTr="009059DA">
        <w:trPr>
          <w:cantSplit/>
          <w:trHeight w:val="435"/>
        </w:trPr>
        <w:tc>
          <w:tcPr>
            <w:tcW w:w="1205" w:type="dxa"/>
            <w:tcBorders>
              <w:top w:val="single" w:sz="4" w:space="0" w:color="auto"/>
              <w:left w:val="single" w:sz="4" w:space="0" w:color="auto"/>
              <w:bottom w:val="single" w:sz="4" w:space="0" w:color="auto"/>
              <w:right w:val="single" w:sz="4" w:space="0" w:color="auto"/>
            </w:tcBorders>
            <w:vAlign w:val="center"/>
          </w:tcPr>
          <w:p w14:paraId="1FA99710" w14:textId="77777777" w:rsidR="008E3212" w:rsidRDefault="008E3212" w:rsidP="006617A2">
            <w:pPr>
              <w:pStyle w:val="Zkladntext"/>
              <w:jc w:val="center"/>
              <w:rPr>
                <w:b/>
                <w:sz w:val="20"/>
              </w:rPr>
            </w:pPr>
            <w:r>
              <w:rPr>
                <w:b/>
                <w:sz w:val="20"/>
              </w:rPr>
              <w:t>40 ks</w:t>
            </w:r>
          </w:p>
        </w:tc>
        <w:tc>
          <w:tcPr>
            <w:tcW w:w="4252" w:type="dxa"/>
            <w:tcBorders>
              <w:top w:val="single" w:sz="4" w:space="0" w:color="auto"/>
              <w:left w:val="single" w:sz="4" w:space="0" w:color="auto"/>
              <w:bottom w:val="single" w:sz="4" w:space="0" w:color="auto"/>
              <w:right w:val="single" w:sz="4" w:space="0" w:color="auto"/>
            </w:tcBorders>
            <w:vAlign w:val="center"/>
          </w:tcPr>
          <w:p w14:paraId="48150C7D" w14:textId="725721D7" w:rsidR="008E3212" w:rsidDel="008E3212" w:rsidRDefault="008E3212" w:rsidP="007174B5">
            <w:pPr>
              <w:pStyle w:val="Zkladntext"/>
              <w:jc w:val="center"/>
              <w:rPr>
                <w:rFonts w:ascii="Arial" w:hAnsi="Arial" w:cs="Arial"/>
                <w:sz w:val="20"/>
              </w:rPr>
            </w:pPr>
            <w:r>
              <w:rPr>
                <w:rFonts w:ascii="Arial" w:hAnsi="Arial" w:cs="Arial"/>
                <w:sz w:val="20"/>
              </w:rPr>
              <w:t xml:space="preserve">Položka č. 6 – </w:t>
            </w:r>
            <w:proofErr w:type="spellStart"/>
            <w:r>
              <w:rPr>
                <w:rFonts w:ascii="Arial" w:hAnsi="Arial" w:cs="Arial"/>
                <w:sz w:val="20"/>
              </w:rPr>
              <w:t>replikátor</w:t>
            </w:r>
            <w:proofErr w:type="spellEnd"/>
            <w:r>
              <w:rPr>
                <w:rFonts w:ascii="Arial" w:hAnsi="Arial" w:cs="Arial"/>
                <w:sz w:val="20"/>
              </w:rPr>
              <w:t xml:space="preserve"> portů pro notebook 14“ rozšířený model (DELL </w:t>
            </w:r>
            <w:proofErr w:type="spellStart"/>
            <w:r>
              <w:rPr>
                <w:rFonts w:ascii="Arial" w:hAnsi="Arial" w:cs="Arial"/>
                <w:sz w:val="20"/>
              </w:rPr>
              <w:t>Advanced</w:t>
            </w:r>
            <w:proofErr w:type="spellEnd"/>
            <w:r>
              <w:rPr>
                <w:rFonts w:ascii="Arial" w:hAnsi="Arial" w:cs="Arial"/>
                <w:sz w:val="20"/>
              </w:rPr>
              <w:t xml:space="preserve"> E-Port </w:t>
            </w:r>
            <w:proofErr w:type="spellStart"/>
            <w:r>
              <w:rPr>
                <w:rFonts w:ascii="Arial" w:hAnsi="Arial" w:cs="Arial"/>
                <w:sz w:val="20"/>
              </w:rPr>
              <w:t>Replicator</w:t>
            </w:r>
            <w:proofErr w:type="spellEnd"/>
            <w:r>
              <w:rPr>
                <w:rFonts w:ascii="Arial" w:hAnsi="Arial" w:cs="Arial"/>
                <w:sz w:val="20"/>
              </w:rPr>
              <w:t xml:space="preserve"> vč. </w:t>
            </w:r>
            <w:proofErr w:type="spellStart"/>
            <w:r>
              <w:rPr>
                <w:rFonts w:ascii="Arial" w:hAnsi="Arial" w:cs="Arial"/>
                <w:sz w:val="20"/>
              </w:rPr>
              <w:t>Docking</w:t>
            </w:r>
            <w:proofErr w:type="spellEnd"/>
            <w:r>
              <w:rPr>
                <w:rFonts w:ascii="Arial" w:hAnsi="Arial" w:cs="Arial"/>
                <w:sz w:val="20"/>
              </w:rPr>
              <w:t xml:space="preserve"> </w:t>
            </w:r>
            <w:proofErr w:type="spellStart"/>
            <w:r>
              <w:rPr>
                <w:rFonts w:ascii="Arial" w:hAnsi="Arial" w:cs="Arial"/>
                <w:sz w:val="20"/>
              </w:rPr>
              <w:t>spacer</w:t>
            </w:r>
            <w:proofErr w:type="spellEnd"/>
            <w:r>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A8D02C8" w14:textId="13BA1DDC" w:rsidR="008E3212" w:rsidDel="008E3212" w:rsidRDefault="008E3212" w:rsidP="00391B39">
            <w:pPr>
              <w:pStyle w:val="Zkladntext"/>
              <w:jc w:val="center"/>
              <w:rPr>
                <w:rFonts w:ascii="Arial" w:hAnsi="Arial" w:cs="Arial"/>
                <w:sz w:val="20"/>
              </w:rPr>
            </w:pPr>
            <w:r>
              <w:rPr>
                <w:rFonts w:ascii="Arial" w:hAnsi="Arial" w:cs="Arial"/>
                <w:sz w:val="20"/>
              </w:rPr>
              <w:t>2</w:t>
            </w:r>
            <w:r w:rsidR="00A2334C">
              <w:rPr>
                <w:rFonts w:ascii="Arial" w:hAnsi="Arial" w:cs="Arial"/>
                <w:sz w:val="20"/>
              </w:rPr>
              <w:t>.</w:t>
            </w:r>
            <w:r>
              <w:rPr>
                <w:rFonts w:ascii="Arial" w:hAnsi="Arial" w:cs="Arial"/>
                <w:sz w:val="20"/>
              </w:rPr>
              <w:t>543</w:t>
            </w:r>
            <w:r w:rsidR="00A2334C">
              <w:rPr>
                <w:rFonts w:ascii="Arial" w:hAnsi="Arial" w:cs="Arial"/>
                <w:sz w:val="20"/>
              </w:rPr>
              <w:t>,- Kč</w:t>
            </w:r>
          </w:p>
        </w:tc>
        <w:tc>
          <w:tcPr>
            <w:tcW w:w="1558" w:type="dxa"/>
            <w:tcBorders>
              <w:top w:val="single" w:sz="4" w:space="0" w:color="auto"/>
              <w:left w:val="single" w:sz="4" w:space="0" w:color="auto"/>
              <w:bottom w:val="single" w:sz="4" w:space="0" w:color="auto"/>
              <w:right w:val="single" w:sz="4" w:space="0" w:color="auto"/>
            </w:tcBorders>
            <w:vAlign w:val="center"/>
          </w:tcPr>
          <w:p w14:paraId="3EB097A9" w14:textId="661831FF" w:rsidR="008E3212" w:rsidDel="008E3212" w:rsidRDefault="008E3212" w:rsidP="006617A2">
            <w:pPr>
              <w:pStyle w:val="Zkladntext"/>
              <w:jc w:val="center"/>
              <w:rPr>
                <w:rFonts w:ascii="Arial" w:hAnsi="Arial" w:cs="Arial"/>
                <w:sz w:val="20"/>
              </w:rPr>
            </w:pPr>
            <w:r>
              <w:rPr>
                <w:rFonts w:ascii="Arial" w:hAnsi="Arial" w:cs="Arial"/>
                <w:sz w:val="20"/>
              </w:rPr>
              <w:t>3</w:t>
            </w:r>
            <w:r w:rsidR="00A2334C">
              <w:rPr>
                <w:rFonts w:ascii="Arial" w:hAnsi="Arial" w:cs="Arial"/>
                <w:sz w:val="20"/>
              </w:rPr>
              <w:t>.</w:t>
            </w:r>
            <w:r>
              <w:rPr>
                <w:rFonts w:ascii="Arial" w:hAnsi="Arial" w:cs="Arial"/>
                <w:sz w:val="20"/>
              </w:rPr>
              <w:t>077,03</w:t>
            </w:r>
            <w:r w:rsidR="00A2334C">
              <w:rPr>
                <w:rFonts w:ascii="Arial" w:hAnsi="Arial" w:cs="Arial"/>
                <w:sz w:val="20"/>
              </w:rPr>
              <w:t xml:space="preserve"> Kč</w:t>
            </w:r>
          </w:p>
        </w:tc>
      </w:tr>
    </w:tbl>
    <w:p w14:paraId="62E9414C" w14:textId="77777777" w:rsidR="006E317B" w:rsidRDefault="006E317B" w:rsidP="00712A1D">
      <w:pPr>
        <w:spacing w:after="0"/>
        <w:ind w:firstLine="0"/>
        <w:rPr>
          <w:rFonts w:ascii="Arial" w:hAnsi="Arial" w:cs="Arial"/>
          <w:sz w:val="20"/>
          <w:szCs w:val="20"/>
        </w:rPr>
      </w:pPr>
    </w:p>
    <w:p w14:paraId="297AE04B" w14:textId="77777777" w:rsidR="006145B3" w:rsidRDefault="00574586" w:rsidP="0072023E">
      <w:pPr>
        <w:pStyle w:val="Odstavecseseznamem"/>
        <w:numPr>
          <w:ilvl w:val="0"/>
          <w:numId w:val="18"/>
        </w:numPr>
        <w:spacing w:after="0"/>
        <w:rPr>
          <w:rFonts w:ascii="Arial" w:hAnsi="Arial" w:cs="Arial"/>
          <w:sz w:val="20"/>
          <w:szCs w:val="20"/>
        </w:rPr>
      </w:pPr>
      <w:r>
        <w:rPr>
          <w:rFonts w:ascii="Arial" w:hAnsi="Arial" w:cs="Arial"/>
          <w:sz w:val="20"/>
          <w:szCs w:val="20"/>
        </w:rPr>
        <w:t>Prodávající se zavazuje dodat kupujícímu k předmětu koupě</w:t>
      </w:r>
      <w:r w:rsidR="009B10DA">
        <w:rPr>
          <w:rFonts w:ascii="Arial" w:hAnsi="Arial" w:cs="Arial"/>
          <w:sz w:val="20"/>
          <w:szCs w:val="20"/>
        </w:rPr>
        <w:t>,</w:t>
      </w:r>
      <w:r>
        <w:rPr>
          <w:rFonts w:ascii="Arial" w:hAnsi="Arial" w:cs="Arial"/>
          <w:sz w:val="20"/>
          <w:szCs w:val="20"/>
        </w:rPr>
        <w:t xml:space="preserve"> nejpozději v době jeho dodání</w:t>
      </w:r>
      <w:r w:rsidR="009B10DA">
        <w:rPr>
          <w:rFonts w:ascii="Arial" w:hAnsi="Arial" w:cs="Arial"/>
          <w:sz w:val="20"/>
          <w:szCs w:val="20"/>
        </w:rPr>
        <w:t>,</w:t>
      </w:r>
      <w:r>
        <w:rPr>
          <w:rFonts w:ascii="Arial" w:hAnsi="Arial" w:cs="Arial"/>
          <w:sz w:val="20"/>
          <w:szCs w:val="20"/>
        </w:rPr>
        <w:t xml:space="preserve"> v místě dodání veškeré dokumenty potřebné k převzetí a užívání předmětu koupě.</w:t>
      </w:r>
    </w:p>
    <w:p w14:paraId="69FB755C" w14:textId="77777777" w:rsidR="00574586" w:rsidRDefault="00574586" w:rsidP="0072023E">
      <w:pPr>
        <w:pStyle w:val="Odstavecseseznamem"/>
        <w:spacing w:after="0"/>
        <w:ind w:firstLine="0"/>
        <w:rPr>
          <w:rFonts w:ascii="Arial" w:hAnsi="Arial" w:cs="Arial"/>
          <w:sz w:val="20"/>
          <w:szCs w:val="20"/>
        </w:rPr>
      </w:pPr>
    </w:p>
    <w:p w14:paraId="6ED23BA3" w14:textId="77777777" w:rsidR="007C0771" w:rsidRDefault="007C0771" w:rsidP="0072023E">
      <w:pPr>
        <w:pStyle w:val="Odstavecseseznamem"/>
        <w:spacing w:after="0"/>
        <w:ind w:firstLine="0"/>
        <w:rPr>
          <w:rFonts w:ascii="Arial" w:hAnsi="Arial" w:cs="Arial"/>
          <w:sz w:val="20"/>
          <w:szCs w:val="20"/>
        </w:rPr>
      </w:pPr>
    </w:p>
    <w:p w14:paraId="40668A84" w14:textId="77777777" w:rsidR="002A5B19" w:rsidRPr="00FA2EB9" w:rsidRDefault="002A5B19" w:rsidP="002A5B19">
      <w:pPr>
        <w:spacing w:after="0"/>
        <w:ind w:firstLine="0"/>
        <w:jc w:val="center"/>
        <w:rPr>
          <w:rFonts w:ascii="Arial" w:hAnsi="Arial" w:cs="Arial"/>
          <w:b/>
          <w:sz w:val="20"/>
          <w:szCs w:val="20"/>
        </w:rPr>
      </w:pPr>
      <w:r w:rsidRPr="00FA2EB9">
        <w:rPr>
          <w:rFonts w:ascii="Arial" w:hAnsi="Arial" w:cs="Arial"/>
          <w:b/>
          <w:sz w:val="20"/>
          <w:szCs w:val="20"/>
        </w:rPr>
        <w:t>Čl. II</w:t>
      </w:r>
    </w:p>
    <w:p w14:paraId="38DCC7EA" w14:textId="77777777"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Kupní cena</w:t>
      </w:r>
    </w:p>
    <w:p w14:paraId="08EE2D4F" w14:textId="77777777" w:rsidR="002A5B19" w:rsidRPr="00FA2EB9" w:rsidRDefault="002A5B19" w:rsidP="00CD0B19">
      <w:pPr>
        <w:spacing w:after="0"/>
        <w:ind w:firstLine="0"/>
        <w:jc w:val="center"/>
        <w:rPr>
          <w:rFonts w:ascii="Arial" w:hAnsi="Arial" w:cs="Arial"/>
          <w:b/>
          <w:sz w:val="20"/>
          <w:szCs w:val="20"/>
        </w:rPr>
      </w:pPr>
    </w:p>
    <w:p w14:paraId="344CE640" w14:textId="5B37ABDC" w:rsidR="005468AA" w:rsidRPr="00357842" w:rsidRDefault="00906D11" w:rsidP="00357842">
      <w:pPr>
        <w:pStyle w:val="Odstavecseseznamem"/>
        <w:numPr>
          <w:ilvl w:val="0"/>
          <w:numId w:val="19"/>
        </w:numPr>
        <w:spacing w:after="0"/>
        <w:jc w:val="both"/>
        <w:rPr>
          <w:rFonts w:ascii="Arial" w:hAnsi="Arial" w:cs="Arial"/>
          <w:b/>
          <w:sz w:val="20"/>
          <w:szCs w:val="20"/>
        </w:rPr>
      </w:pPr>
      <w:r w:rsidRPr="00357842">
        <w:rPr>
          <w:rFonts w:ascii="Arial" w:hAnsi="Arial" w:cs="Arial"/>
          <w:sz w:val="20"/>
          <w:szCs w:val="20"/>
        </w:rPr>
        <w:t xml:space="preserve">Celková cena plnění za dodání </w:t>
      </w:r>
      <w:r w:rsidR="003F4AD9">
        <w:rPr>
          <w:rFonts w:ascii="Arial" w:hAnsi="Arial" w:cs="Arial"/>
          <w:sz w:val="20"/>
          <w:szCs w:val="20"/>
        </w:rPr>
        <w:t>předmětu koupě</w:t>
      </w:r>
      <w:r w:rsidRPr="00357842">
        <w:rPr>
          <w:rFonts w:ascii="Arial" w:hAnsi="Arial" w:cs="Arial"/>
          <w:sz w:val="20"/>
          <w:szCs w:val="20"/>
        </w:rPr>
        <w:t xml:space="preserve"> uvedeného v článku I, odst. 2</w:t>
      </w:r>
      <w:r w:rsidR="00A2334C">
        <w:rPr>
          <w:rFonts w:ascii="Arial" w:hAnsi="Arial" w:cs="Arial"/>
          <w:sz w:val="20"/>
          <w:szCs w:val="20"/>
        </w:rPr>
        <w:t>.</w:t>
      </w:r>
      <w:r w:rsidRPr="00357842">
        <w:rPr>
          <w:rFonts w:ascii="Arial" w:hAnsi="Arial" w:cs="Arial"/>
          <w:sz w:val="20"/>
          <w:szCs w:val="20"/>
        </w:rPr>
        <w:t xml:space="preserve"> této smlouvy je stanovena dohodou smluvních stran a činí:</w:t>
      </w:r>
    </w:p>
    <w:p w14:paraId="0529E1B9" w14:textId="77777777" w:rsidR="002A5B19" w:rsidRPr="00FA2EB9" w:rsidRDefault="002A5B19" w:rsidP="00CD0B19">
      <w:pPr>
        <w:ind w:left="705"/>
        <w:jc w:val="both"/>
        <w:rPr>
          <w:rFonts w:ascii="Arial" w:hAnsi="Arial" w:cs="Arial"/>
          <w:sz w:val="20"/>
          <w:szCs w:val="20"/>
        </w:rPr>
      </w:pPr>
    </w:p>
    <w:p w14:paraId="32C519B9" w14:textId="32D1342A" w:rsidR="00B77A36" w:rsidRPr="00391B39" w:rsidRDefault="00B77A36" w:rsidP="0072023E">
      <w:pPr>
        <w:rPr>
          <w:rFonts w:ascii="Arial" w:hAnsi="Arial" w:cs="Arial"/>
          <w:bCs/>
          <w:sz w:val="20"/>
          <w:szCs w:val="20"/>
        </w:rPr>
      </w:pPr>
      <w:r w:rsidRPr="00391B39">
        <w:rPr>
          <w:rFonts w:ascii="Arial" w:hAnsi="Arial" w:cs="Arial"/>
          <w:bCs/>
          <w:sz w:val="20"/>
          <w:szCs w:val="20"/>
        </w:rPr>
        <w:t>2.a.</w:t>
      </w:r>
      <w:r w:rsidRPr="00391B39">
        <w:rPr>
          <w:rFonts w:ascii="Arial" w:hAnsi="Arial" w:cs="Arial"/>
          <w:bCs/>
          <w:sz w:val="20"/>
          <w:szCs w:val="20"/>
        </w:rPr>
        <w:tab/>
      </w:r>
      <w:r w:rsidRPr="00B77A36">
        <w:rPr>
          <w:rFonts w:ascii="Arial" w:hAnsi="Arial" w:cs="Arial"/>
          <w:bCs/>
          <w:sz w:val="20"/>
          <w:szCs w:val="20"/>
        </w:rPr>
        <w:t>Základ celkem</w:t>
      </w:r>
      <w:r w:rsidRPr="00391B39">
        <w:rPr>
          <w:rFonts w:ascii="Arial" w:hAnsi="Arial" w:cs="Arial"/>
          <w:bCs/>
          <w:sz w:val="20"/>
          <w:szCs w:val="20"/>
        </w:rPr>
        <w:t xml:space="preserve"> </w:t>
      </w:r>
      <w:r w:rsidR="0072023E" w:rsidRPr="00391B39">
        <w:rPr>
          <w:rFonts w:ascii="Arial" w:hAnsi="Arial" w:cs="Arial"/>
          <w:bCs/>
          <w:sz w:val="20"/>
          <w:szCs w:val="20"/>
        </w:rPr>
        <w:tab/>
      </w:r>
      <w:r w:rsidRPr="00391B39">
        <w:rPr>
          <w:rFonts w:ascii="Arial" w:hAnsi="Arial" w:cs="Arial"/>
          <w:bCs/>
          <w:sz w:val="20"/>
          <w:szCs w:val="20"/>
        </w:rPr>
        <w:tab/>
        <w:t>1 399 426,00</w:t>
      </w:r>
      <w:r w:rsidR="009059DA" w:rsidRPr="00B77A36">
        <w:rPr>
          <w:rFonts w:ascii="Arial" w:hAnsi="Arial" w:cs="Arial"/>
          <w:sz w:val="20"/>
          <w:szCs w:val="20"/>
        </w:rPr>
        <w:t xml:space="preserve"> </w:t>
      </w:r>
      <w:r w:rsidR="0072023E" w:rsidRPr="00391B39">
        <w:rPr>
          <w:rFonts w:ascii="Arial" w:hAnsi="Arial" w:cs="Arial"/>
          <w:bCs/>
          <w:sz w:val="20"/>
          <w:szCs w:val="20"/>
        </w:rPr>
        <w:t>Kč</w:t>
      </w:r>
    </w:p>
    <w:p w14:paraId="06635F92" w14:textId="77777777" w:rsidR="00B77A36" w:rsidRDefault="00B77A36" w:rsidP="00391B39">
      <w:pPr>
        <w:rPr>
          <w:rFonts w:ascii="Arial" w:hAnsi="Arial" w:cs="Arial"/>
          <w:bCs/>
          <w:sz w:val="20"/>
          <w:szCs w:val="20"/>
        </w:rPr>
      </w:pPr>
      <w:r>
        <w:rPr>
          <w:rFonts w:ascii="Arial" w:hAnsi="Arial" w:cs="Arial"/>
          <w:bCs/>
          <w:sz w:val="20"/>
          <w:szCs w:val="20"/>
        </w:rPr>
        <w:t>2.b.</w:t>
      </w:r>
      <w:r>
        <w:rPr>
          <w:rFonts w:ascii="Arial" w:hAnsi="Arial" w:cs="Arial"/>
          <w:bCs/>
          <w:sz w:val="20"/>
          <w:szCs w:val="20"/>
        </w:rPr>
        <w:tab/>
      </w:r>
      <w:r w:rsidRPr="0078190E">
        <w:rPr>
          <w:rFonts w:ascii="Arial" w:hAnsi="Arial" w:cs="Arial"/>
          <w:bCs/>
          <w:sz w:val="20"/>
          <w:szCs w:val="20"/>
        </w:rPr>
        <w:t>Základ celkem</w:t>
      </w:r>
      <w:r>
        <w:rPr>
          <w:rFonts w:ascii="Arial" w:hAnsi="Arial" w:cs="Arial"/>
          <w:bCs/>
          <w:sz w:val="20"/>
          <w:szCs w:val="20"/>
        </w:rPr>
        <w:tab/>
      </w:r>
      <w:r>
        <w:rPr>
          <w:rFonts w:ascii="Arial" w:hAnsi="Arial" w:cs="Arial"/>
          <w:bCs/>
          <w:sz w:val="20"/>
          <w:szCs w:val="20"/>
        </w:rPr>
        <w:tab/>
        <w:t xml:space="preserve">   </w:t>
      </w:r>
      <w:r w:rsidRPr="00B77A36">
        <w:rPr>
          <w:rFonts w:ascii="Arial" w:hAnsi="Arial" w:cs="Arial"/>
          <w:bCs/>
          <w:sz w:val="20"/>
          <w:szCs w:val="20"/>
        </w:rPr>
        <w:t>101</w:t>
      </w:r>
      <w:r>
        <w:rPr>
          <w:rFonts w:ascii="Arial" w:hAnsi="Arial" w:cs="Arial"/>
          <w:bCs/>
          <w:sz w:val="20"/>
          <w:szCs w:val="20"/>
        </w:rPr>
        <w:t xml:space="preserve"> </w:t>
      </w:r>
      <w:r w:rsidRPr="00B77A36">
        <w:rPr>
          <w:rFonts w:ascii="Arial" w:hAnsi="Arial" w:cs="Arial"/>
          <w:bCs/>
          <w:sz w:val="20"/>
          <w:szCs w:val="20"/>
        </w:rPr>
        <w:t>720</w:t>
      </w:r>
      <w:r>
        <w:rPr>
          <w:rFonts w:ascii="Arial" w:hAnsi="Arial" w:cs="Arial"/>
          <w:bCs/>
          <w:sz w:val="20"/>
          <w:szCs w:val="20"/>
        </w:rPr>
        <w:t>,00 Kč</w:t>
      </w:r>
    </w:p>
    <w:p w14:paraId="2D5608D5" w14:textId="6D290143" w:rsidR="00B77A36" w:rsidRDefault="00B77A36" w:rsidP="00391B39">
      <w:pPr>
        <w:rPr>
          <w:rFonts w:ascii="Arial" w:hAnsi="Arial" w:cs="Arial"/>
          <w:bCs/>
          <w:sz w:val="20"/>
          <w:szCs w:val="20"/>
          <w:u w:val="single"/>
        </w:rPr>
      </w:pPr>
      <w:r>
        <w:rPr>
          <w:rFonts w:ascii="Arial" w:hAnsi="Arial" w:cs="Arial"/>
          <w:bCs/>
          <w:sz w:val="20"/>
          <w:szCs w:val="20"/>
          <w:u w:val="single"/>
        </w:rPr>
        <w:t>2.b.</w:t>
      </w:r>
      <w:r>
        <w:rPr>
          <w:rFonts w:ascii="Arial" w:hAnsi="Arial" w:cs="Arial"/>
          <w:bCs/>
          <w:sz w:val="20"/>
          <w:szCs w:val="20"/>
          <w:u w:val="single"/>
        </w:rPr>
        <w:tab/>
      </w:r>
      <w:r w:rsidRPr="0078190E">
        <w:rPr>
          <w:rFonts w:ascii="Arial" w:hAnsi="Arial" w:cs="Arial"/>
          <w:bCs/>
          <w:sz w:val="20"/>
          <w:szCs w:val="20"/>
          <w:u w:val="single"/>
        </w:rPr>
        <w:t>DPH 21 %</w:t>
      </w:r>
      <w:r>
        <w:rPr>
          <w:rFonts w:ascii="Arial" w:hAnsi="Arial" w:cs="Arial"/>
          <w:bCs/>
          <w:sz w:val="20"/>
          <w:szCs w:val="20"/>
          <w:u w:val="single"/>
        </w:rPr>
        <w:tab/>
      </w:r>
      <w:r>
        <w:rPr>
          <w:rFonts w:ascii="Arial" w:hAnsi="Arial" w:cs="Arial"/>
          <w:bCs/>
          <w:sz w:val="20"/>
          <w:szCs w:val="20"/>
          <w:u w:val="single"/>
        </w:rPr>
        <w:tab/>
        <w:t xml:space="preserve">     </w:t>
      </w:r>
      <w:r w:rsidRPr="00B77A36">
        <w:rPr>
          <w:rFonts w:ascii="Arial" w:hAnsi="Arial" w:cs="Arial"/>
          <w:bCs/>
          <w:sz w:val="20"/>
          <w:szCs w:val="20"/>
          <w:u w:val="single"/>
        </w:rPr>
        <w:t>21</w:t>
      </w:r>
      <w:r>
        <w:rPr>
          <w:rFonts w:ascii="Arial" w:hAnsi="Arial" w:cs="Arial"/>
          <w:bCs/>
          <w:sz w:val="20"/>
          <w:szCs w:val="20"/>
          <w:u w:val="single"/>
        </w:rPr>
        <w:t xml:space="preserve"> </w:t>
      </w:r>
      <w:r w:rsidRPr="00B77A36">
        <w:rPr>
          <w:rFonts w:ascii="Arial" w:hAnsi="Arial" w:cs="Arial"/>
          <w:bCs/>
          <w:sz w:val="20"/>
          <w:szCs w:val="20"/>
          <w:u w:val="single"/>
        </w:rPr>
        <w:t>361,2</w:t>
      </w:r>
      <w:r>
        <w:rPr>
          <w:rFonts w:ascii="Arial" w:hAnsi="Arial" w:cs="Arial"/>
          <w:bCs/>
          <w:sz w:val="20"/>
          <w:szCs w:val="20"/>
          <w:u w:val="single"/>
        </w:rPr>
        <w:t>0 Kč</w:t>
      </w:r>
    </w:p>
    <w:p w14:paraId="466EB924" w14:textId="5E457BA0" w:rsidR="0072023E" w:rsidRPr="00FA2EB9" w:rsidRDefault="0072023E" w:rsidP="0072023E">
      <w:pPr>
        <w:jc w:val="both"/>
        <w:rPr>
          <w:rFonts w:ascii="Arial" w:hAnsi="Arial" w:cs="Arial"/>
          <w:b/>
          <w:bCs/>
          <w:sz w:val="20"/>
          <w:szCs w:val="20"/>
        </w:rPr>
      </w:pPr>
      <w:r w:rsidRPr="00FA2EB9">
        <w:rPr>
          <w:rFonts w:ascii="Arial" w:hAnsi="Arial" w:cs="Arial"/>
          <w:b/>
          <w:bCs/>
          <w:sz w:val="20"/>
          <w:szCs w:val="20"/>
        </w:rPr>
        <w:t>Celkem včetně DPH</w:t>
      </w:r>
      <w:r>
        <w:rPr>
          <w:rFonts w:ascii="Arial" w:hAnsi="Arial" w:cs="Arial"/>
          <w:b/>
          <w:bCs/>
          <w:sz w:val="20"/>
          <w:szCs w:val="20"/>
        </w:rPr>
        <w:tab/>
      </w:r>
      <w:r w:rsidR="00B77A36">
        <w:rPr>
          <w:rFonts w:ascii="Arial" w:hAnsi="Arial" w:cs="Arial"/>
          <w:b/>
          <w:bCs/>
          <w:sz w:val="20"/>
          <w:szCs w:val="20"/>
        </w:rPr>
        <w:tab/>
      </w:r>
      <w:r w:rsidR="00B77A36" w:rsidRPr="00B77A36">
        <w:rPr>
          <w:rFonts w:ascii="Arial" w:hAnsi="Arial" w:cs="Arial"/>
          <w:b/>
          <w:bCs/>
          <w:sz w:val="20"/>
          <w:szCs w:val="20"/>
        </w:rPr>
        <w:t>1</w:t>
      </w:r>
      <w:r w:rsidR="00B77A36">
        <w:rPr>
          <w:rFonts w:ascii="Arial" w:hAnsi="Arial" w:cs="Arial"/>
          <w:b/>
          <w:bCs/>
          <w:sz w:val="20"/>
          <w:szCs w:val="20"/>
        </w:rPr>
        <w:t> </w:t>
      </w:r>
      <w:r w:rsidR="00B77A36" w:rsidRPr="00B77A36">
        <w:rPr>
          <w:rFonts w:ascii="Arial" w:hAnsi="Arial" w:cs="Arial"/>
          <w:b/>
          <w:bCs/>
          <w:sz w:val="20"/>
          <w:szCs w:val="20"/>
        </w:rPr>
        <w:t>522</w:t>
      </w:r>
      <w:r w:rsidR="00B77A36">
        <w:rPr>
          <w:rFonts w:ascii="Arial" w:hAnsi="Arial" w:cs="Arial"/>
          <w:b/>
          <w:bCs/>
          <w:sz w:val="20"/>
          <w:szCs w:val="20"/>
        </w:rPr>
        <w:t xml:space="preserve"> </w:t>
      </w:r>
      <w:r w:rsidR="00B77A36" w:rsidRPr="00B77A36">
        <w:rPr>
          <w:rFonts w:ascii="Arial" w:hAnsi="Arial" w:cs="Arial"/>
          <w:b/>
          <w:bCs/>
          <w:sz w:val="20"/>
          <w:szCs w:val="20"/>
        </w:rPr>
        <w:t>507,2</w:t>
      </w:r>
      <w:r w:rsidR="00B77A36">
        <w:rPr>
          <w:rFonts w:ascii="Arial" w:hAnsi="Arial" w:cs="Arial"/>
          <w:b/>
          <w:bCs/>
          <w:sz w:val="20"/>
          <w:szCs w:val="20"/>
        </w:rPr>
        <w:t>0</w:t>
      </w:r>
      <w:r w:rsidR="009059DA">
        <w:rPr>
          <w:rFonts w:ascii="Arial" w:hAnsi="Arial" w:cs="Arial"/>
          <w:sz w:val="20"/>
          <w:szCs w:val="20"/>
        </w:rPr>
        <w:t xml:space="preserve"> </w:t>
      </w:r>
      <w:r>
        <w:rPr>
          <w:rFonts w:ascii="Arial" w:hAnsi="Arial" w:cs="Arial"/>
          <w:b/>
          <w:bCs/>
          <w:sz w:val="20"/>
          <w:szCs w:val="20"/>
        </w:rPr>
        <w:t>Kč</w:t>
      </w:r>
    </w:p>
    <w:p w14:paraId="20C1708C" w14:textId="77777777" w:rsidR="00CD0B19" w:rsidRDefault="00CD0B19" w:rsidP="00CD0B19">
      <w:pPr>
        <w:jc w:val="both"/>
        <w:rPr>
          <w:rFonts w:ascii="Arial" w:hAnsi="Arial" w:cs="Arial"/>
          <w:sz w:val="20"/>
          <w:szCs w:val="20"/>
        </w:rPr>
      </w:pPr>
    </w:p>
    <w:p w14:paraId="380775DD" w14:textId="16ABE332" w:rsidR="00176983" w:rsidRPr="00FA2EB9" w:rsidRDefault="00176983" w:rsidP="00176983">
      <w:pPr>
        <w:numPr>
          <w:ilvl w:val="0"/>
          <w:numId w:val="19"/>
        </w:numPr>
        <w:jc w:val="both"/>
        <w:rPr>
          <w:rFonts w:ascii="Arial" w:hAnsi="Arial" w:cs="Arial"/>
          <w:sz w:val="20"/>
          <w:szCs w:val="20"/>
        </w:rPr>
      </w:pPr>
      <w:r w:rsidRPr="00FA2EB9">
        <w:rPr>
          <w:rFonts w:ascii="Arial" w:hAnsi="Arial" w:cs="Arial"/>
          <w:sz w:val="20"/>
          <w:szCs w:val="20"/>
        </w:rPr>
        <w:t>Kupní cena je konečná a nejvýše přípustná a lze ji měnit pouze na základě změny</w:t>
      </w:r>
      <w:r>
        <w:rPr>
          <w:rFonts w:ascii="Arial" w:hAnsi="Arial" w:cs="Arial"/>
          <w:sz w:val="20"/>
          <w:szCs w:val="20"/>
        </w:rPr>
        <w:t xml:space="preserve"> platné sazby</w:t>
      </w:r>
      <w:r w:rsidRPr="00FA2EB9">
        <w:rPr>
          <w:rFonts w:ascii="Arial" w:hAnsi="Arial" w:cs="Arial"/>
          <w:sz w:val="20"/>
          <w:szCs w:val="20"/>
        </w:rPr>
        <w:t xml:space="preserve"> DPH. Kupní cena zahrnuje veškeré náklady prodávajícího spojené s dodáním </w:t>
      </w:r>
      <w:r>
        <w:rPr>
          <w:rFonts w:ascii="Arial" w:hAnsi="Arial" w:cs="Arial"/>
          <w:sz w:val="20"/>
          <w:szCs w:val="20"/>
        </w:rPr>
        <w:t>předmětu koupě</w:t>
      </w:r>
      <w:r w:rsidRPr="00FA2EB9">
        <w:rPr>
          <w:rFonts w:ascii="Arial" w:hAnsi="Arial" w:cs="Arial"/>
          <w:sz w:val="20"/>
          <w:szCs w:val="20"/>
        </w:rPr>
        <w:t xml:space="preserve">, a to včetně nákladů na dopravu zboží do místa dodání dle článku </w:t>
      </w:r>
      <w:r w:rsidR="009B10DA">
        <w:rPr>
          <w:rFonts w:ascii="Arial" w:hAnsi="Arial" w:cs="Arial"/>
          <w:sz w:val="20"/>
          <w:szCs w:val="20"/>
        </w:rPr>
        <w:t>III</w:t>
      </w:r>
      <w:r w:rsidR="00A2334C">
        <w:rPr>
          <w:rFonts w:ascii="Arial" w:hAnsi="Arial" w:cs="Arial"/>
          <w:sz w:val="20"/>
          <w:szCs w:val="20"/>
        </w:rPr>
        <w:t>.</w:t>
      </w:r>
      <w:r w:rsidRPr="00FA2EB9">
        <w:rPr>
          <w:rFonts w:ascii="Arial" w:hAnsi="Arial" w:cs="Arial"/>
          <w:sz w:val="20"/>
          <w:szCs w:val="20"/>
        </w:rPr>
        <w:t xml:space="preserve"> této smlouvy</w:t>
      </w:r>
      <w:r>
        <w:rPr>
          <w:rFonts w:ascii="Arial" w:hAnsi="Arial" w:cs="Arial"/>
          <w:sz w:val="20"/>
          <w:szCs w:val="20"/>
        </w:rPr>
        <w:t>.</w:t>
      </w:r>
    </w:p>
    <w:p w14:paraId="16CAFE11" w14:textId="77777777" w:rsidR="00537329" w:rsidRDefault="00537329" w:rsidP="00CD0B19">
      <w:pPr>
        <w:jc w:val="both"/>
        <w:rPr>
          <w:rFonts w:ascii="Arial" w:hAnsi="Arial" w:cs="Arial"/>
          <w:sz w:val="20"/>
          <w:szCs w:val="20"/>
        </w:rPr>
      </w:pPr>
    </w:p>
    <w:p w14:paraId="0481A2F4" w14:textId="77777777" w:rsidR="002A5B19" w:rsidRPr="00FA2EB9" w:rsidRDefault="002A5B19" w:rsidP="00537329">
      <w:pPr>
        <w:spacing w:after="0"/>
        <w:ind w:firstLine="0"/>
        <w:jc w:val="center"/>
        <w:rPr>
          <w:rFonts w:ascii="Arial" w:hAnsi="Arial" w:cs="Arial"/>
          <w:b/>
          <w:sz w:val="20"/>
          <w:szCs w:val="20"/>
        </w:rPr>
      </w:pPr>
      <w:r w:rsidRPr="00FA2EB9">
        <w:rPr>
          <w:rFonts w:ascii="Arial" w:hAnsi="Arial" w:cs="Arial"/>
          <w:b/>
          <w:sz w:val="20"/>
          <w:szCs w:val="20"/>
        </w:rPr>
        <w:t>Čl. II</w:t>
      </w:r>
      <w:r w:rsidR="00CD0B19" w:rsidRPr="00FA2EB9">
        <w:rPr>
          <w:rFonts w:ascii="Arial" w:hAnsi="Arial" w:cs="Arial"/>
          <w:b/>
          <w:sz w:val="20"/>
          <w:szCs w:val="20"/>
        </w:rPr>
        <w:t>I</w:t>
      </w:r>
    </w:p>
    <w:p w14:paraId="7C5516C5" w14:textId="77777777"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Doba a místo plnění</w:t>
      </w:r>
    </w:p>
    <w:p w14:paraId="6757833E" w14:textId="77777777" w:rsidR="002A5B19" w:rsidRPr="00FA2EB9" w:rsidRDefault="002A5B19" w:rsidP="00CD0B19">
      <w:pPr>
        <w:spacing w:after="0"/>
        <w:ind w:firstLine="0"/>
        <w:jc w:val="both"/>
        <w:rPr>
          <w:rFonts w:ascii="Arial" w:hAnsi="Arial" w:cs="Arial"/>
          <w:b/>
          <w:sz w:val="20"/>
          <w:szCs w:val="20"/>
        </w:rPr>
      </w:pPr>
    </w:p>
    <w:p w14:paraId="2352CF25" w14:textId="2AA49CE4" w:rsidR="005468AA" w:rsidRDefault="003F4AD9"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 xml:space="preserve">Prodávající se zavazuje dodat předmět koupě v rozsahu dle specifikace </w:t>
      </w:r>
      <w:r w:rsidR="00350DFF">
        <w:rPr>
          <w:rFonts w:ascii="Arial" w:hAnsi="Arial" w:cs="Arial"/>
          <w:sz w:val="20"/>
          <w:szCs w:val="20"/>
        </w:rPr>
        <w:t>uvedené v čl. I, odst. 2</w:t>
      </w:r>
      <w:r w:rsidR="00B71854">
        <w:rPr>
          <w:rFonts w:ascii="Arial" w:hAnsi="Arial" w:cs="Arial"/>
          <w:sz w:val="20"/>
          <w:szCs w:val="20"/>
        </w:rPr>
        <w:t xml:space="preserve"> této smlouvy, a to ve lhůtě do</w:t>
      </w:r>
      <w:r w:rsidR="007F18DA">
        <w:rPr>
          <w:rFonts w:ascii="Arial" w:hAnsi="Arial" w:cs="Arial"/>
          <w:sz w:val="20"/>
          <w:szCs w:val="20"/>
        </w:rPr>
        <w:t xml:space="preserve"> </w:t>
      </w:r>
      <w:r w:rsidR="00BF46B7">
        <w:rPr>
          <w:rFonts w:ascii="Arial" w:hAnsi="Arial" w:cs="Arial"/>
          <w:sz w:val="20"/>
          <w:szCs w:val="20"/>
        </w:rPr>
        <w:t>14</w:t>
      </w:r>
      <w:r w:rsidR="003F2EE9">
        <w:rPr>
          <w:rFonts w:ascii="Arial" w:hAnsi="Arial" w:cs="Arial"/>
          <w:sz w:val="20"/>
          <w:szCs w:val="20"/>
        </w:rPr>
        <w:t xml:space="preserve"> dnů</w:t>
      </w:r>
      <w:r w:rsidR="00936F47">
        <w:rPr>
          <w:rFonts w:ascii="Arial" w:hAnsi="Arial" w:cs="Arial"/>
          <w:sz w:val="20"/>
          <w:szCs w:val="20"/>
        </w:rPr>
        <w:t xml:space="preserve"> od podpisu smlouvy</w:t>
      </w:r>
      <w:r w:rsidR="00906D11" w:rsidRPr="00357842">
        <w:rPr>
          <w:rFonts w:ascii="Arial" w:hAnsi="Arial" w:cs="Arial"/>
          <w:sz w:val="20"/>
          <w:szCs w:val="20"/>
        </w:rPr>
        <w:t>.</w:t>
      </w:r>
    </w:p>
    <w:p w14:paraId="3AE18E51" w14:textId="77777777"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Prodávající dodá předmět koupě do smluveného místa plnění, jímž je sídlo kupujícího uvedené v záhlaví této smlouvy.</w:t>
      </w:r>
    </w:p>
    <w:p w14:paraId="7A1D8506" w14:textId="77777777"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Prodávající sdělí kupujícímu čas dodávky nejméně jeden pracovní den před předáním a převzetím dodávky, a to písemnou formou na e-mailovou adresu kontaktní osoby uvedenou v</w:t>
      </w:r>
      <w:r w:rsidR="00857956">
        <w:rPr>
          <w:rFonts w:ascii="Arial" w:hAnsi="Arial" w:cs="Arial"/>
          <w:sz w:val="20"/>
          <w:szCs w:val="20"/>
        </w:rPr>
        <w:t> čl. VI</w:t>
      </w:r>
      <w:r>
        <w:rPr>
          <w:rFonts w:ascii="Arial" w:hAnsi="Arial" w:cs="Arial"/>
          <w:sz w:val="20"/>
          <w:szCs w:val="20"/>
        </w:rPr>
        <w:t xml:space="preserve"> této smlouvy.</w:t>
      </w:r>
    </w:p>
    <w:p w14:paraId="598541F2" w14:textId="77777777"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Kupující se zavazuje k poskytnutí součinnosti prodávajícímu tak, aby mohl být předmět koupě řádně a včas předán kupujícímu.</w:t>
      </w:r>
    </w:p>
    <w:p w14:paraId="683FCA09" w14:textId="77777777" w:rsidR="00594411" w:rsidRPr="003F4AD9" w:rsidRDefault="00594411" w:rsidP="00594411">
      <w:pPr>
        <w:pStyle w:val="Odstavecseseznamem"/>
        <w:numPr>
          <w:ilvl w:val="0"/>
          <w:numId w:val="20"/>
        </w:numPr>
        <w:spacing w:after="0"/>
        <w:jc w:val="both"/>
        <w:rPr>
          <w:rFonts w:ascii="Arial" w:hAnsi="Arial" w:cs="Arial"/>
          <w:sz w:val="20"/>
          <w:szCs w:val="20"/>
        </w:rPr>
      </w:pPr>
      <w:r>
        <w:rPr>
          <w:rFonts w:ascii="Arial" w:hAnsi="Arial" w:cs="Arial"/>
          <w:sz w:val="20"/>
          <w:szCs w:val="20"/>
        </w:rPr>
        <w:t>Kupující není povinen převzít předmět koupě, který neodpovídá sjednanému rozsahu, jakosti</w:t>
      </w:r>
      <w:r w:rsidR="00D15DA2">
        <w:rPr>
          <w:rFonts w:ascii="Arial" w:hAnsi="Arial" w:cs="Arial"/>
          <w:sz w:val="20"/>
          <w:szCs w:val="20"/>
        </w:rPr>
        <w:t xml:space="preserve"> nebo</w:t>
      </w:r>
      <w:r>
        <w:rPr>
          <w:rFonts w:ascii="Arial" w:hAnsi="Arial" w:cs="Arial"/>
          <w:sz w:val="20"/>
          <w:szCs w:val="20"/>
        </w:rPr>
        <w:t xml:space="preserve"> provedení.   </w:t>
      </w:r>
    </w:p>
    <w:p w14:paraId="7236B566" w14:textId="77777777"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 xml:space="preserve">Řádné předání a převzetí předmětu koupě v rozsahu dle </w:t>
      </w:r>
      <w:proofErr w:type="spellStart"/>
      <w:r>
        <w:rPr>
          <w:rFonts w:ascii="Arial" w:hAnsi="Arial" w:cs="Arial"/>
          <w:sz w:val="20"/>
          <w:szCs w:val="20"/>
        </w:rPr>
        <w:t>ust</w:t>
      </w:r>
      <w:proofErr w:type="spellEnd"/>
      <w:r>
        <w:rPr>
          <w:rFonts w:ascii="Arial" w:hAnsi="Arial" w:cs="Arial"/>
          <w:sz w:val="20"/>
          <w:szCs w:val="20"/>
        </w:rPr>
        <w:t>. čl. I, odst. 2 této smlouvy bude potvrzeno podepsáním předávacího protokolu.</w:t>
      </w:r>
    </w:p>
    <w:p w14:paraId="37DA0D1B" w14:textId="77777777" w:rsidR="002A5B19" w:rsidRPr="00FA2EB9" w:rsidRDefault="002A5B19" w:rsidP="00CD0B19">
      <w:pPr>
        <w:jc w:val="both"/>
        <w:rPr>
          <w:rFonts w:ascii="Arial" w:hAnsi="Arial" w:cs="Arial"/>
          <w:sz w:val="20"/>
          <w:szCs w:val="20"/>
        </w:rPr>
      </w:pPr>
    </w:p>
    <w:p w14:paraId="794DEC68" w14:textId="77777777" w:rsidR="002A5B19" w:rsidRPr="00FA2EB9" w:rsidRDefault="002A5B19" w:rsidP="00CD0B19">
      <w:pPr>
        <w:jc w:val="both"/>
        <w:rPr>
          <w:rFonts w:ascii="Arial" w:hAnsi="Arial" w:cs="Arial"/>
          <w:sz w:val="20"/>
          <w:szCs w:val="20"/>
        </w:rPr>
      </w:pPr>
    </w:p>
    <w:p w14:paraId="3D73507C" w14:textId="77777777" w:rsidR="00CD0B19" w:rsidRPr="00FA2EB9" w:rsidRDefault="00CD0B19" w:rsidP="00CD0B19">
      <w:pPr>
        <w:spacing w:after="0"/>
        <w:ind w:firstLine="0"/>
        <w:jc w:val="center"/>
        <w:rPr>
          <w:rFonts w:ascii="Arial" w:hAnsi="Arial" w:cs="Arial"/>
          <w:b/>
          <w:sz w:val="20"/>
          <w:szCs w:val="20"/>
        </w:rPr>
      </w:pPr>
      <w:r w:rsidRPr="00FA2EB9">
        <w:rPr>
          <w:rFonts w:ascii="Arial" w:hAnsi="Arial" w:cs="Arial"/>
          <w:b/>
          <w:sz w:val="20"/>
          <w:szCs w:val="20"/>
        </w:rPr>
        <w:t>Čl. IV</w:t>
      </w:r>
    </w:p>
    <w:p w14:paraId="0BE384E2" w14:textId="77777777" w:rsidR="00CD0B19" w:rsidRPr="00FA2EB9" w:rsidRDefault="00455F56" w:rsidP="00CD0B19">
      <w:pPr>
        <w:spacing w:after="0"/>
        <w:ind w:firstLine="0"/>
        <w:jc w:val="center"/>
        <w:rPr>
          <w:rFonts w:ascii="Arial" w:hAnsi="Arial" w:cs="Arial"/>
          <w:b/>
          <w:sz w:val="20"/>
          <w:szCs w:val="20"/>
        </w:rPr>
      </w:pPr>
      <w:r>
        <w:rPr>
          <w:rFonts w:ascii="Arial" w:hAnsi="Arial" w:cs="Arial"/>
          <w:b/>
          <w:sz w:val="20"/>
          <w:szCs w:val="20"/>
        </w:rPr>
        <w:t>Platební podmínky</w:t>
      </w:r>
    </w:p>
    <w:p w14:paraId="326D91CB" w14:textId="77777777" w:rsidR="00CD0B19" w:rsidRPr="00FA2EB9" w:rsidRDefault="00CD0B19" w:rsidP="00CD0B19">
      <w:pPr>
        <w:spacing w:after="60"/>
        <w:ind w:firstLine="0"/>
        <w:jc w:val="both"/>
        <w:rPr>
          <w:rFonts w:ascii="Arial" w:hAnsi="Arial" w:cs="Arial"/>
          <w:b/>
          <w:bCs/>
          <w:sz w:val="20"/>
          <w:szCs w:val="20"/>
        </w:rPr>
      </w:pPr>
    </w:p>
    <w:p w14:paraId="307EDB5C" w14:textId="77777777" w:rsidR="008B61A1" w:rsidRPr="003A56FC" w:rsidRDefault="00594411" w:rsidP="003A56FC">
      <w:pPr>
        <w:pStyle w:val="Odstavecseseznamem"/>
        <w:numPr>
          <w:ilvl w:val="0"/>
          <w:numId w:val="21"/>
        </w:numPr>
        <w:spacing w:after="60"/>
        <w:jc w:val="both"/>
        <w:rPr>
          <w:rFonts w:ascii="Arial" w:hAnsi="Arial" w:cs="Arial"/>
          <w:sz w:val="20"/>
          <w:szCs w:val="20"/>
        </w:rPr>
      </w:pPr>
      <w:r>
        <w:rPr>
          <w:rFonts w:ascii="Arial" w:hAnsi="Arial" w:cs="Arial"/>
          <w:sz w:val="20"/>
          <w:szCs w:val="20"/>
        </w:rPr>
        <w:t>Kupující nebude poskytovat prodávajícímu na předmět koupě zálohu.</w:t>
      </w:r>
    </w:p>
    <w:p w14:paraId="0DB21E42" w14:textId="77777777" w:rsidR="005468AA" w:rsidRDefault="00906D11" w:rsidP="00357842">
      <w:pPr>
        <w:pStyle w:val="Odstavecseseznamem"/>
        <w:numPr>
          <w:ilvl w:val="0"/>
          <w:numId w:val="21"/>
        </w:numPr>
        <w:spacing w:after="60"/>
        <w:jc w:val="both"/>
        <w:rPr>
          <w:rFonts w:ascii="Arial" w:hAnsi="Arial" w:cs="Arial"/>
          <w:sz w:val="20"/>
          <w:szCs w:val="20"/>
        </w:rPr>
      </w:pPr>
      <w:r w:rsidRPr="00357842">
        <w:rPr>
          <w:rFonts w:ascii="Arial" w:hAnsi="Arial" w:cs="Arial"/>
          <w:sz w:val="20"/>
          <w:szCs w:val="20"/>
        </w:rPr>
        <w:t>Platba bude provedena</w:t>
      </w:r>
      <w:r w:rsidR="00594411">
        <w:rPr>
          <w:rFonts w:ascii="Arial" w:hAnsi="Arial" w:cs="Arial"/>
          <w:sz w:val="20"/>
          <w:szCs w:val="20"/>
        </w:rPr>
        <w:t xml:space="preserve"> bezhotovostním převodem ve prospěch účtu prodávajícího uvedeného</w:t>
      </w:r>
      <w:r w:rsidR="00874E60">
        <w:rPr>
          <w:rFonts w:ascii="Arial" w:hAnsi="Arial" w:cs="Arial"/>
          <w:sz w:val="20"/>
          <w:szCs w:val="20"/>
        </w:rPr>
        <w:t xml:space="preserve"> na </w:t>
      </w:r>
      <w:r w:rsidRPr="00357842">
        <w:rPr>
          <w:rFonts w:ascii="Arial" w:hAnsi="Arial" w:cs="Arial"/>
          <w:sz w:val="20"/>
          <w:szCs w:val="20"/>
        </w:rPr>
        <w:t>faktu</w:t>
      </w:r>
      <w:r w:rsidR="00594411">
        <w:rPr>
          <w:rFonts w:ascii="Arial" w:hAnsi="Arial" w:cs="Arial"/>
          <w:sz w:val="20"/>
          <w:szCs w:val="20"/>
        </w:rPr>
        <w:t>ře</w:t>
      </w:r>
      <w:r w:rsidRPr="00357842">
        <w:rPr>
          <w:rFonts w:ascii="Arial" w:hAnsi="Arial" w:cs="Arial"/>
          <w:sz w:val="20"/>
          <w:szCs w:val="20"/>
        </w:rPr>
        <w:t xml:space="preserve"> vystavené prodávajícím.</w:t>
      </w:r>
      <w:r w:rsidR="00594411">
        <w:rPr>
          <w:rFonts w:ascii="Arial" w:hAnsi="Arial" w:cs="Arial"/>
          <w:sz w:val="20"/>
          <w:szCs w:val="20"/>
        </w:rPr>
        <w:t xml:space="preserve"> Podkladem pro vystavení faktury je podepsaný protokol o řádném předání a převzetí předmětu koupě.</w:t>
      </w:r>
    </w:p>
    <w:p w14:paraId="053F888C" w14:textId="2C6E2895" w:rsidR="007F18DA" w:rsidRDefault="00CD0B19" w:rsidP="00357842">
      <w:pPr>
        <w:pStyle w:val="Odstavecseseznamem"/>
        <w:numPr>
          <w:ilvl w:val="0"/>
          <w:numId w:val="21"/>
        </w:numPr>
        <w:spacing w:after="60"/>
        <w:jc w:val="both"/>
        <w:rPr>
          <w:rFonts w:ascii="Arial" w:hAnsi="Arial" w:cs="Arial"/>
          <w:sz w:val="20"/>
          <w:szCs w:val="20"/>
        </w:rPr>
      </w:pPr>
      <w:r w:rsidRPr="00594411">
        <w:rPr>
          <w:rFonts w:ascii="Arial" w:hAnsi="Arial" w:cs="Arial"/>
          <w:sz w:val="20"/>
          <w:szCs w:val="20"/>
        </w:rPr>
        <w:lastRenderedPageBreak/>
        <w:t>Doba splat</w:t>
      </w:r>
      <w:r w:rsidR="00495F75" w:rsidRPr="00594411">
        <w:rPr>
          <w:rFonts w:ascii="Arial" w:hAnsi="Arial" w:cs="Arial"/>
          <w:sz w:val="20"/>
          <w:szCs w:val="20"/>
        </w:rPr>
        <w:t xml:space="preserve">nosti faktury se stanovuje na </w:t>
      </w:r>
      <w:r w:rsidR="00BF46B7">
        <w:rPr>
          <w:rFonts w:ascii="Arial" w:hAnsi="Arial" w:cs="Arial"/>
          <w:sz w:val="20"/>
          <w:szCs w:val="20"/>
        </w:rPr>
        <w:t>30</w:t>
      </w:r>
      <w:r w:rsidR="00BF46B7" w:rsidRPr="00594411">
        <w:rPr>
          <w:rFonts w:ascii="Arial" w:hAnsi="Arial" w:cs="Arial"/>
          <w:sz w:val="20"/>
          <w:szCs w:val="20"/>
        </w:rPr>
        <w:t xml:space="preserve"> </w:t>
      </w:r>
      <w:r w:rsidRPr="00594411">
        <w:rPr>
          <w:rFonts w:ascii="Arial" w:hAnsi="Arial" w:cs="Arial"/>
          <w:sz w:val="20"/>
          <w:szCs w:val="20"/>
        </w:rPr>
        <w:t xml:space="preserve">kalendářních dní od jejího doručení </w:t>
      </w:r>
      <w:r w:rsidR="00CB611C" w:rsidRPr="00594411">
        <w:rPr>
          <w:rFonts w:ascii="Arial" w:hAnsi="Arial" w:cs="Arial"/>
          <w:sz w:val="20"/>
          <w:szCs w:val="20"/>
        </w:rPr>
        <w:t>do sídla kupujícího</w:t>
      </w:r>
      <w:r w:rsidRPr="00594411">
        <w:rPr>
          <w:rFonts w:ascii="Arial" w:hAnsi="Arial" w:cs="Arial"/>
          <w:sz w:val="20"/>
          <w:szCs w:val="20"/>
        </w:rPr>
        <w:t>.</w:t>
      </w:r>
    </w:p>
    <w:p w14:paraId="716609AB" w14:textId="77777777" w:rsidR="005468AA" w:rsidRDefault="00CD0B19" w:rsidP="00B71854">
      <w:pPr>
        <w:pStyle w:val="Odstavecseseznamem"/>
        <w:numPr>
          <w:ilvl w:val="0"/>
          <w:numId w:val="21"/>
        </w:numPr>
        <w:spacing w:after="60"/>
        <w:jc w:val="both"/>
        <w:rPr>
          <w:rFonts w:ascii="Arial" w:hAnsi="Arial" w:cs="Arial"/>
          <w:sz w:val="20"/>
          <w:szCs w:val="20"/>
        </w:rPr>
      </w:pPr>
      <w:r w:rsidRPr="00594411">
        <w:rPr>
          <w:rFonts w:ascii="Arial" w:hAnsi="Arial" w:cs="Arial"/>
          <w:sz w:val="20"/>
          <w:szCs w:val="20"/>
        </w:rPr>
        <w:t xml:space="preserve">Faktura musí obsahovat veškeré náležitosti daňového dokladu podle § 28 odst. 2 zákona č. 235/2004 Sb., o dani z přidané hodnoty, ve znění pozdějších předpisů </w:t>
      </w:r>
      <w:r w:rsidR="00D15DA2" w:rsidRPr="00357842">
        <w:rPr>
          <w:rFonts w:ascii="Arial" w:hAnsi="Arial" w:cs="Arial"/>
          <w:sz w:val="20"/>
          <w:szCs w:val="20"/>
        </w:rPr>
        <w:t>(</w:t>
      </w:r>
      <w:r w:rsidR="00D15DA2">
        <w:rPr>
          <w:rFonts w:ascii="Arial" w:hAnsi="Arial" w:cs="Arial"/>
          <w:sz w:val="20"/>
          <w:szCs w:val="20"/>
        </w:rPr>
        <w:t>dále jen "z</w:t>
      </w:r>
      <w:r w:rsidR="00D15DA2" w:rsidRPr="00357842">
        <w:rPr>
          <w:rFonts w:ascii="Arial" w:hAnsi="Arial" w:cs="Arial"/>
          <w:sz w:val="20"/>
          <w:szCs w:val="20"/>
        </w:rPr>
        <w:t xml:space="preserve">ákon o </w:t>
      </w:r>
      <w:smartTag w:uri="urn:schemas-microsoft-com:office:smarttags" w:element="stockticker">
        <w:r w:rsidR="00D15DA2" w:rsidRPr="00357842">
          <w:rPr>
            <w:rFonts w:ascii="Arial" w:hAnsi="Arial" w:cs="Arial"/>
            <w:sz w:val="20"/>
            <w:szCs w:val="20"/>
          </w:rPr>
          <w:t>DPH</w:t>
        </w:r>
      </w:smartTag>
      <w:r w:rsidR="00D15DA2">
        <w:rPr>
          <w:rFonts w:ascii="Arial" w:hAnsi="Arial" w:cs="Arial"/>
          <w:sz w:val="20"/>
          <w:szCs w:val="20"/>
        </w:rPr>
        <w:t xml:space="preserve">") </w:t>
      </w:r>
      <w:r w:rsidRPr="00594411">
        <w:rPr>
          <w:rFonts w:ascii="Arial" w:hAnsi="Arial" w:cs="Arial"/>
          <w:sz w:val="20"/>
          <w:szCs w:val="20"/>
        </w:rPr>
        <w:t xml:space="preserve">a § </w:t>
      </w:r>
      <w:r w:rsidR="00E25F02">
        <w:rPr>
          <w:rFonts w:ascii="Arial" w:hAnsi="Arial" w:cs="Arial"/>
          <w:sz w:val="20"/>
          <w:szCs w:val="20"/>
        </w:rPr>
        <w:t>435 občansk</w:t>
      </w:r>
      <w:r w:rsidR="00D15DA2">
        <w:rPr>
          <w:rFonts w:ascii="Arial" w:hAnsi="Arial" w:cs="Arial"/>
          <w:sz w:val="20"/>
          <w:szCs w:val="20"/>
        </w:rPr>
        <w:t>ého</w:t>
      </w:r>
      <w:r w:rsidR="00E25F02">
        <w:rPr>
          <w:rFonts w:ascii="Arial" w:hAnsi="Arial" w:cs="Arial"/>
          <w:sz w:val="20"/>
          <w:szCs w:val="20"/>
        </w:rPr>
        <w:t xml:space="preserve"> zákoník</w:t>
      </w:r>
      <w:r w:rsidR="00D15DA2">
        <w:rPr>
          <w:rFonts w:ascii="Arial" w:hAnsi="Arial" w:cs="Arial"/>
          <w:sz w:val="20"/>
          <w:szCs w:val="20"/>
        </w:rPr>
        <w:t>u</w:t>
      </w:r>
      <w:r w:rsidRPr="00594411">
        <w:rPr>
          <w:rFonts w:ascii="Arial" w:hAnsi="Arial" w:cs="Arial"/>
          <w:sz w:val="20"/>
          <w:szCs w:val="20"/>
        </w:rPr>
        <w:t xml:space="preserve">. Nebude-li faktura uvedené náležitosti obsahovat, </w:t>
      </w:r>
      <w:r w:rsidR="00CB611C" w:rsidRPr="00594411">
        <w:rPr>
          <w:rFonts w:ascii="Arial" w:hAnsi="Arial" w:cs="Arial"/>
          <w:sz w:val="20"/>
          <w:szCs w:val="20"/>
        </w:rPr>
        <w:t xml:space="preserve">kupující </w:t>
      </w:r>
      <w:r w:rsidRPr="00594411">
        <w:rPr>
          <w:rFonts w:ascii="Arial" w:hAnsi="Arial" w:cs="Arial"/>
          <w:sz w:val="20"/>
          <w:szCs w:val="20"/>
        </w:rPr>
        <w:t xml:space="preserve">má právo ji vrátit </w:t>
      </w:r>
      <w:r w:rsidR="00CB611C" w:rsidRPr="00594411">
        <w:rPr>
          <w:rFonts w:ascii="Arial" w:hAnsi="Arial" w:cs="Arial"/>
          <w:sz w:val="20"/>
          <w:szCs w:val="20"/>
        </w:rPr>
        <w:t>prodávajícímu</w:t>
      </w:r>
      <w:r w:rsidRPr="00594411">
        <w:rPr>
          <w:rFonts w:ascii="Arial" w:hAnsi="Arial" w:cs="Arial"/>
          <w:sz w:val="20"/>
          <w:szCs w:val="20"/>
        </w:rPr>
        <w:t xml:space="preserve">. Při vrácení bude uveden důvod vrácení. V takovém případě se přerušuje doba splatnosti, která začíná běžet po doručení opravené faktury </w:t>
      </w:r>
      <w:r w:rsidR="00CB611C" w:rsidRPr="00594411">
        <w:rPr>
          <w:rFonts w:ascii="Arial" w:hAnsi="Arial" w:cs="Arial"/>
          <w:sz w:val="20"/>
          <w:szCs w:val="20"/>
        </w:rPr>
        <w:t>do sídla kupujícího</w:t>
      </w:r>
      <w:r w:rsidRPr="00594411">
        <w:rPr>
          <w:rFonts w:ascii="Arial" w:hAnsi="Arial" w:cs="Arial"/>
          <w:sz w:val="20"/>
          <w:szCs w:val="20"/>
        </w:rPr>
        <w:t>.</w:t>
      </w:r>
      <w:r w:rsidR="001037CF" w:rsidRPr="00594411">
        <w:rPr>
          <w:rFonts w:ascii="Arial" w:hAnsi="Arial" w:cs="Arial"/>
          <w:sz w:val="20"/>
          <w:szCs w:val="20"/>
        </w:rPr>
        <w:t xml:space="preserve"> Kupující se s neuhrazením takto vadně vystavené faktury nedostává do prodlení.</w:t>
      </w:r>
    </w:p>
    <w:p w14:paraId="728DE8C4" w14:textId="77777777" w:rsidR="008B61A1" w:rsidRDefault="00906D11" w:rsidP="003A56FC">
      <w:pPr>
        <w:pStyle w:val="Odstavecseseznamem"/>
        <w:numPr>
          <w:ilvl w:val="0"/>
          <w:numId w:val="21"/>
        </w:numPr>
        <w:spacing w:after="0"/>
        <w:ind w:left="714" w:hanging="357"/>
        <w:jc w:val="both"/>
        <w:rPr>
          <w:rFonts w:ascii="Arial" w:hAnsi="Arial" w:cs="Arial"/>
          <w:sz w:val="20"/>
          <w:szCs w:val="20"/>
        </w:rPr>
      </w:pPr>
      <w:r w:rsidRPr="00357842">
        <w:rPr>
          <w:rFonts w:ascii="Arial" w:hAnsi="Arial" w:cs="Arial"/>
          <w:sz w:val="20"/>
          <w:szCs w:val="20"/>
        </w:rPr>
        <w:t>Faktura se považuje za uhrazenou odepsáním finanční částky z účtu kupujícího.</w:t>
      </w:r>
    </w:p>
    <w:p w14:paraId="4927ACF3" w14:textId="77777777" w:rsidR="005468AA" w:rsidRPr="00357842" w:rsidRDefault="00CB611C" w:rsidP="00B71854">
      <w:pPr>
        <w:pStyle w:val="Nadpis2"/>
        <w:numPr>
          <w:ilvl w:val="0"/>
          <w:numId w:val="21"/>
        </w:numPr>
        <w:spacing w:before="60" w:after="0"/>
        <w:jc w:val="both"/>
        <w:rPr>
          <w:rFonts w:ascii="Arial" w:hAnsi="Arial" w:cs="Arial"/>
          <w:b w:val="0"/>
          <w:i w:val="0"/>
          <w:sz w:val="20"/>
          <w:szCs w:val="20"/>
        </w:rPr>
      </w:pPr>
      <w:r>
        <w:rPr>
          <w:rFonts w:ascii="Arial" w:hAnsi="Arial" w:cs="Arial"/>
          <w:b w:val="0"/>
          <w:i w:val="0"/>
          <w:sz w:val="20"/>
          <w:szCs w:val="20"/>
        </w:rPr>
        <w:t>Prodávající</w:t>
      </w:r>
      <w:r w:rsidR="00906D11" w:rsidRPr="00357842">
        <w:rPr>
          <w:rFonts w:ascii="Arial" w:hAnsi="Arial" w:cs="Arial"/>
          <w:b w:val="0"/>
          <w:i w:val="0"/>
          <w:sz w:val="20"/>
          <w:szCs w:val="20"/>
        </w:rPr>
        <w:t xml:space="preserve"> se zavazuje, že v souladu s příslušnými ustanoveními zákona </w:t>
      </w:r>
      <w:r w:rsidR="00D15DA2">
        <w:rPr>
          <w:rFonts w:ascii="Arial" w:hAnsi="Arial" w:cs="Arial"/>
          <w:b w:val="0"/>
          <w:i w:val="0"/>
          <w:sz w:val="20"/>
          <w:szCs w:val="20"/>
        </w:rPr>
        <w:t xml:space="preserve">o DPH </w:t>
      </w:r>
      <w:r w:rsidR="00906D11" w:rsidRPr="00357842">
        <w:rPr>
          <w:rFonts w:ascii="Arial" w:hAnsi="Arial" w:cs="Arial"/>
          <w:b w:val="0"/>
          <w:i w:val="0"/>
          <w:sz w:val="20"/>
          <w:szCs w:val="20"/>
        </w:rPr>
        <w:t xml:space="preserve">odvede příslušnému správci daně příslušnou </w:t>
      </w:r>
      <w:smartTag w:uri="urn:schemas-microsoft-com:office:smarttags" w:element="stockticker">
        <w:r w:rsidR="00906D11" w:rsidRPr="00357842">
          <w:rPr>
            <w:rFonts w:ascii="Arial" w:hAnsi="Arial" w:cs="Arial"/>
            <w:b w:val="0"/>
            <w:i w:val="0"/>
            <w:sz w:val="20"/>
            <w:szCs w:val="20"/>
          </w:rPr>
          <w:t>DPH</w:t>
        </w:r>
      </w:smartTag>
      <w:r w:rsidR="00906D11" w:rsidRPr="00357842">
        <w:rPr>
          <w:rFonts w:ascii="Arial" w:hAnsi="Arial" w:cs="Arial"/>
          <w:b w:val="0"/>
          <w:i w:val="0"/>
          <w:sz w:val="20"/>
          <w:szCs w:val="20"/>
        </w:rPr>
        <w:t xml:space="preserve"> ve výši dle platných právních předpisů, která bude připočtena k úplatě a bude v její souvislosti uhrazena </w:t>
      </w:r>
      <w:r w:rsidR="003F607D">
        <w:rPr>
          <w:rFonts w:ascii="Arial" w:hAnsi="Arial" w:cs="Arial"/>
          <w:b w:val="0"/>
          <w:i w:val="0"/>
          <w:sz w:val="20"/>
          <w:szCs w:val="20"/>
        </w:rPr>
        <w:t>p</w:t>
      </w:r>
      <w:r>
        <w:rPr>
          <w:rFonts w:ascii="Arial" w:hAnsi="Arial" w:cs="Arial"/>
          <w:b w:val="0"/>
          <w:i w:val="0"/>
          <w:sz w:val="20"/>
          <w:szCs w:val="20"/>
        </w:rPr>
        <w:t>rodávajícímu</w:t>
      </w:r>
      <w:r w:rsidR="00906D11" w:rsidRPr="00357842">
        <w:rPr>
          <w:rFonts w:ascii="Arial" w:hAnsi="Arial" w:cs="Arial"/>
          <w:b w:val="0"/>
          <w:i w:val="0"/>
          <w:sz w:val="20"/>
          <w:szCs w:val="20"/>
        </w:rPr>
        <w:t xml:space="preserve"> dle </w:t>
      </w:r>
      <w:r w:rsidR="003F607D">
        <w:rPr>
          <w:rFonts w:ascii="Arial" w:hAnsi="Arial" w:cs="Arial"/>
          <w:b w:val="0"/>
          <w:i w:val="0"/>
          <w:sz w:val="20"/>
          <w:szCs w:val="20"/>
        </w:rPr>
        <w:t>s</w:t>
      </w:r>
      <w:r w:rsidR="00906D11" w:rsidRPr="00357842">
        <w:rPr>
          <w:rFonts w:ascii="Arial" w:hAnsi="Arial" w:cs="Arial"/>
          <w:b w:val="0"/>
          <w:i w:val="0"/>
          <w:sz w:val="20"/>
          <w:szCs w:val="20"/>
        </w:rPr>
        <w:t>mlouvy.</w:t>
      </w:r>
    </w:p>
    <w:p w14:paraId="1222C8F6" w14:textId="77777777" w:rsidR="008B61A1" w:rsidRPr="003A56FC" w:rsidRDefault="008B61A1" w:rsidP="003A56FC">
      <w:pPr>
        <w:spacing w:after="0"/>
        <w:ind w:left="709" w:firstLine="0"/>
        <w:jc w:val="both"/>
        <w:rPr>
          <w:rFonts w:ascii="Arial" w:hAnsi="Arial" w:cs="Arial"/>
          <w:sz w:val="20"/>
          <w:szCs w:val="20"/>
        </w:rPr>
      </w:pPr>
      <w:r w:rsidRPr="003A56FC">
        <w:rPr>
          <w:rFonts w:ascii="Arial" w:hAnsi="Arial" w:cs="Arial"/>
          <w:sz w:val="20"/>
          <w:szCs w:val="20"/>
        </w:rPr>
        <w:t>V případě, že:</w:t>
      </w:r>
    </w:p>
    <w:p w14:paraId="5B84414F" w14:textId="77777777" w:rsidR="00CB611C" w:rsidRPr="00357842" w:rsidRDefault="00186D84"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sz w:val="20"/>
          <w:szCs w:val="20"/>
        </w:rPr>
        <w:t>p</w:t>
      </w:r>
      <w:r w:rsidR="00CB611C">
        <w:rPr>
          <w:rFonts w:ascii="Arial" w:hAnsi="Arial" w:cs="Arial"/>
          <w:sz w:val="20"/>
          <w:szCs w:val="20"/>
        </w:rPr>
        <w:t>rodávající</w:t>
      </w:r>
      <w:r w:rsidR="00906D11" w:rsidRPr="00357842">
        <w:rPr>
          <w:rFonts w:ascii="Arial" w:hAnsi="Arial" w:cs="Arial"/>
          <w:sz w:val="20"/>
          <w:szCs w:val="20"/>
        </w:rPr>
        <w:t xml:space="preserve"> nesplní svou povinnost dle tohoto článku </w:t>
      </w:r>
      <w:r w:rsidR="003F607D">
        <w:rPr>
          <w:rFonts w:ascii="Arial" w:hAnsi="Arial" w:cs="Arial"/>
          <w:sz w:val="20"/>
          <w:szCs w:val="20"/>
        </w:rPr>
        <w:t>s</w:t>
      </w:r>
      <w:r w:rsidR="00906D11" w:rsidRPr="00357842">
        <w:rPr>
          <w:rFonts w:ascii="Arial" w:hAnsi="Arial" w:cs="Arial"/>
          <w:sz w:val="20"/>
          <w:szCs w:val="20"/>
        </w:rPr>
        <w:t xml:space="preserve">mlouvy a neodvede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v souvislosti s touto </w:t>
      </w:r>
      <w:r w:rsidR="003F607D">
        <w:rPr>
          <w:rFonts w:ascii="Arial" w:hAnsi="Arial" w:cs="Arial"/>
          <w:sz w:val="20"/>
          <w:szCs w:val="20"/>
        </w:rPr>
        <w:t>s</w:t>
      </w:r>
      <w:r w:rsidR="00906D11" w:rsidRPr="00357842">
        <w:rPr>
          <w:rFonts w:ascii="Arial" w:hAnsi="Arial" w:cs="Arial"/>
          <w:sz w:val="20"/>
          <w:szCs w:val="20"/>
        </w:rPr>
        <w:t>mlouvou příslušnému správci daně, a</w:t>
      </w:r>
    </w:p>
    <w:p w14:paraId="7BCA5986" w14:textId="77777777" w:rsidR="00CB611C" w:rsidRPr="00357842" w:rsidRDefault="003F607D"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sz w:val="20"/>
          <w:szCs w:val="20"/>
        </w:rPr>
        <w:t>k</w:t>
      </w:r>
      <w:r w:rsidR="00CB611C">
        <w:rPr>
          <w:rFonts w:ascii="Arial" w:hAnsi="Arial" w:cs="Arial"/>
          <w:sz w:val="20"/>
          <w:szCs w:val="20"/>
        </w:rPr>
        <w:t>upujícímu</w:t>
      </w:r>
      <w:r w:rsidR="00906D11" w:rsidRPr="00357842">
        <w:rPr>
          <w:rFonts w:ascii="Arial" w:hAnsi="Arial" w:cs="Arial"/>
          <w:sz w:val="20"/>
          <w:szCs w:val="20"/>
        </w:rPr>
        <w:t xml:space="preserve"> vznikne za podmínek stanovených Zákonem o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z titulu zákonného ručení na základě výzvy příslušného správce daně povinnost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v souvislosti s touto </w:t>
      </w:r>
      <w:r>
        <w:rPr>
          <w:rFonts w:ascii="Arial" w:hAnsi="Arial" w:cs="Arial"/>
          <w:sz w:val="20"/>
          <w:szCs w:val="20"/>
        </w:rPr>
        <w:t>s</w:t>
      </w:r>
      <w:r w:rsidR="00906D11" w:rsidRPr="00357842">
        <w:rPr>
          <w:rFonts w:ascii="Arial" w:hAnsi="Arial" w:cs="Arial"/>
          <w:sz w:val="20"/>
          <w:szCs w:val="20"/>
        </w:rPr>
        <w:t>mlouvou odvést, a</w:t>
      </w:r>
    </w:p>
    <w:p w14:paraId="1CD9641D" w14:textId="77777777" w:rsidR="00CB611C" w:rsidRPr="00357842" w:rsidRDefault="003F607D"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color w:val="000000"/>
          <w:sz w:val="20"/>
          <w:szCs w:val="20"/>
        </w:rPr>
        <w:t>k</w:t>
      </w:r>
      <w:r w:rsidR="00CB611C">
        <w:rPr>
          <w:rFonts w:ascii="Arial" w:hAnsi="Arial" w:cs="Arial"/>
          <w:color w:val="000000"/>
          <w:sz w:val="20"/>
          <w:szCs w:val="20"/>
        </w:rPr>
        <w:t>upující</w:t>
      </w:r>
      <w:r w:rsidR="00906D11" w:rsidRPr="00357842">
        <w:rPr>
          <w:rFonts w:ascii="Arial" w:hAnsi="Arial" w:cs="Arial"/>
          <w:sz w:val="20"/>
          <w:szCs w:val="20"/>
        </w:rPr>
        <w:t xml:space="preserv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příslušnému správci daně odvede, </w:t>
      </w:r>
      <w:r>
        <w:rPr>
          <w:rFonts w:ascii="Arial" w:hAnsi="Arial" w:cs="Arial"/>
          <w:sz w:val="20"/>
          <w:szCs w:val="20"/>
        </w:rPr>
        <w:t>p</w:t>
      </w:r>
      <w:r w:rsidR="00CB611C">
        <w:rPr>
          <w:rFonts w:ascii="Arial" w:hAnsi="Arial" w:cs="Arial"/>
          <w:sz w:val="20"/>
          <w:szCs w:val="20"/>
        </w:rPr>
        <w:t>rodávající</w:t>
      </w:r>
      <w:r w:rsidR="00906D11" w:rsidRPr="00357842">
        <w:rPr>
          <w:rFonts w:ascii="Arial" w:hAnsi="Arial" w:cs="Arial"/>
          <w:sz w:val="20"/>
          <w:szCs w:val="20"/>
        </w:rPr>
        <w:t xml:space="preserve"> se zavazuje, neprodleně po obdržení písemného oznámení </w:t>
      </w:r>
      <w:r>
        <w:rPr>
          <w:rFonts w:ascii="Arial" w:hAnsi="Arial" w:cs="Arial"/>
          <w:sz w:val="20"/>
          <w:szCs w:val="20"/>
        </w:rPr>
        <w:t>k</w:t>
      </w:r>
      <w:r w:rsidR="00CB611C">
        <w:rPr>
          <w:rFonts w:ascii="Arial" w:hAnsi="Arial" w:cs="Arial"/>
          <w:sz w:val="20"/>
          <w:szCs w:val="20"/>
        </w:rPr>
        <w:t>upujícího</w:t>
      </w:r>
      <w:r w:rsidR="00906D11" w:rsidRPr="00357842">
        <w:rPr>
          <w:rFonts w:ascii="Arial" w:hAnsi="Arial" w:cs="Arial"/>
          <w:sz w:val="20"/>
          <w:szCs w:val="20"/>
        </w:rPr>
        <w:t xml:space="preserve">, jehož přílohou bude doklad prokazující odvedení příslušné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části, příslušnému správci daně v souvislosti s touto </w:t>
      </w:r>
      <w:r>
        <w:rPr>
          <w:rFonts w:ascii="Arial" w:hAnsi="Arial" w:cs="Arial"/>
          <w:sz w:val="20"/>
          <w:szCs w:val="20"/>
        </w:rPr>
        <w:t>s</w:t>
      </w:r>
      <w:r w:rsidR="00906D11" w:rsidRPr="00357842">
        <w:rPr>
          <w:rFonts w:ascii="Arial" w:hAnsi="Arial" w:cs="Arial"/>
          <w:sz w:val="20"/>
          <w:szCs w:val="20"/>
        </w:rPr>
        <w:t xml:space="preserve">mlouvou uhradit na účet uvedený v oznámení </w:t>
      </w:r>
      <w:r>
        <w:rPr>
          <w:rFonts w:ascii="Arial" w:hAnsi="Arial" w:cs="Arial"/>
          <w:sz w:val="20"/>
          <w:szCs w:val="20"/>
        </w:rPr>
        <w:t>k</w:t>
      </w:r>
      <w:r w:rsidR="00CB611C">
        <w:rPr>
          <w:rFonts w:ascii="Arial" w:hAnsi="Arial" w:cs="Arial"/>
          <w:sz w:val="20"/>
          <w:szCs w:val="20"/>
        </w:rPr>
        <w:t>upujícího</w:t>
      </w:r>
      <w:r w:rsidR="00906D11" w:rsidRPr="00357842">
        <w:rPr>
          <w:rFonts w:ascii="Arial" w:hAnsi="Arial" w:cs="Arial"/>
          <w:sz w:val="20"/>
          <w:szCs w:val="20"/>
        </w:rPr>
        <w:t xml:space="preserv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kterou za </w:t>
      </w:r>
      <w:r>
        <w:rPr>
          <w:rFonts w:ascii="Arial" w:hAnsi="Arial" w:cs="Arial"/>
          <w:sz w:val="20"/>
          <w:szCs w:val="20"/>
        </w:rPr>
        <w:t>p</w:t>
      </w:r>
      <w:r w:rsidR="00CB611C">
        <w:rPr>
          <w:rFonts w:ascii="Arial" w:hAnsi="Arial" w:cs="Arial"/>
          <w:sz w:val="20"/>
          <w:szCs w:val="20"/>
        </w:rPr>
        <w:t>rod</w:t>
      </w:r>
      <w:r w:rsidR="00874E60">
        <w:rPr>
          <w:rFonts w:ascii="Arial" w:hAnsi="Arial" w:cs="Arial"/>
          <w:sz w:val="20"/>
          <w:szCs w:val="20"/>
        </w:rPr>
        <w:t>áva</w:t>
      </w:r>
      <w:r w:rsidR="00CB611C">
        <w:rPr>
          <w:rFonts w:ascii="Arial" w:hAnsi="Arial" w:cs="Arial"/>
          <w:sz w:val="20"/>
          <w:szCs w:val="20"/>
        </w:rPr>
        <w:t>jícího</w:t>
      </w:r>
      <w:r w:rsidR="00906D11" w:rsidRPr="00357842">
        <w:rPr>
          <w:rFonts w:ascii="Arial" w:hAnsi="Arial" w:cs="Arial"/>
          <w:sz w:val="20"/>
          <w:szCs w:val="20"/>
        </w:rPr>
        <w:t xml:space="preserve"> tento odvedl příslušnému správci daně.</w:t>
      </w:r>
    </w:p>
    <w:p w14:paraId="5AE27EE1" w14:textId="77777777" w:rsidR="008B61A1" w:rsidRPr="003A56FC" w:rsidRDefault="008B61A1" w:rsidP="003A56FC">
      <w:pPr>
        <w:ind w:left="709" w:firstLine="0"/>
        <w:jc w:val="both"/>
        <w:rPr>
          <w:rFonts w:ascii="Arial" w:hAnsi="Arial" w:cs="Arial"/>
          <w:sz w:val="20"/>
          <w:szCs w:val="20"/>
        </w:rPr>
      </w:pPr>
      <w:r w:rsidRPr="003A56FC">
        <w:rPr>
          <w:rFonts w:ascii="Arial" w:hAnsi="Arial" w:cs="Arial"/>
          <w:sz w:val="20"/>
          <w:szCs w:val="20"/>
        </w:rPr>
        <w:t xml:space="preserve">Pokud dojde k porušení povinnosti prodávajícího dle tohoto odstavce smlouvy a kupující odvede za prodávajícího příslušnou </w:t>
      </w:r>
      <w:smartTag w:uri="urn:schemas-microsoft-com:office:smarttags" w:element="stockticker">
        <w:r w:rsidRPr="003A56FC">
          <w:rPr>
            <w:rFonts w:ascii="Arial" w:hAnsi="Arial" w:cs="Arial"/>
            <w:sz w:val="20"/>
            <w:szCs w:val="20"/>
          </w:rPr>
          <w:t>DPH</w:t>
        </w:r>
      </w:smartTag>
      <w:r w:rsidRPr="003A56FC">
        <w:rPr>
          <w:rFonts w:ascii="Arial" w:hAnsi="Arial" w:cs="Arial"/>
          <w:sz w:val="20"/>
          <w:szCs w:val="20"/>
        </w:rPr>
        <w:t xml:space="preserve"> či její část, kupující je oprávněn započíst tuto svou pohledávku za prodávajícího proti jakékoliv pohledávce prodávajícího za kupujícím plynoucí z této smlouvy nebo proti jakékoliv jiné pohledávce prodávajícího za kupujícím.</w:t>
      </w:r>
    </w:p>
    <w:p w14:paraId="7D03912E" w14:textId="77777777" w:rsidR="000804BB" w:rsidRPr="00FA2EB9" w:rsidRDefault="000804BB" w:rsidP="00CD0B19">
      <w:pPr>
        <w:ind w:firstLine="0"/>
        <w:jc w:val="both"/>
        <w:rPr>
          <w:rFonts w:ascii="Arial" w:hAnsi="Arial" w:cs="Arial"/>
          <w:b/>
          <w:bCs/>
          <w:sz w:val="20"/>
          <w:szCs w:val="20"/>
        </w:rPr>
      </w:pPr>
    </w:p>
    <w:p w14:paraId="0CE58734" w14:textId="77777777" w:rsidR="00FA2EB9" w:rsidRDefault="00BB300F" w:rsidP="00FA2EB9">
      <w:pPr>
        <w:spacing w:after="0"/>
        <w:ind w:firstLine="0"/>
        <w:jc w:val="center"/>
        <w:rPr>
          <w:rFonts w:ascii="Arial" w:hAnsi="Arial" w:cs="Arial"/>
          <w:b/>
          <w:sz w:val="20"/>
          <w:szCs w:val="20"/>
        </w:rPr>
      </w:pPr>
      <w:r>
        <w:rPr>
          <w:rFonts w:ascii="Arial" w:hAnsi="Arial" w:cs="Arial"/>
          <w:b/>
          <w:sz w:val="20"/>
          <w:szCs w:val="20"/>
        </w:rPr>
        <w:t>Čl. V</w:t>
      </w:r>
    </w:p>
    <w:p w14:paraId="5C80822C" w14:textId="77777777" w:rsidR="008B61A1" w:rsidRDefault="00FA2EB9">
      <w:pPr>
        <w:spacing w:after="0"/>
        <w:ind w:firstLine="0"/>
        <w:jc w:val="center"/>
        <w:rPr>
          <w:rFonts w:ascii="Arial" w:hAnsi="Arial" w:cs="Arial"/>
          <w:b/>
          <w:sz w:val="20"/>
          <w:szCs w:val="20"/>
        </w:rPr>
      </w:pPr>
      <w:r>
        <w:rPr>
          <w:rFonts w:ascii="Arial" w:hAnsi="Arial" w:cs="Arial"/>
          <w:b/>
          <w:sz w:val="20"/>
          <w:szCs w:val="20"/>
        </w:rPr>
        <w:t>Záruka</w:t>
      </w:r>
    </w:p>
    <w:p w14:paraId="490EB93C" w14:textId="77777777" w:rsidR="008B61A1" w:rsidRDefault="008B61A1" w:rsidP="003A56FC">
      <w:pPr>
        <w:ind w:firstLine="0"/>
        <w:jc w:val="center"/>
        <w:rPr>
          <w:rFonts w:ascii="Arial" w:hAnsi="Arial" w:cs="Arial"/>
          <w:b/>
          <w:sz w:val="20"/>
          <w:szCs w:val="20"/>
        </w:rPr>
      </w:pPr>
    </w:p>
    <w:p w14:paraId="54E5182D" w14:textId="7E244BC5" w:rsidR="004E3ECB" w:rsidRDefault="00A15DF7" w:rsidP="004E3ECB">
      <w:pPr>
        <w:pStyle w:val="Odstavecseseznamem"/>
        <w:numPr>
          <w:ilvl w:val="0"/>
          <w:numId w:val="28"/>
        </w:numPr>
        <w:spacing w:after="0"/>
        <w:jc w:val="both"/>
        <w:rPr>
          <w:rFonts w:ascii="Arial" w:hAnsi="Arial" w:cs="Arial"/>
          <w:sz w:val="20"/>
          <w:szCs w:val="20"/>
        </w:rPr>
      </w:pPr>
      <w:r w:rsidRPr="004E3ECB">
        <w:rPr>
          <w:rFonts w:ascii="Arial" w:hAnsi="Arial" w:cs="Arial"/>
          <w:sz w:val="20"/>
          <w:szCs w:val="20"/>
        </w:rPr>
        <w:t xml:space="preserve">Záruční doba </w:t>
      </w:r>
      <w:r w:rsidR="00E25F02">
        <w:rPr>
          <w:rFonts w:ascii="Arial" w:hAnsi="Arial" w:cs="Arial"/>
          <w:sz w:val="20"/>
          <w:szCs w:val="20"/>
        </w:rPr>
        <w:t>počíná běžet</w:t>
      </w:r>
      <w:r w:rsidRPr="004E3ECB">
        <w:rPr>
          <w:rFonts w:ascii="Arial" w:hAnsi="Arial" w:cs="Arial"/>
          <w:sz w:val="20"/>
          <w:szCs w:val="20"/>
        </w:rPr>
        <w:t xml:space="preserve"> okamžikem </w:t>
      </w:r>
      <w:r w:rsidR="00E25F02">
        <w:rPr>
          <w:rFonts w:ascii="Arial" w:hAnsi="Arial" w:cs="Arial"/>
          <w:sz w:val="20"/>
          <w:szCs w:val="20"/>
        </w:rPr>
        <w:t>převzetí</w:t>
      </w:r>
      <w:r w:rsidRPr="004E3ECB">
        <w:rPr>
          <w:rFonts w:ascii="Arial" w:hAnsi="Arial" w:cs="Arial"/>
          <w:sz w:val="20"/>
          <w:szCs w:val="20"/>
        </w:rPr>
        <w:t xml:space="preserve"> předmětu koupě kupujícím. Délka záruční lhůty je </w:t>
      </w:r>
      <w:r w:rsidR="00BF46B7">
        <w:rPr>
          <w:rFonts w:ascii="Arial" w:hAnsi="Arial" w:cs="Arial"/>
          <w:sz w:val="20"/>
          <w:szCs w:val="20"/>
        </w:rPr>
        <w:t>5</w:t>
      </w:r>
      <w:r w:rsidR="009059DA">
        <w:rPr>
          <w:rFonts w:ascii="Arial" w:hAnsi="Arial" w:cs="Arial"/>
          <w:sz w:val="20"/>
          <w:szCs w:val="20"/>
        </w:rPr>
        <w:t xml:space="preserve"> </w:t>
      </w:r>
      <w:r w:rsidR="00662099">
        <w:rPr>
          <w:rFonts w:ascii="Arial" w:hAnsi="Arial" w:cs="Arial"/>
          <w:sz w:val="20"/>
          <w:szCs w:val="20"/>
        </w:rPr>
        <w:t>let</w:t>
      </w:r>
      <w:r w:rsidR="009059DA">
        <w:rPr>
          <w:rFonts w:ascii="Arial" w:hAnsi="Arial" w:cs="Arial"/>
          <w:sz w:val="20"/>
          <w:szCs w:val="20"/>
        </w:rPr>
        <w:t xml:space="preserve"> s opravou následující pracovní den v </w:t>
      </w:r>
      <w:r w:rsidR="009059DA" w:rsidRPr="00391B39">
        <w:rPr>
          <w:rFonts w:ascii="Arial" w:hAnsi="Arial" w:cs="Arial"/>
          <w:sz w:val="20"/>
          <w:szCs w:val="20"/>
        </w:rPr>
        <w:t xml:space="preserve">místě </w:t>
      </w:r>
      <w:r w:rsidR="00943746" w:rsidRPr="00391B39">
        <w:rPr>
          <w:rFonts w:ascii="Arial" w:hAnsi="Arial" w:cs="Arial"/>
          <w:sz w:val="20"/>
          <w:szCs w:val="20"/>
        </w:rPr>
        <w:t>instalace daného zařízení</w:t>
      </w:r>
      <w:r w:rsidR="007C0771">
        <w:rPr>
          <w:rFonts w:ascii="Arial" w:hAnsi="Arial" w:cs="Arial"/>
          <w:sz w:val="20"/>
          <w:szCs w:val="20"/>
        </w:rPr>
        <w:t>.</w:t>
      </w:r>
    </w:p>
    <w:p w14:paraId="73DD46F8" w14:textId="77777777" w:rsidR="004E3ECB" w:rsidRPr="004E3ECB" w:rsidRDefault="004E3ECB" w:rsidP="004E3ECB">
      <w:pPr>
        <w:pStyle w:val="Odstavecseseznamem"/>
        <w:numPr>
          <w:ilvl w:val="0"/>
          <w:numId w:val="28"/>
        </w:numPr>
        <w:spacing w:after="0"/>
        <w:jc w:val="both"/>
        <w:rPr>
          <w:rFonts w:ascii="Arial" w:hAnsi="Arial" w:cs="Arial"/>
          <w:sz w:val="20"/>
          <w:szCs w:val="20"/>
        </w:rPr>
      </w:pPr>
      <w:r w:rsidRPr="004E3ECB">
        <w:rPr>
          <w:rFonts w:ascii="Arial" w:hAnsi="Arial" w:cs="Arial"/>
          <w:sz w:val="20"/>
          <w:szCs w:val="20"/>
        </w:rPr>
        <w:t>Záruka se vztahuje na vady, které mají svůj původ ve výrobě, v použitém materiálu či způsobu zpracování</w:t>
      </w:r>
      <w:r>
        <w:rPr>
          <w:rFonts w:ascii="Arial" w:hAnsi="Arial" w:cs="Arial"/>
          <w:sz w:val="20"/>
          <w:szCs w:val="20"/>
        </w:rPr>
        <w:t>.</w:t>
      </w:r>
    </w:p>
    <w:p w14:paraId="0AF88305" w14:textId="77777777" w:rsidR="00B71854" w:rsidRDefault="00B71854" w:rsidP="00E71E0B">
      <w:pPr>
        <w:spacing w:after="0"/>
        <w:ind w:firstLine="0"/>
        <w:jc w:val="center"/>
        <w:rPr>
          <w:rFonts w:ascii="Arial" w:hAnsi="Arial" w:cs="Arial"/>
          <w:b/>
          <w:sz w:val="20"/>
          <w:szCs w:val="20"/>
        </w:rPr>
      </w:pPr>
    </w:p>
    <w:p w14:paraId="7AC71215" w14:textId="77777777" w:rsidR="000804BB" w:rsidRDefault="000804BB">
      <w:pPr>
        <w:spacing w:after="0"/>
        <w:ind w:firstLine="0"/>
        <w:rPr>
          <w:rFonts w:ascii="Arial" w:hAnsi="Arial" w:cs="Arial"/>
          <w:b/>
          <w:sz w:val="20"/>
          <w:szCs w:val="20"/>
        </w:rPr>
      </w:pPr>
    </w:p>
    <w:p w14:paraId="420DA378" w14:textId="77777777" w:rsidR="00E71E0B" w:rsidRDefault="00E71E0B" w:rsidP="00E71E0B">
      <w:pPr>
        <w:spacing w:after="0"/>
        <w:ind w:firstLine="0"/>
        <w:jc w:val="center"/>
        <w:rPr>
          <w:rFonts w:ascii="Arial" w:hAnsi="Arial" w:cs="Arial"/>
          <w:b/>
          <w:sz w:val="20"/>
          <w:szCs w:val="20"/>
        </w:rPr>
      </w:pPr>
      <w:r>
        <w:rPr>
          <w:rFonts w:ascii="Arial" w:hAnsi="Arial" w:cs="Arial"/>
          <w:b/>
          <w:sz w:val="20"/>
          <w:szCs w:val="20"/>
        </w:rPr>
        <w:t>Čl. V</w:t>
      </w:r>
      <w:r w:rsidR="00BB300F">
        <w:rPr>
          <w:rFonts w:ascii="Arial" w:hAnsi="Arial" w:cs="Arial"/>
          <w:b/>
          <w:sz w:val="20"/>
          <w:szCs w:val="20"/>
        </w:rPr>
        <w:t>I</w:t>
      </w:r>
    </w:p>
    <w:p w14:paraId="2045058B" w14:textId="77777777" w:rsidR="008B61A1" w:rsidRDefault="00FA2EB9">
      <w:pPr>
        <w:spacing w:after="0"/>
        <w:ind w:firstLine="0"/>
        <w:jc w:val="center"/>
        <w:rPr>
          <w:rFonts w:ascii="Arial" w:hAnsi="Arial" w:cs="Arial"/>
          <w:b/>
          <w:sz w:val="20"/>
          <w:szCs w:val="20"/>
        </w:rPr>
      </w:pPr>
      <w:r w:rsidRPr="00FA2EB9">
        <w:rPr>
          <w:rFonts w:ascii="Arial" w:hAnsi="Arial" w:cs="Arial"/>
          <w:b/>
          <w:sz w:val="20"/>
          <w:szCs w:val="20"/>
        </w:rPr>
        <w:t>Kontaktní osoby</w:t>
      </w:r>
    </w:p>
    <w:p w14:paraId="12F25BE6" w14:textId="77777777" w:rsidR="008B61A1" w:rsidRDefault="008B61A1" w:rsidP="003A56FC">
      <w:pPr>
        <w:spacing w:after="0"/>
        <w:ind w:firstLine="0"/>
        <w:jc w:val="center"/>
        <w:rPr>
          <w:rFonts w:ascii="Arial" w:hAnsi="Arial" w:cs="Arial"/>
          <w:sz w:val="20"/>
          <w:szCs w:val="20"/>
        </w:rPr>
      </w:pPr>
    </w:p>
    <w:p w14:paraId="76BC3515" w14:textId="77777777" w:rsidR="00E4038F" w:rsidRDefault="00E4038F" w:rsidP="00E4038F">
      <w:pPr>
        <w:pStyle w:val="Odstavecseseznamem"/>
        <w:numPr>
          <w:ilvl w:val="0"/>
          <w:numId w:val="39"/>
        </w:numPr>
        <w:tabs>
          <w:tab w:val="left" w:pos="709"/>
        </w:tabs>
        <w:suppressAutoHyphens/>
        <w:ind w:hanging="720"/>
        <w:jc w:val="both"/>
        <w:rPr>
          <w:rFonts w:ascii="Arial" w:hAnsi="Arial" w:cs="Arial"/>
          <w:sz w:val="20"/>
          <w:szCs w:val="20"/>
        </w:rPr>
      </w:pPr>
      <w:r>
        <w:rPr>
          <w:rFonts w:ascii="Arial" w:hAnsi="Arial" w:cs="Arial"/>
          <w:sz w:val="20"/>
          <w:szCs w:val="20"/>
        </w:rPr>
        <w:t>Kontaktními osobami na straně prodávajícího v záležitostech týkajících se této smlouvy jsou:</w:t>
      </w:r>
      <w:r w:rsidRPr="00E4038F">
        <w:rPr>
          <w:rFonts w:ascii="Arial" w:hAnsi="Arial" w:cs="Arial"/>
          <w:sz w:val="20"/>
          <w:szCs w:val="20"/>
        </w:rPr>
        <w:t xml:space="preserve"> </w:t>
      </w:r>
    </w:p>
    <w:p w14:paraId="3950378C" w14:textId="77777777" w:rsidR="00554D93" w:rsidRDefault="00554D93" w:rsidP="00554D93">
      <w:pPr>
        <w:pStyle w:val="Odstavecseseznamem"/>
        <w:numPr>
          <w:ilvl w:val="0"/>
          <w:numId w:val="39"/>
        </w:numPr>
        <w:tabs>
          <w:tab w:val="left" w:pos="1065"/>
        </w:tabs>
        <w:suppressAutoHyphens/>
        <w:spacing w:after="0"/>
        <w:jc w:val="both"/>
        <w:rPr>
          <w:rFonts w:ascii="Arial" w:hAnsi="Arial" w:cs="Arial"/>
          <w:sz w:val="20"/>
          <w:szCs w:val="20"/>
        </w:rPr>
      </w:pPr>
      <w:r w:rsidRPr="00616DE7">
        <w:rPr>
          <w:rFonts w:ascii="Arial" w:hAnsi="Arial" w:cs="Arial"/>
          <w:sz w:val="20"/>
          <w:szCs w:val="20"/>
        </w:rPr>
        <w:t xml:space="preserve">Jakub Karvánek, Sales </w:t>
      </w:r>
      <w:proofErr w:type="spellStart"/>
      <w:r w:rsidRPr="00616DE7">
        <w:rPr>
          <w:rFonts w:ascii="Arial" w:hAnsi="Arial" w:cs="Arial"/>
          <w:sz w:val="20"/>
          <w:szCs w:val="20"/>
        </w:rPr>
        <w:t>Director</w:t>
      </w:r>
      <w:proofErr w:type="spellEnd"/>
      <w:r w:rsidRPr="00616DE7">
        <w:rPr>
          <w:rFonts w:ascii="Arial" w:hAnsi="Arial" w:cs="Arial"/>
          <w:sz w:val="20"/>
          <w:szCs w:val="20"/>
        </w:rPr>
        <w:t xml:space="preserve"> CZ/SK</w:t>
      </w:r>
    </w:p>
    <w:p w14:paraId="556FBDF0" w14:textId="77777777" w:rsidR="00554D93" w:rsidRPr="00554D93" w:rsidRDefault="00554D93" w:rsidP="00554D93">
      <w:pPr>
        <w:pStyle w:val="Odstavecseseznamem"/>
        <w:numPr>
          <w:ilvl w:val="0"/>
          <w:numId w:val="39"/>
        </w:numPr>
        <w:suppressAutoHyphens/>
        <w:spacing w:after="0"/>
        <w:jc w:val="both"/>
        <w:rPr>
          <w:rFonts w:ascii="Arial" w:hAnsi="Arial" w:cs="Arial"/>
          <w:sz w:val="20"/>
          <w:szCs w:val="20"/>
        </w:rPr>
      </w:pPr>
      <w:r w:rsidRPr="00554D93">
        <w:rPr>
          <w:rFonts w:ascii="Arial" w:hAnsi="Arial" w:cs="Arial"/>
          <w:sz w:val="20"/>
          <w:szCs w:val="20"/>
        </w:rPr>
        <w:t xml:space="preserve">tel./mobil.: 777 654 144, e-mail: </w:t>
      </w:r>
      <w:hyperlink r:id="rId8" w:history="1">
        <w:r w:rsidRPr="00554D93">
          <w:rPr>
            <w:rStyle w:val="Hypertextovodkaz"/>
            <w:rFonts w:ascii="Arial" w:hAnsi="Arial" w:cs="Arial"/>
            <w:sz w:val="20"/>
            <w:szCs w:val="20"/>
          </w:rPr>
          <w:t>jakub.karvanek@freedivision.com</w:t>
        </w:r>
      </w:hyperlink>
    </w:p>
    <w:p w14:paraId="101BF061" w14:textId="77777777" w:rsidR="00D50E31" w:rsidRDefault="00D50E31">
      <w:pPr>
        <w:suppressAutoHyphens/>
        <w:spacing w:after="0"/>
        <w:ind w:left="709" w:firstLine="0"/>
        <w:jc w:val="both"/>
        <w:rPr>
          <w:rFonts w:ascii="Arial" w:hAnsi="Arial" w:cs="Arial"/>
          <w:sz w:val="20"/>
          <w:szCs w:val="20"/>
        </w:rPr>
      </w:pPr>
    </w:p>
    <w:p w14:paraId="1AE160E1" w14:textId="77777777" w:rsidR="00B15ADA" w:rsidRDefault="00E4038F">
      <w:pPr>
        <w:suppressAutoHyphens/>
        <w:spacing w:after="0"/>
        <w:ind w:left="709" w:firstLine="0"/>
        <w:jc w:val="both"/>
        <w:rPr>
          <w:rFonts w:ascii="Arial" w:hAnsi="Arial" w:cs="Arial"/>
          <w:sz w:val="20"/>
          <w:szCs w:val="20"/>
        </w:rPr>
      </w:pPr>
      <w:r>
        <w:rPr>
          <w:rFonts w:ascii="Arial" w:hAnsi="Arial" w:cs="Arial"/>
          <w:sz w:val="20"/>
          <w:szCs w:val="20"/>
        </w:rPr>
        <w:t xml:space="preserve">Kontaktními </w:t>
      </w:r>
      <w:r w:rsidRPr="00D856F6">
        <w:rPr>
          <w:rFonts w:ascii="Arial" w:hAnsi="Arial" w:cs="Arial"/>
          <w:sz w:val="20"/>
          <w:szCs w:val="20"/>
        </w:rPr>
        <w:t xml:space="preserve">osobami </w:t>
      </w:r>
      <w:r>
        <w:rPr>
          <w:rFonts w:ascii="Arial" w:hAnsi="Arial" w:cs="Arial"/>
          <w:sz w:val="20"/>
          <w:szCs w:val="20"/>
        </w:rPr>
        <w:t>na straně kupujícího v záležitostech týkajících se této smlouvy jsou:</w:t>
      </w:r>
    </w:p>
    <w:p w14:paraId="534E4E96" w14:textId="77777777" w:rsidR="00B15ADA" w:rsidRDefault="00E4038F">
      <w:pPr>
        <w:spacing w:after="0"/>
        <w:ind w:left="709" w:firstLine="0"/>
        <w:jc w:val="both"/>
        <w:rPr>
          <w:rFonts w:ascii="Arial" w:hAnsi="Arial" w:cs="Arial"/>
          <w:sz w:val="20"/>
          <w:szCs w:val="20"/>
        </w:rPr>
      </w:pPr>
      <w:r>
        <w:rPr>
          <w:rFonts w:ascii="Arial" w:hAnsi="Arial" w:cs="Arial"/>
          <w:sz w:val="20"/>
          <w:szCs w:val="20"/>
        </w:rPr>
        <w:t>Jan Hančl, vedoucí oddělení ICT</w:t>
      </w:r>
    </w:p>
    <w:p w14:paraId="7E29A8D4" w14:textId="77777777" w:rsidR="00B15ADA" w:rsidRDefault="0027407F">
      <w:pPr>
        <w:spacing w:after="0"/>
        <w:jc w:val="both"/>
        <w:rPr>
          <w:rFonts w:ascii="Arial" w:hAnsi="Arial" w:cs="Arial"/>
          <w:sz w:val="20"/>
          <w:szCs w:val="20"/>
        </w:rPr>
      </w:pPr>
      <w:r>
        <w:rPr>
          <w:rFonts w:ascii="Arial" w:hAnsi="Arial" w:cs="Arial"/>
          <w:sz w:val="20"/>
          <w:szCs w:val="20"/>
        </w:rPr>
        <w:t>tel</w:t>
      </w:r>
      <w:r w:rsidR="00E4038F">
        <w:rPr>
          <w:rFonts w:ascii="Arial" w:hAnsi="Arial" w:cs="Arial"/>
          <w:sz w:val="20"/>
          <w:szCs w:val="20"/>
        </w:rPr>
        <w:t xml:space="preserve">.: </w:t>
      </w:r>
      <w:r w:rsidR="008C081F">
        <w:rPr>
          <w:rFonts w:ascii="Arial" w:hAnsi="Arial" w:cs="Arial"/>
          <w:sz w:val="20"/>
          <w:szCs w:val="20"/>
        </w:rPr>
        <w:t>224 907 597</w:t>
      </w:r>
      <w:r w:rsidR="00E4038F">
        <w:rPr>
          <w:rFonts w:ascii="Arial" w:hAnsi="Arial" w:cs="Arial"/>
          <w:sz w:val="20"/>
          <w:szCs w:val="20"/>
        </w:rPr>
        <w:t xml:space="preserve">, e-mail: </w:t>
      </w:r>
      <w:hyperlink r:id="rId9" w:history="1">
        <w:r w:rsidR="00E4038F" w:rsidRPr="003275C4">
          <w:t>jan.hancl@czechtrade.cz</w:t>
        </w:r>
      </w:hyperlink>
      <w:r w:rsidR="00E4038F" w:rsidRPr="00E4038F">
        <w:rPr>
          <w:rFonts w:ascii="Arial" w:hAnsi="Arial" w:cs="Arial"/>
          <w:sz w:val="20"/>
          <w:szCs w:val="20"/>
        </w:rPr>
        <w:t>.</w:t>
      </w:r>
    </w:p>
    <w:p w14:paraId="1F3ED324" w14:textId="77777777" w:rsidR="00B15ADA" w:rsidRDefault="00B15ADA">
      <w:pPr>
        <w:spacing w:after="0"/>
        <w:jc w:val="both"/>
        <w:rPr>
          <w:rFonts w:ascii="Arial" w:hAnsi="Arial" w:cs="Arial"/>
          <w:sz w:val="20"/>
          <w:szCs w:val="20"/>
        </w:rPr>
      </w:pPr>
    </w:p>
    <w:p w14:paraId="4836C4F3" w14:textId="77777777" w:rsidR="00B15ADA" w:rsidRDefault="00E4038F">
      <w:pPr>
        <w:spacing w:after="0"/>
        <w:jc w:val="both"/>
        <w:rPr>
          <w:rFonts w:ascii="Arial" w:hAnsi="Arial" w:cs="Arial"/>
          <w:sz w:val="20"/>
          <w:szCs w:val="20"/>
        </w:rPr>
      </w:pPr>
      <w:r w:rsidRPr="00E4038F">
        <w:rPr>
          <w:rFonts w:ascii="Arial" w:hAnsi="Arial" w:cs="Arial"/>
          <w:sz w:val="20"/>
          <w:szCs w:val="20"/>
        </w:rPr>
        <w:t>Martin Říha, oddělení ICT</w:t>
      </w:r>
    </w:p>
    <w:p w14:paraId="782E72F1" w14:textId="77777777" w:rsidR="00B15ADA" w:rsidRDefault="0027407F">
      <w:pPr>
        <w:jc w:val="both"/>
        <w:rPr>
          <w:rFonts w:ascii="Arial" w:hAnsi="Arial" w:cs="Arial"/>
          <w:sz w:val="20"/>
          <w:szCs w:val="20"/>
        </w:rPr>
      </w:pPr>
      <w:r>
        <w:rPr>
          <w:rFonts w:ascii="Arial" w:hAnsi="Arial" w:cs="Arial"/>
          <w:sz w:val="20"/>
          <w:szCs w:val="20"/>
        </w:rPr>
        <w:t>tel.</w:t>
      </w:r>
      <w:r w:rsidR="00E4038F" w:rsidRPr="003275C4">
        <w:rPr>
          <w:rFonts w:ascii="Arial" w:hAnsi="Arial" w:cs="Arial"/>
          <w:sz w:val="20"/>
          <w:szCs w:val="20"/>
        </w:rPr>
        <w:t xml:space="preserve">: </w:t>
      </w:r>
      <w:r w:rsidR="008C081F">
        <w:rPr>
          <w:rFonts w:ascii="Arial" w:hAnsi="Arial" w:cs="Arial"/>
          <w:sz w:val="20"/>
          <w:szCs w:val="20"/>
        </w:rPr>
        <w:t>224 907 808</w:t>
      </w:r>
      <w:r w:rsidR="00E4038F" w:rsidRPr="003275C4">
        <w:rPr>
          <w:rFonts w:ascii="Arial" w:hAnsi="Arial" w:cs="Arial"/>
          <w:sz w:val="20"/>
          <w:szCs w:val="20"/>
        </w:rPr>
        <w:t>, e-mail: martin.riha@czechtrade.cz.</w:t>
      </w:r>
    </w:p>
    <w:p w14:paraId="28FC917F" w14:textId="77777777" w:rsidR="00B15ADA" w:rsidRPr="00D856F6" w:rsidRDefault="00E4038F">
      <w:pPr>
        <w:pStyle w:val="Odstavecseseznamem"/>
        <w:numPr>
          <w:ilvl w:val="0"/>
          <w:numId w:val="35"/>
        </w:numPr>
        <w:ind w:left="709" w:hanging="425"/>
        <w:jc w:val="both"/>
        <w:rPr>
          <w:rFonts w:ascii="Arial" w:hAnsi="Arial" w:cs="Arial"/>
          <w:sz w:val="20"/>
          <w:szCs w:val="20"/>
        </w:rPr>
      </w:pPr>
      <w:r w:rsidRPr="00E4038F">
        <w:rPr>
          <w:rFonts w:ascii="Arial" w:hAnsi="Arial" w:cs="Arial"/>
          <w:sz w:val="20"/>
          <w:szCs w:val="20"/>
        </w:rPr>
        <w:t>Kontaktní osoby mohou být změněny jednostranným písemným oznámením doručeným (e-mailem, poštou) příslušnou smluvní stranou druhé smluvní straně s tím, že takováto změna se stane účinnou od prvního dne po převzetí oznámení druhou smluvní stranou. Smluvní strany se zavazují oznámit si tuto změnu bez zbytečného odkladu.</w:t>
      </w:r>
    </w:p>
    <w:p w14:paraId="7C66780B" w14:textId="77777777" w:rsidR="005468AA" w:rsidRDefault="005468AA" w:rsidP="00B35DFF">
      <w:pPr>
        <w:jc w:val="both"/>
        <w:rPr>
          <w:rFonts w:ascii="Arial" w:hAnsi="Arial" w:cs="Arial"/>
          <w:sz w:val="20"/>
          <w:szCs w:val="20"/>
        </w:rPr>
      </w:pPr>
    </w:p>
    <w:p w14:paraId="02184612" w14:textId="77777777" w:rsidR="005468AA" w:rsidRPr="00B35DFF" w:rsidRDefault="00857956" w:rsidP="008B4F4B">
      <w:pPr>
        <w:spacing w:after="0"/>
        <w:ind w:firstLine="0"/>
        <w:jc w:val="center"/>
        <w:rPr>
          <w:rFonts w:ascii="Arial" w:hAnsi="Arial" w:cs="Arial"/>
          <w:b/>
          <w:sz w:val="20"/>
          <w:szCs w:val="20"/>
        </w:rPr>
      </w:pPr>
      <w:r w:rsidRPr="00B35DFF">
        <w:rPr>
          <w:rFonts w:ascii="Arial" w:hAnsi="Arial" w:cs="Arial"/>
          <w:b/>
          <w:sz w:val="20"/>
          <w:szCs w:val="20"/>
        </w:rPr>
        <w:t>Čl. VII</w:t>
      </w:r>
    </w:p>
    <w:p w14:paraId="7844CE9E" w14:textId="77777777" w:rsidR="008B61A1" w:rsidRDefault="00857956" w:rsidP="003A56FC">
      <w:pPr>
        <w:spacing w:after="0"/>
        <w:ind w:firstLine="0"/>
        <w:jc w:val="center"/>
        <w:rPr>
          <w:rFonts w:ascii="Arial" w:hAnsi="Arial" w:cs="Arial"/>
          <w:b/>
          <w:sz w:val="20"/>
          <w:szCs w:val="20"/>
        </w:rPr>
      </w:pPr>
      <w:r w:rsidRPr="00B35DFF">
        <w:rPr>
          <w:rFonts w:ascii="Arial" w:hAnsi="Arial" w:cs="Arial"/>
          <w:b/>
          <w:sz w:val="20"/>
          <w:szCs w:val="20"/>
        </w:rPr>
        <w:lastRenderedPageBreak/>
        <w:t>Sankční ustanovení</w:t>
      </w:r>
    </w:p>
    <w:p w14:paraId="02B77871" w14:textId="77777777" w:rsidR="008B61A1" w:rsidRDefault="008B61A1" w:rsidP="003A56FC">
      <w:pPr>
        <w:spacing w:after="0"/>
        <w:ind w:firstLine="0"/>
        <w:jc w:val="center"/>
        <w:rPr>
          <w:rFonts w:ascii="Arial" w:hAnsi="Arial" w:cs="Arial"/>
          <w:sz w:val="20"/>
          <w:szCs w:val="20"/>
        </w:rPr>
      </w:pPr>
    </w:p>
    <w:p w14:paraId="539446F7" w14:textId="13FF0DE7" w:rsidR="00AD7A73" w:rsidRDefault="00906D11" w:rsidP="00E12754">
      <w:pPr>
        <w:pStyle w:val="Odstavecseseznamem"/>
        <w:numPr>
          <w:ilvl w:val="0"/>
          <w:numId w:val="23"/>
        </w:numPr>
        <w:jc w:val="both"/>
        <w:rPr>
          <w:rFonts w:ascii="Arial" w:hAnsi="Arial" w:cs="Arial"/>
          <w:sz w:val="20"/>
          <w:szCs w:val="20"/>
        </w:rPr>
      </w:pPr>
      <w:r w:rsidRPr="00357842">
        <w:rPr>
          <w:rFonts w:ascii="Arial" w:hAnsi="Arial" w:cs="Arial"/>
          <w:sz w:val="20"/>
          <w:szCs w:val="20"/>
        </w:rPr>
        <w:t>Smluvní strany se dohodly, že pro případ pozdního dodání předmětu koupě</w:t>
      </w:r>
      <w:r w:rsidR="00280799">
        <w:rPr>
          <w:rFonts w:ascii="Arial" w:hAnsi="Arial" w:cs="Arial"/>
          <w:sz w:val="20"/>
          <w:szCs w:val="20"/>
        </w:rPr>
        <w:t xml:space="preserve">, tedy v rozporu s </w:t>
      </w:r>
      <w:r w:rsidRPr="00357842">
        <w:rPr>
          <w:rFonts w:ascii="Arial" w:hAnsi="Arial" w:cs="Arial"/>
          <w:sz w:val="20"/>
          <w:szCs w:val="20"/>
        </w:rPr>
        <w:t xml:space="preserve">čl. III této smlouvy, se prodávající zavazuje uhradit kupujícímu smluvní pokutu ve výši </w:t>
      </w:r>
      <w:r w:rsidR="007F18DA">
        <w:rPr>
          <w:rFonts w:ascii="Arial" w:hAnsi="Arial" w:cs="Arial"/>
          <w:sz w:val="20"/>
          <w:szCs w:val="20"/>
        </w:rPr>
        <w:t>5</w:t>
      </w:r>
      <w:r w:rsidR="003021CD">
        <w:rPr>
          <w:rFonts w:ascii="Arial" w:hAnsi="Arial" w:cs="Arial"/>
          <w:sz w:val="20"/>
          <w:szCs w:val="20"/>
        </w:rPr>
        <w:t xml:space="preserve"> </w:t>
      </w:r>
      <w:r w:rsidRPr="00357842">
        <w:rPr>
          <w:rFonts w:ascii="Arial" w:hAnsi="Arial" w:cs="Arial"/>
          <w:sz w:val="20"/>
          <w:szCs w:val="20"/>
        </w:rPr>
        <w:t xml:space="preserve">% z ceny předmětu koupě za každý i započatý den prodlení. Úhradou této smluvní pokuty není dotčeno právo kupujícího na náhradu </w:t>
      </w:r>
      <w:r w:rsidR="00280799">
        <w:rPr>
          <w:rFonts w:ascii="Arial" w:hAnsi="Arial" w:cs="Arial"/>
          <w:sz w:val="20"/>
          <w:szCs w:val="20"/>
        </w:rPr>
        <w:t>újmy</w:t>
      </w:r>
      <w:r w:rsidRPr="00357842">
        <w:rPr>
          <w:rFonts w:ascii="Arial" w:hAnsi="Arial" w:cs="Arial"/>
          <w:sz w:val="20"/>
          <w:szCs w:val="20"/>
        </w:rPr>
        <w:t xml:space="preserve">, a to i nad její rámec. </w:t>
      </w:r>
    </w:p>
    <w:p w14:paraId="7A73493F" w14:textId="77777777" w:rsidR="00AD7A73" w:rsidRDefault="00857956" w:rsidP="00E12754">
      <w:pPr>
        <w:pStyle w:val="Odstavecseseznamem"/>
        <w:numPr>
          <w:ilvl w:val="0"/>
          <w:numId w:val="23"/>
        </w:numPr>
        <w:jc w:val="both"/>
        <w:rPr>
          <w:rFonts w:ascii="Arial" w:hAnsi="Arial" w:cs="Arial"/>
          <w:sz w:val="20"/>
          <w:szCs w:val="20"/>
        </w:rPr>
      </w:pPr>
      <w:r>
        <w:rPr>
          <w:rFonts w:ascii="Arial" w:hAnsi="Arial" w:cs="Arial"/>
          <w:sz w:val="20"/>
          <w:szCs w:val="20"/>
        </w:rPr>
        <w:t>V případě prodlení kupujícího s úhradou ceny předmětu koupě dle této smlouvy je prodávající oprávněn požadovat úhradu úroku z prodlení ve výši 0,05</w:t>
      </w:r>
      <w:r w:rsidR="003021CD">
        <w:rPr>
          <w:rFonts w:ascii="Arial" w:hAnsi="Arial" w:cs="Arial"/>
          <w:sz w:val="20"/>
          <w:szCs w:val="20"/>
        </w:rPr>
        <w:t xml:space="preserve"> </w:t>
      </w:r>
      <w:r>
        <w:rPr>
          <w:rFonts w:ascii="Arial" w:hAnsi="Arial" w:cs="Arial"/>
          <w:sz w:val="20"/>
          <w:szCs w:val="20"/>
        </w:rPr>
        <w:t xml:space="preserve">% z dlužné částky za každý den prodlení. </w:t>
      </w:r>
    </w:p>
    <w:p w14:paraId="33CDECB9" w14:textId="77777777" w:rsidR="00B35DFF" w:rsidRPr="00B35DFF" w:rsidRDefault="00B35DFF" w:rsidP="00B35DFF">
      <w:pPr>
        <w:rPr>
          <w:rFonts w:ascii="Arial" w:hAnsi="Arial" w:cs="Arial"/>
          <w:sz w:val="20"/>
          <w:szCs w:val="20"/>
        </w:rPr>
      </w:pPr>
    </w:p>
    <w:p w14:paraId="7DFF5257" w14:textId="77777777" w:rsidR="005468AA" w:rsidRPr="00B35DFF" w:rsidRDefault="009520F4" w:rsidP="00B35DFF">
      <w:pPr>
        <w:ind w:firstLine="0"/>
        <w:contextualSpacing/>
        <w:jc w:val="center"/>
        <w:rPr>
          <w:rFonts w:ascii="Arial" w:hAnsi="Arial" w:cs="Arial"/>
          <w:b/>
          <w:sz w:val="20"/>
          <w:szCs w:val="20"/>
        </w:rPr>
      </w:pPr>
      <w:r w:rsidRPr="00B35DFF">
        <w:rPr>
          <w:rFonts w:ascii="Arial" w:hAnsi="Arial" w:cs="Arial"/>
          <w:b/>
          <w:sz w:val="20"/>
          <w:szCs w:val="20"/>
        </w:rPr>
        <w:t>Čl. VIII</w:t>
      </w:r>
    </w:p>
    <w:p w14:paraId="4706CB57" w14:textId="77777777" w:rsidR="008B61A1" w:rsidRDefault="009520F4" w:rsidP="003A56FC">
      <w:pPr>
        <w:spacing w:after="0"/>
        <w:ind w:firstLine="0"/>
        <w:contextualSpacing/>
        <w:jc w:val="center"/>
        <w:rPr>
          <w:rFonts w:ascii="Arial" w:hAnsi="Arial" w:cs="Arial"/>
          <w:b/>
          <w:sz w:val="20"/>
          <w:szCs w:val="20"/>
        </w:rPr>
      </w:pPr>
      <w:r w:rsidRPr="00B35DFF">
        <w:rPr>
          <w:rFonts w:ascii="Arial" w:hAnsi="Arial" w:cs="Arial"/>
          <w:b/>
          <w:sz w:val="20"/>
          <w:szCs w:val="20"/>
        </w:rPr>
        <w:t>Odstoupení od smlouvy</w:t>
      </w:r>
    </w:p>
    <w:p w14:paraId="6AB3ACA2" w14:textId="77777777" w:rsidR="008B61A1" w:rsidRDefault="008B61A1" w:rsidP="003A56FC">
      <w:pPr>
        <w:spacing w:after="0"/>
        <w:ind w:firstLine="0"/>
        <w:contextualSpacing/>
        <w:jc w:val="center"/>
        <w:rPr>
          <w:rFonts w:ascii="Arial" w:hAnsi="Arial" w:cs="Arial"/>
          <w:sz w:val="20"/>
          <w:szCs w:val="20"/>
        </w:rPr>
      </w:pPr>
    </w:p>
    <w:p w14:paraId="09F2AF80" w14:textId="77777777" w:rsidR="00AD7A73" w:rsidRDefault="009520F4" w:rsidP="00E12754">
      <w:pPr>
        <w:pStyle w:val="Odstavecseseznamem"/>
        <w:numPr>
          <w:ilvl w:val="0"/>
          <w:numId w:val="25"/>
        </w:numPr>
        <w:jc w:val="both"/>
        <w:rPr>
          <w:rFonts w:ascii="Arial" w:hAnsi="Arial" w:cs="Arial"/>
          <w:sz w:val="20"/>
          <w:szCs w:val="20"/>
        </w:rPr>
      </w:pPr>
      <w:r>
        <w:rPr>
          <w:rFonts w:ascii="Arial" w:hAnsi="Arial" w:cs="Arial"/>
          <w:sz w:val="20"/>
          <w:szCs w:val="20"/>
        </w:rPr>
        <w:t>Dotčená smluvní strana je oprávněna od této smlouvy odstoupit pro podstatné porušení smluvních povinností druhou smluvní stranou.</w:t>
      </w:r>
    </w:p>
    <w:p w14:paraId="3E438383" w14:textId="11E98F4E" w:rsidR="00AD7A73" w:rsidRDefault="009520F4" w:rsidP="00E12754">
      <w:pPr>
        <w:pStyle w:val="Odstavecseseznamem"/>
        <w:numPr>
          <w:ilvl w:val="0"/>
          <w:numId w:val="25"/>
        </w:numPr>
        <w:jc w:val="both"/>
        <w:rPr>
          <w:rFonts w:ascii="Arial" w:hAnsi="Arial" w:cs="Arial"/>
          <w:sz w:val="20"/>
          <w:szCs w:val="20"/>
        </w:rPr>
      </w:pPr>
      <w:r>
        <w:rPr>
          <w:rFonts w:ascii="Arial" w:hAnsi="Arial" w:cs="Arial"/>
          <w:sz w:val="20"/>
          <w:szCs w:val="20"/>
        </w:rPr>
        <w:t xml:space="preserve">Za podstatné porušení smluvních povinností </w:t>
      </w:r>
      <w:r w:rsidR="005A2211">
        <w:rPr>
          <w:rFonts w:ascii="Arial" w:hAnsi="Arial" w:cs="Arial"/>
          <w:sz w:val="20"/>
          <w:szCs w:val="20"/>
        </w:rPr>
        <w:t xml:space="preserve">upravuje odst.16.4. Rámcové smlouvy </w:t>
      </w:r>
    </w:p>
    <w:p w14:paraId="3F191367" w14:textId="77777777" w:rsidR="00AD7A73" w:rsidRDefault="00FD2D31" w:rsidP="00E12754">
      <w:pPr>
        <w:pStyle w:val="Odstavecseseznamem"/>
        <w:numPr>
          <w:ilvl w:val="0"/>
          <w:numId w:val="25"/>
        </w:numPr>
        <w:jc w:val="both"/>
        <w:rPr>
          <w:rFonts w:ascii="Arial" w:hAnsi="Arial" w:cs="Arial"/>
          <w:sz w:val="20"/>
          <w:szCs w:val="20"/>
        </w:rPr>
      </w:pPr>
      <w:r>
        <w:rPr>
          <w:rFonts w:ascii="Arial" w:hAnsi="Arial" w:cs="Arial"/>
          <w:sz w:val="20"/>
          <w:szCs w:val="20"/>
        </w:rPr>
        <w:t xml:space="preserve">Odstoupení od smlouvy musí být učiněno v písemné formě a doručeno </w:t>
      </w:r>
      <w:r w:rsidR="00280799">
        <w:rPr>
          <w:rFonts w:ascii="Arial" w:hAnsi="Arial" w:cs="Arial"/>
          <w:sz w:val="20"/>
          <w:szCs w:val="20"/>
        </w:rPr>
        <w:t xml:space="preserve">provozovatelem poštovních služeb </w:t>
      </w:r>
      <w:r>
        <w:rPr>
          <w:rFonts w:ascii="Arial" w:hAnsi="Arial" w:cs="Arial"/>
          <w:sz w:val="20"/>
          <w:szCs w:val="20"/>
        </w:rPr>
        <w:t>druhé smluvní straně s tím, že účinky nastávají dnem doručení oznámení o odstoupení na adresu sídla dotčené smluvní strany. Účinky doručení nastávají i v případě nevyzvednutí zásilky adresátem v úložní době a/nebo dnem odmítnutí převzetí takové písemnosti</w:t>
      </w:r>
      <w:r w:rsidR="009520F4">
        <w:rPr>
          <w:rFonts w:ascii="Arial" w:hAnsi="Arial" w:cs="Arial"/>
          <w:sz w:val="20"/>
          <w:szCs w:val="20"/>
        </w:rPr>
        <w:t xml:space="preserve"> </w:t>
      </w:r>
      <w:r>
        <w:rPr>
          <w:rFonts w:ascii="Arial" w:hAnsi="Arial" w:cs="Arial"/>
          <w:sz w:val="20"/>
          <w:szCs w:val="20"/>
        </w:rPr>
        <w:t>a/nebo dnem vrácení zásilky poštovním doručovatelem jako nedoručené.</w:t>
      </w:r>
    </w:p>
    <w:p w14:paraId="400A35F4" w14:textId="77777777" w:rsidR="005468AA" w:rsidRPr="00357842" w:rsidRDefault="005468AA" w:rsidP="00357842">
      <w:pPr>
        <w:jc w:val="center"/>
        <w:rPr>
          <w:rFonts w:ascii="Arial" w:hAnsi="Arial" w:cs="Arial"/>
          <w:sz w:val="20"/>
          <w:szCs w:val="20"/>
        </w:rPr>
      </w:pPr>
    </w:p>
    <w:p w14:paraId="62C49BD1" w14:textId="77777777" w:rsidR="00FA2EB9" w:rsidRPr="00FA2EB9" w:rsidRDefault="00FA2EB9" w:rsidP="00E71E0B">
      <w:pPr>
        <w:spacing w:after="0"/>
        <w:ind w:firstLine="0"/>
        <w:jc w:val="both"/>
        <w:rPr>
          <w:rFonts w:ascii="Arial" w:hAnsi="Arial" w:cs="Arial"/>
          <w:b/>
          <w:sz w:val="20"/>
          <w:szCs w:val="20"/>
        </w:rPr>
      </w:pPr>
    </w:p>
    <w:p w14:paraId="2B9A9A63" w14:textId="77777777" w:rsidR="005030E8" w:rsidRDefault="005030E8" w:rsidP="005030E8">
      <w:pPr>
        <w:spacing w:after="0"/>
        <w:ind w:firstLine="0"/>
        <w:jc w:val="center"/>
        <w:rPr>
          <w:rFonts w:ascii="Arial" w:hAnsi="Arial" w:cs="Arial"/>
          <w:b/>
          <w:sz w:val="20"/>
          <w:szCs w:val="20"/>
        </w:rPr>
      </w:pPr>
      <w:r>
        <w:rPr>
          <w:rFonts w:ascii="Arial" w:hAnsi="Arial" w:cs="Arial"/>
          <w:b/>
          <w:sz w:val="20"/>
          <w:szCs w:val="20"/>
        </w:rPr>
        <w:t>Čl</w:t>
      </w:r>
      <w:r w:rsidRPr="00B35DFF">
        <w:rPr>
          <w:rFonts w:ascii="Arial" w:hAnsi="Arial" w:cs="Arial"/>
          <w:b/>
          <w:sz w:val="20"/>
          <w:szCs w:val="20"/>
        </w:rPr>
        <w:t xml:space="preserve">. </w:t>
      </w:r>
      <w:r w:rsidR="009520F4" w:rsidRPr="00B35DFF">
        <w:rPr>
          <w:rFonts w:ascii="Arial" w:hAnsi="Arial" w:cs="Arial"/>
          <w:b/>
          <w:sz w:val="20"/>
          <w:szCs w:val="20"/>
        </w:rPr>
        <w:t>IX</w:t>
      </w:r>
    </w:p>
    <w:p w14:paraId="65218C4C" w14:textId="77777777" w:rsidR="008B61A1" w:rsidRDefault="00FA2EB9">
      <w:pPr>
        <w:spacing w:after="0"/>
        <w:ind w:firstLine="0"/>
        <w:jc w:val="center"/>
        <w:rPr>
          <w:rFonts w:ascii="Arial" w:hAnsi="Arial" w:cs="Arial"/>
          <w:b/>
          <w:sz w:val="20"/>
          <w:szCs w:val="20"/>
        </w:rPr>
      </w:pPr>
      <w:r w:rsidRPr="00FA2EB9">
        <w:rPr>
          <w:rFonts w:ascii="Arial" w:hAnsi="Arial" w:cs="Arial"/>
          <w:b/>
          <w:sz w:val="20"/>
          <w:szCs w:val="20"/>
        </w:rPr>
        <w:t>Závěrečn</w:t>
      </w:r>
      <w:r w:rsidR="008535F0">
        <w:rPr>
          <w:rFonts w:ascii="Arial" w:hAnsi="Arial" w:cs="Arial"/>
          <w:b/>
          <w:sz w:val="20"/>
          <w:szCs w:val="20"/>
        </w:rPr>
        <w:t>á</w:t>
      </w:r>
      <w:r w:rsidRPr="00FA2EB9">
        <w:rPr>
          <w:rFonts w:ascii="Arial" w:hAnsi="Arial" w:cs="Arial"/>
          <w:b/>
          <w:sz w:val="20"/>
          <w:szCs w:val="20"/>
        </w:rPr>
        <w:t xml:space="preserve"> ustanovení</w:t>
      </w:r>
    </w:p>
    <w:p w14:paraId="531032A0" w14:textId="77777777" w:rsidR="008B61A1" w:rsidRDefault="008B61A1">
      <w:pPr>
        <w:spacing w:after="0"/>
        <w:ind w:firstLine="0"/>
        <w:jc w:val="center"/>
        <w:rPr>
          <w:rFonts w:ascii="Arial" w:hAnsi="Arial" w:cs="Arial"/>
          <w:b/>
          <w:sz w:val="20"/>
          <w:szCs w:val="20"/>
        </w:rPr>
      </w:pPr>
    </w:p>
    <w:p w14:paraId="2F72F6FF" w14:textId="77777777" w:rsidR="00E71E0B" w:rsidRDefault="008535F0" w:rsidP="00B71854">
      <w:pPr>
        <w:pStyle w:val="Odstavecseseznamem"/>
        <w:numPr>
          <w:ilvl w:val="0"/>
          <w:numId w:val="24"/>
        </w:numPr>
        <w:spacing w:after="0"/>
        <w:jc w:val="both"/>
        <w:rPr>
          <w:rFonts w:ascii="Arial" w:hAnsi="Arial" w:cs="Arial"/>
          <w:sz w:val="20"/>
          <w:szCs w:val="20"/>
        </w:rPr>
      </w:pPr>
      <w:r w:rsidRPr="00B71854">
        <w:rPr>
          <w:rFonts w:ascii="Arial" w:hAnsi="Arial" w:cs="Arial"/>
          <w:sz w:val="20"/>
          <w:szCs w:val="20"/>
        </w:rPr>
        <w:t xml:space="preserve">Smluvní vztahy neupravené touto smlouvu se řídí </w:t>
      </w:r>
      <w:r w:rsidR="005A2211">
        <w:rPr>
          <w:rFonts w:ascii="Arial" w:hAnsi="Arial" w:cs="Arial"/>
          <w:sz w:val="20"/>
          <w:szCs w:val="20"/>
        </w:rPr>
        <w:t xml:space="preserve">Rámcovou smlouvou </w:t>
      </w:r>
      <w:r w:rsidR="005A2211" w:rsidRPr="00AD4535">
        <w:rPr>
          <w:rFonts w:ascii="Arial" w:hAnsi="Arial" w:cs="Arial"/>
          <w:color w:val="000000"/>
          <w:sz w:val="20"/>
          <w:szCs w:val="20"/>
        </w:rPr>
        <w:t xml:space="preserve">č.j. </w:t>
      </w:r>
      <w:r w:rsidR="005A2211">
        <w:rPr>
          <w:rStyle w:val="non-editable-field"/>
          <w:rFonts w:ascii="Arial" w:hAnsi="Arial" w:cs="Arial"/>
          <w:color w:val="000000"/>
          <w:sz w:val="20"/>
          <w:szCs w:val="20"/>
        </w:rPr>
        <w:t xml:space="preserve">008/16-21300 nebo </w:t>
      </w:r>
      <w:r w:rsidRPr="00B71854">
        <w:rPr>
          <w:rFonts w:ascii="Arial" w:hAnsi="Arial" w:cs="Arial"/>
          <w:sz w:val="20"/>
          <w:szCs w:val="20"/>
        </w:rPr>
        <w:t>dle příslušných ustanovení ob</w:t>
      </w:r>
      <w:r w:rsidR="00C45737">
        <w:rPr>
          <w:rFonts w:ascii="Arial" w:hAnsi="Arial" w:cs="Arial"/>
          <w:sz w:val="20"/>
          <w:szCs w:val="20"/>
        </w:rPr>
        <w:t>čansk</w:t>
      </w:r>
      <w:r w:rsidR="00280799">
        <w:rPr>
          <w:rFonts w:ascii="Arial" w:hAnsi="Arial" w:cs="Arial"/>
          <w:sz w:val="20"/>
          <w:szCs w:val="20"/>
        </w:rPr>
        <w:t>ého</w:t>
      </w:r>
      <w:r w:rsidRPr="00B71854">
        <w:rPr>
          <w:rFonts w:ascii="Arial" w:hAnsi="Arial" w:cs="Arial"/>
          <w:sz w:val="20"/>
          <w:szCs w:val="20"/>
        </w:rPr>
        <w:t xml:space="preserve"> zákoník</w:t>
      </w:r>
      <w:r w:rsidR="00280799">
        <w:rPr>
          <w:rFonts w:ascii="Arial" w:hAnsi="Arial" w:cs="Arial"/>
          <w:sz w:val="20"/>
          <w:szCs w:val="20"/>
        </w:rPr>
        <w:t>u</w:t>
      </w:r>
      <w:r w:rsidR="00186D84">
        <w:rPr>
          <w:rFonts w:ascii="Arial" w:hAnsi="Arial" w:cs="Arial"/>
          <w:sz w:val="20"/>
          <w:szCs w:val="20"/>
        </w:rPr>
        <w:t>.</w:t>
      </w:r>
      <w:r w:rsidRPr="00B71854" w:rsidDel="008535F0">
        <w:rPr>
          <w:rFonts w:ascii="Arial" w:hAnsi="Arial" w:cs="Arial"/>
          <w:sz w:val="20"/>
          <w:szCs w:val="20"/>
        </w:rPr>
        <w:t xml:space="preserve"> </w:t>
      </w:r>
    </w:p>
    <w:p w14:paraId="687A6A6D" w14:textId="77777777" w:rsidR="00F80123" w:rsidRPr="00B71854" w:rsidRDefault="00F80123" w:rsidP="00B71854">
      <w:pPr>
        <w:pStyle w:val="Odstavecseseznamem"/>
        <w:numPr>
          <w:ilvl w:val="0"/>
          <w:numId w:val="24"/>
        </w:numPr>
        <w:spacing w:after="0"/>
        <w:jc w:val="both"/>
        <w:rPr>
          <w:rFonts w:ascii="Arial" w:hAnsi="Arial" w:cs="Arial"/>
          <w:sz w:val="20"/>
          <w:szCs w:val="20"/>
        </w:rPr>
      </w:pPr>
      <w:r>
        <w:rPr>
          <w:rFonts w:ascii="Arial" w:hAnsi="Arial" w:cs="Arial"/>
          <w:sz w:val="20"/>
          <w:szCs w:val="20"/>
        </w:rPr>
        <w:t>Prodávající bere na vědomí a výslovně souhlasí s tím, že kupující je oprávněn</w:t>
      </w:r>
      <w:r w:rsidR="002E57A2">
        <w:rPr>
          <w:rFonts w:ascii="Arial" w:hAnsi="Arial" w:cs="Arial"/>
          <w:sz w:val="20"/>
          <w:szCs w:val="20"/>
        </w:rPr>
        <w:t xml:space="preserve"> v souvislosti se svojí zákonnou povinností uveřejnit</w:t>
      </w:r>
      <w:r>
        <w:rPr>
          <w:rFonts w:ascii="Arial" w:hAnsi="Arial" w:cs="Arial"/>
          <w:sz w:val="20"/>
          <w:szCs w:val="20"/>
        </w:rPr>
        <w:t xml:space="preserve"> originál podepsané smlouvy</w:t>
      </w:r>
      <w:r w:rsidR="002E57A2">
        <w:rPr>
          <w:rFonts w:ascii="Arial" w:hAnsi="Arial" w:cs="Arial"/>
          <w:sz w:val="20"/>
          <w:szCs w:val="20"/>
        </w:rPr>
        <w:t xml:space="preserve"> </w:t>
      </w:r>
      <w:r>
        <w:rPr>
          <w:rFonts w:ascii="Arial" w:hAnsi="Arial" w:cs="Arial"/>
          <w:sz w:val="20"/>
          <w:szCs w:val="20"/>
        </w:rPr>
        <w:t xml:space="preserve">v elektronické </w:t>
      </w:r>
      <w:r w:rsidR="002E57A2">
        <w:rPr>
          <w:rFonts w:ascii="Arial" w:hAnsi="Arial" w:cs="Arial"/>
          <w:sz w:val="20"/>
          <w:szCs w:val="20"/>
        </w:rPr>
        <w:t>podobě</w:t>
      </w:r>
      <w:r>
        <w:rPr>
          <w:rFonts w:ascii="Arial" w:hAnsi="Arial" w:cs="Arial"/>
          <w:sz w:val="20"/>
          <w:szCs w:val="20"/>
        </w:rPr>
        <w:t xml:space="preserve"> a to bez časového omezení.</w:t>
      </w:r>
    </w:p>
    <w:p w14:paraId="3B51D6FA" w14:textId="77777777" w:rsidR="008B61A1" w:rsidRPr="003A56FC" w:rsidRDefault="00906D11" w:rsidP="003A56FC">
      <w:pPr>
        <w:pStyle w:val="Odstavecseseznamem"/>
        <w:numPr>
          <w:ilvl w:val="0"/>
          <w:numId w:val="24"/>
        </w:numPr>
        <w:spacing w:after="0"/>
        <w:jc w:val="both"/>
        <w:rPr>
          <w:rFonts w:ascii="Arial" w:hAnsi="Arial" w:cs="Arial"/>
          <w:sz w:val="20"/>
          <w:szCs w:val="20"/>
        </w:rPr>
      </w:pPr>
      <w:r w:rsidRPr="00357842">
        <w:rPr>
          <w:rFonts w:ascii="Arial" w:hAnsi="Arial" w:cs="Arial"/>
          <w:sz w:val="20"/>
          <w:szCs w:val="20"/>
        </w:rPr>
        <w:t>Tato smlouva může být měněna nebo doplňována pouze formou písemných, číslovaných dodatků, a to jen po dohodě obou smluvních stran.</w:t>
      </w:r>
    </w:p>
    <w:p w14:paraId="4DB10691" w14:textId="77777777" w:rsidR="008B61A1" w:rsidRPr="003A56FC" w:rsidRDefault="00906D11" w:rsidP="003A56FC">
      <w:pPr>
        <w:pStyle w:val="Odstavecseseznamem"/>
        <w:numPr>
          <w:ilvl w:val="0"/>
          <w:numId w:val="24"/>
        </w:numPr>
        <w:spacing w:after="0"/>
        <w:jc w:val="both"/>
        <w:rPr>
          <w:rFonts w:ascii="Arial" w:hAnsi="Arial" w:cs="Arial"/>
          <w:sz w:val="20"/>
          <w:szCs w:val="20"/>
        </w:rPr>
      </w:pPr>
      <w:r w:rsidRPr="00357842">
        <w:rPr>
          <w:rFonts w:ascii="Arial" w:hAnsi="Arial" w:cs="Arial"/>
          <w:sz w:val="20"/>
          <w:szCs w:val="20"/>
        </w:rPr>
        <w:t xml:space="preserve">Tato smlouva nabývá účinnosti a platnosti dnem </w:t>
      </w:r>
      <w:r w:rsidR="00201524">
        <w:rPr>
          <w:rFonts w:ascii="Arial" w:hAnsi="Arial" w:cs="Arial"/>
          <w:sz w:val="20"/>
          <w:szCs w:val="20"/>
        </w:rPr>
        <w:t>zveřejnění smlouvy v Registru smluv</w:t>
      </w:r>
      <w:r w:rsidR="00810DCF">
        <w:rPr>
          <w:rFonts w:ascii="Arial" w:hAnsi="Arial" w:cs="Arial"/>
          <w:sz w:val="20"/>
          <w:szCs w:val="20"/>
        </w:rPr>
        <w:t>, přičemž zveřejnění zajišťuje kupující</w:t>
      </w:r>
      <w:r w:rsidRPr="00357842">
        <w:rPr>
          <w:rFonts w:ascii="Arial" w:hAnsi="Arial" w:cs="Arial"/>
          <w:sz w:val="20"/>
          <w:szCs w:val="20"/>
        </w:rPr>
        <w:t>.</w:t>
      </w:r>
    </w:p>
    <w:p w14:paraId="1B55C909" w14:textId="77777777" w:rsidR="008B61A1" w:rsidRPr="003A56FC" w:rsidRDefault="008535F0" w:rsidP="003A56FC">
      <w:pPr>
        <w:pStyle w:val="Odstavecseseznamem"/>
        <w:numPr>
          <w:ilvl w:val="0"/>
          <w:numId w:val="24"/>
        </w:numPr>
        <w:spacing w:after="0"/>
        <w:jc w:val="both"/>
        <w:rPr>
          <w:rFonts w:ascii="Arial" w:hAnsi="Arial" w:cs="Arial"/>
          <w:sz w:val="20"/>
          <w:szCs w:val="20"/>
        </w:rPr>
      </w:pPr>
      <w:r>
        <w:rPr>
          <w:rFonts w:ascii="Arial" w:hAnsi="Arial" w:cs="Arial"/>
          <w:sz w:val="20"/>
          <w:szCs w:val="20"/>
        </w:rPr>
        <w:t>Spory vzniklé z této smlouvy budou rozhodovány příslušnými obecnými soudy České republiky.</w:t>
      </w:r>
    </w:p>
    <w:p w14:paraId="450E2860" w14:textId="77777777" w:rsidR="008B61A1" w:rsidRDefault="008535F0">
      <w:pPr>
        <w:pStyle w:val="Odstavecseseznamem"/>
        <w:numPr>
          <w:ilvl w:val="0"/>
          <w:numId w:val="24"/>
        </w:numPr>
        <w:spacing w:after="0"/>
        <w:jc w:val="both"/>
      </w:pPr>
      <w:r>
        <w:rPr>
          <w:rFonts w:ascii="Arial" w:hAnsi="Arial" w:cs="Arial"/>
          <w:sz w:val="20"/>
          <w:szCs w:val="20"/>
        </w:rPr>
        <w:t>Stane-li se některé z ustanovení této smlouvy neplatným, není tím způsobena neplatnost celé smlouvy</w:t>
      </w:r>
      <w:r w:rsidR="009520F4">
        <w:rPr>
          <w:rFonts w:ascii="Arial" w:hAnsi="Arial" w:cs="Arial"/>
          <w:sz w:val="20"/>
          <w:szCs w:val="20"/>
        </w:rPr>
        <w:t xml:space="preserve"> a ostatní ustanovení zůstávají platná a účinná</w:t>
      </w:r>
      <w:r>
        <w:rPr>
          <w:rFonts w:ascii="Arial" w:hAnsi="Arial" w:cs="Arial"/>
          <w:sz w:val="20"/>
          <w:szCs w:val="20"/>
        </w:rPr>
        <w:t>. Smluvní strany se zavazují toto ustanovení nahradit ustanovením platným.</w:t>
      </w:r>
    </w:p>
    <w:p w14:paraId="4B2FB700" w14:textId="77777777" w:rsidR="007F18DA" w:rsidRPr="003A56FC" w:rsidRDefault="008B61A1" w:rsidP="007F18DA">
      <w:pPr>
        <w:pStyle w:val="Odstavecseseznamem"/>
        <w:numPr>
          <w:ilvl w:val="0"/>
          <w:numId w:val="24"/>
        </w:numPr>
        <w:spacing w:after="0"/>
        <w:jc w:val="both"/>
        <w:rPr>
          <w:rFonts w:ascii="Arial" w:hAnsi="Arial" w:cs="Arial"/>
          <w:sz w:val="20"/>
          <w:szCs w:val="20"/>
        </w:rPr>
      </w:pPr>
      <w:r w:rsidRPr="003A56FC">
        <w:rPr>
          <w:rFonts w:ascii="Arial" w:hAnsi="Arial" w:cs="Arial"/>
          <w:sz w:val="20"/>
          <w:szCs w:val="20"/>
        </w:rPr>
        <w:t>Tato smlouva je vyhotovena ve dvou stejnopisech s platností originálu, přičemž každá ze smluvních stran obdrží jeden stejnopis.</w:t>
      </w:r>
    </w:p>
    <w:p w14:paraId="008C69D3" w14:textId="77777777" w:rsidR="008B61A1" w:rsidRPr="003A56FC" w:rsidRDefault="008B61A1" w:rsidP="003A56FC">
      <w:pPr>
        <w:pStyle w:val="Odstavecseseznamem"/>
        <w:numPr>
          <w:ilvl w:val="0"/>
          <w:numId w:val="24"/>
        </w:numPr>
        <w:spacing w:after="0"/>
        <w:ind w:left="714" w:hanging="357"/>
        <w:jc w:val="both"/>
        <w:rPr>
          <w:rFonts w:ascii="Arial" w:hAnsi="Arial" w:cs="Arial"/>
          <w:sz w:val="20"/>
          <w:szCs w:val="20"/>
        </w:rPr>
      </w:pPr>
      <w:r w:rsidRPr="003A56FC">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14:paraId="25C46991" w14:textId="77777777" w:rsidR="00FA2EB9" w:rsidRPr="00186D84" w:rsidRDefault="00FA2EB9" w:rsidP="00E71E0B">
      <w:pPr>
        <w:spacing w:after="0"/>
        <w:ind w:firstLine="0"/>
        <w:jc w:val="both"/>
        <w:rPr>
          <w:rFonts w:ascii="Arial" w:hAnsi="Arial" w:cs="Arial"/>
          <w:sz w:val="20"/>
          <w:szCs w:val="20"/>
        </w:rPr>
      </w:pPr>
    </w:p>
    <w:p w14:paraId="7B12B611" w14:textId="77777777" w:rsidR="00E71E0B" w:rsidRDefault="00E71E0B" w:rsidP="00FA2EB9">
      <w:pPr>
        <w:ind w:firstLine="708"/>
        <w:jc w:val="both"/>
        <w:rPr>
          <w:rFonts w:ascii="Arial" w:hAnsi="Arial" w:cs="Arial"/>
          <w:sz w:val="20"/>
          <w:szCs w:val="20"/>
        </w:rPr>
      </w:pPr>
    </w:p>
    <w:p w14:paraId="17DFA014" w14:textId="77777777" w:rsidR="003275C4" w:rsidRDefault="003275C4" w:rsidP="00FA2EB9">
      <w:pPr>
        <w:ind w:firstLine="708"/>
        <w:jc w:val="both"/>
        <w:rPr>
          <w:rFonts w:ascii="Arial" w:hAnsi="Arial" w:cs="Arial"/>
          <w:sz w:val="20"/>
          <w:szCs w:val="20"/>
        </w:rPr>
      </w:pPr>
    </w:p>
    <w:p w14:paraId="790CDEBA" w14:textId="77777777" w:rsidR="00E71E0B" w:rsidRDefault="00E71E0B" w:rsidP="00FA2EB9">
      <w:pPr>
        <w:ind w:firstLine="708"/>
        <w:jc w:val="both"/>
        <w:rPr>
          <w:rFonts w:ascii="Arial" w:hAnsi="Arial" w:cs="Arial"/>
          <w:sz w:val="20"/>
          <w:szCs w:val="20"/>
        </w:rPr>
      </w:pPr>
    </w:p>
    <w:p w14:paraId="7DC98000" w14:textId="77777777" w:rsidR="00FA2EB9" w:rsidRPr="00FA2EB9" w:rsidRDefault="00E71E0B" w:rsidP="00FA2EB9">
      <w:pPr>
        <w:pStyle w:val="Zkladntextodsazen"/>
        <w:jc w:val="both"/>
        <w:rPr>
          <w:rFonts w:ascii="Arial" w:hAnsi="Arial" w:cs="Arial"/>
          <w:sz w:val="20"/>
          <w:szCs w:val="20"/>
        </w:rPr>
      </w:pPr>
      <w:r w:rsidRPr="00FA2EB9">
        <w:rPr>
          <w:rFonts w:ascii="Arial" w:hAnsi="Arial" w:cs="Arial"/>
          <w:sz w:val="20"/>
          <w:szCs w:val="20"/>
        </w:rPr>
        <w:t>V</w:t>
      </w:r>
      <w:r w:rsidR="00186D84">
        <w:rPr>
          <w:rFonts w:ascii="Arial" w:hAnsi="Arial" w:cs="Arial"/>
          <w:sz w:val="20"/>
          <w:szCs w:val="20"/>
        </w:rPr>
        <w:t> </w:t>
      </w:r>
      <w:r w:rsidRPr="00FA2EB9">
        <w:rPr>
          <w:rFonts w:ascii="Arial" w:hAnsi="Arial" w:cs="Arial"/>
          <w:sz w:val="20"/>
          <w:szCs w:val="20"/>
        </w:rPr>
        <w:t>Praze</w:t>
      </w:r>
      <w:r w:rsidR="00186D84">
        <w:rPr>
          <w:rFonts w:ascii="Arial" w:hAnsi="Arial" w:cs="Arial"/>
          <w:sz w:val="20"/>
          <w:szCs w:val="20"/>
        </w:rPr>
        <w:t>,</w:t>
      </w:r>
      <w:r w:rsidRPr="00FA2EB9">
        <w:rPr>
          <w:rFonts w:ascii="Arial" w:hAnsi="Arial" w:cs="Arial"/>
          <w:sz w:val="20"/>
          <w:szCs w:val="20"/>
        </w:rPr>
        <w:t xml:space="preserve"> dne</w:t>
      </w:r>
      <w:r>
        <w:rPr>
          <w:rFonts w:ascii="Arial" w:hAnsi="Arial" w:cs="Arial"/>
          <w:sz w:val="20"/>
          <w:szCs w:val="20"/>
        </w:rPr>
        <w:tab/>
      </w:r>
      <w:r w:rsidR="00B7185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41CC4">
        <w:rPr>
          <w:rFonts w:ascii="Arial" w:hAnsi="Arial" w:cs="Arial"/>
          <w:sz w:val="20"/>
          <w:szCs w:val="20"/>
        </w:rPr>
        <w:tab/>
      </w:r>
      <w:r w:rsidR="00FA2EB9" w:rsidRPr="00FA2EB9">
        <w:rPr>
          <w:rFonts w:ascii="Arial" w:hAnsi="Arial" w:cs="Arial"/>
          <w:sz w:val="20"/>
          <w:szCs w:val="20"/>
        </w:rPr>
        <w:t>V</w:t>
      </w:r>
      <w:r w:rsidR="00186D84">
        <w:rPr>
          <w:rFonts w:ascii="Arial" w:hAnsi="Arial" w:cs="Arial"/>
          <w:sz w:val="20"/>
          <w:szCs w:val="20"/>
        </w:rPr>
        <w:t> </w:t>
      </w:r>
      <w:r w:rsidR="00D07CFD">
        <w:rPr>
          <w:rFonts w:ascii="Arial" w:hAnsi="Arial" w:cs="Arial"/>
          <w:sz w:val="20"/>
          <w:szCs w:val="20"/>
        </w:rPr>
        <w:t>Praze</w:t>
      </w:r>
      <w:r w:rsidR="00186D84">
        <w:rPr>
          <w:rFonts w:ascii="Arial" w:hAnsi="Arial" w:cs="Arial"/>
          <w:sz w:val="20"/>
          <w:szCs w:val="20"/>
        </w:rPr>
        <w:t>,</w:t>
      </w:r>
      <w:r w:rsidR="00D07CFD">
        <w:rPr>
          <w:rFonts w:ascii="Arial" w:hAnsi="Arial" w:cs="Arial"/>
          <w:sz w:val="20"/>
          <w:szCs w:val="20"/>
        </w:rPr>
        <w:t xml:space="preserve"> </w:t>
      </w:r>
      <w:r w:rsidR="00FA2EB9" w:rsidRPr="00FA2EB9">
        <w:rPr>
          <w:rFonts w:ascii="Arial" w:hAnsi="Arial" w:cs="Arial"/>
          <w:sz w:val="20"/>
          <w:szCs w:val="20"/>
        </w:rPr>
        <w:t xml:space="preserve">dne </w:t>
      </w:r>
    </w:p>
    <w:p w14:paraId="364078B6" w14:textId="77777777" w:rsidR="00C030C3" w:rsidRPr="00FA2EB9" w:rsidRDefault="00C030C3" w:rsidP="00066053">
      <w:pPr>
        <w:pStyle w:val="Zkladntextodsazen"/>
        <w:jc w:val="right"/>
        <w:rPr>
          <w:rFonts w:ascii="Arial" w:hAnsi="Arial" w:cs="Arial"/>
          <w:sz w:val="20"/>
          <w:szCs w:val="20"/>
        </w:rPr>
      </w:pPr>
    </w:p>
    <w:p w14:paraId="6263A991" w14:textId="77777777" w:rsidR="00FA2EB9" w:rsidRPr="00FA2EB9" w:rsidRDefault="00FA2EB9" w:rsidP="00FA2EB9">
      <w:pPr>
        <w:pStyle w:val="Zkladntextodsazen"/>
        <w:spacing w:after="0"/>
        <w:ind w:left="0"/>
        <w:jc w:val="both"/>
        <w:rPr>
          <w:rFonts w:ascii="Arial" w:hAnsi="Arial" w:cs="Arial"/>
          <w:sz w:val="20"/>
          <w:szCs w:val="20"/>
        </w:rPr>
      </w:pPr>
      <w:r w:rsidRPr="00FA2EB9">
        <w:rPr>
          <w:rFonts w:ascii="Arial" w:hAnsi="Arial" w:cs="Arial"/>
          <w:sz w:val="20"/>
          <w:szCs w:val="20"/>
        </w:rPr>
        <w:t xml:space="preserve">……………………………………                                   </w:t>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007C18E0">
        <w:rPr>
          <w:rFonts w:ascii="Arial" w:hAnsi="Arial" w:cs="Arial"/>
          <w:sz w:val="20"/>
          <w:szCs w:val="20"/>
        </w:rPr>
        <w:t>……………………………</w:t>
      </w:r>
    </w:p>
    <w:p w14:paraId="246D1C82" w14:textId="77777777" w:rsidR="00FA2EB9" w:rsidRPr="00FA2EB9" w:rsidRDefault="00FA2EB9" w:rsidP="00FA2EB9">
      <w:pPr>
        <w:pStyle w:val="Zkladntextodsazen"/>
        <w:spacing w:after="0"/>
        <w:ind w:left="0"/>
        <w:jc w:val="both"/>
        <w:rPr>
          <w:rFonts w:ascii="Arial" w:hAnsi="Arial" w:cs="Arial"/>
          <w:sz w:val="20"/>
          <w:szCs w:val="20"/>
        </w:rPr>
      </w:pPr>
      <w:r w:rsidRPr="00FA2EB9">
        <w:rPr>
          <w:rFonts w:ascii="Arial" w:hAnsi="Arial" w:cs="Arial"/>
          <w:sz w:val="20"/>
          <w:szCs w:val="20"/>
        </w:rPr>
        <w:t>za kupujícího</w:t>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Pr="00FA2EB9">
        <w:rPr>
          <w:rFonts w:ascii="Arial" w:hAnsi="Arial" w:cs="Arial"/>
          <w:sz w:val="20"/>
          <w:szCs w:val="20"/>
        </w:rPr>
        <w:t>za prodávajícího</w:t>
      </w:r>
    </w:p>
    <w:p w14:paraId="08EB723C" w14:textId="67CA7CD7" w:rsidR="00FA2EB9" w:rsidRPr="00FA2EB9" w:rsidRDefault="00176983" w:rsidP="00FA2EB9">
      <w:pPr>
        <w:pStyle w:val="Zkladntextodsazen"/>
        <w:spacing w:after="0"/>
        <w:ind w:left="0"/>
        <w:jc w:val="both"/>
        <w:rPr>
          <w:rFonts w:ascii="Arial" w:hAnsi="Arial" w:cs="Arial"/>
          <w:sz w:val="20"/>
          <w:szCs w:val="20"/>
        </w:rPr>
      </w:pPr>
      <w:r>
        <w:rPr>
          <w:rFonts w:ascii="Arial" w:hAnsi="Arial" w:cs="Arial"/>
          <w:sz w:val="20"/>
          <w:szCs w:val="20"/>
        </w:rPr>
        <w:t xml:space="preserve">Ing. </w:t>
      </w:r>
      <w:r w:rsidR="00466CFF">
        <w:rPr>
          <w:rFonts w:ascii="Arial" w:hAnsi="Arial" w:cs="Arial"/>
          <w:sz w:val="20"/>
          <w:szCs w:val="20"/>
        </w:rPr>
        <w:t>Radomil Doležal, MBA</w:t>
      </w:r>
      <w:r>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00A64068">
        <w:rPr>
          <w:rFonts w:ascii="Arial" w:hAnsi="Arial" w:cs="Arial"/>
          <w:sz w:val="20"/>
          <w:szCs w:val="20"/>
        </w:rPr>
        <w:tab/>
      </w:r>
      <w:r w:rsidR="00A64068">
        <w:rPr>
          <w:rFonts w:ascii="Arial" w:hAnsi="Arial" w:cs="Arial"/>
          <w:sz w:val="20"/>
          <w:szCs w:val="20"/>
        </w:rPr>
        <w:tab/>
      </w:r>
      <w:r w:rsidR="00554D93">
        <w:rPr>
          <w:rFonts w:ascii="Arial" w:hAnsi="Arial" w:cs="Arial"/>
          <w:sz w:val="20"/>
          <w:szCs w:val="20"/>
        </w:rPr>
        <w:t>Daniel Haris</w:t>
      </w:r>
      <w:r w:rsidR="00A64068">
        <w:rPr>
          <w:rFonts w:ascii="Arial" w:hAnsi="Arial" w:cs="Arial"/>
          <w:sz w:val="20"/>
          <w:szCs w:val="20"/>
        </w:rPr>
        <w:tab/>
      </w:r>
    </w:p>
    <w:p w14:paraId="4B8A1474" w14:textId="4893DB9E" w:rsidR="00A0443A" w:rsidRDefault="00186D84" w:rsidP="00FA2EB9">
      <w:pPr>
        <w:pStyle w:val="Zkladntextodsazen"/>
        <w:spacing w:after="0"/>
        <w:ind w:left="0"/>
        <w:jc w:val="both"/>
        <w:rPr>
          <w:rFonts w:ascii="Arial" w:hAnsi="Arial" w:cs="Arial"/>
          <w:sz w:val="20"/>
          <w:szCs w:val="20"/>
          <w:lang w:eastAsia="cs-CZ"/>
        </w:rPr>
      </w:pPr>
      <w:r>
        <w:rPr>
          <w:rFonts w:ascii="Arial" w:hAnsi="Arial" w:cs="Arial"/>
          <w:sz w:val="20"/>
          <w:szCs w:val="20"/>
          <w:lang w:eastAsia="cs-CZ"/>
        </w:rPr>
        <w:t>generální ředitel</w:t>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9059DA">
        <w:rPr>
          <w:rFonts w:ascii="Arial" w:hAnsi="Arial" w:cs="Arial"/>
          <w:sz w:val="20"/>
          <w:szCs w:val="20"/>
          <w:lang w:eastAsia="cs-CZ"/>
        </w:rPr>
        <w:tab/>
      </w:r>
      <w:r w:rsidR="00554D93">
        <w:rPr>
          <w:rFonts w:ascii="Arial" w:hAnsi="Arial" w:cs="Arial"/>
          <w:sz w:val="20"/>
          <w:szCs w:val="20"/>
        </w:rPr>
        <w:t>jednatel</w:t>
      </w:r>
    </w:p>
    <w:p w14:paraId="0B3F89E0" w14:textId="77777777" w:rsidR="009C1455" w:rsidRDefault="00A0443A" w:rsidP="00537329">
      <w:pPr>
        <w:pStyle w:val="Zkladntextodsazen"/>
        <w:spacing w:after="0"/>
        <w:ind w:left="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DA12E45" w14:textId="078F8FEF" w:rsidR="004811F5" w:rsidRDefault="009C1455" w:rsidP="00537329">
      <w:pPr>
        <w:pStyle w:val="Zkladntextodsazen"/>
        <w:spacing w:after="0"/>
        <w:ind w:left="0"/>
        <w:jc w:val="both"/>
        <w:rPr>
          <w:rFonts w:ascii="Arial" w:hAnsi="Arial" w:cs="Arial"/>
          <w:sz w:val="20"/>
          <w:szCs w:val="20"/>
          <w:u w:val="single"/>
        </w:rPr>
      </w:pPr>
      <w:r>
        <w:rPr>
          <w:rFonts w:ascii="Arial" w:hAnsi="Arial" w:cs="Arial"/>
          <w:sz w:val="20"/>
          <w:szCs w:val="20"/>
        </w:rPr>
        <w:br w:type="page"/>
      </w:r>
      <w:r>
        <w:rPr>
          <w:rFonts w:ascii="Arial" w:hAnsi="Arial" w:cs="Arial"/>
          <w:sz w:val="20"/>
          <w:szCs w:val="20"/>
          <w:u w:val="single"/>
        </w:rPr>
        <w:lastRenderedPageBreak/>
        <w:t>Příloha č. 1: Technická specifikace</w:t>
      </w:r>
    </w:p>
    <w:p w14:paraId="4B78D453" w14:textId="77777777" w:rsidR="0017454C" w:rsidRDefault="0017454C" w:rsidP="00537329">
      <w:pPr>
        <w:pStyle w:val="Zkladntextodsazen"/>
        <w:spacing w:after="0"/>
        <w:ind w:left="0"/>
        <w:jc w:val="both"/>
        <w:rPr>
          <w:rFonts w:ascii="Arial" w:hAnsi="Arial" w:cs="Arial"/>
          <w:sz w:val="20"/>
          <w:szCs w:val="20"/>
          <w:u w:val="single"/>
        </w:rPr>
      </w:pPr>
    </w:p>
    <w:p w14:paraId="75764406" w14:textId="77777777" w:rsidR="00C3017F" w:rsidRDefault="00C3017F" w:rsidP="00537329">
      <w:pPr>
        <w:pStyle w:val="Zkladntextodsazen"/>
        <w:spacing w:after="0"/>
        <w:ind w:left="0"/>
        <w:jc w:val="both"/>
        <w:rPr>
          <w:rFonts w:ascii="Arial" w:hAnsi="Arial" w:cs="Arial"/>
          <w:sz w:val="20"/>
          <w:szCs w:val="20"/>
          <w:u w:val="single"/>
        </w:rPr>
      </w:pPr>
      <w:r>
        <w:rPr>
          <w:rFonts w:ascii="Arial" w:hAnsi="Arial" w:cs="Arial"/>
          <w:sz w:val="20"/>
        </w:rPr>
        <w:t xml:space="preserve">Položka č. 5 – notebook 14“ rozšířený model (DELL </w:t>
      </w:r>
      <w:proofErr w:type="spellStart"/>
      <w:r>
        <w:rPr>
          <w:rFonts w:ascii="Arial" w:hAnsi="Arial" w:cs="Arial"/>
          <w:sz w:val="20"/>
        </w:rPr>
        <w:t>Latitude</w:t>
      </w:r>
      <w:proofErr w:type="spellEnd"/>
      <w:r>
        <w:rPr>
          <w:rFonts w:ascii="Arial" w:hAnsi="Arial" w:cs="Arial"/>
          <w:sz w:val="20"/>
        </w:rPr>
        <w:t xml:space="preserve"> E7470)</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7361"/>
      </w:tblGrid>
      <w:tr w:rsidR="00C3017F" w:rsidRPr="00C3017F" w14:paraId="08226678" w14:textId="77777777" w:rsidTr="0002491E">
        <w:trPr>
          <w:trHeight w:val="730"/>
        </w:trPr>
        <w:tc>
          <w:tcPr>
            <w:tcW w:w="1173" w:type="dxa"/>
            <w:shd w:val="clear" w:color="auto" w:fill="808080"/>
            <w:vAlign w:val="center"/>
          </w:tcPr>
          <w:p w14:paraId="551C8C25" w14:textId="77777777" w:rsidR="00C3017F" w:rsidRPr="00C3017F" w:rsidRDefault="00C3017F">
            <w:pPr>
              <w:pStyle w:val="Zkladntextodsazen"/>
              <w:jc w:val="both"/>
              <w:rPr>
                <w:rFonts w:ascii="Arial" w:hAnsi="Arial" w:cs="Arial"/>
                <w:sz w:val="20"/>
                <w:szCs w:val="20"/>
              </w:rPr>
            </w:pPr>
            <w:r w:rsidRPr="00C3017F">
              <w:rPr>
                <w:rFonts w:ascii="Arial" w:hAnsi="Arial" w:cs="Arial"/>
                <w:sz w:val="20"/>
                <w:szCs w:val="20"/>
              </w:rPr>
              <w:t>Konfigurace</w:t>
            </w:r>
          </w:p>
        </w:tc>
        <w:tc>
          <w:tcPr>
            <w:tcW w:w="3969" w:type="dxa"/>
            <w:shd w:val="clear" w:color="auto" w:fill="808080"/>
            <w:vAlign w:val="center"/>
          </w:tcPr>
          <w:p w14:paraId="43394BEC"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Minimální požadované hodnoty</w:t>
            </w:r>
          </w:p>
        </w:tc>
      </w:tr>
      <w:tr w:rsidR="00C3017F" w:rsidRPr="00C3017F" w14:paraId="74F7615F" w14:textId="77777777" w:rsidTr="0002491E">
        <w:tblPrEx>
          <w:tblLook w:val="00A0" w:firstRow="1" w:lastRow="0" w:firstColumn="1" w:lastColumn="0" w:noHBand="0" w:noVBand="0"/>
        </w:tblPrEx>
        <w:trPr>
          <w:trHeight w:val="355"/>
        </w:trPr>
        <w:tc>
          <w:tcPr>
            <w:tcW w:w="1173" w:type="dxa"/>
            <w:vAlign w:val="center"/>
          </w:tcPr>
          <w:p w14:paraId="2AC1B2E2"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Procesor</w:t>
            </w:r>
          </w:p>
        </w:tc>
        <w:tc>
          <w:tcPr>
            <w:tcW w:w="3969" w:type="dxa"/>
            <w:vAlign w:val="center"/>
          </w:tcPr>
          <w:p w14:paraId="63F83ECC"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 xml:space="preserve">Mobilní CPU s výkonem min. 4150 bodů v testu </w:t>
            </w:r>
            <w:proofErr w:type="spellStart"/>
            <w:r w:rsidRPr="00C3017F">
              <w:rPr>
                <w:rFonts w:ascii="Arial" w:hAnsi="Arial" w:cs="Arial"/>
                <w:sz w:val="20"/>
                <w:szCs w:val="20"/>
              </w:rPr>
              <w:t>Passmark</w:t>
            </w:r>
            <w:proofErr w:type="spellEnd"/>
            <w:r w:rsidRPr="00C3017F">
              <w:rPr>
                <w:rFonts w:ascii="Arial" w:hAnsi="Arial" w:cs="Arial"/>
                <w:sz w:val="20"/>
                <w:szCs w:val="20"/>
              </w:rPr>
              <w:t xml:space="preserve"> CPU Mark</w:t>
            </w:r>
          </w:p>
          <w:p w14:paraId="458E08E0"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s podporou bezdrátového připojení monitoru/projektoru</w:t>
            </w:r>
          </w:p>
        </w:tc>
      </w:tr>
      <w:tr w:rsidR="00C3017F" w:rsidRPr="00C3017F" w14:paraId="71B3E9DD" w14:textId="77777777" w:rsidTr="0002491E">
        <w:tblPrEx>
          <w:tblLook w:val="00A0" w:firstRow="1" w:lastRow="0" w:firstColumn="1" w:lastColumn="0" w:noHBand="0" w:noVBand="0"/>
        </w:tblPrEx>
        <w:trPr>
          <w:trHeight w:val="355"/>
        </w:trPr>
        <w:tc>
          <w:tcPr>
            <w:tcW w:w="1173" w:type="dxa"/>
            <w:vAlign w:val="center"/>
          </w:tcPr>
          <w:p w14:paraId="515F7E36"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Operační paměť</w:t>
            </w:r>
          </w:p>
        </w:tc>
        <w:tc>
          <w:tcPr>
            <w:tcW w:w="3969" w:type="dxa"/>
            <w:vAlign w:val="center"/>
          </w:tcPr>
          <w:p w14:paraId="5779AB77"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8 GB v jednom slotu, notebook musí být vybaven dvěma paměťovými sloty pro možnost rozšíření</w:t>
            </w:r>
          </w:p>
        </w:tc>
      </w:tr>
      <w:tr w:rsidR="00C3017F" w:rsidRPr="00C3017F" w14:paraId="001F6D0E" w14:textId="77777777" w:rsidTr="0002491E">
        <w:tblPrEx>
          <w:tblLook w:val="00A0" w:firstRow="1" w:lastRow="0" w:firstColumn="1" w:lastColumn="0" w:noHBand="0" w:noVBand="0"/>
        </w:tblPrEx>
        <w:trPr>
          <w:trHeight w:val="355"/>
        </w:trPr>
        <w:tc>
          <w:tcPr>
            <w:tcW w:w="1173" w:type="dxa"/>
            <w:vAlign w:val="center"/>
          </w:tcPr>
          <w:p w14:paraId="1E1FCA3C"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Pevný disk</w:t>
            </w:r>
          </w:p>
        </w:tc>
        <w:tc>
          <w:tcPr>
            <w:tcW w:w="3969" w:type="dxa"/>
            <w:vAlign w:val="center"/>
          </w:tcPr>
          <w:p w14:paraId="449E1885"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Minimálně 512 GB SSD</w:t>
            </w:r>
          </w:p>
        </w:tc>
      </w:tr>
      <w:tr w:rsidR="00C3017F" w:rsidRPr="00C3017F" w14:paraId="2ADE2710" w14:textId="77777777" w:rsidTr="0002491E">
        <w:tblPrEx>
          <w:tblLook w:val="00A0" w:firstRow="1" w:lastRow="0" w:firstColumn="1" w:lastColumn="0" w:noHBand="0" w:noVBand="0"/>
        </w:tblPrEx>
        <w:trPr>
          <w:trHeight w:val="355"/>
        </w:trPr>
        <w:tc>
          <w:tcPr>
            <w:tcW w:w="1173" w:type="dxa"/>
            <w:vAlign w:val="center"/>
          </w:tcPr>
          <w:p w14:paraId="50A7512E"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Grafická karta</w:t>
            </w:r>
          </w:p>
        </w:tc>
        <w:tc>
          <w:tcPr>
            <w:tcW w:w="3969" w:type="dxa"/>
            <w:vAlign w:val="center"/>
          </w:tcPr>
          <w:p w14:paraId="3DE23A2A"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Integrovaná s podporou dvoumonitorového zobrazování</w:t>
            </w:r>
          </w:p>
        </w:tc>
      </w:tr>
      <w:tr w:rsidR="00C3017F" w:rsidRPr="00C3017F" w14:paraId="4516504B" w14:textId="77777777" w:rsidTr="0002491E">
        <w:tblPrEx>
          <w:tblLook w:val="00A0" w:firstRow="1" w:lastRow="0" w:firstColumn="1" w:lastColumn="0" w:noHBand="0" w:noVBand="0"/>
        </w:tblPrEx>
        <w:trPr>
          <w:trHeight w:val="355"/>
        </w:trPr>
        <w:tc>
          <w:tcPr>
            <w:tcW w:w="1173" w:type="dxa"/>
            <w:vAlign w:val="center"/>
          </w:tcPr>
          <w:p w14:paraId="278D676E"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Displej</w:t>
            </w:r>
          </w:p>
        </w:tc>
        <w:tc>
          <w:tcPr>
            <w:tcW w:w="3969" w:type="dxa"/>
            <w:vAlign w:val="center"/>
          </w:tcPr>
          <w:p w14:paraId="76C5BFE6"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Širokoúhlý matný 14“</w:t>
            </w:r>
          </w:p>
          <w:p w14:paraId="1B5FCBB3"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Integrovaná web kamera</w:t>
            </w:r>
          </w:p>
        </w:tc>
      </w:tr>
      <w:tr w:rsidR="00C3017F" w:rsidRPr="00C3017F" w14:paraId="46297C51" w14:textId="77777777" w:rsidTr="0002491E">
        <w:tblPrEx>
          <w:tblLook w:val="00A0" w:firstRow="1" w:lastRow="0" w:firstColumn="1" w:lastColumn="0" w:noHBand="0" w:noVBand="0"/>
        </w:tblPrEx>
        <w:trPr>
          <w:trHeight w:val="419"/>
        </w:trPr>
        <w:tc>
          <w:tcPr>
            <w:tcW w:w="1173" w:type="dxa"/>
            <w:vAlign w:val="center"/>
          </w:tcPr>
          <w:p w14:paraId="041324EB"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Rozlišení displeje</w:t>
            </w:r>
          </w:p>
        </w:tc>
        <w:tc>
          <w:tcPr>
            <w:tcW w:w="3969" w:type="dxa"/>
            <w:vAlign w:val="center"/>
          </w:tcPr>
          <w:p w14:paraId="6D7BEC69"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1920x1080</w:t>
            </w:r>
          </w:p>
        </w:tc>
      </w:tr>
      <w:tr w:rsidR="00C3017F" w:rsidRPr="00C3017F" w14:paraId="2729B816" w14:textId="77777777" w:rsidTr="0002491E">
        <w:tblPrEx>
          <w:tblLook w:val="00A0" w:firstRow="1" w:lastRow="0" w:firstColumn="1" w:lastColumn="0" w:noHBand="0" w:noVBand="0"/>
        </w:tblPrEx>
        <w:trPr>
          <w:trHeight w:val="353"/>
        </w:trPr>
        <w:tc>
          <w:tcPr>
            <w:tcW w:w="1173" w:type="dxa"/>
            <w:vAlign w:val="center"/>
          </w:tcPr>
          <w:p w14:paraId="40931926"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Optická jednotka</w:t>
            </w:r>
          </w:p>
        </w:tc>
        <w:tc>
          <w:tcPr>
            <w:tcW w:w="3969" w:type="dxa"/>
            <w:vAlign w:val="center"/>
          </w:tcPr>
          <w:p w14:paraId="6638ABF5"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Interní nebo mobilní externí USB DVD±RW včetně propojovacího kabelu je součástí dodávky</w:t>
            </w:r>
          </w:p>
        </w:tc>
      </w:tr>
      <w:tr w:rsidR="00C3017F" w:rsidRPr="00C3017F" w14:paraId="5F3950A1" w14:textId="77777777" w:rsidTr="0002491E">
        <w:tblPrEx>
          <w:tblLook w:val="00A0" w:firstRow="1" w:lastRow="0" w:firstColumn="1" w:lastColumn="0" w:noHBand="0" w:noVBand="0"/>
        </w:tblPrEx>
        <w:trPr>
          <w:trHeight w:val="346"/>
        </w:trPr>
        <w:tc>
          <w:tcPr>
            <w:tcW w:w="1173" w:type="dxa"/>
            <w:vAlign w:val="center"/>
          </w:tcPr>
          <w:p w14:paraId="0687F4EB"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Audio</w:t>
            </w:r>
          </w:p>
        </w:tc>
        <w:tc>
          <w:tcPr>
            <w:tcW w:w="3969" w:type="dxa"/>
            <w:vAlign w:val="center"/>
          </w:tcPr>
          <w:p w14:paraId="28CB9571"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Integrovaná zvuková karta</w:t>
            </w:r>
          </w:p>
          <w:p w14:paraId="2530E120"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stereo reproduktory a integrovaný mikrofon</w:t>
            </w:r>
          </w:p>
        </w:tc>
      </w:tr>
      <w:tr w:rsidR="00C3017F" w:rsidRPr="00C3017F" w14:paraId="325B8FAB" w14:textId="77777777" w:rsidTr="0002491E">
        <w:tblPrEx>
          <w:tblLook w:val="00A0" w:firstRow="1" w:lastRow="0" w:firstColumn="1" w:lastColumn="0" w:noHBand="0" w:noVBand="0"/>
        </w:tblPrEx>
        <w:trPr>
          <w:trHeight w:val="357"/>
        </w:trPr>
        <w:tc>
          <w:tcPr>
            <w:tcW w:w="1173" w:type="dxa"/>
            <w:vAlign w:val="center"/>
          </w:tcPr>
          <w:p w14:paraId="34D71FAF"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Klávesnice</w:t>
            </w:r>
          </w:p>
        </w:tc>
        <w:tc>
          <w:tcPr>
            <w:tcW w:w="3969" w:type="dxa"/>
            <w:vAlign w:val="center"/>
          </w:tcPr>
          <w:p w14:paraId="3BE74555"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CZ, podsvícená, popř. nasvícená integrovanou lampičkou</w:t>
            </w:r>
          </w:p>
        </w:tc>
      </w:tr>
      <w:tr w:rsidR="00C3017F" w:rsidRPr="00C3017F" w14:paraId="26F6B11C" w14:textId="77777777" w:rsidTr="0002491E">
        <w:tblPrEx>
          <w:tblLook w:val="00A0" w:firstRow="1" w:lastRow="0" w:firstColumn="1" w:lastColumn="0" w:noHBand="0" w:noVBand="0"/>
        </w:tblPrEx>
        <w:trPr>
          <w:trHeight w:val="357"/>
        </w:trPr>
        <w:tc>
          <w:tcPr>
            <w:tcW w:w="1173" w:type="dxa"/>
            <w:vAlign w:val="center"/>
          </w:tcPr>
          <w:p w14:paraId="7DA35907"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Touchpad</w:t>
            </w:r>
          </w:p>
        </w:tc>
        <w:tc>
          <w:tcPr>
            <w:tcW w:w="3969" w:type="dxa"/>
            <w:vAlign w:val="center"/>
          </w:tcPr>
          <w:p w14:paraId="7E9B4D70"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 xml:space="preserve">S podporou </w:t>
            </w:r>
            <w:proofErr w:type="spellStart"/>
            <w:r w:rsidRPr="00C3017F">
              <w:rPr>
                <w:rFonts w:ascii="Arial" w:hAnsi="Arial" w:cs="Arial"/>
                <w:sz w:val="20"/>
                <w:szCs w:val="20"/>
              </w:rPr>
              <w:t>vícedotykových</w:t>
            </w:r>
            <w:proofErr w:type="spellEnd"/>
            <w:r w:rsidRPr="00C3017F">
              <w:rPr>
                <w:rFonts w:ascii="Arial" w:hAnsi="Arial" w:cs="Arial"/>
                <w:sz w:val="20"/>
                <w:szCs w:val="20"/>
              </w:rPr>
              <w:t xml:space="preserve"> gest</w:t>
            </w:r>
          </w:p>
        </w:tc>
      </w:tr>
      <w:tr w:rsidR="00C3017F" w:rsidRPr="00C3017F" w14:paraId="790493C1" w14:textId="77777777" w:rsidTr="0002491E">
        <w:tblPrEx>
          <w:tblLook w:val="00A0" w:firstRow="1" w:lastRow="0" w:firstColumn="1" w:lastColumn="0" w:noHBand="0" w:noVBand="0"/>
        </w:tblPrEx>
        <w:trPr>
          <w:trHeight w:val="357"/>
        </w:trPr>
        <w:tc>
          <w:tcPr>
            <w:tcW w:w="1173" w:type="dxa"/>
            <w:vAlign w:val="center"/>
          </w:tcPr>
          <w:p w14:paraId="60F5368B"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Rozhraní</w:t>
            </w:r>
          </w:p>
        </w:tc>
        <w:tc>
          <w:tcPr>
            <w:tcW w:w="3969" w:type="dxa"/>
            <w:vAlign w:val="center"/>
          </w:tcPr>
          <w:p w14:paraId="3A3A5541"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Minimálně 3x USB 3.0</w:t>
            </w:r>
          </w:p>
          <w:p w14:paraId="6AE56186"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 xml:space="preserve">1x HDMI nebo </w:t>
            </w:r>
            <w:proofErr w:type="spellStart"/>
            <w:r w:rsidRPr="00C3017F">
              <w:rPr>
                <w:rFonts w:ascii="Arial" w:hAnsi="Arial" w:cs="Arial"/>
                <w:sz w:val="20"/>
                <w:szCs w:val="20"/>
              </w:rPr>
              <w:t>DisplayPort</w:t>
            </w:r>
            <w:proofErr w:type="spellEnd"/>
          </w:p>
          <w:p w14:paraId="7CDB3362"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 xml:space="preserve">1x D-Sub (integrovaný nebo pomocí kabelové redukce z HDMI nebo </w:t>
            </w:r>
            <w:proofErr w:type="spellStart"/>
            <w:r w:rsidRPr="00C3017F">
              <w:rPr>
                <w:rFonts w:ascii="Arial" w:hAnsi="Arial" w:cs="Arial"/>
                <w:sz w:val="20"/>
                <w:szCs w:val="20"/>
              </w:rPr>
              <w:t>DisplayPortu</w:t>
            </w:r>
            <w:proofErr w:type="spellEnd"/>
            <w:r w:rsidRPr="00C3017F">
              <w:rPr>
                <w:rFonts w:ascii="Arial" w:hAnsi="Arial" w:cs="Arial"/>
                <w:sz w:val="20"/>
                <w:szCs w:val="20"/>
              </w:rPr>
              <w:t>, která je součástí dodávky)</w:t>
            </w:r>
          </w:p>
          <w:p w14:paraId="004F316A"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1x RJ-45</w:t>
            </w:r>
          </w:p>
          <w:p w14:paraId="792757E4"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1x čtečka paměťových karet s podporou SDXC karet</w:t>
            </w:r>
          </w:p>
          <w:p w14:paraId="7563C25C"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 xml:space="preserve">1x </w:t>
            </w:r>
            <w:proofErr w:type="spellStart"/>
            <w:r w:rsidRPr="00C3017F">
              <w:rPr>
                <w:rFonts w:ascii="Arial" w:hAnsi="Arial" w:cs="Arial"/>
                <w:sz w:val="20"/>
                <w:szCs w:val="20"/>
              </w:rPr>
              <w:t>jack</w:t>
            </w:r>
            <w:proofErr w:type="spellEnd"/>
            <w:r w:rsidRPr="00C3017F">
              <w:rPr>
                <w:rFonts w:ascii="Arial" w:hAnsi="Arial" w:cs="Arial"/>
                <w:sz w:val="20"/>
                <w:szCs w:val="20"/>
              </w:rPr>
              <w:t xml:space="preserve"> 3,5 mm audio </w:t>
            </w:r>
            <w:proofErr w:type="spellStart"/>
            <w:r w:rsidRPr="00C3017F">
              <w:rPr>
                <w:rFonts w:ascii="Arial" w:hAnsi="Arial" w:cs="Arial"/>
                <w:sz w:val="20"/>
                <w:szCs w:val="20"/>
              </w:rPr>
              <w:t>out</w:t>
            </w:r>
            <w:proofErr w:type="spellEnd"/>
            <w:r w:rsidRPr="00C3017F">
              <w:rPr>
                <w:rFonts w:ascii="Arial" w:hAnsi="Arial" w:cs="Arial"/>
                <w:sz w:val="20"/>
                <w:szCs w:val="20"/>
              </w:rPr>
              <w:t xml:space="preserve"> (pro sluchátka)</w:t>
            </w:r>
          </w:p>
          <w:p w14:paraId="0F24274E"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 xml:space="preserve">1x </w:t>
            </w:r>
            <w:proofErr w:type="spellStart"/>
            <w:r w:rsidRPr="00C3017F">
              <w:rPr>
                <w:rFonts w:ascii="Arial" w:hAnsi="Arial" w:cs="Arial"/>
                <w:sz w:val="20"/>
                <w:szCs w:val="20"/>
              </w:rPr>
              <w:t>dokovací</w:t>
            </w:r>
            <w:proofErr w:type="spellEnd"/>
            <w:r w:rsidRPr="00C3017F">
              <w:rPr>
                <w:rFonts w:ascii="Arial" w:hAnsi="Arial" w:cs="Arial"/>
                <w:sz w:val="20"/>
                <w:szCs w:val="20"/>
              </w:rPr>
              <w:t xml:space="preserve"> konektor (nikoliv USB)</w:t>
            </w:r>
          </w:p>
        </w:tc>
      </w:tr>
      <w:tr w:rsidR="00C3017F" w:rsidRPr="00C3017F" w14:paraId="5EB784C0" w14:textId="77777777" w:rsidTr="0002491E">
        <w:tblPrEx>
          <w:tblLook w:val="00A0" w:firstRow="1" w:lastRow="0" w:firstColumn="1" w:lastColumn="0" w:noHBand="0" w:noVBand="0"/>
        </w:tblPrEx>
        <w:trPr>
          <w:trHeight w:val="190"/>
        </w:trPr>
        <w:tc>
          <w:tcPr>
            <w:tcW w:w="1173" w:type="dxa"/>
            <w:vAlign w:val="center"/>
          </w:tcPr>
          <w:p w14:paraId="3FA54AB3"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Konektivita</w:t>
            </w:r>
          </w:p>
        </w:tc>
        <w:tc>
          <w:tcPr>
            <w:tcW w:w="3969" w:type="dxa"/>
          </w:tcPr>
          <w:p w14:paraId="432F8AF8" w14:textId="77777777" w:rsidR="00C3017F" w:rsidRPr="00C3017F" w:rsidRDefault="00C3017F" w:rsidP="00C3017F">
            <w:pPr>
              <w:pStyle w:val="Zkladntextodsazen"/>
              <w:jc w:val="both"/>
              <w:rPr>
                <w:rFonts w:ascii="Arial" w:hAnsi="Arial" w:cs="Arial"/>
                <w:sz w:val="20"/>
                <w:szCs w:val="20"/>
              </w:rPr>
            </w:pPr>
            <w:proofErr w:type="spellStart"/>
            <w:r w:rsidRPr="00C3017F">
              <w:rPr>
                <w:rFonts w:ascii="Arial" w:hAnsi="Arial" w:cs="Arial"/>
                <w:sz w:val="20"/>
                <w:szCs w:val="20"/>
              </w:rPr>
              <w:t>Ethernet</w:t>
            </w:r>
            <w:proofErr w:type="spellEnd"/>
            <w:r w:rsidRPr="00C3017F">
              <w:rPr>
                <w:rFonts w:ascii="Arial" w:hAnsi="Arial" w:cs="Arial"/>
                <w:sz w:val="20"/>
                <w:szCs w:val="20"/>
              </w:rPr>
              <w:t xml:space="preserve"> 100/1000 </w:t>
            </w:r>
            <w:proofErr w:type="spellStart"/>
            <w:r w:rsidRPr="00C3017F">
              <w:rPr>
                <w:rFonts w:ascii="Arial" w:hAnsi="Arial" w:cs="Arial"/>
                <w:sz w:val="20"/>
                <w:szCs w:val="20"/>
              </w:rPr>
              <w:t>Mbit</w:t>
            </w:r>
            <w:proofErr w:type="spellEnd"/>
            <w:r w:rsidRPr="00C3017F">
              <w:rPr>
                <w:rFonts w:ascii="Arial" w:hAnsi="Arial" w:cs="Arial"/>
                <w:sz w:val="20"/>
                <w:szCs w:val="20"/>
              </w:rPr>
              <w:t xml:space="preserve">/s podporou </w:t>
            </w:r>
            <w:proofErr w:type="spellStart"/>
            <w:r w:rsidRPr="00C3017F">
              <w:rPr>
                <w:rFonts w:ascii="Arial" w:hAnsi="Arial" w:cs="Arial"/>
                <w:sz w:val="20"/>
                <w:szCs w:val="20"/>
              </w:rPr>
              <w:t>Wake</w:t>
            </w:r>
            <w:proofErr w:type="spellEnd"/>
            <w:r w:rsidRPr="00C3017F">
              <w:rPr>
                <w:rFonts w:ascii="Arial" w:hAnsi="Arial" w:cs="Arial"/>
                <w:sz w:val="20"/>
                <w:szCs w:val="20"/>
              </w:rPr>
              <w:t xml:space="preserve"> on LAN</w:t>
            </w:r>
          </w:p>
          <w:p w14:paraId="11F3330C" w14:textId="77777777" w:rsidR="00C3017F" w:rsidRPr="00C3017F" w:rsidRDefault="00C3017F" w:rsidP="00C3017F">
            <w:pPr>
              <w:pStyle w:val="Zkladntextodsazen"/>
              <w:jc w:val="both"/>
              <w:rPr>
                <w:rFonts w:ascii="Arial" w:hAnsi="Arial" w:cs="Arial"/>
                <w:sz w:val="20"/>
                <w:szCs w:val="20"/>
              </w:rPr>
            </w:pPr>
            <w:proofErr w:type="spellStart"/>
            <w:r w:rsidRPr="00C3017F">
              <w:rPr>
                <w:rFonts w:ascii="Arial" w:hAnsi="Arial" w:cs="Arial"/>
                <w:sz w:val="20"/>
                <w:szCs w:val="20"/>
              </w:rPr>
              <w:t>WiFi</w:t>
            </w:r>
            <w:proofErr w:type="spellEnd"/>
            <w:r w:rsidRPr="00C3017F">
              <w:rPr>
                <w:rFonts w:ascii="Arial" w:hAnsi="Arial" w:cs="Arial"/>
                <w:sz w:val="20"/>
                <w:szCs w:val="20"/>
              </w:rPr>
              <w:t xml:space="preserve"> 802.11ac/a/b/g/n s podporou </w:t>
            </w:r>
            <w:proofErr w:type="spellStart"/>
            <w:r w:rsidRPr="00C3017F">
              <w:rPr>
                <w:rFonts w:ascii="Arial" w:hAnsi="Arial" w:cs="Arial"/>
                <w:sz w:val="20"/>
                <w:szCs w:val="20"/>
              </w:rPr>
              <w:t>multi</w:t>
            </w:r>
            <w:proofErr w:type="spellEnd"/>
            <w:r w:rsidRPr="00C3017F">
              <w:rPr>
                <w:rFonts w:ascii="Arial" w:hAnsi="Arial" w:cs="Arial"/>
                <w:sz w:val="20"/>
                <w:szCs w:val="20"/>
              </w:rPr>
              <w:t>-gigabitové bezdrátové komunikační technologie</w:t>
            </w:r>
          </w:p>
          <w:p w14:paraId="39FA1CDD" w14:textId="77777777" w:rsidR="00C3017F" w:rsidRPr="00C3017F" w:rsidRDefault="00C3017F" w:rsidP="00C3017F">
            <w:pPr>
              <w:pStyle w:val="Zkladntextodsazen"/>
              <w:jc w:val="both"/>
              <w:rPr>
                <w:rFonts w:ascii="Arial" w:hAnsi="Arial" w:cs="Arial"/>
                <w:sz w:val="20"/>
                <w:szCs w:val="20"/>
              </w:rPr>
            </w:pPr>
            <w:proofErr w:type="spellStart"/>
            <w:r w:rsidRPr="00C3017F">
              <w:rPr>
                <w:rFonts w:ascii="Arial" w:hAnsi="Arial" w:cs="Arial"/>
                <w:sz w:val="20"/>
                <w:szCs w:val="20"/>
              </w:rPr>
              <w:t>Bluetooth</w:t>
            </w:r>
            <w:proofErr w:type="spellEnd"/>
            <w:r w:rsidRPr="00C3017F">
              <w:rPr>
                <w:rFonts w:ascii="Arial" w:hAnsi="Arial" w:cs="Arial"/>
                <w:sz w:val="20"/>
                <w:szCs w:val="20"/>
              </w:rPr>
              <w:t xml:space="preserve"> 4.0 nebo vyšší</w:t>
            </w:r>
          </w:p>
          <w:p w14:paraId="4B322B64"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Vestavěný 4G LTE modul (SIM karta není součástí dodávky)</w:t>
            </w:r>
          </w:p>
        </w:tc>
      </w:tr>
      <w:tr w:rsidR="00C3017F" w:rsidRPr="00C3017F" w14:paraId="288F69D2" w14:textId="77777777" w:rsidTr="0002491E">
        <w:tblPrEx>
          <w:tblLook w:val="00A0" w:firstRow="1" w:lastRow="0" w:firstColumn="1" w:lastColumn="0" w:noHBand="0" w:noVBand="0"/>
        </w:tblPrEx>
        <w:trPr>
          <w:trHeight w:val="351"/>
        </w:trPr>
        <w:tc>
          <w:tcPr>
            <w:tcW w:w="1173" w:type="dxa"/>
            <w:vAlign w:val="center"/>
          </w:tcPr>
          <w:p w14:paraId="416CA965" w14:textId="77777777" w:rsidR="00C3017F" w:rsidRPr="00C3017F" w:rsidRDefault="00C3017F">
            <w:pPr>
              <w:pStyle w:val="Zkladntextodsazen"/>
              <w:jc w:val="both"/>
              <w:rPr>
                <w:rFonts w:ascii="Arial" w:hAnsi="Arial" w:cs="Arial"/>
                <w:sz w:val="20"/>
                <w:szCs w:val="20"/>
              </w:rPr>
            </w:pPr>
            <w:r w:rsidRPr="00C3017F">
              <w:rPr>
                <w:rFonts w:ascii="Arial" w:hAnsi="Arial" w:cs="Arial"/>
                <w:sz w:val="20"/>
                <w:szCs w:val="20"/>
              </w:rPr>
              <w:t>Zabezpečení</w:t>
            </w:r>
          </w:p>
        </w:tc>
        <w:tc>
          <w:tcPr>
            <w:tcW w:w="3969" w:type="dxa"/>
            <w:vAlign w:val="center"/>
          </w:tcPr>
          <w:p w14:paraId="00AB53E6"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TPM 1.2</w:t>
            </w:r>
          </w:p>
          <w:p w14:paraId="47BE479E"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čtečka otisku prstu</w:t>
            </w:r>
            <w:r w:rsidRPr="00C3017F">
              <w:rPr>
                <w:rFonts w:ascii="Arial" w:hAnsi="Arial" w:cs="Arial"/>
                <w:sz w:val="20"/>
                <w:szCs w:val="20"/>
              </w:rPr>
              <w:br/>
              <w:t>slot pro mechanický bezpečnostní zámek</w:t>
            </w:r>
          </w:p>
          <w:p w14:paraId="69CE408E"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kompatibilní mechanický bezpečnostní zámek je součástí dodávky</w:t>
            </w:r>
          </w:p>
        </w:tc>
      </w:tr>
      <w:tr w:rsidR="00C3017F" w:rsidRPr="00C3017F" w14:paraId="7F51616F" w14:textId="77777777" w:rsidTr="0002491E">
        <w:tblPrEx>
          <w:tblLook w:val="00A0" w:firstRow="1" w:lastRow="0" w:firstColumn="1" w:lastColumn="0" w:noHBand="0" w:noVBand="0"/>
        </w:tblPrEx>
        <w:trPr>
          <w:trHeight w:val="351"/>
        </w:trPr>
        <w:tc>
          <w:tcPr>
            <w:tcW w:w="1173" w:type="dxa"/>
            <w:vAlign w:val="center"/>
          </w:tcPr>
          <w:p w14:paraId="20DB55CA"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Centrální správa</w:t>
            </w:r>
          </w:p>
        </w:tc>
        <w:tc>
          <w:tcPr>
            <w:tcW w:w="3969" w:type="dxa"/>
            <w:vAlign w:val="center"/>
          </w:tcPr>
          <w:p w14:paraId="1976D836"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možnost vzdálené správy i při vypnutém/nefunkčním OS</w:t>
            </w:r>
          </w:p>
        </w:tc>
      </w:tr>
      <w:tr w:rsidR="00C3017F" w:rsidRPr="00C3017F" w14:paraId="73B40D22" w14:textId="77777777" w:rsidTr="0002491E">
        <w:tblPrEx>
          <w:tblLook w:val="00A0" w:firstRow="1" w:lastRow="0" w:firstColumn="1" w:lastColumn="0" w:noHBand="0" w:noVBand="0"/>
        </w:tblPrEx>
        <w:trPr>
          <w:trHeight w:val="351"/>
        </w:trPr>
        <w:tc>
          <w:tcPr>
            <w:tcW w:w="1173" w:type="dxa"/>
            <w:vAlign w:val="center"/>
          </w:tcPr>
          <w:p w14:paraId="7013ED03"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Operační systém</w:t>
            </w:r>
          </w:p>
        </w:tc>
        <w:tc>
          <w:tcPr>
            <w:tcW w:w="3969" w:type="dxa"/>
            <w:vAlign w:val="center"/>
          </w:tcPr>
          <w:p w14:paraId="47787883"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 xml:space="preserve">Windows 10 Professional CZ x64 s možností </w:t>
            </w:r>
            <w:proofErr w:type="spellStart"/>
            <w:r w:rsidRPr="00C3017F">
              <w:rPr>
                <w:rFonts w:ascii="Arial" w:hAnsi="Arial" w:cs="Arial"/>
                <w:sz w:val="20"/>
                <w:szCs w:val="20"/>
              </w:rPr>
              <w:t>downgrade</w:t>
            </w:r>
            <w:proofErr w:type="spellEnd"/>
            <w:r w:rsidRPr="00C3017F">
              <w:rPr>
                <w:rFonts w:ascii="Arial" w:hAnsi="Arial" w:cs="Arial"/>
                <w:sz w:val="20"/>
                <w:szCs w:val="20"/>
              </w:rPr>
              <w:t xml:space="preserve"> na Windows 8.1 Professional</w:t>
            </w:r>
          </w:p>
        </w:tc>
      </w:tr>
      <w:tr w:rsidR="00C3017F" w:rsidRPr="00C3017F" w14:paraId="2EAF964A" w14:textId="77777777" w:rsidTr="0002491E">
        <w:tblPrEx>
          <w:tblLook w:val="00A0" w:firstRow="1" w:lastRow="0" w:firstColumn="1" w:lastColumn="0" w:noHBand="0" w:noVBand="0"/>
        </w:tblPrEx>
        <w:trPr>
          <w:trHeight w:val="351"/>
        </w:trPr>
        <w:tc>
          <w:tcPr>
            <w:tcW w:w="1173" w:type="dxa"/>
            <w:vAlign w:val="center"/>
          </w:tcPr>
          <w:p w14:paraId="5D68BF7F"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Baterie</w:t>
            </w:r>
          </w:p>
        </w:tc>
        <w:tc>
          <w:tcPr>
            <w:tcW w:w="3969" w:type="dxa"/>
            <w:vAlign w:val="center"/>
          </w:tcPr>
          <w:p w14:paraId="16874594"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 xml:space="preserve">Výdrž min. 11 hodin (doložitelnou podle Mobile Mark 2014 </w:t>
            </w:r>
            <w:proofErr w:type="spellStart"/>
            <w:r w:rsidRPr="00C3017F">
              <w:rPr>
                <w:rFonts w:ascii="Arial" w:hAnsi="Arial" w:cs="Arial"/>
                <w:sz w:val="20"/>
                <w:szCs w:val="20"/>
              </w:rPr>
              <w:t>battery</w:t>
            </w:r>
            <w:proofErr w:type="spellEnd"/>
            <w:r w:rsidRPr="00C3017F">
              <w:rPr>
                <w:rFonts w:ascii="Arial" w:hAnsi="Arial" w:cs="Arial"/>
                <w:sz w:val="20"/>
                <w:szCs w:val="20"/>
              </w:rPr>
              <w:t xml:space="preserve"> </w:t>
            </w:r>
            <w:proofErr w:type="spellStart"/>
            <w:r w:rsidRPr="00C3017F">
              <w:rPr>
                <w:rFonts w:ascii="Arial" w:hAnsi="Arial" w:cs="Arial"/>
                <w:sz w:val="20"/>
                <w:szCs w:val="20"/>
              </w:rPr>
              <w:t>life</w:t>
            </w:r>
            <w:proofErr w:type="spellEnd"/>
            <w:r w:rsidRPr="00C3017F">
              <w:rPr>
                <w:rFonts w:ascii="Arial" w:hAnsi="Arial" w:cs="Arial"/>
                <w:sz w:val="20"/>
                <w:szCs w:val="20"/>
              </w:rPr>
              <w:t xml:space="preserve"> </w:t>
            </w:r>
            <w:proofErr w:type="spellStart"/>
            <w:r w:rsidRPr="00C3017F">
              <w:rPr>
                <w:rFonts w:ascii="Arial" w:hAnsi="Arial" w:cs="Arial"/>
                <w:sz w:val="20"/>
                <w:szCs w:val="20"/>
              </w:rPr>
              <w:t>benchmark</w:t>
            </w:r>
            <w:proofErr w:type="spellEnd"/>
            <w:r w:rsidRPr="00C3017F">
              <w:rPr>
                <w:rFonts w:ascii="Arial" w:hAnsi="Arial" w:cs="Arial"/>
                <w:sz w:val="20"/>
                <w:szCs w:val="20"/>
              </w:rPr>
              <w:t xml:space="preserve"> test na www.bapco.com)</w:t>
            </w:r>
          </w:p>
          <w:p w14:paraId="5E84FB75"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lastRenderedPageBreak/>
              <w:t>Záruka na baterii min. 2 roky</w:t>
            </w:r>
          </w:p>
        </w:tc>
      </w:tr>
      <w:tr w:rsidR="00C3017F" w:rsidRPr="00C3017F" w14:paraId="2E5C7FB4" w14:textId="77777777" w:rsidTr="0002491E">
        <w:tblPrEx>
          <w:tblLook w:val="00A0" w:firstRow="1" w:lastRow="0" w:firstColumn="1" w:lastColumn="0" w:noHBand="0" w:noVBand="0"/>
        </w:tblPrEx>
        <w:trPr>
          <w:trHeight w:val="351"/>
        </w:trPr>
        <w:tc>
          <w:tcPr>
            <w:tcW w:w="1173" w:type="dxa"/>
            <w:vAlign w:val="center"/>
          </w:tcPr>
          <w:p w14:paraId="2125661B"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lastRenderedPageBreak/>
              <w:t xml:space="preserve">Hmotnost </w:t>
            </w:r>
          </w:p>
        </w:tc>
        <w:tc>
          <w:tcPr>
            <w:tcW w:w="3969" w:type="dxa"/>
            <w:vAlign w:val="center"/>
          </w:tcPr>
          <w:p w14:paraId="32CAEFC1"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Maximálně 2 kg včetně baterie a optické jednotky</w:t>
            </w:r>
          </w:p>
        </w:tc>
      </w:tr>
      <w:tr w:rsidR="00C3017F" w:rsidRPr="00C3017F" w14:paraId="3F214409" w14:textId="77777777" w:rsidTr="0002491E">
        <w:tblPrEx>
          <w:tblLook w:val="00A0" w:firstRow="1" w:lastRow="0" w:firstColumn="1" w:lastColumn="0" w:noHBand="0" w:noVBand="0"/>
        </w:tblPrEx>
        <w:trPr>
          <w:trHeight w:val="351"/>
        </w:trPr>
        <w:tc>
          <w:tcPr>
            <w:tcW w:w="1173" w:type="dxa"/>
            <w:vAlign w:val="center"/>
          </w:tcPr>
          <w:p w14:paraId="2D9BE5E6"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Konstrukce</w:t>
            </w:r>
          </w:p>
        </w:tc>
        <w:tc>
          <w:tcPr>
            <w:tcW w:w="3969" w:type="dxa"/>
            <w:vAlign w:val="center"/>
          </w:tcPr>
          <w:p w14:paraId="50CF634C"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Pevná a odolná, výrobcem testovaná podle normy MIL-STD 810g</w:t>
            </w:r>
          </w:p>
        </w:tc>
      </w:tr>
      <w:tr w:rsidR="00C3017F" w:rsidRPr="00C3017F" w14:paraId="4C24BDE6" w14:textId="77777777" w:rsidTr="0002491E">
        <w:tblPrEx>
          <w:tblLook w:val="00A0" w:firstRow="1" w:lastRow="0" w:firstColumn="1" w:lastColumn="0" w:noHBand="0" w:noVBand="0"/>
        </w:tblPrEx>
        <w:trPr>
          <w:trHeight w:val="351"/>
        </w:trPr>
        <w:tc>
          <w:tcPr>
            <w:tcW w:w="1173" w:type="dxa"/>
            <w:vAlign w:val="center"/>
          </w:tcPr>
          <w:p w14:paraId="7A3BD68C"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Záruka</w:t>
            </w:r>
          </w:p>
        </w:tc>
        <w:tc>
          <w:tcPr>
            <w:tcW w:w="3969" w:type="dxa"/>
            <w:vAlign w:val="center"/>
          </w:tcPr>
          <w:p w14:paraId="64A2AB6C"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60 měsíců NBD on-</w:t>
            </w:r>
            <w:proofErr w:type="spellStart"/>
            <w:r w:rsidRPr="00C3017F">
              <w:rPr>
                <w:rFonts w:ascii="Arial" w:hAnsi="Arial" w:cs="Arial"/>
                <w:sz w:val="20"/>
                <w:szCs w:val="20"/>
              </w:rPr>
              <w:t>site</w:t>
            </w:r>
            <w:proofErr w:type="spellEnd"/>
            <w:r w:rsidRPr="00C3017F">
              <w:rPr>
                <w:rFonts w:ascii="Arial" w:hAnsi="Arial" w:cs="Arial"/>
                <w:sz w:val="20"/>
                <w:szCs w:val="20"/>
              </w:rPr>
              <w:t xml:space="preserve"> s ponecháním vadného disku</w:t>
            </w:r>
          </w:p>
          <w:p w14:paraId="4F974419"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mezinárodní záruka platící min. v zemích:</w:t>
            </w:r>
          </w:p>
          <w:p w14:paraId="791C4234"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Argentina, Austrálie, Belgie, Brazílie, Bulharsko, Černá Hora, Čína, Dánsko, Egypt, Francie, Chorvatsko, Indie, Itálie, Izrael, Japonsko, Jihoafrická republika, Kanada, Kazachstán, Lotyšsko, Maďarsko, Maroko, Mexiko, Německo, Nizozemsko, Nový Zéland, Polsko, Rakousko, Rumunsko, Rusko, Spojené Arabské Emiráty, Srbsko, Singapur, Španělsko, Švédsko, Thajské království, Turecko, Ukrajina, USA, Velká Británie, Vietnam, Holandsko, Bělorusko, Jižní Korea</w:t>
            </w:r>
          </w:p>
        </w:tc>
      </w:tr>
      <w:tr w:rsidR="00C3017F" w:rsidRPr="00C3017F" w14:paraId="51502B7E" w14:textId="77777777" w:rsidTr="0002491E">
        <w:tblPrEx>
          <w:tblLook w:val="00A0" w:firstRow="1" w:lastRow="0" w:firstColumn="1" w:lastColumn="0" w:noHBand="0" w:noVBand="0"/>
        </w:tblPrEx>
        <w:trPr>
          <w:trHeight w:val="351"/>
        </w:trPr>
        <w:tc>
          <w:tcPr>
            <w:tcW w:w="1173" w:type="dxa"/>
            <w:vAlign w:val="center"/>
          </w:tcPr>
          <w:p w14:paraId="389607E2"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Pojištění</w:t>
            </w:r>
          </w:p>
        </w:tc>
        <w:tc>
          <w:tcPr>
            <w:tcW w:w="3969" w:type="dxa"/>
            <w:vAlign w:val="center"/>
          </w:tcPr>
          <w:p w14:paraId="6EB92F15"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Pojištění před nehodami v délce 60 měsíců</w:t>
            </w:r>
          </w:p>
        </w:tc>
      </w:tr>
      <w:tr w:rsidR="00C3017F" w:rsidRPr="00C3017F" w14:paraId="2E46F81E" w14:textId="77777777" w:rsidTr="0002491E">
        <w:tblPrEx>
          <w:tblLook w:val="00A0" w:firstRow="1" w:lastRow="0" w:firstColumn="1" w:lastColumn="0" w:noHBand="0" w:noVBand="0"/>
        </w:tblPrEx>
        <w:trPr>
          <w:trHeight w:val="351"/>
        </w:trPr>
        <w:tc>
          <w:tcPr>
            <w:tcW w:w="1173" w:type="dxa"/>
            <w:vAlign w:val="center"/>
          </w:tcPr>
          <w:p w14:paraId="0BA16C26" w14:textId="77777777" w:rsidR="00C3017F" w:rsidRPr="00C3017F" w:rsidRDefault="00C3017F">
            <w:pPr>
              <w:pStyle w:val="Zkladntextodsazen"/>
              <w:jc w:val="both"/>
              <w:rPr>
                <w:rFonts w:ascii="Arial" w:hAnsi="Arial" w:cs="Arial"/>
                <w:sz w:val="20"/>
                <w:szCs w:val="20"/>
              </w:rPr>
            </w:pPr>
            <w:r w:rsidRPr="00C3017F">
              <w:rPr>
                <w:rFonts w:ascii="Arial" w:hAnsi="Arial" w:cs="Arial"/>
                <w:sz w:val="20"/>
                <w:szCs w:val="20"/>
              </w:rPr>
              <w:t>Příslušenství</w:t>
            </w:r>
          </w:p>
        </w:tc>
        <w:tc>
          <w:tcPr>
            <w:tcW w:w="3969" w:type="dxa"/>
            <w:vAlign w:val="center"/>
          </w:tcPr>
          <w:p w14:paraId="4ABEAC72"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Voděodolný batoh vhodný pro notebook tohoto typu je součástí dodávky</w:t>
            </w:r>
          </w:p>
          <w:p w14:paraId="0FEA6590" w14:textId="77777777" w:rsidR="00C3017F" w:rsidRPr="00C3017F" w:rsidRDefault="00C3017F" w:rsidP="00C3017F">
            <w:pPr>
              <w:pStyle w:val="Zkladntextodsazen"/>
              <w:jc w:val="both"/>
              <w:rPr>
                <w:rFonts w:ascii="Arial" w:hAnsi="Arial" w:cs="Arial"/>
                <w:sz w:val="20"/>
                <w:szCs w:val="20"/>
              </w:rPr>
            </w:pPr>
            <w:proofErr w:type="spellStart"/>
            <w:r w:rsidRPr="00C3017F">
              <w:rPr>
                <w:rFonts w:ascii="Arial" w:hAnsi="Arial" w:cs="Arial"/>
                <w:sz w:val="20"/>
                <w:szCs w:val="20"/>
              </w:rPr>
              <w:t>Replikátor</w:t>
            </w:r>
            <w:proofErr w:type="spellEnd"/>
            <w:r w:rsidRPr="00C3017F">
              <w:rPr>
                <w:rFonts w:ascii="Arial" w:hAnsi="Arial" w:cs="Arial"/>
                <w:sz w:val="20"/>
                <w:szCs w:val="20"/>
              </w:rPr>
              <w:t xml:space="preserve"> portů ve specifikaci uvedené níže je součástí dodávky</w:t>
            </w:r>
          </w:p>
        </w:tc>
      </w:tr>
      <w:tr w:rsidR="00C3017F" w:rsidRPr="00C3017F" w14:paraId="401CB295" w14:textId="77777777" w:rsidTr="0002491E">
        <w:tblPrEx>
          <w:tblLook w:val="00A0" w:firstRow="1" w:lastRow="0" w:firstColumn="1" w:lastColumn="0" w:noHBand="0" w:noVBand="0"/>
        </w:tblPrEx>
        <w:trPr>
          <w:trHeight w:val="1582"/>
        </w:trPr>
        <w:tc>
          <w:tcPr>
            <w:tcW w:w="1173" w:type="dxa"/>
            <w:vAlign w:val="center"/>
          </w:tcPr>
          <w:p w14:paraId="73A95037"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Doplňující informace</w:t>
            </w:r>
          </w:p>
        </w:tc>
        <w:tc>
          <w:tcPr>
            <w:tcW w:w="3969" w:type="dxa"/>
            <w:vAlign w:val="center"/>
          </w:tcPr>
          <w:p w14:paraId="41774C76"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Jediné kontaktní místo pro nahlášení poruch v daném státě.</w:t>
            </w:r>
          </w:p>
          <w:p w14:paraId="18BD15B9"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Prohlášení výrobce o tom, že je zboží určeno pro český trh.</w:t>
            </w:r>
          </w:p>
          <w:p w14:paraId="28F71F4B"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Podpora poskytovaná prostřednictvím telefonní linky musí být dostupná v pracovní dny minimálně v době od 9:00 do 17:00 hod.</w:t>
            </w:r>
          </w:p>
          <w:p w14:paraId="2B7845DB" w14:textId="77777777" w:rsidR="00C3017F" w:rsidRPr="00C3017F" w:rsidRDefault="00C3017F" w:rsidP="00C3017F">
            <w:pPr>
              <w:pStyle w:val="Zkladntextodsazen"/>
              <w:jc w:val="both"/>
              <w:rPr>
                <w:rFonts w:ascii="Arial" w:hAnsi="Arial" w:cs="Arial"/>
                <w:sz w:val="20"/>
                <w:szCs w:val="20"/>
              </w:rPr>
            </w:pPr>
            <w:r w:rsidRPr="00C3017F">
              <w:rPr>
                <w:rFonts w:ascii="Arial" w:hAnsi="Arial" w:cs="Arial"/>
                <w:sz w:val="20"/>
                <w:szCs w:val="20"/>
              </w:rPr>
              <w:t>Podpora p</w:t>
            </w:r>
            <w:r w:rsidRPr="00C3017F">
              <w:rPr>
                <w:rFonts w:ascii="Arial" w:hAnsi="Arial" w:cs="Arial"/>
                <w:bCs/>
                <w:sz w:val="20"/>
                <w:szCs w:val="20"/>
              </w:rPr>
              <w:t>rostřednictvím Internetu musí umožňovat stahování ovladačů a manuálů z internetu adresně pro konkrétní zadané produktové, popř. sériové číslo zařízení.</w:t>
            </w:r>
          </w:p>
        </w:tc>
      </w:tr>
    </w:tbl>
    <w:p w14:paraId="27FBD7AC" w14:textId="77777777" w:rsidR="00C3017F" w:rsidRDefault="00C3017F">
      <w:pPr>
        <w:spacing w:after="0"/>
        <w:ind w:firstLine="0"/>
        <w:rPr>
          <w:rFonts w:ascii="Arial" w:hAnsi="Arial" w:cs="Arial"/>
          <w:sz w:val="20"/>
          <w:szCs w:val="20"/>
        </w:rPr>
      </w:pPr>
    </w:p>
    <w:p w14:paraId="69F18F07" w14:textId="6E8A917B" w:rsidR="00C3017F" w:rsidRPr="00C3017F" w:rsidRDefault="00C3017F">
      <w:pPr>
        <w:spacing w:after="0"/>
        <w:ind w:firstLine="0"/>
        <w:rPr>
          <w:rFonts w:ascii="Arial" w:hAnsi="Arial" w:cs="Arial"/>
          <w:sz w:val="20"/>
          <w:szCs w:val="20"/>
          <w:u w:val="single"/>
        </w:rPr>
      </w:pPr>
      <w:r w:rsidRPr="00C3017F">
        <w:rPr>
          <w:rFonts w:ascii="Arial" w:hAnsi="Arial" w:cs="Arial"/>
          <w:sz w:val="20"/>
        </w:rPr>
        <w:t xml:space="preserve"> </w:t>
      </w:r>
      <w:r>
        <w:rPr>
          <w:rFonts w:ascii="Arial" w:hAnsi="Arial" w:cs="Arial"/>
          <w:sz w:val="20"/>
        </w:rPr>
        <w:t xml:space="preserve">Položka č. 6 – </w:t>
      </w:r>
      <w:proofErr w:type="spellStart"/>
      <w:r>
        <w:rPr>
          <w:rFonts w:ascii="Arial" w:hAnsi="Arial" w:cs="Arial"/>
          <w:sz w:val="20"/>
        </w:rPr>
        <w:t>replikátor</w:t>
      </w:r>
      <w:proofErr w:type="spellEnd"/>
      <w:r>
        <w:rPr>
          <w:rFonts w:ascii="Arial" w:hAnsi="Arial" w:cs="Arial"/>
          <w:sz w:val="20"/>
        </w:rPr>
        <w:t xml:space="preserve"> portů pro  notebook 14“ rozšířený model (DELL </w:t>
      </w:r>
      <w:proofErr w:type="spellStart"/>
      <w:r>
        <w:rPr>
          <w:rFonts w:ascii="Arial" w:hAnsi="Arial" w:cs="Arial"/>
          <w:sz w:val="20"/>
        </w:rPr>
        <w:t>Advanced</w:t>
      </w:r>
      <w:proofErr w:type="spellEnd"/>
      <w:r>
        <w:rPr>
          <w:rFonts w:ascii="Arial" w:hAnsi="Arial" w:cs="Arial"/>
          <w:sz w:val="20"/>
        </w:rPr>
        <w:t xml:space="preserve"> E-Port </w:t>
      </w:r>
      <w:proofErr w:type="spellStart"/>
      <w:r>
        <w:rPr>
          <w:rFonts w:ascii="Arial" w:hAnsi="Arial" w:cs="Arial"/>
          <w:sz w:val="20"/>
        </w:rPr>
        <w:t>Replicator</w:t>
      </w:r>
      <w:proofErr w:type="spellEnd"/>
      <w:r>
        <w:rPr>
          <w:rFonts w:ascii="Arial" w:hAnsi="Arial" w:cs="Arial"/>
          <w:sz w:val="20"/>
        </w:rPr>
        <w:t xml:space="preserve"> vč. </w:t>
      </w:r>
      <w:proofErr w:type="spellStart"/>
      <w:r>
        <w:rPr>
          <w:rFonts w:ascii="Arial" w:hAnsi="Arial" w:cs="Arial"/>
          <w:sz w:val="20"/>
        </w:rPr>
        <w:t>Docking</w:t>
      </w:r>
      <w:proofErr w:type="spellEnd"/>
      <w:r>
        <w:rPr>
          <w:rFonts w:ascii="Arial" w:hAnsi="Arial" w:cs="Arial"/>
          <w:sz w:val="20"/>
        </w:rPr>
        <w:t xml:space="preserve"> </w:t>
      </w:r>
      <w:proofErr w:type="spellStart"/>
      <w:r>
        <w:rPr>
          <w:rFonts w:ascii="Arial" w:hAnsi="Arial" w:cs="Arial"/>
          <w:sz w:val="20"/>
        </w:rPr>
        <w:t>spacer</w:t>
      </w:r>
      <w:proofErr w:type="spellEnd"/>
      <w:r>
        <w:rPr>
          <w:rFonts w:ascii="Arial" w:hAnsi="Arial" w:cs="Arial"/>
          <w:sz w:val="20"/>
        </w:rPr>
        <w:t>)</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5"/>
        <w:gridCol w:w="7361"/>
      </w:tblGrid>
      <w:tr w:rsidR="00C3017F" w:rsidRPr="00C3017F" w14:paraId="7513FA0B" w14:textId="77777777" w:rsidTr="0002491E">
        <w:trPr>
          <w:trHeight w:val="357"/>
        </w:trPr>
        <w:tc>
          <w:tcPr>
            <w:tcW w:w="1173" w:type="dxa"/>
            <w:vAlign w:val="center"/>
          </w:tcPr>
          <w:p w14:paraId="7308F2A1" w14:textId="77777777" w:rsidR="00C3017F" w:rsidRPr="00C3017F" w:rsidRDefault="00C3017F">
            <w:pPr>
              <w:spacing w:after="0"/>
              <w:ind w:firstLine="0"/>
              <w:rPr>
                <w:rFonts w:ascii="Arial" w:hAnsi="Arial" w:cs="Arial"/>
                <w:sz w:val="20"/>
                <w:szCs w:val="20"/>
                <w:u w:val="single"/>
              </w:rPr>
            </w:pPr>
            <w:r w:rsidRPr="00C3017F">
              <w:rPr>
                <w:rFonts w:ascii="Arial" w:hAnsi="Arial" w:cs="Arial"/>
                <w:sz w:val="20"/>
                <w:szCs w:val="20"/>
                <w:u w:val="single"/>
              </w:rPr>
              <w:t>Kompatibilita</w:t>
            </w:r>
          </w:p>
        </w:tc>
        <w:tc>
          <w:tcPr>
            <w:tcW w:w="3969" w:type="dxa"/>
            <w:vAlign w:val="center"/>
          </w:tcPr>
          <w:p w14:paraId="39510AB1"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Zaručena s položkou Notebook 14“ rozšířený model</w:t>
            </w:r>
          </w:p>
        </w:tc>
      </w:tr>
      <w:tr w:rsidR="00C3017F" w:rsidRPr="00C3017F" w14:paraId="50BD5025" w14:textId="77777777" w:rsidTr="0002491E">
        <w:trPr>
          <w:trHeight w:val="357"/>
        </w:trPr>
        <w:tc>
          <w:tcPr>
            <w:tcW w:w="1173" w:type="dxa"/>
            <w:vAlign w:val="center"/>
          </w:tcPr>
          <w:p w14:paraId="1A6C7EB8"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Způsob spojení s notebookem</w:t>
            </w:r>
          </w:p>
        </w:tc>
        <w:tc>
          <w:tcPr>
            <w:tcW w:w="3969" w:type="dxa"/>
            <w:vAlign w:val="center"/>
          </w:tcPr>
          <w:p w14:paraId="4F462319"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Dedikovaným konektorem (nikoliv USB)</w:t>
            </w:r>
          </w:p>
        </w:tc>
      </w:tr>
      <w:tr w:rsidR="00C3017F" w:rsidRPr="00C3017F" w14:paraId="59B9E056" w14:textId="77777777" w:rsidTr="0002491E">
        <w:trPr>
          <w:trHeight w:val="357"/>
        </w:trPr>
        <w:tc>
          <w:tcPr>
            <w:tcW w:w="1173" w:type="dxa"/>
            <w:vAlign w:val="center"/>
          </w:tcPr>
          <w:p w14:paraId="09B88206"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 xml:space="preserve">Rozhraní </w:t>
            </w:r>
          </w:p>
        </w:tc>
        <w:tc>
          <w:tcPr>
            <w:tcW w:w="3969" w:type="dxa"/>
            <w:vAlign w:val="center"/>
          </w:tcPr>
          <w:p w14:paraId="0660C6D9"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5x USB (z toho minimálně 2x USB 3.0)</w:t>
            </w:r>
          </w:p>
          <w:p w14:paraId="49B91BD1"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1x D-SUB</w:t>
            </w:r>
          </w:p>
          <w:p w14:paraId="5D6D087A"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2x DVI</w:t>
            </w:r>
          </w:p>
          <w:p w14:paraId="3AEB0B35"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 xml:space="preserve">2x </w:t>
            </w:r>
            <w:proofErr w:type="spellStart"/>
            <w:r w:rsidRPr="00C3017F">
              <w:rPr>
                <w:rFonts w:ascii="Arial" w:hAnsi="Arial" w:cs="Arial"/>
                <w:sz w:val="20"/>
                <w:szCs w:val="20"/>
                <w:u w:val="single"/>
              </w:rPr>
              <w:t>DisplayPort</w:t>
            </w:r>
            <w:proofErr w:type="spellEnd"/>
            <w:r w:rsidRPr="00C3017F">
              <w:rPr>
                <w:rFonts w:ascii="Arial" w:hAnsi="Arial" w:cs="Arial"/>
                <w:sz w:val="20"/>
                <w:szCs w:val="20"/>
                <w:u w:val="single"/>
              </w:rPr>
              <w:t xml:space="preserve"> nebo HDMI </w:t>
            </w:r>
          </w:p>
          <w:p w14:paraId="6619D6C1"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1x RJ-45</w:t>
            </w:r>
          </w:p>
          <w:p w14:paraId="0850968A"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 xml:space="preserve">1x </w:t>
            </w:r>
            <w:proofErr w:type="spellStart"/>
            <w:r w:rsidRPr="00C3017F">
              <w:rPr>
                <w:rFonts w:ascii="Arial" w:hAnsi="Arial" w:cs="Arial"/>
                <w:sz w:val="20"/>
                <w:szCs w:val="20"/>
                <w:u w:val="single"/>
              </w:rPr>
              <w:t>jack</w:t>
            </w:r>
            <w:proofErr w:type="spellEnd"/>
            <w:r w:rsidRPr="00C3017F">
              <w:rPr>
                <w:rFonts w:ascii="Arial" w:hAnsi="Arial" w:cs="Arial"/>
                <w:sz w:val="20"/>
                <w:szCs w:val="20"/>
                <w:u w:val="single"/>
              </w:rPr>
              <w:t xml:space="preserve"> 3,5 mm audio </w:t>
            </w:r>
            <w:proofErr w:type="spellStart"/>
            <w:r w:rsidRPr="00C3017F">
              <w:rPr>
                <w:rFonts w:ascii="Arial" w:hAnsi="Arial" w:cs="Arial"/>
                <w:sz w:val="20"/>
                <w:szCs w:val="20"/>
                <w:u w:val="single"/>
              </w:rPr>
              <w:t>out</w:t>
            </w:r>
            <w:proofErr w:type="spellEnd"/>
            <w:r w:rsidRPr="00C3017F">
              <w:rPr>
                <w:rFonts w:ascii="Arial" w:hAnsi="Arial" w:cs="Arial"/>
                <w:sz w:val="20"/>
                <w:szCs w:val="20"/>
                <w:u w:val="single"/>
              </w:rPr>
              <w:t xml:space="preserve"> (pro sluchátka)</w:t>
            </w:r>
          </w:p>
          <w:p w14:paraId="16ABD93E"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 xml:space="preserve">1x </w:t>
            </w:r>
            <w:proofErr w:type="spellStart"/>
            <w:r w:rsidRPr="00C3017F">
              <w:rPr>
                <w:rFonts w:ascii="Arial" w:hAnsi="Arial" w:cs="Arial"/>
                <w:sz w:val="20"/>
                <w:szCs w:val="20"/>
                <w:u w:val="single"/>
              </w:rPr>
              <w:t>jack</w:t>
            </w:r>
            <w:proofErr w:type="spellEnd"/>
            <w:r w:rsidRPr="00C3017F">
              <w:rPr>
                <w:rFonts w:ascii="Arial" w:hAnsi="Arial" w:cs="Arial"/>
                <w:sz w:val="20"/>
                <w:szCs w:val="20"/>
                <w:u w:val="single"/>
              </w:rPr>
              <w:t xml:space="preserve"> 3,5 mm audio in (pro mikrofon)</w:t>
            </w:r>
          </w:p>
        </w:tc>
      </w:tr>
      <w:tr w:rsidR="00C3017F" w:rsidRPr="00C3017F" w14:paraId="20C45162" w14:textId="77777777" w:rsidTr="0002491E">
        <w:trPr>
          <w:trHeight w:val="357"/>
        </w:trPr>
        <w:tc>
          <w:tcPr>
            <w:tcW w:w="1173" w:type="dxa"/>
            <w:vAlign w:val="center"/>
          </w:tcPr>
          <w:p w14:paraId="4AE021A7" w14:textId="77777777" w:rsidR="00C3017F" w:rsidRPr="00C3017F" w:rsidRDefault="00C3017F">
            <w:pPr>
              <w:spacing w:after="0"/>
              <w:ind w:firstLine="0"/>
              <w:rPr>
                <w:rFonts w:ascii="Arial" w:hAnsi="Arial" w:cs="Arial"/>
                <w:sz w:val="20"/>
                <w:szCs w:val="20"/>
                <w:u w:val="single"/>
              </w:rPr>
            </w:pPr>
            <w:r w:rsidRPr="00C3017F">
              <w:rPr>
                <w:rFonts w:ascii="Arial" w:hAnsi="Arial" w:cs="Arial"/>
                <w:sz w:val="20"/>
                <w:szCs w:val="20"/>
                <w:u w:val="single"/>
              </w:rPr>
              <w:t>Zabezpečení</w:t>
            </w:r>
          </w:p>
        </w:tc>
        <w:tc>
          <w:tcPr>
            <w:tcW w:w="3969" w:type="dxa"/>
            <w:vAlign w:val="center"/>
          </w:tcPr>
          <w:p w14:paraId="1377D86A"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 xml:space="preserve">Slot pro mechanický </w:t>
            </w:r>
            <w:proofErr w:type="spellStart"/>
            <w:r w:rsidRPr="00C3017F">
              <w:rPr>
                <w:rFonts w:ascii="Arial" w:hAnsi="Arial" w:cs="Arial"/>
                <w:sz w:val="20"/>
                <w:szCs w:val="20"/>
                <w:u w:val="single"/>
              </w:rPr>
              <w:t>bezpečnostné</w:t>
            </w:r>
            <w:proofErr w:type="spellEnd"/>
            <w:r w:rsidRPr="00C3017F">
              <w:rPr>
                <w:rFonts w:ascii="Arial" w:hAnsi="Arial" w:cs="Arial"/>
                <w:sz w:val="20"/>
                <w:szCs w:val="20"/>
                <w:u w:val="single"/>
              </w:rPr>
              <w:t xml:space="preserve"> zámek</w:t>
            </w:r>
          </w:p>
          <w:p w14:paraId="77B61EB1"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Mechanický bezpečnostní zámek je součástí dodávky</w:t>
            </w:r>
          </w:p>
        </w:tc>
      </w:tr>
      <w:tr w:rsidR="00C3017F" w:rsidRPr="00C3017F" w14:paraId="2D78229C" w14:textId="77777777" w:rsidTr="0002491E">
        <w:trPr>
          <w:trHeight w:val="357"/>
        </w:trPr>
        <w:tc>
          <w:tcPr>
            <w:tcW w:w="1173" w:type="dxa"/>
            <w:vAlign w:val="center"/>
          </w:tcPr>
          <w:p w14:paraId="2672D16E"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Napájení</w:t>
            </w:r>
          </w:p>
        </w:tc>
        <w:tc>
          <w:tcPr>
            <w:tcW w:w="3969" w:type="dxa"/>
            <w:vAlign w:val="center"/>
          </w:tcPr>
          <w:p w14:paraId="1DD91E9D"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Napájecí adaptér je součástí dodávky</w:t>
            </w:r>
          </w:p>
        </w:tc>
      </w:tr>
      <w:tr w:rsidR="00C3017F" w:rsidRPr="00C3017F" w14:paraId="67F5FCD9" w14:textId="77777777" w:rsidTr="0002491E">
        <w:trPr>
          <w:trHeight w:val="357"/>
        </w:trPr>
        <w:tc>
          <w:tcPr>
            <w:tcW w:w="1173" w:type="dxa"/>
            <w:vAlign w:val="center"/>
          </w:tcPr>
          <w:p w14:paraId="74D48FA3"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Záruka</w:t>
            </w:r>
          </w:p>
        </w:tc>
        <w:tc>
          <w:tcPr>
            <w:tcW w:w="3969" w:type="dxa"/>
            <w:vAlign w:val="center"/>
          </w:tcPr>
          <w:p w14:paraId="19975FAC"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Mezinárodní záruka platící min. v zemích:</w:t>
            </w:r>
          </w:p>
          <w:p w14:paraId="5F3DFBE9"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Argentina, Austrálie, Belgie, Brazílie, Bulharsko, Černá Hora, Čína, Dánsko, Egypt, Francie, Chorvatsko, Indie, Itálie, Izrael, Japonsko, Jihoafrická republika, Kanada, Kazachstán, Lotyšsko, Maďarsko, Maroko, Mexiko, Německo, Nizozemsko, Nový Zéland, Polsko, Rakousko, Rumunsko, Rusko, Spojené Arabské Emiráty, Srbsko, Singapur, Španělsko, Švédsko, Thajské království, Turecko, Ukrajina, USA, Velká Británie, Vietnam, Holandsko, Bělorusko, Jižní Korea</w:t>
            </w:r>
          </w:p>
        </w:tc>
      </w:tr>
      <w:tr w:rsidR="00C3017F" w:rsidRPr="00C3017F" w14:paraId="7F202421" w14:textId="77777777" w:rsidTr="0002491E">
        <w:trPr>
          <w:trHeight w:val="357"/>
        </w:trPr>
        <w:tc>
          <w:tcPr>
            <w:tcW w:w="1173" w:type="dxa"/>
            <w:vAlign w:val="center"/>
          </w:tcPr>
          <w:p w14:paraId="62F1FD8D"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Doplňující informace</w:t>
            </w:r>
          </w:p>
        </w:tc>
        <w:tc>
          <w:tcPr>
            <w:tcW w:w="3969" w:type="dxa"/>
            <w:vAlign w:val="center"/>
          </w:tcPr>
          <w:p w14:paraId="7898F990"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Jediné kontaktní místo pro nahlášení poruch v daném státě</w:t>
            </w:r>
          </w:p>
          <w:p w14:paraId="1FAB065F" w14:textId="77777777" w:rsidR="00C3017F" w:rsidRPr="00C3017F" w:rsidRDefault="00C3017F" w:rsidP="00C3017F">
            <w:pPr>
              <w:spacing w:after="0"/>
              <w:ind w:firstLine="0"/>
              <w:rPr>
                <w:rFonts w:ascii="Arial" w:hAnsi="Arial" w:cs="Arial"/>
                <w:sz w:val="20"/>
                <w:szCs w:val="20"/>
                <w:u w:val="single"/>
              </w:rPr>
            </w:pPr>
            <w:r w:rsidRPr="00C3017F">
              <w:rPr>
                <w:rFonts w:ascii="Arial" w:hAnsi="Arial" w:cs="Arial"/>
                <w:sz w:val="20"/>
                <w:szCs w:val="20"/>
                <w:u w:val="single"/>
              </w:rPr>
              <w:t>Podpora poskytovaná prostřednictvím telefonní linky musí být dostupná v pracovní dny minimálně v době od 9:00 do 17:00 hod.</w:t>
            </w:r>
          </w:p>
        </w:tc>
      </w:tr>
    </w:tbl>
    <w:p w14:paraId="0F16F9FB" w14:textId="77777777" w:rsidR="00C3017F" w:rsidRPr="00391B39" w:rsidRDefault="00C3017F">
      <w:pPr>
        <w:spacing w:after="0"/>
        <w:ind w:firstLine="0"/>
        <w:rPr>
          <w:rFonts w:ascii="Arial" w:hAnsi="Arial" w:cs="Arial"/>
          <w:sz w:val="20"/>
          <w:szCs w:val="20"/>
          <w:u w:val="single"/>
        </w:rPr>
      </w:pPr>
    </w:p>
    <w:p w14:paraId="7F80CC8D" w14:textId="77777777" w:rsidR="002A69C1" w:rsidRDefault="002A69C1" w:rsidP="00537329">
      <w:pPr>
        <w:pStyle w:val="Zkladntextodsazen"/>
        <w:spacing w:after="0"/>
        <w:ind w:left="0"/>
        <w:jc w:val="both"/>
        <w:rPr>
          <w:rFonts w:ascii="Arial" w:hAnsi="Arial" w:cs="Arial"/>
          <w:sz w:val="20"/>
          <w:szCs w:val="20"/>
          <w:u w:val="single"/>
        </w:rPr>
        <w:sectPr w:rsidR="002A69C1" w:rsidSect="002A69C1">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pPr>
    </w:p>
    <w:p w14:paraId="0B342A2C" w14:textId="77777777" w:rsidR="009C1455" w:rsidRPr="00D856F6" w:rsidRDefault="009C1455" w:rsidP="00537329">
      <w:pPr>
        <w:pStyle w:val="Zkladntextodsazen"/>
        <w:spacing w:after="0"/>
        <w:ind w:left="0"/>
        <w:jc w:val="both"/>
        <w:rPr>
          <w:rFonts w:ascii="Arial" w:hAnsi="Arial" w:cs="Arial"/>
          <w:b/>
          <w:sz w:val="20"/>
          <w:szCs w:val="20"/>
          <w:u w:val="single"/>
        </w:rPr>
      </w:pPr>
      <w:r>
        <w:rPr>
          <w:rFonts w:ascii="Arial" w:hAnsi="Arial" w:cs="Arial"/>
          <w:sz w:val="20"/>
          <w:szCs w:val="20"/>
          <w:u w:val="single"/>
        </w:rPr>
        <w:lastRenderedPageBreak/>
        <w:t xml:space="preserve">Příloha č. 2: </w:t>
      </w:r>
      <w:r w:rsidR="00E4038F" w:rsidRPr="00D856F6">
        <w:rPr>
          <w:rFonts w:ascii="Arial" w:hAnsi="Arial" w:cs="Arial"/>
          <w:b/>
          <w:sz w:val="20"/>
          <w:szCs w:val="20"/>
          <w:u w:val="single"/>
        </w:rPr>
        <w:t>Předávací protokol</w:t>
      </w:r>
    </w:p>
    <w:p w14:paraId="6B4291A7" w14:textId="77777777" w:rsidR="009C1455" w:rsidRDefault="009C1455" w:rsidP="00537329">
      <w:pPr>
        <w:pStyle w:val="Zkladntextodsazen"/>
        <w:spacing w:after="0"/>
        <w:ind w:left="0"/>
        <w:jc w:val="both"/>
        <w:rPr>
          <w:rFonts w:ascii="Arial" w:hAnsi="Arial" w:cs="Arial"/>
          <w:sz w:val="20"/>
          <w:szCs w:val="20"/>
          <w:u w:val="single"/>
        </w:rPr>
      </w:pPr>
    </w:p>
    <w:p w14:paraId="73DAB24B" w14:textId="6A0AC1F6" w:rsidR="00E4038F" w:rsidRDefault="009C1455" w:rsidP="00D856F6">
      <w:pPr>
        <w:pStyle w:val="Odstavecseseznamem"/>
        <w:numPr>
          <w:ilvl w:val="0"/>
          <w:numId w:val="29"/>
        </w:numPr>
        <w:spacing w:after="0"/>
        <w:rPr>
          <w:rFonts w:ascii="Arial" w:hAnsi="Arial" w:cs="Arial"/>
          <w:sz w:val="20"/>
          <w:szCs w:val="20"/>
        </w:rPr>
      </w:pPr>
      <w:r>
        <w:rPr>
          <w:rFonts w:ascii="Arial" w:hAnsi="Arial" w:cs="Arial"/>
          <w:b/>
          <w:sz w:val="20"/>
          <w:szCs w:val="20"/>
        </w:rPr>
        <w:t>Předávající</w:t>
      </w:r>
      <w:r w:rsidRPr="00FA2EB9">
        <w:rPr>
          <w:rFonts w:ascii="Arial" w:hAnsi="Arial" w:cs="Arial"/>
          <w:b/>
          <w:sz w:val="20"/>
          <w:szCs w:val="20"/>
        </w:rPr>
        <w:t>:</w:t>
      </w:r>
      <w:r>
        <w:rPr>
          <w:rFonts w:ascii="Arial" w:hAnsi="Arial" w:cs="Arial"/>
          <w:b/>
          <w:sz w:val="20"/>
          <w:szCs w:val="20"/>
        </w:rPr>
        <w:t xml:space="preserve"> </w:t>
      </w:r>
      <w:r>
        <w:rPr>
          <w:rFonts w:ascii="Arial" w:hAnsi="Arial" w:cs="Arial"/>
          <w:b/>
          <w:sz w:val="20"/>
          <w:szCs w:val="20"/>
        </w:rPr>
        <w:tab/>
      </w:r>
      <w:r w:rsidR="00554D93">
        <w:rPr>
          <w:rFonts w:ascii="Arial" w:hAnsi="Arial" w:cs="Arial"/>
          <w:sz w:val="20"/>
          <w:szCs w:val="20"/>
        </w:rPr>
        <w:t>FreeDivision s.r.o.</w:t>
      </w:r>
      <w:r>
        <w:rPr>
          <w:rFonts w:ascii="Arial" w:hAnsi="Arial" w:cs="Arial"/>
          <w:b/>
          <w:sz w:val="20"/>
          <w:szCs w:val="20"/>
        </w:rPr>
        <w:br/>
      </w:r>
      <w:r w:rsidRPr="00FA2EB9">
        <w:rPr>
          <w:rFonts w:ascii="Arial" w:hAnsi="Arial" w:cs="Arial"/>
          <w:sz w:val="20"/>
          <w:szCs w:val="20"/>
        </w:rPr>
        <w:t>sídlo: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54D93" w:rsidRPr="006F452C">
        <w:rPr>
          <w:rFonts w:ascii="Arial" w:hAnsi="Arial" w:cs="Arial"/>
          <w:sz w:val="20"/>
          <w:szCs w:val="20"/>
        </w:rPr>
        <w:t xml:space="preserve">U </w:t>
      </w:r>
      <w:proofErr w:type="spellStart"/>
      <w:r w:rsidR="00554D93" w:rsidRPr="006F452C">
        <w:rPr>
          <w:rFonts w:ascii="Arial" w:hAnsi="Arial" w:cs="Arial"/>
          <w:sz w:val="20"/>
          <w:szCs w:val="20"/>
        </w:rPr>
        <w:t>Pazderek</w:t>
      </w:r>
      <w:proofErr w:type="spellEnd"/>
      <w:r w:rsidR="00554D93" w:rsidRPr="006F452C">
        <w:rPr>
          <w:rFonts w:ascii="Arial" w:hAnsi="Arial" w:cs="Arial"/>
          <w:sz w:val="20"/>
          <w:szCs w:val="20"/>
        </w:rPr>
        <w:t xml:space="preserve"> 265/22, Praha 8, PSČ 181 00</w:t>
      </w:r>
      <w:r w:rsidRPr="00FA2EB9">
        <w:rPr>
          <w:rFonts w:ascii="Arial" w:hAnsi="Arial" w:cs="Arial"/>
          <w:sz w:val="20"/>
          <w:szCs w:val="20"/>
        </w:rPr>
        <w:br/>
        <w:t>IČ:</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554D93">
        <w:rPr>
          <w:rFonts w:ascii="Arial" w:hAnsi="Arial" w:cs="Arial"/>
          <w:sz w:val="20"/>
          <w:szCs w:val="20"/>
        </w:rPr>
        <w:t>27367789</w:t>
      </w:r>
      <w:r w:rsidRPr="00FA2EB9">
        <w:rPr>
          <w:rFonts w:ascii="Arial" w:hAnsi="Arial" w:cs="Arial"/>
          <w:sz w:val="20"/>
          <w:szCs w:val="20"/>
        </w:rPr>
        <w:br/>
        <w:t>DIČ:</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54D93">
        <w:rPr>
          <w:rFonts w:ascii="Arial" w:hAnsi="Arial" w:cs="Arial"/>
          <w:sz w:val="20"/>
          <w:szCs w:val="20"/>
        </w:rPr>
        <w:t>CZ27367789</w:t>
      </w:r>
      <w:r>
        <w:rPr>
          <w:rFonts w:ascii="Arial" w:hAnsi="Arial" w:cs="Arial"/>
          <w:sz w:val="20"/>
          <w:szCs w:val="20"/>
        </w:rPr>
        <w:br/>
      </w:r>
      <w:r w:rsidRPr="00296093">
        <w:rPr>
          <w:rFonts w:ascii="Arial" w:hAnsi="Arial" w:cs="Arial"/>
          <w:sz w:val="20"/>
          <w:szCs w:val="20"/>
        </w:rPr>
        <w:t>(dále jen „</w:t>
      </w:r>
      <w:r>
        <w:rPr>
          <w:rFonts w:ascii="Arial" w:hAnsi="Arial" w:cs="Arial"/>
          <w:sz w:val="20"/>
          <w:szCs w:val="20"/>
        </w:rPr>
        <w:t>předávající</w:t>
      </w:r>
      <w:r w:rsidRPr="00296093">
        <w:rPr>
          <w:rFonts w:ascii="Arial" w:hAnsi="Arial" w:cs="Arial"/>
          <w:sz w:val="20"/>
          <w:szCs w:val="20"/>
        </w:rPr>
        <w:t>“)</w:t>
      </w:r>
      <w:r w:rsidRPr="00296093">
        <w:rPr>
          <w:rFonts w:ascii="Arial" w:hAnsi="Arial" w:cs="Arial"/>
          <w:sz w:val="20"/>
          <w:szCs w:val="20"/>
        </w:rPr>
        <w:br/>
      </w:r>
    </w:p>
    <w:p w14:paraId="27F6E68D" w14:textId="77777777" w:rsidR="009C1455" w:rsidRDefault="009C1455" w:rsidP="009C1455">
      <w:pPr>
        <w:pStyle w:val="Odstavecseseznamem"/>
        <w:spacing w:after="0"/>
        <w:ind w:left="284" w:firstLine="0"/>
        <w:rPr>
          <w:rFonts w:ascii="Arial" w:hAnsi="Arial" w:cs="Arial"/>
          <w:b/>
          <w:sz w:val="20"/>
          <w:szCs w:val="20"/>
        </w:rPr>
      </w:pPr>
      <w:r>
        <w:rPr>
          <w:rFonts w:ascii="Arial" w:hAnsi="Arial" w:cs="Arial"/>
          <w:b/>
          <w:sz w:val="20"/>
          <w:szCs w:val="20"/>
        </w:rPr>
        <w:t>a</w:t>
      </w:r>
    </w:p>
    <w:p w14:paraId="45F77A13" w14:textId="77777777" w:rsidR="009C1455" w:rsidRPr="00FA2EB9" w:rsidRDefault="009C1455" w:rsidP="009C1455">
      <w:pPr>
        <w:pStyle w:val="Odstavecseseznamem"/>
        <w:spacing w:after="0"/>
        <w:ind w:left="284" w:firstLine="0"/>
        <w:rPr>
          <w:rFonts w:ascii="Arial" w:hAnsi="Arial" w:cs="Arial"/>
          <w:sz w:val="20"/>
          <w:szCs w:val="20"/>
        </w:rPr>
      </w:pPr>
    </w:p>
    <w:p w14:paraId="4213165A" w14:textId="77777777" w:rsidR="00E4038F" w:rsidRPr="00D856F6" w:rsidRDefault="009C1455" w:rsidP="00D856F6">
      <w:pPr>
        <w:numPr>
          <w:ilvl w:val="0"/>
          <w:numId w:val="29"/>
        </w:numPr>
        <w:spacing w:after="0"/>
        <w:ind w:left="284" w:hanging="284"/>
        <w:contextualSpacing/>
        <w:rPr>
          <w:rFonts w:ascii="Arial" w:hAnsi="Arial" w:cs="Arial"/>
          <w:sz w:val="20"/>
          <w:szCs w:val="20"/>
          <w:u w:val="single"/>
        </w:rPr>
      </w:pPr>
      <w:r w:rsidRPr="00A20F0B">
        <w:rPr>
          <w:rFonts w:ascii="Arial" w:eastAsia="Times New Roman" w:hAnsi="Arial" w:cs="Arial"/>
          <w:b/>
          <w:sz w:val="20"/>
          <w:szCs w:val="20"/>
          <w:lang w:eastAsia="cs-CZ"/>
        </w:rPr>
        <w:t>Pře</w:t>
      </w:r>
      <w:r w:rsidR="00A20F0B" w:rsidRPr="00A20F0B">
        <w:rPr>
          <w:rFonts w:ascii="Arial" w:eastAsia="Times New Roman" w:hAnsi="Arial" w:cs="Arial"/>
          <w:b/>
          <w:sz w:val="20"/>
          <w:szCs w:val="20"/>
          <w:lang w:eastAsia="cs-CZ"/>
        </w:rPr>
        <w:t>j</w:t>
      </w:r>
      <w:r w:rsidRPr="00A20F0B">
        <w:rPr>
          <w:rFonts w:ascii="Arial" w:eastAsia="Times New Roman" w:hAnsi="Arial" w:cs="Arial"/>
          <w:b/>
          <w:sz w:val="20"/>
          <w:szCs w:val="20"/>
          <w:lang w:eastAsia="cs-CZ"/>
        </w:rPr>
        <w:t>í</w:t>
      </w:r>
      <w:r w:rsidR="00A20F0B" w:rsidRPr="00A20F0B">
        <w:rPr>
          <w:rFonts w:ascii="Arial" w:eastAsia="Times New Roman" w:hAnsi="Arial" w:cs="Arial"/>
          <w:b/>
          <w:sz w:val="20"/>
          <w:szCs w:val="20"/>
          <w:lang w:eastAsia="cs-CZ"/>
        </w:rPr>
        <w:t>maj</w:t>
      </w:r>
      <w:r w:rsidR="00E4038F" w:rsidRPr="00D856F6">
        <w:rPr>
          <w:rFonts w:ascii="Arial" w:eastAsia="Times New Roman" w:hAnsi="Arial" w:cs="Arial"/>
          <w:b/>
          <w:sz w:val="20"/>
          <w:szCs w:val="20"/>
          <w:lang w:eastAsia="cs-CZ"/>
        </w:rPr>
        <w:t>ící“</w:t>
      </w:r>
      <w:r w:rsidRPr="00094063">
        <w:rPr>
          <w:rFonts w:ascii="Arial" w:eastAsia="Times New Roman" w:hAnsi="Arial" w:cs="Arial"/>
          <w:sz w:val="20"/>
          <w:szCs w:val="20"/>
          <w:lang w:eastAsia="cs-CZ"/>
        </w:rPr>
        <w:t>)</w:t>
      </w:r>
      <w:r w:rsidR="00A20F0B">
        <w:rPr>
          <w:rFonts w:ascii="Arial" w:eastAsia="Times New Roman" w:hAnsi="Arial" w:cs="Arial"/>
          <w:sz w:val="20"/>
          <w:szCs w:val="20"/>
          <w:lang w:eastAsia="cs-CZ"/>
        </w:rPr>
        <w:t xml:space="preserve">            </w:t>
      </w:r>
      <w:r w:rsidR="003A12C2" w:rsidRPr="008B4F4B">
        <w:rPr>
          <w:rFonts w:ascii="Arial" w:eastAsia="Times New Roman" w:hAnsi="Arial" w:cs="Arial"/>
          <w:b/>
          <w:sz w:val="20"/>
          <w:szCs w:val="20"/>
          <w:lang w:eastAsia="cs-CZ"/>
        </w:rPr>
        <w:t xml:space="preserve">Česká agentura </w:t>
      </w:r>
      <w:r w:rsidR="003A12C2">
        <w:rPr>
          <w:rFonts w:ascii="Arial" w:eastAsia="Times New Roman" w:hAnsi="Arial" w:cs="Arial"/>
          <w:b/>
          <w:sz w:val="20"/>
          <w:szCs w:val="20"/>
          <w:lang w:eastAsia="cs-CZ"/>
        </w:rPr>
        <w:t>na</w:t>
      </w:r>
      <w:r w:rsidR="003A12C2" w:rsidRPr="008B4F4B">
        <w:rPr>
          <w:rFonts w:ascii="Arial" w:eastAsia="Times New Roman" w:hAnsi="Arial" w:cs="Arial"/>
          <w:b/>
          <w:sz w:val="20"/>
          <w:szCs w:val="20"/>
          <w:lang w:eastAsia="cs-CZ"/>
        </w:rPr>
        <w:t xml:space="preserve"> podporu obchodu/</w:t>
      </w:r>
      <w:proofErr w:type="spellStart"/>
      <w:r w:rsidR="003A12C2" w:rsidRPr="008B4F4B">
        <w:rPr>
          <w:rFonts w:ascii="Arial" w:eastAsia="Times New Roman" w:hAnsi="Arial" w:cs="Arial"/>
          <w:b/>
          <w:sz w:val="20"/>
          <w:szCs w:val="20"/>
          <w:lang w:eastAsia="cs-CZ"/>
        </w:rPr>
        <w:t>CzechTrade</w:t>
      </w:r>
      <w:proofErr w:type="spellEnd"/>
      <w:r w:rsidR="00E4038F" w:rsidRPr="00D856F6">
        <w:rPr>
          <w:rFonts w:ascii="Arial" w:hAnsi="Arial" w:cs="Arial"/>
          <w:b/>
          <w:sz w:val="20"/>
          <w:szCs w:val="20"/>
        </w:rPr>
        <w:br/>
      </w:r>
      <w:r w:rsidR="003A12C2">
        <w:rPr>
          <w:rFonts w:ascii="Arial" w:hAnsi="Arial" w:cs="Arial"/>
          <w:sz w:val="20"/>
          <w:szCs w:val="20"/>
        </w:rPr>
        <w:t xml:space="preserve">sídlo: </w:t>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Dittrichova 1968/21, Praha 2, PSČ 128 01</w:t>
      </w:r>
      <w:r w:rsidR="003A12C2">
        <w:rPr>
          <w:rFonts w:ascii="Arial" w:hAnsi="Arial" w:cs="Arial"/>
          <w:sz w:val="20"/>
          <w:szCs w:val="20"/>
        </w:rPr>
        <w:br/>
        <w:t xml:space="preserve">IČ: </w:t>
      </w:r>
      <w:r w:rsidR="003A12C2">
        <w:rPr>
          <w:rFonts w:ascii="Arial" w:hAnsi="Arial" w:cs="Arial"/>
          <w:sz w:val="20"/>
          <w:szCs w:val="20"/>
        </w:rPr>
        <w:tab/>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00001171</w:t>
      </w:r>
      <w:r w:rsidR="003A12C2">
        <w:rPr>
          <w:rFonts w:ascii="Arial" w:hAnsi="Arial" w:cs="Arial"/>
          <w:sz w:val="20"/>
          <w:szCs w:val="20"/>
        </w:rPr>
        <w:br/>
        <w:t xml:space="preserve">DIČ: </w:t>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CZ00001171</w:t>
      </w:r>
      <w:r w:rsidR="00E4038F" w:rsidRPr="00D856F6">
        <w:rPr>
          <w:rFonts w:ascii="Arial" w:hAnsi="Arial" w:cs="Arial"/>
          <w:sz w:val="20"/>
          <w:szCs w:val="20"/>
        </w:rPr>
        <w:br/>
      </w:r>
      <w:r w:rsidR="007B5C62" w:rsidRPr="00296093">
        <w:rPr>
          <w:rFonts w:ascii="Arial" w:hAnsi="Arial" w:cs="Arial"/>
          <w:sz w:val="20"/>
          <w:szCs w:val="20"/>
        </w:rPr>
        <w:t>(dále jen „</w:t>
      </w:r>
      <w:r w:rsidR="007B5C62">
        <w:rPr>
          <w:rFonts w:ascii="Arial" w:hAnsi="Arial" w:cs="Arial"/>
          <w:sz w:val="20"/>
          <w:szCs w:val="20"/>
        </w:rPr>
        <w:t>přejímající</w:t>
      </w:r>
      <w:r w:rsidR="007B5C62" w:rsidRPr="00296093">
        <w:rPr>
          <w:rFonts w:ascii="Arial" w:hAnsi="Arial" w:cs="Arial"/>
          <w:sz w:val="20"/>
          <w:szCs w:val="20"/>
        </w:rPr>
        <w:t>“)</w:t>
      </w:r>
      <w:r w:rsidR="007B5C62" w:rsidRPr="00296093">
        <w:rPr>
          <w:rFonts w:ascii="Arial" w:hAnsi="Arial" w:cs="Arial"/>
          <w:sz w:val="20"/>
          <w:szCs w:val="20"/>
        </w:rPr>
        <w:br/>
      </w:r>
    </w:p>
    <w:p w14:paraId="714D404D" w14:textId="77777777" w:rsidR="009C1455" w:rsidRDefault="009C1455" w:rsidP="009C1455">
      <w:pPr>
        <w:pStyle w:val="sloupec-vlevo"/>
        <w:rPr>
          <w:rFonts w:ascii="Arial" w:hAnsi="Arial" w:cs="Arial"/>
          <w:sz w:val="20"/>
        </w:rPr>
      </w:pPr>
      <w:r>
        <w:rPr>
          <w:rFonts w:ascii="Arial" w:hAnsi="Arial" w:cs="Arial"/>
          <w:sz w:val="20"/>
        </w:rPr>
        <w:t xml:space="preserve">Předmět </w:t>
      </w:r>
      <w:proofErr w:type="spellStart"/>
      <w:r>
        <w:rPr>
          <w:rFonts w:ascii="Arial" w:hAnsi="Arial" w:cs="Arial"/>
          <w:sz w:val="20"/>
        </w:rPr>
        <w:t>pře</w:t>
      </w:r>
      <w:r w:rsidR="00D50E31">
        <w:rPr>
          <w:rFonts w:ascii="Arial" w:hAnsi="Arial" w:cs="Arial"/>
          <w:sz w:val="20"/>
        </w:rPr>
        <w:t>jmutí</w:t>
      </w:r>
      <w:proofErr w:type="spellEnd"/>
      <w:r>
        <w:rPr>
          <w:rFonts w:ascii="Arial" w:hAnsi="Arial" w:cs="Arial"/>
          <w:sz w:val="20"/>
        </w:rPr>
        <w:t>:</w:t>
      </w:r>
    </w:p>
    <w:p w14:paraId="3BA8C05C" w14:textId="635FC2FB" w:rsidR="0017454C" w:rsidRPr="00D856F6" w:rsidRDefault="00C3017F" w:rsidP="009C1455">
      <w:pPr>
        <w:pStyle w:val="sloupec-vlevo"/>
        <w:rPr>
          <w:rFonts w:ascii="Arial" w:hAnsi="Arial" w:cs="Arial"/>
          <w:b w:val="0"/>
          <w:sz w:val="20"/>
        </w:rPr>
      </w:pPr>
      <w:r w:rsidRPr="00C3017F">
        <w:rPr>
          <w:rFonts w:ascii="Arial" w:hAnsi="Arial" w:cs="Arial"/>
          <w:b w:val="0"/>
          <w:sz w:val="20"/>
        </w:rPr>
        <w:t>na základě Rámcové smlouvy na nákup notebooků pro „Česká Republika – Ministerstvo průmyslu a obchodu“ č.j. 008/16-21300 uzavřenou dne 10.10.2016 tuto kupní smlouvu (dále jen „smlouva“)</w:t>
      </w:r>
      <w:r w:rsidR="00101B0F">
        <w:rPr>
          <w:rFonts w:ascii="Arial" w:hAnsi="Arial" w:cs="Arial"/>
          <w:b w:val="0"/>
          <w:sz w:val="20"/>
        </w:rPr>
        <w:t xml:space="preserve">(dále jen předmět </w:t>
      </w:r>
      <w:proofErr w:type="spellStart"/>
      <w:r w:rsidR="00101B0F">
        <w:rPr>
          <w:rFonts w:ascii="Arial" w:hAnsi="Arial" w:cs="Arial"/>
          <w:b w:val="0"/>
          <w:sz w:val="20"/>
        </w:rPr>
        <w:t>pře</w:t>
      </w:r>
      <w:r w:rsidR="00D50E31">
        <w:rPr>
          <w:rFonts w:ascii="Arial" w:hAnsi="Arial" w:cs="Arial"/>
          <w:b w:val="0"/>
          <w:sz w:val="20"/>
        </w:rPr>
        <w:t>jmutí</w:t>
      </w:r>
      <w:proofErr w:type="spellEnd"/>
      <w:r w:rsidR="00101B0F">
        <w:rPr>
          <w:rFonts w:ascii="Arial" w:hAnsi="Arial" w:cs="Arial"/>
          <w:b w:val="0"/>
          <w:sz w:val="20"/>
        </w:rPr>
        <w:t>)</w:t>
      </w:r>
    </w:p>
    <w:tbl>
      <w:tblPr>
        <w:tblpPr w:leftFromText="141" w:rightFromText="141" w:vertAnchor="text" w:horzAnchor="margin" w:tblpXSpec="center" w:tblpY="112"/>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6445"/>
      </w:tblGrid>
      <w:tr w:rsidR="009C1455" w14:paraId="6D764BEA" w14:textId="77777777" w:rsidTr="00391B39">
        <w:trPr>
          <w:cantSplit/>
          <w:trHeight w:val="501"/>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14:paraId="53E862F6" w14:textId="77777777" w:rsidR="009C1455" w:rsidRDefault="009C1455" w:rsidP="009349C5">
            <w:pPr>
              <w:pStyle w:val="Zkladntext"/>
              <w:jc w:val="center"/>
              <w:rPr>
                <w:b/>
                <w:sz w:val="20"/>
              </w:rPr>
            </w:pPr>
            <w:r>
              <w:rPr>
                <w:b/>
                <w:sz w:val="20"/>
              </w:rPr>
              <w:t>Počet kusů</w:t>
            </w:r>
          </w:p>
        </w:tc>
        <w:tc>
          <w:tcPr>
            <w:tcW w:w="6445" w:type="dxa"/>
            <w:tcBorders>
              <w:top w:val="single" w:sz="4" w:space="0" w:color="auto"/>
              <w:left w:val="single" w:sz="4" w:space="0" w:color="auto"/>
              <w:bottom w:val="single" w:sz="4" w:space="0" w:color="auto"/>
              <w:right w:val="single" w:sz="4" w:space="0" w:color="auto"/>
            </w:tcBorders>
            <w:shd w:val="pct5" w:color="000000" w:fill="FFFFFF"/>
            <w:vAlign w:val="center"/>
          </w:tcPr>
          <w:p w14:paraId="15295388" w14:textId="77777777" w:rsidR="009C1455" w:rsidRDefault="009C1455" w:rsidP="009349C5">
            <w:pPr>
              <w:pStyle w:val="Zkladntext"/>
              <w:jc w:val="center"/>
              <w:rPr>
                <w:b/>
                <w:sz w:val="20"/>
              </w:rPr>
            </w:pPr>
            <w:r>
              <w:rPr>
                <w:b/>
                <w:sz w:val="20"/>
              </w:rPr>
              <w:t>Označení zboží</w:t>
            </w:r>
          </w:p>
        </w:tc>
      </w:tr>
      <w:tr w:rsidR="009C1455" w14:paraId="0D56027C" w14:textId="77777777" w:rsidTr="00391B39">
        <w:trPr>
          <w:cantSplit/>
          <w:trHeight w:val="435"/>
        </w:trPr>
        <w:tc>
          <w:tcPr>
            <w:tcW w:w="1205" w:type="dxa"/>
            <w:tcBorders>
              <w:top w:val="single" w:sz="4" w:space="0" w:color="auto"/>
              <w:left w:val="single" w:sz="4" w:space="0" w:color="auto"/>
              <w:bottom w:val="single" w:sz="4" w:space="0" w:color="auto"/>
              <w:right w:val="single" w:sz="4" w:space="0" w:color="auto"/>
            </w:tcBorders>
            <w:vAlign w:val="center"/>
          </w:tcPr>
          <w:p w14:paraId="6E4B4318" w14:textId="2F6570D5" w:rsidR="009C1455" w:rsidRDefault="00C3017F" w:rsidP="009349C5">
            <w:pPr>
              <w:pStyle w:val="Zkladntext"/>
              <w:jc w:val="center"/>
              <w:rPr>
                <w:b/>
                <w:sz w:val="20"/>
              </w:rPr>
            </w:pPr>
            <w:r>
              <w:rPr>
                <w:rFonts w:ascii="Arial" w:hAnsi="Arial" w:cs="Arial"/>
                <w:sz w:val="20"/>
              </w:rPr>
              <w:t>38 ks</w:t>
            </w:r>
          </w:p>
        </w:tc>
        <w:tc>
          <w:tcPr>
            <w:tcW w:w="6445" w:type="dxa"/>
            <w:tcBorders>
              <w:top w:val="single" w:sz="4" w:space="0" w:color="auto"/>
              <w:left w:val="single" w:sz="4" w:space="0" w:color="auto"/>
              <w:bottom w:val="single" w:sz="4" w:space="0" w:color="auto"/>
              <w:right w:val="single" w:sz="4" w:space="0" w:color="auto"/>
            </w:tcBorders>
            <w:vAlign w:val="center"/>
          </w:tcPr>
          <w:p w14:paraId="5859EFEB" w14:textId="1AF3ADF1" w:rsidR="009C1455" w:rsidRPr="00165DEF" w:rsidRDefault="00C3017F" w:rsidP="009349C5">
            <w:pPr>
              <w:pStyle w:val="Zkladntext"/>
              <w:jc w:val="center"/>
              <w:rPr>
                <w:b/>
                <w:szCs w:val="24"/>
              </w:rPr>
            </w:pPr>
            <w:r w:rsidRPr="00C3017F">
              <w:rPr>
                <w:rFonts w:ascii="Arial" w:hAnsi="Arial" w:cs="Arial"/>
                <w:sz w:val="20"/>
              </w:rPr>
              <w:t xml:space="preserve">Položka č. 5 – notebook 14“ rozšířený model (DELL </w:t>
            </w:r>
            <w:proofErr w:type="spellStart"/>
            <w:r w:rsidRPr="00C3017F">
              <w:rPr>
                <w:rFonts w:ascii="Arial" w:hAnsi="Arial" w:cs="Arial"/>
                <w:sz w:val="20"/>
              </w:rPr>
              <w:t>Latitude</w:t>
            </w:r>
            <w:proofErr w:type="spellEnd"/>
            <w:r w:rsidRPr="00C3017F">
              <w:rPr>
                <w:rFonts w:ascii="Arial" w:hAnsi="Arial" w:cs="Arial"/>
                <w:sz w:val="20"/>
              </w:rPr>
              <w:t xml:space="preserve"> E7470)</w:t>
            </w:r>
          </w:p>
        </w:tc>
      </w:tr>
      <w:tr w:rsidR="00C3017F" w14:paraId="08157294" w14:textId="77777777" w:rsidTr="00391B39">
        <w:trPr>
          <w:cantSplit/>
          <w:trHeight w:val="435"/>
        </w:trPr>
        <w:tc>
          <w:tcPr>
            <w:tcW w:w="1205" w:type="dxa"/>
            <w:tcBorders>
              <w:top w:val="single" w:sz="4" w:space="0" w:color="auto"/>
              <w:left w:val="single" w:sz="4" w:space="0" w:color="auto"/>
              <w:bottom w:val="single" w:sz="4" w:space="0" w:color="auto"/>
              <w:right w:val="single" w:sz="4" w:space="0" w:color="auto"/>
            </w:tcBorders>
            <w:vAlign w:val="center"/>
          </w:tcPr>
          <w:p w14:paraId="37AA090B" w14:textId="77777777" w:rsidR="00C3017F" w:rsidRDefault="00C3017F" w:rsidP="009349C5">
            <w:pPr>
              <w:pStyle w:val="Zkladntext"/>
              <w:jc w:val="center"/>
              <w:rPr>
                <w:rFonts w:ascii="Arial" w:hAnsi="Arial" w:cs="Arial"/>
                <w:sz w:val="20"/>
              </w:rPr>
            </w:pPr>
            <w:r>
              <w:rPr>
                <w:rFonts w:ascii="Arial" w:hAnsi="Arial" w:cs="Arial"/>
                <w:sz w:val="20"/>
              </w:rPr>
              <w:t>40 ks</w:t>
            </w:r>
          </w:p>
        </w:tc>
        <w:tc>
          <w:tcPr>
            <w:tcW w:w="6445" w:type="dxa"/>
            <w:tcBorders>
              <w:top w:val="single" w:sz="4" w:space="0" w:color="auto"/>
              <w:left w:val="single" w:sz="4" w:space="0" w:color="auto"/>
              <w:bottom w:val="single" w:sz="4" w:space="0" w:color="auto"/>
              <w:right w:val="single" w:sz="4" w:space="0" w:color="auto"/>
            </w:tcBorders>
            <w:vAlign w:val="center"/>
          </w:tcPr>
          <w:p w14:paraId="1129B51A" w14:textId="77777777" w:rsidR="00C3017F" w:rsidRDefault="00C3017F" w:rsidP="009349C5">
            <w:pPr>
              <w:pStyle w:val="Zkladntext"/>
              <w:jc w:val="center"/>
              <w:rPr>
                <w:rFonts w:ascii="Arial" w:hAnsi="Arial" w:cs="Arial"/>
                <w:sz w:val="20"/>
              </w:rPr>
            </w:pPr>
            <w:r w:rsidRPr="00C3017F">
              <w:rPr>
                <w:rFonts w:ascii="Arial" w:hAnsi="Arial" w:cs="Arial"/>
                <w:sz w:val="20"/>
              </w:rPr>
              <w:t xml:space="preserve">Položka č. 6 – </w:t>
            </w:r>
            <w:proofErr w:type="spellStart"/>
            <w:r w:rsidRPr="00C3017F">
              <w:rPr>
                <w:rFonts w:ascii="Arial" w:hAnsi="Arial" w:cs="Arial"/>
                <w:sz w:val="20"/>
              </w:rPr>
              <w:t>replikátor</w:t>
            </w:r>
            <w:proofErr w:type="spellEnd"/>
            <w:r w:rsidRPr="00C3017F">
              <w:rPr>
                <w:rFonts w:ascii="Arial" w:hAnsi="Arial" w:cs="Arial"/>
                <w:sz w:val="20"/>
              </w:rPr>
              <w:t xml:space="preserve"> portů pro  notebook 14“ rozšířený model (DELL </w:t>
            </w:r>
            <w:proofErr w:type="spellStart"/>
            <w:r w:rsidRPr="00C3017F">
              <w:rPr>
                <w:rFonts w:ascii="Arial" w:hAnsi="Arial" w:cs="Arial"/>
                <w:sz w:val="20"/>
              </w:rPr>
              <w:t>Advanced</w:t>
            </w:r>
            <w:proofErr w:type="spellEnd"/>
            <w:r w:rsidRPr="00C3017F">
              <w:rPr>
                <w:rFonts w:ascii="Arial" w:hAnsi="Arial" w:cs="Arial"/>
                <w:sz w:val="20"/>
              </w:rPr>
              <w:t xml:space="preserve"> E-Port </w:t>
            </w:r>
            <w:proofErr w:type="spellStart"/>
            <w:r w:rsidRPr="00C3017F">
              <w:rPr>
                <w:rFonts w:ascii="Arial" w:hAnsi="Arial" w:cs="Arial"/>
                <w:sz w:val="20"/>
              </w:rPr>
              <w:t>Replicator</w:t>
            </w:r>
            <w:proofErr w:type="spellEnd"/>
            <w:r w:rsidRPr="00C3017F">
              <w:rPr>
                <w:rFonts w:ascii="Arial" w:hAnsi="Arial" w:cs="Arial"/>
                <w:sz w:val="20"/>
              </w:rPr>
              <w:t xml:space="preserve"> vč. </w:t>
            </w:r>
            <w:proofErr w:type="spellStart"/>
            <w:r w:rsidRPr="00C3017F">
              <w:rPr>
                <w:rFonts w:ascii="Arial" w:hAnsi="Arial" w:cs="Arial"/>
                <w:sz w:val="20"/>
              </w:rPr>
              <w:t>Docking</w:t>
            </w:r>
            <w:proofErr w:type="spellEnd"/>
            <w:r w:rsidRPr="00C3017F">
              <w:rPr>
                <w:rFonts w:ascii="Arial" w:hAnsi="Arial" w:cs="Arial"/>
                <w:sz w:val="20"/>
              </w:rPr>
              <w:t xml:space="preserve"> </w:t>
            </w:r>
            <w:proofErr w:type="spellStart"/>
            <w:r w:rsidRPr="00C3017F">
              <w:rPr>
                <w:rFonts w:ascii="Arial" w:hAnsi="Arial" w:cs="Arial"/>
                <w:sz w:val="20"/>
              </w:rPr>
              <w:t>spacer</w:t>
            </w:r>
            <w:proofErr w:type="spellEnd"/>
            <w:r w:rsidRPr="00C3017F">
              <w:rPr>
                <w:rFonts w:ascii="Arial" w:hAnsi="Arial" w:cs="Arial"/>
                <w:sz w:val="20"/>
              </w:rPr>
              <w:t>)</w:t>
            </w:r>
          </w:p>
        </w:tc>
      </w:tr>
    </w:tbl>
    <w:p w14:paraId="39D939DC" w14:textId="77777777" w:rsidR="009C1455" w:rsidRDefault="009C1455" w:rsidP="00537329">
      <w:pPr>
        <w:pStyle w:val="Zkladntextodsazen"/>
        <w:spacing w:after="0"/>
        <w:ind w:left="0"/>
        <w:jc w:val="both"/>
        <w:rPr>
          <w:rFonts w:ascii="Arial" w:hAnsi="Arial" w:cs="Arial"/>
          <w:sz w:val="20"/>
          <w:szCs w:val="20"/>
          <w:u w:val="single"/>
        </w:rPr>
      </w:pPr>
    </w:p>
    <w:p w14:paraId="5D8D7933" w14:textId="77777777" w:rsidR="009C1455" w:rsidRDefault="009C1455" w:rsidP="00537329">
      <w:pPr>
        <w:pStyle w:val="Zkladntextodsazen"/>
        <w:spacing w:after="0"/>
        <w:ind w:left="0"/>
        <w:jc w:val="both"/>
        <w:rPr>
          <w:rFonts w:ascii="Arial" w:hAnsi="Arial" w:cs="Arial"/>
          <w:sz w:val="20"/>
          <w:szCs w:val="20"/>
          <w:u w:val="single"/>
        </w:rPr>
      </w:pPr>
    </w:p>
    <w:p w14:paraId="176F6FEC" w14:textId="77777777" w:rsidR="009C1455" w:rsidRDefault="009C1455" w:rsidP="00537329">
      <w:pPr>
        <w:pStyle w:val="Zkladntextodsazen"/>
        <w:spacing w:after="0"/>
        <w:ind w:left="0"/>
        <w:jc w:val="both"/>
        <w:rPr>
          <w:rFonts w:ascii="Arial" w:hAnsi="Arial" w:cs="Arial"/>
          <w:sz w:val="20"/>
          <w:szCs w:val="20"/>
          <w:u w:val="single"/>
        </w:rPr>
      </w:pPr>
    </w:p>
    <w:p w14:paraId="292574C5" w14:textId="77777777" w:rsidR="009C1455" w:rsidRDefault="009C1455" w:rsidP="00537329">
      <w:pPr>
        <w:pStyle w:val="Zkladntextodsazen"/>
        <w:spacing w:after="0"/>
        <w:ind w:left="0"/>
        <w:jc w:val="both"/>
        <w:rPr>
          <w:rFonts w:ascii="Arial" w:hAnsi="Arial" w:cs="Arial"/>
          <w:sz w:val="20"/>
          <w:szCs w:val="20"/>
          <w:u w:val="single"/>
        </w:rPr>
      </w:pPr>
    </w:p>
    <w:p w14:paraId="1CFD80B6" w14:textId="77777777" w:rsidR="009C1455" w:rsidRDefault="009C1455" w:rsidP="00537329">
      <w:pPr>
        <w:pStyle w:val="Zkladntextodsazen"/>
        <w:spacing w:after="0"/>
        <w:ind w:left="0"/>
        <w:jc w:val="both"/>
        <w:rPr>
          <w:rFonts w:ascii="Arial" w:hAnsi="Arial" w:cs="Arial"/>
          <w:sz w:val="20"/>
          <w:szCs w:val="20"/>
          <w:u w:val="single"/>
        </w:rPr>
      </w:pPr>
    </w:p>
    <w:p w14:paraId="443F831C" w14:textId="77777777" w:rsidR="009C1455" w:rsidRDefault="009C1455" w:rsidP="00537329">
      <w:pPr>
        <w:pStyle w:val="Zkladntextodsazen"/>
        <w:spacing w:after="0"/>
        <w:ind w:left="0"/>
        <w:jc w:val="both"/>
        <w:rPr>
          <w:rFonts w:ascii="Arial" w:hAnsi="Arial" w:cs="Arial"/>
          <w:sz w:val="20"/>
          <w:szCs w:val="20"/>
          <w:u w:val="single"/>
        </w:rPr>
      </w:pPr>
    </w:p>
    <w:p w14:paraId="53959D77" w14:textId="77777777" w:rsidR="009C1455" w:rsidRDefault="009C1455" w:rsidP="00537329">
      <w:pPr>
        <w:pStyle w:val="Zkladntextodsazen"/>
        <w:spacing w:after="0"/>
        <w:ind w:left="0"/>
        <w:jc w:val="both"/>
        <w:rPr>
          <w:rFonts w:ascii="Arial" w:hAnsi="Arial" w:cs="Arial"/>
          <w:sz w:val="20"/>
          <w:szCs w:val="20"/>
          <w:u w:val="single"/>
        </w:rPr>
      </w:pPr>
    </w:p>
    <w:p w14:paraId="2DC6C555" w14:textId="77777777" w:rsidR="009C1455" w:rsidRDefault="009C1455" w:rsidP="009C1455">
      <w:pPr>
        <w:rPr>
          <w:rFonts w:cs="Arial"/>
          <w:sz w:val="20"/>
          <w:szCs w:val="20"/>
          <w:lang w:eastAsia="cs-CZ"/>
        </w:rPr>
      </w:pPr>
      <w:r>
        <w:rPr>
          <w:rFonts w:cs="Arial"/>
        </w:rPr>
        <w:t xml:space="preserve">Podpisem tohoto Předávacího protokolu potvrzuje </w:t>
      </w:r>
      <w:r w:rsidR="00991688">
        <w:rPr>
          <w:rFonts w:cs="Arial"/>
        </w:rPr>
        <w:t>o</w:t>
      </w:r>
      <w:r>
        <w:rPr>
          <w:rFonts w:cs="Arial"/>
        </w:rPr>
        <w:t xml:space="preserve">právněná osoba </w:t>
      </w:r>
      <w:r w:rsidR="00991688">
        <w:rPr>
          <w:rFonts w:cs="Arial"/>
        </w:rPr>
        <w:t>p</w:t>
      </w:r>
      <w:r>
        <w:rPr>
          <w:rFonts w:cs="Arial"/>
        </w:rPr>
        <w:t xml:space="preserve">ředávajícího, že </w:t>
      </w:r>
      <w:r w:rsidR="00991688">
        <w:rPr>
          <w:rFonts w:cs="Arial"/>
        </w:rPr>
        <w:t xml:space="preserve">výše </w:t>
      </w:r>
      <w:r>
        <w:rPr>
          <w:rFonts w:cs="Arial"/>
        </w:rPr>
        <w:t>uvedený předmět</w:t>
      </w:r>
      <w:r w:rsidR="00991688">
        <w:rPr>
          <w:rFonts w:cs="Arial"/>
        </w:rPr>
        <w:t xml:space="preserve"> </w:t>
      </w:r>
      <w:proofErr w:type="spellStart"/>
      <w:r w:rsidR="00991688">
        <w:rPr>
          <w:rFonts w:cs="Arial"/>
        </w:rPr>
        <w:t>p</w:t>
      </w:r>
      <w:r w:rsidR="00101B0F">
        <w:rPr>
          <w:rFonts w:cs="Arial"/>
        </w:rPr>
        <w:t>ře</w:t>
      </w:r>
      <w:r w:rsidR="00D50E31">
        <w:rPr>
          <w:rFonts w:cs="Arial"/>
        </w:rPr>
        <w:t>jmutí</w:t>
      </w:r>
      <w:proofErr w:type="spellEnd"/>
      <w:r w:rsidR="00991688">
        <w:rPr>
          <w:rFonts w:cs="Arial"/>
        </w:rPr>
        <w:t xml:space="preserve"> </w:t>
      </w:r>
      <w:r>
        <w:rPr>
          <w:rFonts w:cs="Arial"/>
        </w:rPr>
        <w:t xml:space="preserve">k uvedenému dni řádně předala </w:t>
      </w:r>
      <w:r w:rsidR="00101B0F">
        <w:rPr>
          <w:rFonts w:cs="Arial"/>
        </w:rPr>
        <w:t>o</w:t>
      </w:r>
      <w:r>
        <w:rPr>
          <w:rFonts w:cs="Arial"/>
        </w:rPr>
        <w:t xml:space="preserve">právněné osobě </w:t>
      </w:r>
      <w:r w:rsidR="003021CD">
        <w:rPr>
          <w:rFonts w:cs="Arial"/>
        </w:rPr>
        <w:t>p</w:t>
      </w:r>
      <w:r>
        <w:rPr>
          <w:rFonts w:cs="Arial"/>
        </w:rPr>
        <w:t>ře</w:t>
      </w:r>
      <w:r w:rsidR="00991688">
        <w:rPr>
          <w:rFonts w:cs="Arial"/>
        </w:rPr>
        <w:t>jíma</w:t>
      </w:r>
      <w:r>
        <w:rPr>
          <w:rFonts w:cs="Arial"/>
        </w:rPr>
        <w:t xml:space="preserve">jícího. </w:t>
      </w:r>
    </w:p>
    <w:p w14:paraId="3D8D2552" w14:textId="77777777" w:rsidR="009C1455" w:rsidRDefault="009C1455" w:rsidP="009C1455">
      <w:pPr>
        <w:rPr>
          <w:rFonts w:cs="Arial"/>
        </w:rPr>
      </w:pPr>
      <w:r>
        <w:rPr>
          <w:rFonts w:cs="Arial"/>
        </w:rPr>
        <w:t xml:space="preserve">Podpisem tohoto Předávacího protokolu potvrzuje </w:t>
      </w:r>
      <w:r w:rsidR="00101B0F">
        <w:rPr>
          <w:rFonts w:cs="Arial"/>
        </w:rPr>
        <w:t>o</w:t>
      </w:r>
      <w:r>
        <w:rPr>
          <w:rFonts w:cs="Arial"/>
        </w:rPr>
        <w:t>právněná osoba</w:t>
      </w:r>
      <w:r w:rsidR="00101B0F">
        <w:rPr>
          <w:rFonts w:cs="Arial"/>
        </w:rPr>
        <w:t xml:space="preserve"> </w:t>
      </w:r>
      <w:r w:rsidR="00991688">
        <w:rPr>
          <w:rFonts w:cs="Arial"/>
        </w:rPr>
        <w:t>p</w:t>
      </w:r>
      <w:r>
        <w:rPr>
          <w:rFonts w:cs="Arial"/>
        </w:rPr>
        <w:t>ře</w:t>
      </w:r>
      <w:r w:rsidR="00991688">
        <w:rPr>
          <w:rFonts w:cs="Arial"/>
        </w:rPr>
        <w:t>jíma</w:t>
      </w:r>
      <w:r>
        <w:rPr>
          <w:rFonts w:cs="Arial"/>
        </w:rPr>
        <w:t xml:space="preserve">jícího, že uvedený předmět </w:t>
      </w:r>
      <w:proofErr w:type="spellStart"/>
      <w:r w:rsidR="00101B0F">
        <w:rPr>
          <w:rFonts w:cs="Arial"/>
        </w:rPr>
        <w:t>pře</w:t>
      </w:r>
      <w:r w:rsidR="00D50E31">
        <w:rPr>
          <w:rFonts w:cs="Arial"/>
        </w:rPr>
        <w:t>jmutí</w:t>
      </w:r>
      <w:proofErr w:type="spellEnd"/>
      <w:r w:rsidR="00101B0F">
        <w:rPr>
          <w:rFonts w:cs="Arial"/>
        </w:rPr>
        <w:t xml:space="preserve"> </w:t>
      </w:r>
      <w:r>
        <w:rPr>
          <w:rFonts w:cs="Arial"/>
        </w:rPr>
        <w:t>k uvedenému dni řádně převzala v souladu s ustanoveními smlouvy.</w:t>
      </w:r>
    </w:p>
    <w:p w14:paraId="6ADD93A7" w14:textId="77777777" w:rsidR="009C1455" w:rsidRDefault="009C1455" w:rsidP="00537329">
      <w:pPr>
        <w:pStyle w:val="Zkladntextodsazen"/>
        <w:spacing w:after="0"/>
        <w:ind w:left="0"/>
        <w:jc w:val="both"/>
        <w:rPr>
          <w:rFonts w:ascii="Arial" w:hAnsi="Arial" w:cs="Arial"/>
          <w:sz w:val="20"/>
          <w:szCs w:val="20"/>
          <w:u w:val="single"/>
        </w:rPr>
      </w:pPr>
    </w:p>
    <w:p w14:paraId="517657D7" w14:textId="77777777" w:rsidR="0017454C" w:rsidRDefault="0017454C" w:rsidP="00537329">
      <w:pPr>
        <w:pStyle w:val="Zkladntextodsazen"/>
        <w:spacing w:after="0"/>
        <w:ind w:left="0"/>
        <w:jc w:val="both"/>
        <w:rPr>
          <w:rFonts w:ascii="Arial" w:hAnsi="Arial" w:cs="Arial"/>
          <w:sz w:val="20"/>
          <w:szCs w:val="20"/>
          <w:u w:val="single"/>
        </w:rPr>
      </w:pPr>
    </w:p>
    <w:p w14:paraId="4414BBC8" w14:textId="77777777" w:rsidR="00E20017" w:rsidRDefault="00E20017" w:rsidP="00537329">
      <w:pPr>
        <w:pStyle w:val="Zkladntextodsazen"/>
        <w:spacing w:after="0"/>
        <w:ind w:left="0"/>
        <w:jc w:val="both"/>
        <w:rPr>
          <w:rFonts w:ascii="Arial" w:hAnsi="Arial" w:cs="Arial"/>
          <w:sz w:val="20"/>
          <w:szCs w:val="20"/>
          <w:u w:val="single"/>
        </w:rPr>
      </w:pPr>
    </w:p>
    <w:p w14:paraId="6A74B7FA" w14:textId="77777777" w:rsidR="00E20017" w:rsidRDefault="00E20017" w:rsidP="00537329">
      <w:pPr>
        <w:pStyle w:val="Zkladntextodsazen"/>
        <w:spacing w:after="0"/>
        <w:ind w:left="0"/>
        <w:jc w:val="both"/>
        <w:rPr>
          <w:rFonts w:ascii="Arial" w:hAnsi="Arial" w:cs="Arial"/>
          <w:sz w:val="20"/>
          <w:szCs w:val="20"/>
          <w:u w:val="single"/>
        </w:rPr>
      </w:pPr>
    </w:p>
    <w:p w14:paraId="1AC2E73C" w14:textId="77777777" w:rsidR="00E20017" w:rsidRDefault="00E20017" w:rsidP="00537329">
      <w:pPr>
        <w:pStyle w:val="Zkladntextodsazen"/>
        <w:spacing w:after="0"/>
        <w:ind w:left="0"/>
        <w:jc w:val="both"/>
        <w:rPr>
          <w:rFonts w:ascii="Arial" w:hAnsi="Arial" w:cs="Arial"/>
          <w:sz w:val="20"/>
          <w:szCs w:val="20"/>
          <w:u w:val="single"/>
        </w:rPr>
      </w:pPr>
    </w:p>
    <w:p w14:paraId="422DB47A" w14:textId="77777777" w:rsidR="00E20017" w:rsidRDefault="00E20017" w:rsidP="00537329">
      <w:pPr>
        <w:pStyle w:val="Zkladntextodsazen"/>
        <w:spacing w:after="0"/>
        <w:ind w:left="0"/>
        <w:jc w:val="both"/>
        <w:rPr>
          <w:rFonts w:ascii="Arial" w:hAnsi="Arial" w:cs="Arial"/>
          <w:sz w:val="20"/>
          <w:szCs w:val="20"/>
          <w:u w:val="single"/>
        </w:rPr>
      </w:pPr>
    </w:p>
    <w:p w14:paraId="6E717154" w14:textId="77777777" w:rsidR="00E20017" w:rsidRDefault="00E20017" w:rsidP="00537329">
      <w:pPr>
        <w:pStyle w:val="Zkladntextodsazen"/>
        <w:spacing w:after="0"/>
        <w:ind w:left="0"/>
        <w:jc w:val="both"/>
        <w:rPr>
          <w:rFonts w:ascii="Arial" w:hAnsi="Arial" w:cs="Arial"/>
          <w:sz w:val="20"/>
          <w:szCs w:val="20"/>
          <w:u w:val="single"/>
        </w:rPr>
      </w:pPr>
    </w:p>
    <w:p w14:paraId="11158886" w14:textId="77777777" w:rsidR="00E20017" w:rsidRPr="003275C4" w:rsidRDefault="007B5C62" w:rsidP="00537329">
      <w:pPr>
        <w:pStyle w:val="Zkladntextodsazen"/>
        <w:spacing w:after="0"/>
        <w:ind w:left="0"/>
        <w:jc w:val="both"/>
        <w:rPr>
          <w:rFonts w:ascii="Arial" w:hAnsi="Arial" w:cs="Arial"/>
          <w:sz w:val="20"/>
          <w:szCs w:val="20"/>
        </w:rPr>
      </w:pPr>
      <w:r w:rsidRPr="003275C4">
        <w:rPr>
          <w:rFonts w:ascii="Arial" w:hAnsi="Arial" w:cs="Arial"/>
          <w:sz w:val="20"/>
          <w:szCs w:val="20"/>
        </w:rPr>
        <w:t>V Praze, dne</w:t>
      </w:r>
      <w:r w:rsidR="00101B0F" w:rsidRPr="003275C4">
        <w:rPr>
          <w:rFonts w:ascii="Arial" w:hAnsi="Arial" w:cs="Arial"/>
          <w:sz w:val="20"/>
          <w:szCs w:val="20"/>
        </w:rPr>
        <w:t>……………………………..</w:t>
      </w:r>
    </w:p>
    <w:p w14:paraId="02232A77" w14:textId="77777777" w:rsidR="00E20017" w:rsidRDefault="00E20017" w:rsidP="00537329">
      <w:pPr>
        <w:pStyle w:val="Zkladntextodsazen"/>
        <w:spacing w:after="0"/>
        <w:ind w:left="0"/>
        <w:jc w:val="both"/>
        <w:rPr>
          <w:rFonts w:ascii="Arial" w:hAnsi="Arial" w:cs="Arial"/>
          <w:sz w:val="20"/>
          <w:szCs w:val="20"/>
          <w:u w:val="single"/>
        </w:rPr>
      </w:pPr>
    </w:p>
    <w:p w14:paraId="1A20CA09" w14:textId="77777777" w:rsidR="00E20017" w:rsidRDefault="00E20017" w:rsidP="00537329">
      <w:pPr>
        <w:pStyle w:val="Zkladntextodsazen"/>
        <w:spacing w:after="0"/>
        <w:ind w:left="0"/>
        <w:jc w:val="both"/>
        <w:rPr>
          <w:rFonts w:ascii="Arial" w:hAnsi="Arial" w:cs="Arial"/>
          <w:sz w:val="20"/>
          <w:szCs w:val="20"/>
          <w:u w:val="single"/>
        </w:rPr>
      </w:pPr>
    </w:p>
    <w:p w14:paraId="76F37497" w14:textId="77777777" w:rsidR="00E20017" w:rsidRDefault="00E20017" w:rsidP="00537329">
      <w:pPr>
        <w:pStyle w:val="Zkladntextodsazen"/>
        <w:spacing w:after="0"/>
        <w:ind w:left="0"/>
        <w:jc w:val="both"/>
        <w:rPr>
          <w:rFonts w:ascii="Arial" w:hAnsi="Arial" w:cs="Arial"/>
          <w:sz w:val="20"/>
          <w:szCs w:val="20"/>
          <w:u w:val="single"/>
        </w:rPr>
      </w:pPr>
    </w:p>
    <w:p w14:paraId="74CCB3F9" w14:textId="77777777" w:rsidR="0017454C" w:rsidRDefault="0017454C" w:rsidP="00537329">
      <w:pPr>
        <w:pStyle w:val="Zkladntextodsazen"/>
        <w:spacing w:after="0"/>
        <w:ind w:left="0"/>
        <w:jc w:val="both"/>
        <w:rPr>
          <w:rFonts w:ascii="Arial" w:hAnsi="Arial" w:cs="Arial"/>
          <w:sz w:val="20"/>
          <w:szCs w:val="20"/>
          <w:u w:val="single"/>
        </w:rPr>
      </w:pPr>
    </w:p>
    <w:p w14:paraId="6C213FAE" w14:textId="77777777" w:rsidR="009F0024" w:rsidRDefault="009F0024" w:rsidP="00537329">
      <w:pPr>
        <w:pStyle w:val="Zkladntextodsazen"/>
        <w:spacing w:after="0"/>
        <w:ind w:left="0"/>
        <w:jc w:val="both"/>
        <w:rPr>
          <w:rFonts w:ascii="Arial" w:hAnsi="Arial" w:cs="Arial"/>
          <w:sz w:val="20"/>
          <w:szCs w:val="20"/>
          <w:u w:val="single"/>
        </w:rPr>
      </w:pPr>
    </w:p>
    <w:tbl>
      <w:tblPr>
        <w:tblStyle w:val="Mkatabulky"/>
        <w:tblW w:w="0" w:type="auto"/>
        <w:tblLook w:val="04A0" w:firstRow="1" w:lastRow="0" w:firstColumn="1" w:lastColumn="0" w:noHBand="0" w:noVBand="1"/>
      </w:tblPr>
      <w:tblGrid>
        <w:gridCol w:w="2405"/>
        <w:gridCol w:w="3827"/>
        <w:gridCol w:w="2830"/>
      </w:tblGrid>
      <w:tr w:rsidR="00E20017" w:rsidRPr="003A12C2" w14:paraId="35CFA880" w14:textId="77777777" w:rsidTr="00264E30">
        <w:trPr>
          <w:trHeight w:val="496"/>
        </w:trPr>
        <w:tc>
          <w:tcPr>
            <w:tcW w:w="9062" w:type="dxa"/>
            <w:gridSpan w:val="3"/>
          </w:tcPr>
          <w:p w14:paraId="5294E986" w14:textId="77777777" w:rsidR="00E20017" w:rsidRPr="003A12C2" w:rsidRDefault="00E20017" w:rsidP="00537329">
            <w:pPr>
              <w:pStyle w:val="Zkladntextodsazen"/>
              <w:spacing w:after="0"/>
              <w:ind w:left="0"/>
              <w:jc w:val="both"/>
              <w:rPr>
                <w:rFonts w:ascii="Arial" w:hAnsi="Arial" w:cs="Arial"/>
                <w:sz w:val="20"/>
                <w:szCs w:val="20"/>
              </w:rPr>
            </w:pPr>
            <w:r w:rsidRPr="003A12C2">
              <w:rPr>
                <w:rFonts w:ascii="Arial" w:hAnsi="Arial" w:cs="Arial"/>
                <w:sz w:val="20"/>
                <w:szCs w:val="20"/>
              </w:rPr>
              <w:t>Předávající:</w:t>
            </w:r>
          </w:p>
        </w:tc>
      </w:tr>
      <w:tr w:rsidR="00E20017" w:rsidRPr="003A12C2" w14:paraId="7E34B077" w14:textId="77777777" w:rsidTr="003A12C2">
        <w:trPr>
          <w:trHeight w:val="276"/>
        </w:trPr>
        <w:tc>
          <w:tcPr>
            <w:tcW w:w="2405" w:type="dxa"/>
          </w:tcPr>
          <w:p w14:paraId="7A8002C6" w14:textId="77777777" w:rsidR="00E20017" w:rsidRPr="003A12C2" w:rsidRDefault="002B6FB7" w:rsidP="00537329">
            <w:pPr>
              <w:pStyle w:val="Zkladntextodsazen"/>
              <w:spacing w:after="0"/>
              <w:ind w:left="0"/>
              <w:jc w:val="both"/>
              <w:rPr>
                <w:rFonts w:ascii="Arial" w:hAnsi="Arial" w:cs="Arial"/>
                <w:sz w:val="20"/>
                <w:szCs w:val="20"/>
              </w:rPr>
            </w:pPr>
            <w:r w:rsidRPr="003A12C2">
              <w:rPr>
                <w:rFonts w:ascii="Arial" w:hAnsi="Arial" w:cs="Arial"/>
                <w:sz w:val="20"/>
                <w:szCs w:val="20"/>
              </w:rPr>
              <w:t>Jméno a příjmení</w:t>
            </w:r>
            <w:r w:rsidR="00E20017" w:rsidRPr="003A12C2">
              <w:rPr>
                <w:rFonts w:ascii="Arial" w:hAnsi="Arial" w:cs="Arial"/>
                <w:sz w:val="20"/>
                <w:szCs w:val="20"/>
              </w:rPr>
              <w:t>:</w:t>
            </w:r>
          </w:p>
        </w:tc>
        <w:tc>
          <w:tcPr>
            <w:tcW w:w="3827" w:type="dxa"/>
          </w:tcPr>
          <w:p w14:paraId="1BF762B0" w14:textId="77777777"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 xml:space="preserve">Telefon, </w:t>
            </w:r>
            <w:r w:rsidR="00101B0F" w:rsidRPr="003A12C2">
              <w:rPr>
                <w:rFonts w:ascii="Arial" w:hAnsi="Arial" w:cs="Arial"/>
                <w:sz w:val="20"/>
                <w:szCs w:val="20"/>
              </w:rPr>
              <w:t>e</w:t>
            </w:r>
            <w:r w:rsidRPr="003A12C2">
              <w:rPr>
                <w:rFonts w:ascii="Arial" w:hAnsi="Arial" w:cs="Arial"/>
                <w:sz w:val="20"/>
                <w:szCs w:val="20"/>
              </w:rPr>
              <w:t>-mail:</w:t>
            </w:r>
          </w:p>
        </w:tc>
        <w:tc>
          <w:tcPr>
            <w:tcW w:w="2830" w:type="dxa"/>
          </w:tcPr>
          <w:p w14:paraId="7C91BE0B" w14:textId="77777777" w:rsidR="00E20017" w:rsidRPr="003A12C2" w:rsidRDefault="007B5C62" w:rsidP="00537329">
            <w:pPr>
              <w:pStyle w:val="Zkladntextodsazen"/>
              <w:spacing w:after="0"/>
              <w:ind w:left="0"/>
              <w:jc w:val="both"/>
              <w:rPr>
                <w:rFonts w:ascii="Arial" w:hAnsi="Arial" w:cs="Arial"/>
                <w:sz w:val="20"/>
                <w:szCs w:val="20"/>
              </w:rPr>
            </w:pPr>
            <w:r w:rsidRPr="003A12C2">
              <w:rPr>
                <w:rFonts w:ascii="Arial" w:hAnsi="Arial" w:cs="Arial"/>
                <w:sz w:val="20"/>
                <w:szCs w:val="20"/>
              </w:rPr>
              <w:t>Podpis</w:t>
            </w:r>
            <w:r w:rsidR="00E20017" w:rsidRPr="003A12C2">
              <w:rPr>
                <w:rFonts w:ascii="Arial" w:hAnsi="Arial" w:cs="Arial"/>
                <w:sz w:val="20"/>
                <w:szCs w:val="20"/>
              </w:rPr>
              <w:t>:</w:t>
            </w:r>
          </w:p>
        </w:tc>
      </w:tr>
      <w:tr w:rsidR="00E20017" w:rsidRPr="003A12C2" w14:paraId="2A93C742" w14:textId="77777777" w:rsidTr="003A12C2">
        <w:trPr>
          <w:trHeight w:val="554"/>
        </w:trPr>
        <w:tc>
          <w:tcPr>
            <w:tcW w:w="2405" w:type="dxa"/>
          </w:tcPr>
          <w:p w14:paraId="4662CAD4" w14:textId="67672DD7" w:rsidR="00E20017" w:rsidRPr="003A12C2" w:rsidRDefault="00554D93" w:rsidP="00537329">
            <w:pPr>
              <w:pStyle w:val="Zkladntextodsazen"/>
              <w:spacing w:after="0"/>
              <w:ind w:left="0"/>
              <w:jc w:val="both"/>
              <w:rPr>
                <w:rFonts w:ascii="Arial" w:hAnsi="Arial" w:cs="Arial"/>
                <w:sz w:val="20"/>
                <w:szCs w:val="20"/>
              </w:rPr>
            </w:pPr>
            <w:r>
              <w:rPr>
                <w:rFonts w:ascii="Arial" w:hAnsi="Arial" w:cs="Arial"/>
                <w:sz w:val="20"/>
                <w:szCs w:val="20"/>
              </w:rPr>
              <w:t>Jakub Karvánek</w:t>
            </w:r>
          </w:p>
        </w:tc>
        <w:tc>
          <w:tcPr>
            <w:tcW w:w="3827" w:type="dxa"/>
          </w:tcPr>
          <w:p w14:paraId="570BFBC2" w14:textId="6497DCED" w:rsidR="00E20017" w:rsidRPr="003A12C2" w:rsidRDefault="00554D93" w:rsidP="00537329">
            <w:pPr>
              <w:pStyle w:val="Zkladntextodsazen"/>
              <w:spacing w:after="0"/>
              <w:ind w:left="0"/>
              <w:jc w:val="both"/>
              <w:rPr>
                <w:rFonts w:ascii="Arial" w:hAnsi="Arial" w:cs="Arial"/>
                <w:sz w:val="20"/>
                <w:szCs w:val="20"/>
              </w:rPr>
            </w:pPr>
            <w:r>
              <w:rPr>
                <w:rFonts w:ascii="Arial" w:hAnsi="Arial" w:cs="Arial"/>
                <w:sz w:val="20"/>
              </w:rPr>
              <w:t>777 654 144, jakub.karvanek@freedivision.com</w:t>
            </w:r>
          </w:p>
        </w:tc>
        <w:tc>
          <w:tcPr>
            <w:tcW w:w="2830" w:type="dxa"/>
          </w:tcPr>
          <w:p w14:paraId="01C62C07" w14:textId="77777777" w:rsidR="00E20017" w:rsidRPr="003A12C2" w:rsidRDefault="00E20017" w:rsidP="00537329">
            <w:pPr>
              <w:pStyle w:val="Zkladntextodsazen"/>
              <w:spacing w:after="0"/>
              <w:ind w:left="0"/>
              <w:jc w:val="both"/>
              <w:rPr>
                <w:rFonts w:ascii="Arial" w:hAnsi="Arial" w:cs="Arial"/>
                <w:sz w:val="20"/>
                <w:szCs w:val="20"/>
              </w:rPr>
            </w:pPr>
          </w:p>
        </w:tc>
      </w:tr>
    </w:tbl>
    <w:p w14:paraId="02500A19" w14:textId="77777777" w:rsidR="00E20017" w:rsidRPr="003A12C2" w:rsidRDefault="00E20017" w:rsidP="00537329">
      <w:pPr>
        <w:pStyle w:val="Zkladntextodsazen"/>
        <w:spacing w:after="0"/>
        <w:ind w:left="0"/>
        <w:jc w:val="both"/>
        <w:rPr>
          <w:rFonts w:ascii="Arial" w:hAnsi="Arial" w:cs="Arial"/>
          <w:sz w:val="20"/>
          <w:szCs w:val="20"/>
        </w:rPr>
      </w:pPr>
    </w:p>
    <w:tbl>
      <w:tblPr>
        <w:tblStyle w:val="Mkatabulky"/>
        <w:tblW w:w="0" w:type="auto"/>
        <w:tblLook w:val="04A0" w:firstRow="1" w:lastRow="0" w:firstColumn="1" w:lastColumn="0" w:noHBand="0" w:noVBand="1"/>
      </w:tblPr>
      <w:tblGrid>
        <w:gridCol w:w="2405"/>
        <w:gridCol w:w="3827"/>
        <w:gridCol w:w="2830"/>
      </w:tblGrid>
      <w:tr w:rsidR="00E20017" w:rsidRPr="003A12C2" w14:paraId="3C3C466A" w14:textId="77777777" w:rsidTr="009349C5">
        <w:trPr>
          <w:trHeight w:val="496"/>
        </w:trPr>
        <w:tc>
          <w:tcPr>
            <w:tcW w:w="9062" w:type="dxa"/>
            <w:gridSpan w:val="3"/>
          </w:tcPr>
          <w:p w14:paraId="53A00067" w14:textId="77777777"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Pře</w:t>
            </w:r>
            <w:r w:rsidR="00101B0F" w:rsidRPr="003A12C2">
              <w:rPr>
                <w:rFonts w:ascii="Arial" w:hAnsi="Arial" w:cs="Arial"/>
                <w:sz w:val="20"/>
                <w:szCs w:val="20"/>
              </w:rPr>
              <w:t>j</w:t>
            </w:r>
            <w:r w:rsidRPr="003A12C2">
              <w:rPr>
                <w:rFonts w:ascii="Arial" w:hAnsi="Arial" w:cs="Arial"/>
                <w:sz w:val="20"/>
                <w:szCs w:val="20"/>
              </w:rPr>
              <w:t>í</w:t>
            </w:r>
            <w:r w:rsidR="00101B0F" w:rsidRPr="003A12C2">
              <w:rPr>
                <w:rFonts w:ascii="Arial" w:hAnsi="Arial" w:cs="Arial"/>
                <w:sz w:val="20"/>
                <w:szCs w:val="20"/>
              </w:rPr>
              <w:t>m</w:t>
            </w:r>
            <w:r w:rsidRPr="003A12C2">
              <w:rPr>
                <w:rFonts w:ascii="Arial" w:hAnsi="Arial" w:cs="Arial"/>
                <w:sz w:val="20"/>
                <w:szCs w:val="20"/>
              </w:rPr>
              <w:t>ající:</w:t>
            </w:r>
          </w:p>
        </w:tc>
      </w:tr>
      <w:tr w:rsidR="00E20017" w:rsidRPr="003A12C2" w14:paraId="00EFA18E" w14:textId="77777777" w:rsidTr="003A12C2">
        <w:trPr>
          <w:trHeight w:val="276"/>
        </w:trPr>
        <w:tc>
          <w:tcPr>
            <w:tcW w:w="2405" w:type="dxa"/>
          </w:tcPr>
          <w:p w14:paraId="6F661690" w14:textId="77777777" w:rsidR="00E20017" w:rsidRPr="003A12C2" w:rsidRDefault="002B6FB7" w:rsidP="009349C5">
            <w:pPr>
              <w:pStyle w:val="Zkladntextodsazen"/>
              <w:spacing w:after="0"/>
              <w:ind w:left="0"/>
              <w:jc w:val="both"/>
              <w:rPr>
                <w:rFonts w:ascii="Arial" w:hAnsi="Arial" w:cs="Arial"/>
                <w:sz w:val="20"/>
                <w:szCs w:val="20"/>
              </w:rPr>
            </w:pPr>
            <w:r w:rsidRPr="003A12C2">
              <w:rPr>
                <w:rFonts w:ascii="Arial" w:hAnsi="Arial" w:cs="Arial"/>
                <w:sz w:val="20"/>
                <w:szCs w:val="20"/>
              </w:rPr>
              <w:t>Jméno a příjmení</w:t>
            </w:r>
            <w:r w:rsidR="00E20017" w:rsidRPr="003A12C2">
              <w:rPr>
                <w:rFonts w:ascii="Arial" w:hAnsi="Arial" w:cs="Arial"/>
                <w:sz w:val="20"/>
                <w:szCs w:val="20"/>
              </w:rPr>
              <w:t>:</w:t>
            </w:r>
          </w:p>
        </w:tc>
        <w:tc>
          <w:tcPr>
            <w:tcW w:w="3827" w:type="dxa"/>
          </w:tcPr>
          <w:p w14:paraId="3A7C8C26" w14:textId="77777777"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 xml:space="preserve">Telefon, </w:t>
            </w:r>
            <w:r w:rsidR="00101B0F" w:rsidRPr="003A12C2">
              <w:rPr>
                <w:rFonts w:ascii="Arial" w:hAnsi="Arial" w:cs="Arial"/>
                <w:sz w:val="20"/>
                <w:szCs w:val="20"/>
              </w:rPr>
              <w:t>e</w:t>
            </w:r>
            <w:r w:rsidRPr="003A12C2">
              <w:rPr>
                <w:rFonts w:ascii="Arial" w:hAnsi="Arial" w:cs="Arial"/>
                <w:sz w:val="20"/>
                <w:szCs w:val="20"/>
              </w:rPr>
              <w:t>-mail:</w:t>
            </w:r>
          </w:p>
        </w:tc>
        <w:tc>
          <w:tcPr>
            <w:tcW w:w="2830" w:type="dxa"/>
          </w:tcPr>
          <w:p w14:paraId="57194EC4" w14:textId="77777777" w:rsidR="00E20017" w:rsidRPr="003A12C2" w:rsidRDefault="007B5C62" w:rsidP="009349C5">
            <w:pPr>
              <w:pStyle w:val="Zkladntextodsazen"/>
              <w:spacing w:after="0"/>
              <w:ind w:left="0"/>
              <w:jc w:val="both"/>
              <w:rPr>
                <w:rFonts w:ascii="Arial" w:hAnsi="Arial" w:cs="Arial"/>
                <w:sz w:val="20"/>
                <w:szCs w:val="20"/>
              </w:rPr>
            </w:pPr>
            <w:r w:rsidRPr="003A12C2">
              <w:rPr>
                <w:rFonts w:ascii="Arial" w:hAnsi="Arial" w:cs="Arial"/>
                <w:sz w:val="20"/>
                <w:szCs w:val="20"/>
              </w:rPr>
              <w:t>Podpis</w:t>
            </w:r>
            <w:r w:rsidR="00E20017" w:rsidRPr="003A12C2">
              <w:rPr>
                <w:rFonts w:ascii="Arial" w:hAnsi="Arial" w:cs="Arial"/>
                <w:sz w:val="20"/>
                <w:szCs w:val="20"/>
              </w:rPr>
              <w:t>:</w:t>
            </w:r>
          </w:p>
        </w:tc>
      </w:tr>
      <w:tr w:rsidR="003A12C2" w:rsidRPr="003A12C2" w14:paraId="1C3E5E01" w14:textId="77777777" w:rsidTr="003A12C2">
        <w:trPr>
          <w:trHeight w:val="554"/>
        </w:trPr>
        <w:tc>
          <w:tcPr>
            <w:tcW w:w="2405" w:type="dxa"/>
            <w:vAlign w:val="center"/>
          </w:tcPr>
          <w:p w14:paraId="04156ABA" w14:textId="77777777" w:rsidR="003A12C2" w:rsidRPr="007B1EBD" w:rsidRDefault="003A12C2" w:rsidP="003A12C2">
            <w:pPr>
              <w:pStyle w:val="Zkladntextodsazen"/>
              <w:spacing w:after="0"/>
              <w:ind w:left="0"/>
              <w:jc w:val="both"/>
              <w:rPr>
                <w:rFonts w:ascii="Arial" w:hAnsi="Arial" w:cs="Arial"/>
                <w:sz w:val="20"/>
                <w:szCs w:val="20"/>
              </w:rPr>
            </w:pPr>
            <w:r w:rsidRPr="007B1EBD">
              <w:rPr>
                <w:rFonts w:ascii="Arial" w:hAnsi="Arial" w:cs="Arial"/>
                <w:sz w:val="20"/>
                <w:szCs w:val="20"/>
              </w:rPr>
              <w:t>Martin Říha</w:t>
            </w:r>
          </w:p>
        </w:tc>
        <w:tc>
          <w:tcPr>
            <w:tcW w:w="3827" w:type="dxa"/>
            <w:vAlign w:val="center"/>
          </w:tcPr>
          <w:p w14:paraId="44AC2681" w14:textId="77777777" w:rsidR="003A12C2" w:rsidRPr="007B1EBD" w:rsidRDefault="003A12C2" w:rsidP="003A12C2">
            <w:pPr>
              <w:pStyle w:val="Zkladntextodsazen"/>
              <w:spacing w:after="0"/>
              <w:ind w:left="0"/>
              <w:jc w:val="both"/>
              <w:rPr>
                <w:rFonts w:ascii="Arial" w:hAnsi="Arial" w:cs="Arial"/>
                <w:sz w:val="20"/>
                <w:szCs w:val="20"/>
              </w:rPr>
            </w:pPr>
            <w:r>
              <w:rPr>
                <w:rFonts w:ascii="Arial" w:hAnsi="Arial" w:cs="Arial"/>
                <w:sz w:val="20"/>
                <w:szCs w:val="20"/>
              </w:rPr>
              <w:t>224 907 808, martin.riha@czechtrade.cz</w:t>
            </w:r>
          </w:p>
        </w:tc>
        <w:tc>
          <w:tcPr>
            <w:tcW w:w="2830" w:type="dxa"/>
          </w:tcPr>
          <w:p w14:paraId="1B4E0C66" w14:textId="77777777" w:rsidR="003A12C2" w:rsidRPr="003A12C2" w:rsidRDefault="003A12C2" w:rsidP="003A12C2">
            <w:pPr>
              <w:pStyle w:val="Zkladntextodsazen"/>
              <w:spacing w:after="0"/>
              <w:ind w:left="0"/>
              <w:jc w:val="both"/>
              <w:rPr>
                <w:rFonts w:ascii="Arial" w:hAnsi="Arial" w:cs="Arial"/>
                <w:sz w:val="20"/>
                <w:szCs w:val="20"/>
              </w:rPr>
            </w:pPr>
          </w:p>
        </w:tc>
      </w:tr>
      <w:bookmarkEnd w:id="0"/>
    </w:tbl>
    <w:p w14:paraId="1FA901A4" w14:textId="77777777" w:rsidR="00E20017" w:rsidRPr="00537329" w:rsidRDefault="00E20017" w:rsidP="00537329">
      <w:pPr>
        <w:pStyle w:val="Zkladntextodsazen"/>
        <w:spacing w:after="0"/>
        <w:ind w:left="0"/>
        <w:jc w:val="both"/>
        <w:rPr>
          <w:rFonts w:ascii="Arial" w:hAnsi="Arial" w:cs="Arial"/>
          <w:sz w:val="20"/>
          <w:szCs w:val="20"/>
          <w:u w:val="single"/>
        </w:rPr>
      </w:pPr>
    </w:p>
    <w:sectPr w:rsidR="00E20017" w:rsidRPr="00537329" w:rsidSect="002A69C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A1331" w14:textId="77777777" w:rsidR="00AC2BD9" w:rsidRPr="001B5279" w:rsidRDefault="00AC2BD9" w:rsidP="00096C2E">
      <w:pPr>
        <w:spacing w:after="0"/>
        <w:rPr>
          <w:sz w:val="20"/>
          <w:szCs w:val="20"/>
        </w:rPr>
      </w:pPr>
      <w:r w:rsidRPr="001B5279">
        <w:rPr>
          <w:sz w:val="20"/>
          <w:szCs w:val="20"/>
        </w:rPr>
        <w:separator/>
      </w:r>
    </w:p>
  </w:endnote>
  <w:endnote w:type="continuationSeparator" w:id="0">
    <w:p w14:paraId="4DBF52FE" w14:textId="77777777" w:rsidR="00AC2BD9" w:rsidRPr="001B5279" w:rsidRDefault="00AC2BD9" w:rsidP="00096C2E">
      <w:pPr>
        <w:spacing w:after="0"/>
        <w:rPr>
          <w:sz w:val="20"/>
          <w:szCs w:val="20"/>
        </w:rPr>
      </w:pPr>
      <w:r w:rsidRPr="001B527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3C11A" w14:textId="77777777" w:rsidR="009520F4" w:rsidRDefault="0008724F" w:rsidP="001126F7">
    <w:pPr>
      <w:pStyle w:val="Zpat"/>
      <w:framePr w:wrap="around" w:vAnchor="text" w:hAnchor="margin" w:xAlign="center" w:y="1"/>
      <w:rPr>
        <w:rStyle w:val="slostrnky"/>
      </w:rPr>
    </w:pPr>
    <w:r>
      <w:rPr>
        <w:rStyle w:val="slostrnky"/>
      </w:rPr>
      <w:fldChar w:fldCharType="begin"/>
    </w:r>
    <w:r w:rsidR="009520F4">
      <w:rPr>
        <w:rStyle w:val="slostrnky"/>
      </w:rPr>
      <w:instrText xml:space="preserve">PAGE  </w:instrText>
    </w:r>
    <w:r>
      <w:rPr>
        <w:rStyle w:val="slostrnky"/>
      </w:rPr>
      <w:fldChar w:fldCharType="end"/>
    </w:r>
  </w:p>
  <w:p w14:paraId="1BD3B792" w14:textId="77777777" w:rsidR="009520F4" w:rsidRDefault="009520F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B8C4" w14:textId="6171A722" w:rsidR="009520F4" w:rsidRDefault="0008724F" w:rsidP="001126F7">
    <w:pPr>
      <w:pStyle w:val="Zpat"/>
      <w:framePr w:wrap="around" w:vAnchor="text" w:hAnchor="margin" w:xAlign="center" w:y="1"/>
      <w:rPr>
        <w:rStyle w:val="slostrnky"/>
      </w:rPr>
    </w:pPr>
    <w:r>
      <w:rPr>
        <w:rStyle w:val="slostrnky"/>
      </w:rPr>
      <w:fldChar w:fldCharType="begin"/>
    </w:r>
    <w:r w:rsidR="009520F4">
      <w:rPr>
        <w:rStyle w:val="slostrnky"/>
      </w:rPr>
      <w:instrText xml:space="preserve">PAGE  </w:instrText>
    </w:r>
    <w:r>
      <w:rPr>
        <w:rStyle w:val="slostrnky"/>
      </w:rPr>
      <w:fldChar w:fldCharType="separate"/>
    </w:r>
    <w:r w:rsidR="002849CC">
      <w:rPr>
        <w:rStyle w:val="slostrnky"/>
        <w:noProof/>
      </w:rPr>
      <w:t>4</w:t>
    </w:r>
    <w:r>
      <w:rPr>
        <w:rStyle w:val="slostrnky"/>
      </w:rPr>
      <w:fldChar w:fldCharType="end"/>
    </w:r>
  </w:p>
  <w:p w14:paraId="11830DAC" w14:textId="77777777" w:rsidR="009520F4" w:rsidRDefault="009520F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550038"/>
      <w:docPartObj>
        <w:docPartGallery w:val="Page Numbers (Bottom of Page)"/>
        <w:docPartUnique/>
      </w:docPartObj>
    </w:sdtPr>
    <w:sdtEndPr/>
    <w:sdtContent>
      <w:p w14:paraId="2CCACA13" w14:textId="22D4BB62" w:rsidR="002A69C1" w:rsidRDefault="0008724F">
        <w:pPr>
          <w:pStyle w:val="Zpat"/>
          <w:jc w:val="center"/>
        </w:pPr>
        <w:r>
          <w:fldChar w:fldCharType="begin"/>
        </w:r>
        <w:r w:rsidR="002A69C1">
          <w:instrText>PAGE   \* MERGEFORMAT</w:instrText>
        </w:r>
        <w:r>
          <w:fldChar w:fldCharType="separate"/>
        </w:r>
        <w:r w:rsidR="002849CC">
          <w:rPr>
            <w:noProof/>
          </w:rPr>
          <w:t>1</w:t>
        </w:r>
        <w:r>
          <w:fldChar w:fldCharType="end"/>
        </w:r>
      </w:p>
    </w:sdtContent>
  </w:sdt>
  <w:p w14:paraId="7AB70D65" w14:textId="77777777" w:rsidR="002A69C1" w:rsidRDefault="002A69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A7F72" w14:textId="77777777" w:rsidR="00AC2BD9" w:rsidRPr="001B5279" w:rsidRDefault="00AC2BD9" w:rsidP="00096C2E">
      <w:pPr>
        <w:spacing w:after="0"/>
        <w:rPr>
          <w:sz w:val="20"/>
          <w:szCs w:val="20"/>
        </w:rPr>
      </w:pPr>
      <w:r w:rsidRPr="001B5279">
        <w:rPr>
          <w:sz w:val="20"/>
          <w:szCs w:val="20"/>
        </w:rPr>
        <w:separator/>
      </w:r>
    </w:p>
  </w:footnote>
  <w:footnote w:type="continuationSeparator" w:id="0">
    <w:p w14:paraId="284C71A9" w14:textId="77777777" w:rsidR="00AC2BD9" w:rsidRPr="001B5279" w:rsidRDefault="00AC2BD9" w:rsidP="00096C2E">
      <w:pPr>
        <w:spacing w:after="0"/>
        <w:rPr>
          <w:sz w:val="20"/>
          <w:szCs w:val="20"/>
        </w:rPr>
      </w:pPr>
      <w:r w:rsidRPr="001B5279">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6706E" w14:textId="77777777" w:rsidR="009520F4" w:rsidRPr="00A64068" w:rsidRDefault="009520F4" w:rsidP="00A64068">
    <w:pPr>
      <w:pStyle w:val="Zhlav"/>
      <w:rPr>
        <w:szCs w:val="20"/>
      </w:rPr>
    </w:pPr>
    <w:r w:rsidRPr="00A64068">
      <w:rP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lvlText w:val="(%1)"/>
      <w:lvlJc w:val="left"/>
      <w:pPr>
        <w:tabs>
          <w:tab w:val="num" w:pos="1065"/>
        </w:tabs>
        <w:ind w:left="1065" w:hanging="360"/>
      </w:pPr>
    </w:lvl>
  </w:abstractNum>
  <w:abstractNum w:abstractNumId="1" w15:restartNumberingAfterBreak="0">
    <w:nsid w:val="00000003"/>
    <w:multiLevelType w:val="multilevel"/>
    <w:tmpl w:val="78A4D096"/>
    <w:lvl w:ilvl="0">
      <w:start w:val="1"/>
      <w:numFmt w:val="decimal"/>
      <w:lvlText w:val="(%1)"/>
      <w:lvlJc w:val="left"/>
      <w:pPr>
        <w:tabs>
          <w:tab w:val="num" w:pos="1065"/>
        </w:tabs>
        <w:ind w:left="1065"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EE51D3"/>
    <w:multiLevelType w:val="hybridMultilevel"/>
    <w:tmpl w:val="912239BC"/>
    <w:name w:val="WW8Num2"/>
    <w:lvl w:ilvl="0" w:tplc="089EF6B4">
      <w:start w:val="1"/>
      <w:numFmt w:val="decimal"/>
      <w:lvlText w:val="%1."/>
      <w:lvlJc w:val="left"/>
      <w:pPr>
        <w:ind w:left="720" w:hanging="360"/>
      </w:pPr>
      <w:rPr>
        <w:rFonts w:hint="default"/>
        <w:b/>
      </w:rPr>
    </w:lvl>
    <w:lvl w:ilvl="1" w:tplc="194035F4" w:tentative="1">
      <w:start w:val="1"/>
      <w:numFmt w:val="lowerLetter"/>
      <w:lvlText w:val="%2."/>
      <w:lvlJc w:val="left"/>
      <w:pPr>
        <w:ind w:left="1440" w:hanging="360"/>
      </w:pPr>
    </w:lvl>
    <w:lvl w:ilvl="2" w:tplc="4CF4BD42" w:tentative="1">
      <w:start w:val="1"/>
      <w:numFmt w:val="lowerRoman"/>
      <w:lvlText w:val="%3."/>
      <w:lvlJc w:val="right"/>
      <w:pPr>
        <w:ind w:left="2160" w:hanging="180"/>
      </w:pPr>
    </w:lvl>
    <w:lvl w:ilvl="3" w:tplc="3E84E070" w:tentative="1">
      <w:start w:val="1"/>
      <w:numFmt w:val="decimal"/>
      <w:lvlText w:val="%4."/>
      <w:lvlJc w:val="left"/>
      <w:pPr>
        <w:ind w:left="2880" w:hanging="360"/>
      </w:pPr>
    </w:lvl>
    <w:lvl w:ilvl="4" w:tplc="B9963FC8" w:tentative="1">
      <w:start w:val="1"/>
      <w:numFmt w:val="lowerLetter"/>
      <w:lvlText w:val="%5."/>
      <w:lvlJc w:val="left"/>
      <w:pPr>
        <w:ind w:left="3600" w:hanging="360"/>
      </w:pPr>
    </w:lvl>
    <w:lvl w:ilvl="5" w:tplc="6D34CD10" w:tentative="1">
      <w:start w:val="1"/>
      <w:numFmt w:val="lowerRoman"/>
      <w:lvlText w:val="%6."/>
      <w:lvlJc w:val="right"/>
      <w:pPr>
        <w:ind w:left="4320" w:hanging="180"/>
      </w:pPr>
    </w:lvl>
    <w:lvl w:ilvl="6" w:tplc="79B238C2" w:tentative="1">
      <w:start w:val="1"/>
      <w:numFmt w:val="decimal"/>
      <w:lvlText w:val="%7."/>
      <w:lvlJc w:val="left"/>
      <w:pPr>
        <w:ind w:left="5040" w:hanging="360"/>
      </w:pPr>
    </w:lvl>
    <w:lvl w:ilvl="7" w:tplc="C45A395C" w:tentative="1">
      <w:start w:val="1"/>
      <w:numFmt w:val="lowerLetter"/>
      <w:lvlText w:val="%8."/>
      <w:lvlJc w:val="left"/>
      <w:pPr>
        <w:ind w:left="5760" w:hanging="360"/>
      </w:pPr>
    </w:lvl>
    <w:lvl w:ilvl="8" w:tplc="DE8E9E56" w:tentative="1">
      <w:start w:val="1"/>
      <w:numFmt w:val="lowerRoman"/>
      <w:lvlText w:val="%9."/>
      <w:lvlJc w:val="right"/>
      <w:pPr>
        <w:ind w:left="6480" w:hanging="180"/>
      </w:pPr>
    </w:lvl>
  </w:abstractNum>
  <w:abstractNum w:abstractNumId="3" w15:restartNumberingAfterBreak="0">
    <w:nsid w:val="011362E8"/>
    <w:multiLevelType w:val="hybridMultilevel"/>
    <w:tmpl w:val="5428DE9E"/>
    <w:name w:val="WW8Num3"/>
    <w:lvl w:ilvl="0" w:tplc="6ACA636A">
      <w:start w:val="1"/>
      <w:numFmt w:val="bullet"/>
      <w:lvlText w:val=""/>
      <w:lvlJc w:val="left"/>
      <w:pPr>
        <w:ind w:left="720" w:hanging="360"/>
      </w:pPr>
      <w:rPr>
        <w:rFonts w:ascii="Symbol" w:hAnsi="Symbol" w:hint="default"/>
      </w:rPr>
    </w:lvl>
    <w:lvl w:ilvl="1" w:tplc="64AA6E62" w:tentative="1">
      <w:start w:val="1"/>
      <w:numFmt w:val="bullet"/>
      <w:lvlText w:val="o"/>
      <w:lvlJc w:val="left"/>
      <w:pPr>
        <w:ind w:left="1440" w:hanging="360"/>
      </w:pPr>
      <w:rPr>
        <w:rFonts w:ascii="Courier New" w:hAnsi="Courier New" w:cs="Courier New" w:hint="default"/>
      </w:rPr>
    </w:lvl>
    <w:lvl w:ilvl="2" w:tplc="0FE8B982" w:tentative="1">
      <w:start w:val="1"/>
      <w:numFmt w:val="bullet"/>
      <w:lvlText w:val=""/>
      <w:lvlJc w:val="left"/>
      <w:pPr>
        <w:ind w:left="2160" w:hanging="360"/>
      </w:pPr>
      <w:rPr>
        <w:rFonts w:ascii="Wingdings" w:hAnsi="Wingdings" w:hint="default"/>
      </w:rPr>
    </w:lvl>
    <w:lvl w:ilvl="3" w:tplc="2D42CCBE" w:tentative="1">
      <w:start w:val="1"/>
      <w:numFmt w:val="bullet"/>
      <w:lvlText w:val=""/>
      <w:lvlJc w:val="left"/>
      <w:pPr>
        <w:ind w:left="2880" w:hanging="360"/>
      </w:pPr>
      <w:rPr>
        <w:rFonts w:ascii="Symbol" w:hAnsi="Symbol" w:hint="default"/>
      </w:rPr>
    </w:lvl>
    <w:lvl w:ilvl="4" w:tplc="2410CBD4" w:tentative="1">
      <w:start w:val="1"/>
      <w:numFmt w:val="bullet"/>
      <w:lvlText w:val="o"/>
      <w:lvlJc w:val="left"/>
      <w:pPr>
        <w:ind w:left="3600" w:hanging="360"/>
      </w:pPr>
      <w:rPr>
        <w:rFonts w:ascii="Courier New" w:hAnsi="Courier New" w:cs="Courier New" w:hint="default"/>
      </w:rPr>
    </w:lvl>
    <w:lvl w:ilvl="5" w:tplc="FD8EF5B8" w:tentative="1">
      <w:start w:val="1"/>
      <w:numFmt w:val="bullet"/>
      <w:lvlText w:val=""/>
      <w:lvlJc w:val="left"/>
      <w:pPr>
        <w:ind w:left="4320" w:hanging="360"/>
      </w:pPr>
      <w:rPr>
        <w:rFonts w:ascii="Wingdings" w:hAnsi="Wingdings" w:hint="default"/>
      </w:rPr>
    </w:lvl>
    <w:lvl w:ilvl="6" w:tplc="1506027A" w:tentative="1">
      <w:start w:val="1"/>
      <w:numFmt w:val="bullet"/>
      <w:lvlText w:val=""/>
      <w:lvlJc w:val="left"/>
      <w:pPr>
        <w:ind w:left="5040" w:hanging="360"/>
      </w:pPr>
      <w:rPr>
        <w:rFonts w:ascii="Symbol" w:hAnsi="Symbol" w:hint="default"/>
      </w:rPr>
    </w:lvl>
    <w:lvl w:ilvl="7" w:tplc="4AF4D358" w:tentative="1">
      <w:start w:val="1"/>
      <w:numFmt w:val="bullet"/>
      <w:lvlText w:val="o"/>
      <w:lvlJc w:val="left"/>
      <w:pPr>
        <w:ind w:left="5760" w:hanging="360"/>
      </w:pPr>
      <w:rPr>
        <w:rFonts w:ascii="Courier New" w:hAnsi="Courier New" w:cs="Courier New" w:hint="default"/>
      </w:rPr>
    </w:lvl>
    <w:lvl w:ilvl="8" w:tplc="90E89DF8" w:tentative="1">
      <w:start w:val="1"/>
      <w:numFmt w:val="bullet"/>
      <w:lvlText w:val=""/>
      <w:lvlJc w:val="left"/>
      <w:pPr>
        <w:ind w:left="6480" w:hanging="360"/>
      </w:pPr>
      <w:rPr>
        <w:rFonts w:ascii="Wingdings" w:hAnsi="Wingdings" w:hint="default"/>
      </w:rPr>
    </w:lvl>
  </w:abstractNum>
  <w:abstractNum w:abstractNumId="4" w15:restartNumberingAfterBreak="0">
    <w:nsid w:val="0E6D3094"/>
    <w:multiLevelType w:val="hybridMultilevel"/>
    <w:tmpl w:val="D2FCB3F6"/>
    <w:lvl w:ilvl="0" w:tplc="4E9C1212">
      <w:start w:val="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635044"/>
    <w:multiLevelType w:val="hybridMultilevel"/>
    <w:tmpl w:val="E7E4AAF4"/>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108E4D48"/>
    <w:multiLevelType w:val="hybridMultilevel"/>
    <w:tmpl w:val="70D88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D4052"/>
    <w:multiLevelType w:val="hybridMultilevel"/>
    <w:tmpl w:val="9C8E90B2"/>
    <w:lvl w:ilvl="0" w:tplc="04050001">
      <w:start w:val="1"/>
      <w:numFmt w:val="decimal"/>
      <w:lvlText w:val="%1."/>
      <w:lvlJc w:val="left"/>
      <w:pPr>
        <w:tabs>
          <w:tab w:val="num" w:pos="690"/>
        </w:tabs>
        <w:ind w:left="690" w:hanging="360"/>
      </w:pPr>
    </w:lvl>
    <w:lvl w:ilvl="1" w:tplc="04050003">
      <w:start w:val="1"/>
      <w:numFmt w:val="lowerLetter"/>
      <w:lvlText w:val="%2."/>
      <w:lvlJc w:val="left"/>
      <w:pPr>
        <w:tabs>
          <w:tab w:val="num" w:pos="1410"/>
        </w:tabs>
        <w:ind w:left="1410" w:hanging="360"/>
      </w:pPr>
    </w:lvl>
    <w:lvl w:ilvl="2" w:tplc="04050005">
      <w:start w:val="1"/>
      <w:numFmt w:val="decimal"/>
      <w:lvlText w:val="%3."/>
      <w:lvlJc w:val="left"/>
      <w:pPr>
        <w:tabs>
          <w:tab w:val="num" w:pos="2130"/>
        </w:tabs>
        <w:ind w:left="2130" w:hanging="360"/>
      </w:pPr>
    </w:lvl>
    <w:lvl w:ilvl="3" w:tplc="04050001">
      <w:start w:val="1"/>
      <w:numFmt w:val="decimal"/>
      <w:lvlText w:val="%4."/>
      <w:lvlJc w:val="left"/>
      <w:pPr>
        <w:tabs>
          <w:tab w:val="num" w:pos="2850"/>
        </w:tabs>
        <w:ind w:left="2850" w:hanging="360"/>
      </w:pPr>
    </w:lvl>
    <w:lvl w:ilvl="4" w:tplc="04050003">
      <w:start w:val="1"/>
      <w:numFmt w:val="decimal"/>
      <w:lvlText w:val="%5."/>
      <w:lvlJc w:val="left"/>
      <w:pPr>
        <w:tabs>
          <w:tab w:val="num" w:pos="3570"/>
        </w:tabs>
        <w:ind w:left="3570" w:hanging="360"/>
      </w:pPr>
    </w:lvl>
    <w:lvl w:ilvl="5" w:tplc="04050005">
      <w:start w:val="1"/>
      <w:numFmt w:val="decimal"/>
      <w:lvlText w:val="%6."/>
      <w:lvlJc w:val="left"/>
      <w:pPr>
        <w:tabs>
          <w:tab w:val="num" w:pos="4290"/>
        </w:tabs>
        <w:ind w:left="4290" w:hanging="360"/>
      </w:pPr>
    </w:lvl>
    <w:lvl w:ilvl="6" w:tplc="04050001">
      <w:start w:val="1"/>
      <w:numFmt w:val="decimal"/>
      <w:lvlText w:val="%7."/>
      <w:lvlJc w:val="left"/>
      <w:pPr>
        <w:tabs>
          <w:tab w:val="num" w:pos="5010"/>
        </w:tabs>
        <w:ind w:left="5010" w:hanging="360"/>
      </w:pPr>
    </w:lvl>
    <w:lvl w:ilvl="7" w:tplc="04050003">
      <w:start w:val="1"/>
      <w:numFmt w:val="decimal"/>
      <w:lvlText w:val="%8."/>
      <w:lvlJc w:val="left"/>
      <w:pPr>
        <w:tabs>
          <w:tab w:val="num" w:pos="5730"/>
        </w:tabs>
        <w:ind w:left="5730" w:hanging="360"/>
      </w:pPr>
    </w:lvl>
    <w:lvl w:ilvl="8" w:tplc="04050005">
      <w:start w:val="1"/>
      <w:numFmt w:val="decimal"/>
      <w:lvlText w:val="%9."/>
      <w:lvlJc w:val="left"/>
      <w:pPr>
        <w:tabs>
          <w:tab w:val="num" w:pos="6450"/>
        </w:tabs>
        <w:ind w:left="6450" w:hanging="360"/>
      </w:pPr>
    </w:lvl>
  </w:abstractNum>
  <w:abstractNum w:abstractNumId="8" w15:restartNumberingAfterBreak="0">
    <w:nsid w:val="1379345A"/>
    <w:multiLevelType w:val="hybridMultilevel"/>
    <w:tmpl w:val="C4685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1F1980"/>
    <w:multiLevelType w:val="hybridMultilevel"/>
    <w:tmpl w:val="E410D49E"/>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71C3694"/>
    <w:multiLevelType w:val="hybridMultilevel"/>
    <w:tmpl w:val="2D1AA2C0"/>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195C23C9"/>
    <w:multiLevelType w:val="multilevel"/>
    <w:tmpl w:val="8A521210"/>
    <w:lvl w:ilvl="0">
      <w:start w:val="1"/>
      <w:numFmt w:val="decimal"/>
      <w:lvlText w:val="%1."/>
      <w:lvlJc w:val="left"/>
      <w:pPr>
        <w:tabs>
          <w:tab w:val="num" w:pos="681"/>
        </w:tabs>
        <w:ind w:left="681" w:hanging="397"/>
      </w:pPr>
      <w:rPr>
        <w:b w:val="0"/>
        <w:i w:val="0"/>
        <w:sz w:val="24"/>
        <w:szCs w:val="24"/>
      </w:rPr>
    </w:lvl>
    <w:lvl w:ilvl="1">
      <w:start w:val="1"/>
      <w:numFmt w:val="decimal"/>
      <w:lvlText w:val="%1.%2."/>
      <w:lvlJc w:val="left"/>
      <w:pPr>
        <w:tabs>
          <w:tab w:val="num" w:pos="1140"/>
        </w:tabs>
        <w:ind w:left="1140" w:hanging="459"/>
      </w:pPr>
      <w:rPr>
        <w:b w:val="0"/>
        <w:i w:val="0"/>
        <w:sz w:val="24"/>
      </w:rPr>
    </w:lvl>
    <w:lvl w:ilvl="2">
      <w:start w:val="1"/>
      <w:numFmt w:val="decimal"/>
      <w:lvlText w:val="%1.%2.%3."/>
      <w:lvlJc w:val="left"/>
      <w:pPr>
        <w:tabs>
          <w:tab w:val="num" w:pos="1996"/>
        </w:tabs>
        <w:ind w:left="1996" w:hanging="720"/>
      </w:pPr>
      <w:rPr>
        <w:b w:val="0"/>
        <w:i w:val="0"/>
        <w:sz w:val="24"/>
        <w:szCs w:val="24"/>
      </w:rPr>
    </w:lvl>
    <w:lvl w:ilvl="3">
      <w:start w:val="1"/>
      <w:numFmt w:val="decimal"/>
      <w:lvlText w:val="%1.%2.%3.%4."/>
      <w:lvlJc w:val="left"/>
      <w:pPr>
        <w:tabs>
          <w:tab w:val="num" w:pos="2779"/>
        </w:tabs>
        <w:ind w:left="2779" w:hanging="794"/>
      </w:pPr>
      <w:rPr>
        <w:b w:val="0"/>
        <w:i w:val="0"/>
        <w:sz w:val="24"/>
        <w:szCs w:val="24"/>
      </w:rPr>
    </w:lvl>
    <w:lvl w:ilvl="4">
      <w:start w:val="1"/>
      <w:numFmt w:val="decimal"/>
      <w:lvlText w:val="%1.%2.%3.%4.%5."/>
      <w:lvlJc w:val="left"/>
      <w:pPr>
        <w:tabs>
          <w:tab w:val="num" w:pos="3799"/>
        </w:tabs>
        <w:ind w:left="3799" w:hanging="1020"/>
      </w:pPr>
    </w:lvl>
    <w:lvl w:ilvl="5">
      <w:start w:val="1"/>
      <w:numFmt w:val="decimal"/>
      <w:lvlText w:val="%1.%2.%3.%4.%5.%6."/>
      <w:lvlJc w:val="left"/>
      <w:pPr>
        <w:tabs>
          <w:tab w:val="num" w:pos="3844"/>
        </w:tabs>
        <w:ind w:left="3844" w:hanging="1080"/>
      </w:pPr>
    </w:lvl>
    <w:lvl w:ilvl="6">
      <w:start w:val="1"/>
      <w:numFmt w:val="decimal"/>
      <w:lvlText w:val="%1.%2.%3.%4.%5.%6.%7."/>
      <w:lvlJc w:val="left"/>
      <w:pPr>
        <w:tabs>
          <w:tab w:val="num" w:pos="4700"/>
        </w:tabs>
        <w:ind w:left="4700" w:hanging="1440"/>
      </w:pPr>
    </w:lvl>
    <w:lvl w:ilvl="7">
      <w:start w:val="1"/>
      <w:numFmt w:val="decimal"/>
      <w:lvlText w:val="%1.%2.%3.%4.%5.%6.%7.%8."/>
      <w:lvlJc w:val="left"/>
      <w:pPr>
        <w:tabs>
          <w:tab w:val="num" w:pos="5196"/>
        </w:tabs>
        <w:ind w:left="5196" w:hanging="1440"/>
      </w:pPr>
    </w:lvl>
    <w:lvl w:ilvl="8">
      <w:start w:val="1"/>
      <w:numFmt w:val="decimal"/>
      <w:lvlText w:val="%1.%2.%3.%4.%5.%6.%7.%8.%9."/>
      <w:lvlJc w:val="left"/>
      <w:pPr>
        <w:tabs>
          <w:tab w:val="num" w:pos="6052"/>
        </w:tabs>
        <w:ind w:left="6052" w:hanging="1800"/>
      </w:pPr>
    </w:lvl>
  </w:abstractNum>
  <w:abstractNum w:abstractNumId="12" w15:restartNumberingAfterBreak="0">
    <w:nsid w:val="1B390419"/>
    <w:multiLevelType w:val="hybridMultilevel"/>
    <w:tmpl w:val="D6D400FC"/>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1D865DA2"/>
    <w:multiLevelType w:val="multilevel"/>
    <w:tmpl w:val="8A521210"/>
    <w:lvl w:ilvl="0">
      <w:start w:val="1"/>
      <w:numFmt w:val="decimal"/>
      <w:lvlText w:val="%1."/>
      <w:lvlJc w:val="left"/>
      <w:pPr>
        <w:tabs>
          <w:tab w:val="num" w:pos="822"/>
        </w:tabs>
        <w:ind w:left="822" w:hanging="397"/>
      </w:pPr>
      <w:rPr>
        <w:b w:val="0"/>
        <w:i w:val="0"/>
        <w:sz w:val="24"/>
        <w:szCs w:val="24"/>
      </w:rPr>
    </w:lvl>
    <w:lvl w:ilvl="1">
      <w:start w:val="1"/>
      <w:numFmt w:val="decimal"/>
      <w:lvlText w:val="%1.%2."/>
      <w:lvlJc w:val="left"/>
      <w:pPr>
        <w:tabs>
          <w:tab w:val="num" w:pos="1281"/>
        </w:tabs>
        <w:ind w:left="1281" w:hanging="459"/>
      </w:pPr>
      <w:rPr>
        <w:b w:val="0"/>
        <w:i w:val="0"/>
        <w:sz w:val="24"/>
      </w:rPr>
    </w:lvl>
    <w:lvl w:ilvl="2">
      <w:start w:val="1"/>
      <w:numFmt w:val="decimal"/>
      <w:lvlText w:val="%1.%2.%3."/>
      <w:lvlJc w:val="left"/>
      <w:pPr>
        <w:tabs>
          <w:tab w:val="num" w:pos="2137"/>
        </w:tabs>
        <w:ind w:left="2137" w:hanging="720"/>
      </w:pPr>
      <w:rPr>
        <w:b w:val="0"/>
        <w:i w:val="0"/>
        <w:sz w:val="24"/>
        <w:szCs w:val="24"/>
      </w:rPr>
    </w:lvl>
    <w:lvl w:ilvl="3">
      <w:start w:val="1"/>
      <w:numFmt w:val="decimal"/>
      <w:lvlText w:val="%1.%2.%3.%4."/>
      <w:lvlJc w:val="left"/>
      <w:pPr>
        <w:tabs>
          <w:tab w:val="num" w:pos="2920"/>
        </w:tabs>
        <w:ind w:left="2920" w:hanging="794"/>
      </w:pPr>
      <w:rPr>
        <w:b w:val="0"/>
        <w:i w:val="0"/>
        <w:sz w:val="24"/>
        <w:szCs w:val="24"/>
      </w:rPr>
    </w:lvl>
    <w:lvl w:ilvl="4">
      <w:start w:val="1"/>
      <w:numFmt w:val="decimal"/>
      <w:lvlText w:val="%1.%2.%3.%4.%5."/>
      <w:lvlJc w:val="left"/>
      <w:pPr>
        <w:tabs>
          <w:tab w:val="num" w:pos="3940"/>
        </w:tabs>
        <w:ind w:left="3940" w:hanging="102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841"/>
        </w:tabs>
        <w:ind w:left="4841" w:hanging="1440"/>
      </w:pPr>
    </w:lvl>
    <w:lvl w:ilvl="7">
      <w:start w:val="1"/>
      <w:numFmt w:val="decimal"/>
      <w:lvlText w:val="%1.%2.%3.%4.%5.%6.%7.%8."/>
      <w:lvlJc w:val="left"/>
      <w:pPr>
        <w:tabs>
          <w:tab w:val="num" w:pos="5337"/>
        </w:tabs>
        <w:ind w:left="5337" w:hanging="1440"/>
      </w:pPr>
    </w:lvl>
    <w:lvl w:ilvl="8">
      <w:start w:val="1"/>
      <w:numFmt w:val="decimal"/>
      <w:lvlText w:val="%1.%2.%3.%4.%5.%6.%7.%8.%9."/>
      <w:lvlJc w:val="left"/>
      <w:pPr>
        <w:tabs>
          <w:tab w:val="num" w:pos="6193"/>
        </w:tabs>
        <w:ind w:left="6193" w:hanging="1800"/>
      </w:pPr>
    </w:lvl>
  </w:abstractNum>
  <w:abstractNum w:abstractNumId="14" w15:restartNumberingAfterBreak="0">
    <w:nsid w:val="1E387E43"/>
    <w:multiLevelType w:val="hybridMultilevel"/>
    <w:tmpl w:val="F2845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EB7826"/>
    <w:multiLevelType w:val="hybridMultilevel"/>
    <w:tmpl w:val="4A702324"/>
    <w:lvl w:ilvl="0" w:tplc="0E180EBC">
      <w:start w:val="1"/>
      <w:numFmt w:val="bullet"/>
      <w:lvlText w:val=""/>
      <w:lvlJc w:val="left"/>
      <w:pPr>
        <w:ind w:left="720" w:hanging="360"/>
      </w:pPr>
      <w:rPr>
        <w:rFonts w:ascii="Symbol" w:hAnsi="Symbol" w:hint="default"/>
      </w:rPr>
    </w:lvl>
    <w:lvl w:ilvl="1" w:tplc="924C1BCC">
      <w:start w:val="1"/>
      <w:numFmt w:val="bullet"/>
      <w:lvlText w:val="o"/>
      <w:lvlJc w:val="left"/>
      <w:pPr>
        <w:ind w:left="1440" w:hanging="360"/>
      </w:pPr>
      <w:rPr>
        <w:rFonts w:ascii="Courier New" w:hAnsi="Courier New" w:cs="Courier New" w:hint="default"/>
      </w:rPr>
    </w:lvl>
    <w:lvl w:ilvl="2" w:tplc="B2FAA0E4" w:tentative="1">
      <w:start w:val="1"/>
      <w:numFmt w:val="bullet"/>
      <w:lvlText w:val=""/>
      <w:lvlJc w:val="left"/>
      <w:pPr>
        <w:ind w:left="2160" w:hanging="360"/>
      </w:pPr>
      <w:rPr>
        <w:rFonts w:ascii="Wingdings" w:hAnsi="Wingdings" w:hint="default"/>
      </w:rPr>
    </w:lvl>
    <w:lvl w:ilvl="3" w:tplc="B1C2D23C" w:tentative="1">
      <w:start w:val="1"/>
      <w:numFmt w:val="bullet"/>
      <w:lvlText w:val=""/>
      <w:lvlJc w:val="left"/>
      <w:pPr>
        <w:ind w:left="2880" w:hanging="360"/>
      </w:pPr>
      <w:rPr>
        <w:rFonts w:ascii="Symbol" w:hAnsi="Symbol" w:hint="default"/>
      </w:rPr>
    </w:lvl>
    <w:lvl w:ilvl="4" w:tplc="E97E21BE" w:tentative="1">
      <w:start w:val="1"/>
      <w:numFmt w:val="bullet"/>
      <w:lvlText w:val="o"/>
      <w:lvlJc w:val="left"/>
      <w:pPr>
        <w:ind w:left="3600" w:hanging="360"/>
      </w:pPr>
      <w:rPr>
        <w:rFonts w:ascii="Courier New" w:hAnsi="Courier New" w:cs="Courier New" w:hint="default"/>
      </w:rPr>
    </w:lvl>
    <w:lvl w:ilvl="5" w:tplc="C400CA08" w:tentative="1">
      <w:start w:val="1"/>
      <w:numFmt w:val="bullet"/>
      <w:lvlText w:val=""/>
      <w:lvlJc w:val="left"/>
      <w:pPr>
        <w:ind w:left="4320" w:hanging="360"/>
      </w:pPr>
      <w:rPr>
        <w:rFonts w:ascii="Wingdings" w:hAnsi="Wingdings" w:hint="default"/>
      </w:rPr>
    </w:lvl>
    <w:lvl w:ilvl="6" w:tplc="0964915C" w:tentative="1">
      <w:start w:val="1"/>
      <w:numFmt w:val="bullet"/>
      <w:lvlText w:val=""/>
      <w:lvlJc w:val="left"/>
      <w:pPr>
        <w:ind w:left="5040" w:hanging="360"/>
      </w:pPr>
      <w:rPr>
        <w:rFonts w:ascii="Symbol" w:hAnsi="Symbol" w:hint="default"/>
      </w:rPr>
    </w:lvl>
    <w:lvl w:ilvl="7" w:tplc="E2C0711A" w:tentative="1">
      <w:start w:val="1"/>
      <w:numFmt w:val="bullet"/>
      <w:lvlText w:val="o"/>
      <w:lvlJc w:val="left"/>
      <w:pPr>
        <w:ind w:left="5760" w:hanging="360"/>
      </w:pPr>
      <w:rPr>
        <w:rFonts w:ascii="Courier New" w:hAnsi="Courier New" w:cs="Courier New" w:hint="default"/>
      </w:rPr>
    </w:lvl>
    <w:lvl w:ilvl="8" w:tplc="6FA2F760" w:tentative="1">
      <w:start w:val="1"/>
      <w:numFmt w:val="bullet"/>
      <w:lvlText w:val=""/>
      <w:lvlJc w:val="left"/>
      <w:pPr>
        <w:ind w:left="6480" w:hanging="360"/>
      </w:pPr>
      <w:rPr>
        <w:rFonts w:ascii="Wingdings" w:hAnsi="Wingdings" w:hint="default"/>
      </w:rPr>
    </w:lvl>
  </w:abstractNum>
  <w:abstractNum w:abstractNumId="16" w15:restartNumberingAfterBreak="0">
    <w:nsid w:val="2F853D57"/>
    <w:multiLevelType w:val="hybridMultilevel"/>
    <w:tmpl w:val="1F904B8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B90608"/>
    <w:multiLevelType w:val="hybridMultilevel"/>
    <w:tmpl w:val="3154CD34"/>
    <w:lvl w:ilvl="0" w:tplc="3678F48A">
      <w:start w:val="1"/>
      <w:numFmt w:val="bullet"/>
      <w:lvlText w:val=""/>
      <w:lvlJc w:val="left"/>
      <w:pPr>
        <w:ind w:left="720" w:hanging="360"/>
      </w:pPr>
      <w:rPr>
        <w:rFonts w:ascii="Symbol" w:hAnsi="Symbol" w:hint="default"/>
      </w:rPr>
    </w:lvl>
    <w:lvl w:ilvl="1" w:tplc="F496D1C0" w:tentative="1">
      <w:start w:val="1"/>
      <w:numFmt w:val="bullet"/>
      <w:lvlText w:val="o"/>
      <w:lvlJc w:val="left"/>
      <w:pPr>
        <w:ind w:left="1440" w:hanging="360"/>
      </w:pPr>
      <w:rPr>
        <w:rFonts w:ascii="Courier New" w:hAnsi="Courier New" w:cs="Courier New" w:hint="default"/>
      </w:rPr>
    </w:lvl>
    <w:lvl w:ilvl="2" w:tplc="298C4CA4" w:tentative="1">
      <w:start w:val="1"/>
      <w:numFmt w:val="bullet"/>
      <w:lvlText w:val=""/>
      <w:lvlJc w:val="left"/>
      <w:pPr>
        <w:ind w:left="2160" w:hanging="360"/>
      </w:pPr>
      <w:rPr>
        <w:rFonts w:ascii="Wingdings" w:hAnsi="Wingdings" w:hint="default"/>
      </w:rPr>
    </w:lvl>
    <w:lvl w:ilvl="3" w:tplc="ABEAAC6C" w:tentative="1">
      <w:start w:val="1"/>
      <w:numFmt w:val="bullet"/>
      <w:lvlText w:val=""/>
      <w:lvlJc w:val="left"/>
      <w:pPr>
        <w:ind w:left="2880" w:hanging="360"/>
      </w:pPr>
      <w:rPr>
        <w:rFonts w:ascii="Symbol" w:hAnsi="Symbol" w:hint="default"/>
      </w:rPr>
    </w:lvl>
    <w:lvl w:ilvl="4" w:tplc="5ACA6AB0" w:tentative="1">
      <w:start w:val="1"/>
      <w:numFmt w:val="bullet"/>
      <w:lvlText w:val="o"/>
      <w:lvlJc w:val="left"/>
      <w:pPr>
        <w:ind w:left="3600" w:hanging="360"/>
      </w:pPr>
      <w:rPr>
        <w:rFonts w:ascii="Courier New" w:hAnsi="Courier New" w:cs="Courier New" w:hint="default"/>
      </w:rPr>
    </w:lvl>
    <w:lvl w:ilvl="5" w:tplc="5E101F26" w:tentative="1">
      <w:start w:val="1"/>
      <w:numFmt w:val="bullet"/>
      <w:lvlText w:val=""/>
      <w:lvlJc w:val="left"/>
      <w:pPr>
        <w:ind w:left="4320" w:hanging="360"/>
      </w:pPr>
      <w:rPr>
        <w:rFonts w:ascii="Wingdings" w:hAnsi="Wingdings" w:hint="default"/>
      </w:rPr>
    </w:lvl>
    <w:lvl w:ilvl="6" w:tplc="37E82892" w:tentative="1">
      <w:start w:val="1"/>
      <w:numFmt w:val="bullet"/>
      <w:lvlText w:val=""/>
      <w:lvlJc w:val="left"/>
      <w:pPr>
        <w:ind w:left="5040" w:hanging="360"/>
      </w:pPr>
      <w:rPr>
        <w:rFonts w:ascii="Symbol" w:hAnsi="Symbol" w:hint="default"/>
      </w:rPr>
    </w:lvl>
    <w:lvl w:ilvl="7" w:tplc="E4925ABC" w:tentative="1">
      <w:start w:val="1"/>
      <w:numFmt w:val="bullet"/>
      <w:lvlText w:val="o"/>
      <w:lvlJc w:val="left"/>
      <w:pPr>
        <w:ind w:left="5760" w:hanging="360"/>
      </w:pPr>
      <w:rPr>
        <w:rFonts w:ascii="Courier New" w:hAnsi="Courier New" w:cs="Courier New" w:hint="default"/>
      </w:rPr>
    </w:lvl>
    <w:lvl w:ilvl="8" w:tplc="358CA1E8" w:tentative="1">
      <w:start w:val="1"/>
      <w:numFmt w:val="bullet"/>
      <w:lvlText w:val=""/>
      <w:lvlJc w:val="left"/>
      <w:pPr>
        <w:ind w:left="6480" w:hanging="360"/>
      </w:pPr>
      <w:rPr>
        <w:rFonts w:ascii="Wingdings" w:hAnsi="Wingdings" w:hint="default"/>
      </w:rPr>
    </w:lvl>
  </w:abstractNum>
  <w:abstractNum w:abstractNumId="18" w15:restartNumberingAfterBreak="0">
    <w:nsid w:val="35EB4796"/>
    <w:multiLevelType w:val="hybridMultilevel"/>
    <w:tmpl w:val="2F6CA5E8"/>
    <w:lvl w:ilvl="0" w:tplc="20F8215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0C2E10"/>
    <w:multiLevelType w:val="hybridMultilevel"/>
    <w:tmpl w:val="C8D2C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855E7C"/>
    <w:multiLevelType w:val="hybridMultilevel"/>
    <w:tmpl w:val="3154D1F4"/>
    <w:lvl w:ilvl="0" w:tplc="04050001">
      <w:start w:val="1"/>
      <w:numFmt w:val="decimal"/>
      <w:lvlText w:val="%1."/>
      <w:lvlJc w:val="left"/>
      <w:pPr>
        <w:tabs>
          <w:tab w:val="num" w:pos="681"/>
        </w:tabs>
        <w:ind w:left="681" w:hanging="397"/>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3A191A0F"/>
    <w:multiLevelType w:val="hybridMultilevel"/>
    <w:tmpl w:val="3CBE9CC8"/>
    <w:lvl w:ilvl="0" w:tplc="0405000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6452DE"/>
    <w:multiLevelType w:val="hybridMultilevel"/>
    <w:tmpl w:val="B2F29D0A"/>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3E2E388B"/>
    <w:multiLevelType w:val="hybridMultilevel"/>
    <w:tmpl w:val="AFACF8EE"/>
    <w:lvl w:ilvl="0" w:tplc="803030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791C8B"/>
    <w:multiLevelType w:val="hybridMultilevel"/>
    <w:tmpl w:val="471A2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166890"/>
    <w:multiLevelType w:val="hybridMultilevel"/>
    <w:tmpl w:val="572EE272"/>
    <w:lvl w:ilvl="0" w:tplc="20F82150">
      <w:start w:val="1"/>
      <w:numFmt w:val="decimal"/>
      <w:lvlText w:val="%1."/>
      <w:lvlJc w:val="left"/>
      <w:pPr>
        <w:ind w:left="1429" w:hanging="360"/>
      </w:pPr>
      <w:rPr>
        <w:rFonts w:ascii="Times New Roman" w:hAnsi="Times New Roman" w:hint="default"/>
        <w:b w:val="0"/>
        <w:i w:val="0"/>
        <w:sz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4A8E64C6"/>
    <w:multiLevelType w:val="hybridMultilevel"/>
    <w:tmpl w:val="7408C4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2B452E"/>
    <w:multiLevelType w:val="hybridMultilevel"/>
    <w:tmpl w:val="49DCF9A6"/>
    <w:lvl w:ilvl="0" w:tplc="580C3D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4CD8397E"/>
    <w:multiLevelType w:val="hybridMultilevel"/>
    <w:tmpl w:val="D1309E04"/>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56BD4BD3"/>
    <w:multiLevelType w:val="hybridMultilevel"/>
    <w:tmpl w:val="F97EE5DA"/>
    <w:lvl w:ilvl="0" w:tplc="8A208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8263F0"/>
    <w:multiLevelType w:val="hybridMultilevel"/>
    <w:tmpl w:val="689A3EDA"/>
    <w:lvl w:ilvl="0" w:tplc="2988C274">
      <w:start w:val="1"/>
      <w:numFmt w:val="decimal"/>
      <w:lvlText w:val="%1."/>
      <w:lvlJc w:val="left"/>
      <w:pPr>
        <w:ind w:left="1080" w:hanging="360"/>
      </w:pPr>
      <w:rPr>
        <w:rFonts w:ascii="Arial" w:hAnsi="Arial" w:hint="default"/>
        <w:b w:val="0"/>
        <w:i w:val="0"/>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38352D9"/>
    <w:multiLevelType w:val="hybridMultilevel"/>
    <w:tmpl w:val="55A0634A"/>
    <w:lvl w:ilvl="0" w:tplc="A8766BE2">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D70B4B"/>
    <w:multiLevelType w:val="hybridMultilevel"/>
    <w:tmpl w:val="FBD0DF96"/>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423679F"/>
    <w:multiLevelType w:val="multilevel"/>
    <w:tmpl w:val="98D846BA"/>
    <w:lvl w:ilvl="0">
      <w:start w:val="1"/>
      <w:numFmt w:val="decimal"/>
      <w:lvlText w:val="%1."/>
      <w:lvlJc w:val="left"/>
      <w:pPr>
        <w:tabs>
          <w:tab w:val="num" w:pos="454"/>
        </w:tabs>
        <w:ind w:left="454" w:hanging="454"/>
      </w:pPr>
      <w:rPr>
        <w:rFonts w:ascii="Times New Roman" w:hAnsi="Times New Roman" w:cs="Times New Roman" w:hint="default"/>
        <w:b w:val="0"/>
        <w:i w:val="0"/>
        <w:sz w:val="24"/>
        <w:szCs w:val="24"/>
      </w:rPr>
    </w:lvl>
    <w:lvl w:ilvl="1">
      <w:start w:val="1"/>
      <w:numFmt w:val="none"/>
      <w:lvlText w:val="1.2."/>
      <w:lvlJc w:val="left"/>
      <w:pPr>
        <w:tabs>
          <w:tab w:val="num" w:pos="856"/>
        </w:tabs>
        <w:ind w:left="856" w:hanging="459"/>
      </w:pPr>
      <w:rPr>
        <w:b w:val="0"/>
        <w:i w:val="0"/>
        <w:sz w:val="24"/>
      </w:rPr>
    </w:lvl>
    <w:lvl w:ilvl="2">
      <w:start w:val="1"/>
      <w:numFmt w:val="decimal"/>
      <w:lvlText w:val="%1.%2.%3."/>
      <w:lvlJc w:val="left"/>
      <w:pPr>
        <w:tabs>
          <w:tab w:val="num" w:pos="1712"/>
        </w:tabs>
        <w:ind w:left="1712" w:hanging="720"/>
      </w:pPr>
      <w:rPr>
        <w:b w:val="0"/>
        <w:i w:val="0"/>
        <w:sz w:val="24"/>
        <w:szCs w:val="24"/>
      </w:rPr>
    </w:lvl>
    <w:lvl w:ilvl="3">
      <w:start w:val="1"/>
      <w:numFmt w:val="decimal"/>
      <w:lvlText w:val="%1.%2.%3.%4."/>
      <w:lvlJc w:val="left"/>
      <w:pPr>
        <w:tabs>
          <w:tab w:val="num" w:pos="2495"/>
        </w:tabs>
        <w:ind w:left="2495" w:hanging="794"/>
      </w:pPr>
      <w:rPr>
        <w:b w:val="0"/>
        <w:i w:val="0"/>
        <w:sz w:val="24"/>
        <w:szCs w:val="24"/>
      </w:rPr>
    </w:lvl>
    <w:lvl w:ilvl="4">
      <w:start w:val="1"/>
      <w:numFmt w:val="decimal"/>
      <w:lvlText w:val="%1.%2.%3.%4.%5."/>
      <w:lvlJc w:val="left"/>
      <w:pPr>
        <w:tabs>
          <w:tab w:val="num" w:pos="3515"/>
        </w:tabs>
        <w:ind w:left="3515" w:hanging="1020"/>
      </w:pPr>
    </w:lvl>
    <w:lvl w:ilvl="5">
      <w:start w:val="1"/>
      <w:numFmt w:val="decimal"/>
      <w:lvlText w:val="%1.%2.%3.%4.%5.%6."/>
      <w:lvlJc w:val="left"/>
      <w:pPr>
        <w:tabs>
          <w:tab w:val="num" w:pos="3560"/>
        </w:tabs>
        <w:ind w:left="3560" w:hanging="108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4912"/>
        </w:tabs>
        <w:ind w:left="4912" w:hanging="1440"/>
      </w:pPr>
    </w:lvl>
    <w:lvl w:ilvl="8">
      <w:start w:val="1"/>
      <w:numFmt w:val="decimal"/>
      <w:lvlText w:val="%1.%2.%3.%4.%5.%6.%7.%8.%9."/>
      <w:lvlJc w:val="left"/>
      <w:pPr>
        <w:tabs>
          <w:tab w:val="num" w:pos="5768"/>
        </w:tabs>
        <w:ind w:left="5768" w:hanging="1800"/>
      </w:pPr>
    </w:lvl>
  </w:abstractNum>
  <w:abstractNum w:abstractNumId="34" w15:restartNumberingAfterBreak="0">
    <w:nsid w:val="71005EC3"/>
    <w:multiLevelType w:val="hybridMultilevel"/>
    <w:tmpl w:val="575CBD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E2072D"/>
    <w:multiLevelType w:val="hybridMultilevel"/>
    <w:tmpl w:val="E4CAC062"/>
    <w:lvl w:ilvl="0" w:tplc="C9DCB52C">
      <w:start w:val="2"/>
      <w:numFmt w:val="decimal"/>
      <w:lvlText w:val="%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062F46"/>
    <w:multiLevelType w:val="hybridMultilevel"/>
    <w:tmpl w:val="912239BC"/>
    <w:lvl w:ilvl="0" w:tplc="089EF6B4">
      <w:start w:val="1"/>
      <w:numFmt w:val="decimal"/>
      <w:lvlText w:val="%1."/>
      <w:lvlJc w:val="left"/>
      <w:pPr>
        <w:ind w:left="360" w:hanging="360"/>
      </w:pPr>
      <w:rPr>
        <w:rFonts w:hint="default"/>
        <w:b/>
      </w:rPr>
    </w:lvl>
    <w:lvl w:ilvl="1" w:tplc="194035F4" w:tentative="1">
      <w:start w:val="1"/>
      <w:numFmt w:val="lowerLetter"/>
      <w:lvlText w:val="%2."/>
      <w:lvlJc w:val="left"/>
      <w:pPr>
        <w:ind w:left="1080" w:hanging="360"/>
      </w:pPr>
    </w:lvl>
    <w:lvl w:ilvl="2" w:tplc="4CF4BD42" w:tentative="1">
      <w:start w:val="1"/>
      <w:numFmt w:val="lowerRoman"/>
      <w:lvlText w:val="%3."/>
      <w:lvlJc w:val="right"/>
      <w:pPr>
        <w:ind w:left="1800" w:hanging="180"/>
      </w:pPr>
    </w:lvl>
    <w:lvl w:ilvl="3" w:tplc="3E84E070" w:tentative="1">
      <w:start w:val="1"/>
      <w:numFmt w:val="decimal"/>
      <w:lvlText w:val="%4."/>
      <w:lvlJc w:val="left"/>
      <w:pPr>
        <w:ind w:left="2520" w:hanging="360"/>
      </w:pPr>
    </w:lvl>
    <w:lvl w:ilvl="4" w:tplc="B9963FC8" w:tentative="1">
      <w:start w:val="1"/>
      <w:numFmt w:val="lowerLetter"/>
      <w:lvlText w:val="%5."/>
      <w:lvlJc w:val="left"/>
      <w:pPr>
        <w:ind w:left="3240" w:hanging="360"/>
      </w:pPr>
    </w:lvl>
    <w:lvl w:ilvl="5" w:tplc="6D34CD10" w:tentative="1">
      <w:start w:val="1"/>
      <w:numFmt w:val="lowerRoman"/>
      <w:lvlText w:val="%6."/>
      <w:lvlJc w:val="right"/>
      <w:pPr>
        <w:ind w:left="3960" w:hanging="180"/>
      </w:pPr>
    </w:lvl>
    <w:lvl w:ilvl="6" w:tplc="79B238C2" w:tentative="1">
      <w:start w:val="1"/>
      <w:numFmt w:val="decimal"/>
      <w:lvlText w:val="%7."/>
      <w:lvlJc w:val="left"/>
      <w:pPr>
        <w:ind w:left="4680" w:hanging="360"/>
      </w:pPr>
    </w:lvl>
    <w:lvl w:ilvl="7" w:tplc="C45A395C" w:tentative="1">
      <w:start w:val="1"/>
      <w:numFmt w:val="lowerLetter"/>
      <w:lvlText w:val="%8."/>
      <w:lvlJc w:val="left"/>
      <w:pPr>
        <w:ind w:left="5400" w:hanging="360"/>
      </w:pPr>
    </w:lvl>
    <w:lvl w:ilvl="8" w:tplc="DE8E9E56" w:tentative="1">
      <w:start w:val="1"/>
      <w:numFmt w:val="lowerRoman"/>
      <w:lvlText w:val="%9."/>
      <w:lvlJc w:val="right"/>
      <w:pPr>
        <w:ind w:left="6120" w:hanging="180"/>
      </w:pPr>
    </w:lvl>
  </w:abstractNum>
  <w:abstractNum w:abstractNumId="37" w15:restartNumberingAfterBreak="0">
    <w:nsid w:val="7FAF3B57"/>
    <w:multiLevelType w:val="hybridMultilevel"/>
    <w:tmpl w:val="FAF08E54"/>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
  </w:num>
  <w:num w:numId="2">
    <w:abstractNumId w:val="2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4"/>
  </w:num>
  <w:num w:numId="12">
    <w:abstractNumId w:val="27"/>
  </w:num>
  <w:num w:numId="13">
    <w:abstractNumId w:val="3"/>
  </w:num>
  <w:num w:numId="14">
    <w:abstractNumId w:val="17"/>
  </w:num>
  <w:num w:numId="15">
    <w:abstractNumId w:val="19"/>
  </w:num>
  <w:num w:numId="16">
    <w:abstractNumId w:val="15"/>
  </w:num>
  <w:num w:numId="17">
    <w:abstractNumId w:val="5"/>
  </w:num>
  <w:num w:numId="18">
    <w:abstractNumId w:val="34"/>
  </w:num>
  <w:num w:numId="19">
    <w:abstractNumId w:val="16"/>
  </w:num>
  <w:num w:numId="20">
    <w:abstractNumId w:val="14"/>
  </w:num>
  <w:num w:numId="21">
    <w:abstractNumId w:val="8"/>
  </w:num>
  <w:num w:numId="22">
    <w:abstractNumId w:val="18"/>
  </w:num>
  <w:num w:numId="23">
    <w:abstractNumId w:val="29"/>
  </w:num>
  <w:num w:numId="24">
    <w:abstractNumId w:val="6"/>
  </w:num>
  <w:num w:numId="25">
    <w:abstractNumId w:val="23"/>
  </w:num>
  <w:num w:numId="26">
    <w:abstractNumId w:val="7"/>
  </w:num>
  <w:num w:numId="27">
    <w:abstractNumId w:val="26"/>
  </w:num>
  <w:num w:numId="28">
    <w:abstractNumId w:val="24"/>
  </w:num>
  <w:num w:numId="29">
    <w:abstractNumId w:val="36"/>
  </w:num>
  <w:num w:numId="30">
    <w:abstractNumId w:val="25"/>
  </w:num>
  <w:num w:numId="31">
    <w:abstractNumId w:val="32"/>
  </w:num>
  <w:num w:numId="32">
    <w:abstractNumId w:val="12"/>
  </w:num>
  <w:num w:numId="33">
    <w:abstractNumId w:val="10"/>
  </w:num>
  <w:num w:numId="34">
    <w:abstractNumId w:val="30"/>
  </w:num>
  <w:num w:numId="35">
    <w:abstractNumId w:val="35"/>
  </w:num>
  <w:num w:numId="36">
    <w:abstractNumId w:val="28"/>
  </w:num>
  <w:num w:numId="37">
    <w:abstractNumId w:val="9"/>
  </w:num>
  <w:num w:numId="38">
    <w:abstractNumId w:val="22"/>
  </w:num>
  <w:num w:numId="39">
    <w:abstractNumId w:val="3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2E"/>
    <w:rsid w:val="0000397E"/>
    <w:rsid w:val="000140AC"/>
    <w:rsid w:val="00017C89"/>
    <w:rsid w:val="000334A7"/>
    <w:rsid w:val="00037807"/>
    <w:rsid w:val="000502B1"/>
    <w:rsid w:val="00056C9A"/>
    <w:rsid w:val="00066053"/>
    <w:rsid w:val="000804BB"/>
    <w:rsid w:val="0008724F"/>
    <w:rsid w:val="00094063"/>
    <w:rsid w:val="00096C2E"/>
    <w:rsid w:val="000A0958"/>
    <w:rsid w:val="000B7546"/>
    <w:rsid w:val="000C0E8D"/>
    <w:rsid w:val="000D2609"/>
    <w:rsid w:val="000D4A89"/>
    <w:rsid w:val="000D6FCC"/>
    <w:rsid w:val="00101B0F"/>
    <w:rsid w:val="001037CF"/>
    <w:rsid w:val="001126F7"/>
    <w:rsid w:val="00133843"/>
    <w:rsid w:val="00133DEA"/>
    <w:rsid w:val="00140C28"/>
    <w:rsid w:val="00151D44"/>
    <w:rsid w:val="00155A9C"/>
    <w:rsid w:val="001644AB"/>
    <w:rsid w:val="001665E5"/>
    <w:rsid w:val="0017454C"/>
    <w:rsid w:val="00176983"/>
    <w:rsid w:val="00186D84"/>
    <w:rsid w:val="001A1BC2"/>
    <w:rsid w:val="001B5279"/>
    <w:rsid w:val="001C5D4F"/>
    <w:rsid w:val="001C7223"/>
    <w:rsid w:val="001C7534"/>
    <w:rsid w:val="001F5E46"/>
    <w:rsid w:val="0020131F"/>
    <w:rsid w:val="00201524"/>
    <w:rsid w:val="00244F55"/>
    <w:rsid w:val="00250494"/>
    <w:rsid w:val="00250C79"/>
    <w:rsid w:val="00273043"/>
    <w:rsid w:val="0027407F"/>
    <w:rsid w:val="00280799"/>
    <w:rsid w:val="002849CC"/>
    <w:rsid w:val="002905A5"/>
    <w:rsid w:val="00296093"/>
    <w:rsid w:val="002A5B19"/>
    <w:rsid w:val="002A5CC7"/>
    <w:rsid w:val="002A69C1"/>
    <w:rsid w:val="002A78F1"/>
    <w:rsid w:val="002B1BF0"/>
    <w:rsid w:val="002B6FB7"/>
    <w:rsid w:val="002C17D4"/>
    <w:rsid w:val="002C1AFB"/>
    <w:rsid w:val="002D1DA4"/>
    <w:rsid w:val="002D5BA9"/>
    <w:rsid w:val="002E57A2"/>
    <w:rsid w:val="002F121F"/>
    <w:rsid w:val="002F1C29"/>
    <w:rsid w:val="002F6329"/>
    <w:rsid w:val="003021CD"/>
    <w:rsid w:val="0031612C"/>
    <w:rsid w:val="003275C4"/>
    <w:rsid w:val="00330BC7"/>
    <w:rsid w:val="00333B86"/>
    <w:rsid w:val="0033593C"/>
    <w:rsid w:val="0034102F"/>
    <w:rsid w:val="003433D0"/>
    <w:rsid w:val="00350DFF"/>
    <w:rsid w:val="0035355A"/>
    <w:rsid w:val="00357842"/>
    <w:rsid w:val="00361513"/>
    <w:rsid w:val="00362064"/>
    <w:rsid w:val="00363F8A"/>
    <w:rsid w:val="0037686C"/>
    <w:rsid w:val="00381FEB"/>
    <w:rsid w:val="00391B39"/>
    <w:rsid w:val="003A12C2"/>
    <w:rsid w:val="003A3AE9"/>
    <w:rsid w:val="003A56FC"/>
    <w:rsid w:val="003A7170"/>
    <w:rsid w:val="003B14A8"/>
    <w:rsid w:val="003B7307"/>
    <w:rsid w:val="003C41BB"/>
    <w:rsid w:val="003D1A7F"/>
    <w:rsid w:val="003D2686"/>
    <w:rsid w:val="003E2B7C"/>
    <w:rsid w:val="003E5770"/>
    <w:rsid w:val="003F2EE9"/>
    <w:rsid w:val="003F4AD9"/>
    <w:rsid w:val="003F607D"/>
    <w:rsid w:val="003F6300"/>
    <w:rsid w:val="00417D25"/>
    <w:rsid w:val="00443E6F"/>
    <w:rsid w:val="00444066"/>
    <w:rsid w:val="00455F56"/>
    <w:rsid w:val="00465A6C"/>
    <w:rsid w:val="00466231"/>
    <w:rsid w:val="00466CFF"/>
    <w:rsid w:val="004811F5"/>
    <w:rsid w:val="00495F75"/>
    <w:rsid w:val="004A757C"/>
    <w:rsid w:val="004A7ABA"/>
    <w:rsid w:val="004C0177"/>
    <w:rsid w:val="004D3706"/>
    <w:rsid w:val="004D3F97"/>
    <w:rsid w:val="004E36DF"/>
    <w:rsid w:val="004E3ECB"/>
    <w:rsid w:val="004E6DCA"/>
    <w:rsid w:val="004F4A0A"/>
    <w:rsid w:val="004F7747"/>
    <w:rsid w:val="00501520"/>
    <w:rsid w:val="005030E8"/>
    <w:rsid w:val="00511F6E"/>
    <w:rsid w:val="00533C63"/>
    <w:rsid w:val="00537329"/>
    <w:rsid w:val="005468AA"/>
    <w:rsid w:val="00550C30"/>
    <w:rsid w:val="00554D93"/>
    <w:rsid w:val="00557DD1"/>
    <w:rsid w:val="00574586"/>
    <w:rsid w:val="005817FC"/>
    <w:rsid w:val="00585F97"/>
    <w:rsid w:val="0059218C"/>
    <w:rsid w:val="00594411"/>
    <w:rsid w:val="00595434"/>
    <w:rsid w:val="00595893"/>
    <w:rsid w:val="00597D08"/>
    <w:rsid w:val="005A2211"/>
    <w:rsid w:val="005B5B27"/>
    <w:rsid w:val="005C19A1"/>
    <w:rsid w:val="005D7661"/>
    <w:rsid w:val="005E6057"/>
    <w:rsid w:val="006145B3"/>
    <w:rsid w:val="0063026B"/>
    <w:rsid w:val="006328B3"/>
    <w:rsid w:val="00641D6B"/>
    <w:rsid w:val="00644F49"/>
    <w:rsid w:val="00650C7D"/>
    <w:rsid w:val="00654D87"/>
    <w:rsid w:val="00662099"/>
    <w:rsid w:val="0068463E"/>
    <w:rsid w:val="00686295"/>
    <w:rsid w:val="00691613"/>
    <w:rsid w:val="006A3B4D"/>
    <w:rsid w:val="006A3BB8"/>
    <w:rsid w:val="006D2DBA"/>
    <w:rsid w:val="006E1BF2"/>
    <w:rsid w:val="006E3009"/>
    <w:rsid w:val="006E317B"/>
    <w:rsid w:val="00712A1D"/>
    <w:rsid w:val="007174B5"/>
    <w:rsid w:val="0072023E"/>
    <w:rsid w:val="0072110A"/>
    <w:rsid w:val="0072359D"/>
    <w:rsid w:val="00730DDE"/>
    <w:rsid w:val="00742CCB"/>
    <w:rsid w:val="0074650F"/>
    <w:rsid w:val="0075497D"/>
    <w:rsid w:val="007619AD"/>
    <w:rsid w:val="00774A3C"/>
    <w:rsid w:val="00777321"/>
    <w:rsid w:val="007820DB"/>
    <w:rsid w:val="00783A5E"/>
    <w:rsid w:val="007948BA"/>
    <w:rsid w:val="007A3217"/>
    <w:rsid w:val="007B5C62"/>
    <w:rsid w:val="007C0771"/>
    <w:rsid w:val="007C18E0"/>
    <w:rsid w:val="007C4C5F"/>
    <w:rsid w:val="007D3E18"/>
    <w:rsid w:val="007D51B0"/>
    <w:rsid w:val="007F18DA"/>
    <w:rsid w:val="0080619D"/>
    <w:rsid w:val="00810DCF"/>
    <w:rsid w:val="00813F68"/>
    <w:rsid w:val="00817529"/>
    <w:rsid w:val="008535F0"/>
    <w:rsid w:val="0085420E"/>
    <w:rsid w:val="008553A9"/>
    <w:rsid w:val="00856DEB"/>
    <w:rsid w:val="00857956"/>
    <w:rsid w:val="00860EE6"/>
    <w:rsid w:val="00865F34"/>
    <w:rsid w:val="00870716"/>
    <w:rsid w:val="0087364C"/>
    <w:rsid w:val="00874E60"/>
    <w:rsid w:val="00895CA4"/>
    <w:rsid w:val="008A2602"/>
    <w:rsid w:val="008B4F4B"/>
    <w:rsid w:val="008B61A1"/>
    <w:rsid w:val="008B679B"/>
    <w:rsid w:val="008C081F"/>
    <w:rsid w:val="008C5774"/>
    <w:rsid w:val="008C5A47"/>
    <w:rsid w:val="008D5F44"/>
    <w:rsid w:val="008E1C84"/>
    <w:rsid w:val="008E3212"/>
    <w:rsid w:val="008E5B48"/>
    <w:rsid w:val="008F4CFA"/>
    <w:rsid w:val="008F6EC5"/>
    <w:rsid w:val="009059DA"/>
    <w:rsid w:val="00906C6A"/>
    <w:rsid w:val="00906D11"/>
    <w:rsid w:val="009276FD"/>
    <w:rsid w:val="00936F47"/>
    <w:rsid w:val="00943746"/>
    <w:rsid w:val="0094457F"/>
    <w:rsid w:val="00951CE5"/>
    <w:rsid w:val="009520F4"/>
    <w:rsid w:val="009554F0"/>
    <w:rsid w:val="009855E6"/>
    <w:rsid w:val="00990E83"/>
    <w:rsid w:val="00991688"/>
    <w:rsid w:val="00993DC2"/>
    <w:rsid w:val="009B10DA"/>
    <w:rsid w:val="009B3205"/>
    <w:rsid w:val="009C1455"/>
    <w:rsid w:val="009C44DE"/>
    <w:rsid w:val="009D414D"/>
    <w:rsid w:val="009F0024"/>
    <w:rsid w:val="00A0443A"/>
    <w:rsid w:val="00A15DF7"/>
    <w:rsid w:val="00A20F0B"/>
    <w:rsid w:val="00A222B1"/>
    <w:rsid w:val="00A2334C"/>
    <w:rsid w:val="00A24E0C"/>
    <w:rsid w:val="00A2561D"/>
    <w:rsid w:val="00A418E4"/>
    <w:rsid w:val="00A41CC4"/>
    <w:rsid w:val="00A431B7"/>
    <w:rsid w:val="00A431C8"/>
    <w:rsid w:val="00A45CD9"/>
    <w:rsid w:val="00A464FA"/>
    <w:rsid w:val="00A64068"/>
    <w:rsid w:val="00A714E5"/>
    <w:rsid w:val="00A76A9F"/>
    <w:rsid w:val="00A90F30"/>
    <w:rsid w:val="00A9170E"/>
    <w:rsid w:val="00A92787"/>
    <w:rsid w:val="00AA71E7"/>
    <w:rsid w:val="00AB27EE"/>
    <w:rsid w:val="00AB6743"/>
    <w:rsid w:val="00AC0461"/>
    <w:rsid w:val="00AC2BD9"/>
    <w:rsid w:val="00AD22EF"/>
    <w:rsid w:val="00AD4535"/>
    <w:rsid w:val="00AD7A73"/>
    <w:rsid w:val="00B14F27"/>
    <w:rsid w:val="00B15ADA"/>
    <w:rsid w:val="00B24B1B"/>
    <w:rsid w:val="00B303CD"/>
    <w:rsid w:val="00B3094A"/>
    <w:rsid w:val="00B318C3"/>
    <w:rsid w:val="00B35689"/>
    <w:rsid w:val="00B35DFF"/>
    <w:rsid w:val="00B408E0"/>
    <w:rsid w:val="00B4441E"/>
    <w:rsid w:val="00B509BE"/>
    <w:rsid w:val="00B669E6"/>
    <w:rsid w:val="00B707B0"/>
    <w:rsid w:val="00B70BA8"/>
    <w:rsid w:val="00B71854"/>
    <w:rsid w:val="00B74AC9"/>
    <w:rsid w:val="00B77A36"/>
    <w:rsid w:val="00B80BDD"/>
    <w:rsid w:val="00B83C43"/>
    <w:rsid w:val="00B92398"/>
    <w:rsid w:val="00B93504"/>
    <w:rsid w:val="00BA1045"/>
    <w:rsid w:val="00BB300F"/>
    <w:rsid w:val="00BB3E20"/>
    <w:rsid w:val="00BC6373"/>
    <w:rsid w:val="00BD0ECB"/>
    <w:rsid w:val="00BF10E6"/>
    <w:rsid w:val="00BF46B7"/>
    <w:rsid w:val="00C00DE7"/>
    <w:rsid w:val="00C030C3"/>
    <w:rsid w:val="00C17C3E"/>
    <w:rsid w:val="00C228F0"/>
    <w:rsid w:val="00C25BC3"/>
    <w:rsid w:val="00C3017F"/>
    <w:rsid w:val="00C33615"/>
    <w:rsid w:val="00C34D4D"/>
    <w:rsid w:val="00C45737"/>
    <w:rsid w:val="00C50695"/>
    <w:rsid w:val="00C507E1"/>
    <w:rsid w:val="00C63B04"/>
    <w:rsid w:val="00C65C36"/>
    <w:rsid w:val="00C6686D"/>
    <w:rsid w:val="00C66BAE"/>
    <w:rsid w:val="00C75F7A"/>
    <w:rsid w:val="00C97256"/>
    <w:rsid w:val="00CB139B"/>
    <w:rsid w:val="00CB32DC"/>
    <w:rsid w:val="00CB3F62"/>
    <w:rsid w:val="00CB611C"/>
    <w:rsid w:val="00CC45B0"/>
    <w:rsid w:val="00CD0B19"/>
    <w:rsid w:val="00CD78BF"/>
    <w:rsid w:val="00CE1806"/>
    <w:rsid w:val="00CE1D96"/>
    <w:rsid w:val="00CF5FAF"/>
    <w:rsid w:val="00D07CFD"/>
    <w:rsid w:val="00D12D6B"/>
    <w:rsid w:val="00D15DA2"/>
    <w:rsid w:val="00D1715B"/>
    <w:rsid w:val="00D351F4"/>
    <w:rsid w:val="00D429BB"/>
    <w:rsid w:val="00D50E31"/>
    <w:rsid w:val="00D65B05"/>
    <w:rsid w:val="00D8295B"/>
    <w:rsid w:val="00D84E1B"/>
    <w:rsid w:val="00D856F6"/>
    <w:rsid w:val="00DA07A2"/>
    <w:rsid w:val="00DB0754"/>
    <w:rsid w:val="00DB1C57"/>
    <w:rsid w:val="00DD08CB"/>
    <w:rsid w:val="00DF2BEB"/>
    <w:rsid w:val="00E12754"/>
    <w:rsid w:val="00E1513B"/>
    <w:rsid w:val="00E20017"/>
    <w:rsid w:val="00E20F9B"/>
    <w:rsid w:val="00E25F02"/>
    <w:rsid w:val="00E36C75"/>
    <w:rsid w:val="00E4038F"/>
    <w:rsid w:val="00E46831"/>
    <w:rsid w:val="00E511A4"/>
    <w:rsid w:val="00E54430"/>
    <w:rsid w:val="00E54FDF"/>
    <w:rsid w:val="00E7006A"/>
    <w:rsid w:val="00E71E0B"/>
    <w:rsid w:val="00E74AEC"/>
    <w:rsid w:val="00E766FD"/>
    <w:rsid w:val="00E77942"/>
    <w:rsid w:val="00E779E0"/>
    <w:rsid w:val="00E93686"/>
    <w:rsid w:val="00EA4B0D"/>
    <w:rsid w:val="00ED2E33"/>
    <w:rsid w:val="00ED31EC"/>
    <w:rsid w:val="00EE0CAA"/>
    <w:rsid w:val="00EE5B52"/>
    <w:rsid w:val="00EF19BF"/>
    <w:rsid w:val="00EF2D94"/>
    <w:rsid w:val="00F04CF9"/>
    <w:rsid w:val="00F26A7F"/>
    <w:rsid w:val="00F303B0"/>
    <w:rsid w:val="00F31F6F"/>
    <w:rsid w:val="00F37838"/>
    <w:rsid w:val="00F40688"/>
    <w:rsid w:val="00F43145"/>
    <w:rsid w:val="00F674DE"/>
    <w:rsid w:val="00F80123"/>
    <w:rsid w:val="00F87FFC"/>
    <w:rsid w:val="00F973D8"/>
    <w:rsid w:val="00FA006B"/>
    <w:rsid w:val="00FA2EB9"/>
    <w:rsid w:val="00FB785C"/>
    <w:rsid w:val="00FD2D31"/>
    <w:rsid w:val="00FE6BB4"/>
    <w:rsid w:val="00FF4FE1"/>
    <w:rsid w:val="00FF7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6523DA8"/>
  <w15:docId w15:val="{925B364E-AA45-4CC8-8F1E-E770F4FA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009"/>
    <w:pPr>
      <w:spacing w:after="120"/>
      <w:ind w:firstLine="709"/>
    </w:pPr>
    <w:rPr>
      <w:sz w:val="22"/>
      <w:szCs w:val="22"/>
      <w:lang w:eastAsia="en-US"/>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CB611C"/>
    <w:pPr>
      <w:keepNext/>
      <w:keepLines/>
      <w:tabs>
        <w:tab w:val="num" w:pos="708"/>
      </w:tabs>
      <w:spacing w:before="360" w:after="240"/>
      <w:ind w:left="708" w:hanging="708"/>
      <w:jc w:val="center"/>
      <w:outlineLvl w:val="0"/>
    </w:pPr>
    <w:rPr>
      <w:rFonts w:ascii="Arial" w:eastAsia="Times New Roman" w:hAnsi="Arial"/>
      <w:b/>
      <w:kern w:val="28"/>
      <w:sz w:val="32"/>
      <w:szCs w:val="20"/>
      <w:lang w:eastAsia="cs-CZ"/>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nhideWhenUsed/>
    <w:qFormat/>
    <w:rsid w:val="00CB611C"/>
    <w:pPr>
      <w:keepNext/>
      <w:spacing w:before="240" w:after="60"/>
      <w:outlineLvl w:val="1"/>
    </w:pPr>
    <w:rPr>
      <w:rFonts w:ascii="Cambria" w:eastAsia="Times New Roman" w:hAnsi="Cambria"/>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link w:val="Nadpis3Char"/>
    <w:qFormat/>
    <w:rsid w:val="00CB611C"/>
    <w:pPr>
      <w:keepLines/>
      <w:tabs>
        <w:tab w:val="num" w:pos="624"/>
      </w:tabs>
      <w:spacing w:before="60" w:after="0"/>
      <w:ind w:left="907" w:hanging="623"/>
      <w:jc w:val="both"/>
      <w:outlineLvl w:val="2"/>
    </w:pPr>
    <w:rPr>
      <w:rFonts w:ascii="Times New Roman" w:eastAsia="Times New Roman" w:hAnsi="Times New Roman"/>
      <w:kern w:val="28"/>
      <w:szCs w:val="20"/>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qFormat/>
    <w:rsid w:val="00CC45B0"/>
    <w:pPr>
      <w:keepNext/>
      <w:spacing w:before="240" w:after="60"/>
      <w:ind w:firstLine="0"/>
      <w:outlineLvl w:val="3"/>
    </w:pPr>
    <w:rPr>
      <w:rFonts w:ascii="Times New Roman" w:eastAsia="Times New Roman" w:hAnsi="Times New Roman"/>
      <w:b/>
      <w:bCs/>
      <w:sz w:val="28"/>
      <w:szCs w:val="28"/>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qFormat/>
    <w:rsid w:val="00CB611C"/>
    <w:pPr>
      <w:tabs>
        <w:tab w:val="num" w:pos="0"/>
      </w:tabs>
      <w:spacing w:before="240" w:after="60"/>
      <w:ind w:left="3540" w:hanging="708"/>
      <w:jc w:val="both"/>
      <w:outlineLvl w:val="4"/>
    </w:pPr>
    <w:rPr>
      <w:rFonts w:ascii="Times New Roman" w:eastAsia="Times New Roman" w:hAnsi="Times New Roman"/>
      <w:szCs w:val="20"/>
      <w:lang w:eastAsia="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CB611C"/>
    <w:pPr>
      <w:keepNext/>
      <w:keepLines/>
      <w:tabs>
        <w:tab w:val="num" w:pos="0"/>
      </w:tabs>
      <w:suppressAutoHyphens/>
      <w:spacing w:before="120" w:after="80"/>
      <w:ind w:left="4248" w:hanging="708"/>
      <w:jc w:val="both"/>
      <w:outlineLvl w:val="5"/>
    </w:pPr>
    <w:rPr>
      <w:rFonts w:ascii="Arial" w:eastAsia="Times New Roman" w:hAnsi="Arial"/>
      <w:b/>
      <w:i/>
      <w:kern w:val="28"/>
      <w:sz w:val="28"/>
      <w:szCs w:val="20"/>
      <w:lang w:eastAsia="cs-CZ"/>
    </w:rPr>
  </w:style>
  <w:style w:type="paragraph" w:styleId="Nadpis7">
    <w:name w:val="heading 7"/>
    <w:basedOn w:val="Normln"/>
    <w:next w:val="Normln"/>
    <w:link w:val="Nadpis7Char"/>
    <w:qFormat/>
    <w:rsid w:val="00CB611C"/>
    <w:pPr>
      <w:keepNext/>
      <w:keepLines/>
      <w:tabs>
        <w:tab w:val="num" w:pos="0"/>
      </w:tabs>
      <w:suppressAutoHyphens/>
      <w:spacing w:before="80" w:after="60"/>
      <w:ind w:left="4956" w:hanging="708"/>
      <w:jc w:val="both"/>
      <w:outlineLvl w:val="6"/>
    </w:pPr>
    <w:rPr>
      <w:rFonts w:ascii="Times New Roman" w:eastAsia="Times New Roman" w:hAnsi="Times New Roman"/>
      <w:b/>
      <w:kern w:val="28"/>
      <w:szCs w:val="20"/>
      <w:lang w:eastAsia="cs-CZ"/>
    </w:rPr>
  </w:style>
  <w:style w:type="paragraph" w:styleId="Nadpis8">
    <w:name w:val="heading 8"/>
    <w:basedOn w:val="Normln"/>
    <w:next w:val="Normln"/>
    <w:qFormat/>
    <w:rsid w:val="00CC45B0"/>
    <w:pPr>
      <w:keepNext/>
      <w:tabs>
        <w:tab w:val="left" w:pos="8647"/>
      </w:tabs>
      <w:spacing w:after="0"/>
      <w:ind w:firstLine="0"/>
      <w:jc w:val="right"/>
      <w:outlineLvl w:val="7"/>
    </w:pPr>
    <w:rPr>
      <w:rFonts w:ascii="Times New Roman" w:eastAsia="Times New Roman" w:hAnsi="Times New Roman"/>
      <w:b/>
      <w:sz w:val="24"/>
      <w:szCs w:val="20"/>
      <w:lang w:eastAsia="cs-CZ"/>
    </w:rPr>
  </w:style>
  <w:style w:type="paragraph" w:styleId="Nadpis9">
    <w:name w:val="heading 9"/>
    <w:basedOn w:val="Normln"/>
    <w:next w:val="Normln"/>
    <w:link w:val="Nadpis9Char"/>
    <w:qFormat/>
    <w:rsid w:val="00CB611C"/>
    <w:pPr>
      <w:keepNext/>
      <w:keepLines/>
      <w:tabs>
        <w:tab w:val="num" w:pos="0"/>
      </w:tabs>
      <w:suppressAutoHyphens/>
      <w:spacing w:before="80" w:after="60"/>
      <w:ind w:left="6372" w:hanging="708"/>
      <w:jc w:val="both"/>
      <w:outlineLvl w:val="8"/>
    </w:pPr>
    <w:rPr>
      <w:rFonts w:ascii="Times New Roman" w:eastAsia="Times New Roman" w:hAnsi="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6C2E"/>
    <w:pPr>
      <w:tabs>
        <w:tab w:val="center" w:pos="4536"/>
        <w:tab w:val="right" w:pos="9072"/>
      </w:tabs>
      <w:spacing w:after="0"/>
    </w:pPr>
  </w:style>
  <w:style w:type="character" w:customStyle="1" w:styleId="ZhlavChar">
    <w:name w:val="Záhlaví Char"/>
    <w:basedOn w:val="Standardnpsmoodstavce"/>
    <w:link w:val="Zhlav"/>
    <w:uiPriority w:val="99"/>
    <w:rsid w:val="00096C2E"/>
  </w:style>
  <w:style w:type="paragraph" w:styleId="Zpat">
    <w:name w:val="footer"/>
    <w:basedOn w:val="Normln"/>
    <w:link w:val="ZpatChar"/>
    <w:uiPriority w:val="99"/>
    <w:unhideWhenUsed/>
    <w:rsid w:val="00096C2E"/>
    <w:pPr>
      <w:tabs>
        <w:tab w:val="center" w:pos="4536"/>
        <w:tab w:val="right" w:pos="9072"/>
      </w:tabs>
      <w:spacing w:after="0"/>
    </w:pPr>
  </w:style>
  <w:style w:type="character" w:customStyle="1" w:styleId="ZpatChar">
    <w:name w:val="Zápatí Char"/>
    <w:basedOn w:val="Standardnpsmoodstavce"/>
    <w:link w:val="Zpat"/>
    <w:uiPriority w:val="99"/>
    <w:rsid w:val="00096C2E"/>
  </w:style>
  <w:style w:type="paragraph" w:styleId="Odstavecseseznamem">
    <w:name w:val="List Paragraph"/>
    <w:basedOn w:val="Normln"/>
    <w:uiPriority w:val="34"/>
    <w:qFormat/>
    <w:rsid w:val="00096C2E"/>
    <w:pPr>
      <w:ind w:left="720"/>
      <w:contextualSpacing/>
    </w:pPr>
  </w:style>
  <w:style w:type="character" w:styleId="Hypertextovodkaz">
    <w:name w:val="Hyperlink"/>
    <w:uiPriority w:val="99"/>
    <w:unhideWhenUsed/>
    <w:rsid w:val="005C19A1"/>
    <w:rPr>
      <w:color w:val="0000FF"/>
      <w:u w:val="single"/>
    </w:rPr>
  </w:style>
  <w:style w:type="character" w:customStyle="1" w:styleId="CharChar1">
    <w:name w:val="Char Char1"/>
    <w:locked/>
    <w:rsid w:val="004811F5"/>
    <w:rPr>
      <w:rFonts w:ascii="Calibri" w:eastAsia="Calibri" w:hAnsi="Calibri"/>
      <w:sz w:val="22"/>
      <w:szCs w:val="22"/>
      <w:lang w:val="cs-CZ" w:eastAsia="en-US" w:bidi="ar-SA"/>
    </w:rPr>
  </w:style>
  <w:style w:type="paragraph" w:customStyle="1" w:styleId="PODPISYDATUM">
    <w:name w:val="PODPISY DATUM"/>
    <w:basedOn w:val="Normln"/>
    <w:rsid w:val="00641D6B"/>
    <w:pPr>
      <w:keepNext/>
      <w:keepLines/>
      <w:suppressAutoHyphens/>
      <w:overflowPunct w:val="0"/>
      <w:autoSpaceDE w:val="0"/>
      <w:spacing w:before="300" w:after="240"/>
      <w:ind w:firstLine="0"/>
      <w:jc w:val="both"/>
    </w:pPr>
    <w:rPr>
      <w:rFonts w:ascii="Times New Roman" w:eastAsia="Times New Roman" w:hAnsi="Times New Roman"/>
      <w:sz w:val="20"/>
      <w:szCs w:val="20"/>
      <w:lang w:eastAsia="ar-SA"/>
    </w:rPr>
  </w:style>
  <w:style w:type="paragraph" w:customStyle="1" w:styleId="PODPISYPODSML">
    <w:name w:val="PODPISY POD SML"/>
    <w:basedOn w:val="Normln"/>
    <w:rsid w:val="00641D6B"/>
    <w:pPr>
      <w:tabs>
        <w:tab w:val="center" w:pos="2552"/>
        <w:tab w:val="center" w:pos="7371"/>
      </w:tabs>
      <w:suppressAutoHyphens/>
      <w:overflowPunct w:val="0"/>
      <w:autoSpaceDE w:val="0"/>
      <w:spacing w:after="0"/>
      <w:ind w:firstLine="0"/>
      <w:jc w:val="both"/>
    </w:pPr>
    <w:rPr>
      <w:rFonts w:ascii="Times New Roman" w:eastAsia="Times New Roman" w:hAnsi="Times New Roman"/>
      <w:sz w:val="20"/>
      <w:szCs w:val="20"/>
      <w:lang w:eastAsia="ar-SA"/>
    </w:rPr>
  </w:style>
  <w:style w:type="paragraph" w:styleId="Textbubliny">
    <w:name w:val="Balloon Text"/>
    <w:basedOn w:val="Normln"/>
    <w:link w:val="TextbublinyChar"/>
    <w:uiPriority w:val="99"/>
    <w:semiHidden/>
    <w:unhideWhenUsed/>
    <w:rsid w:val="00B80BDD"/>
    <w:pPr>
      <w:spacing w:after="0"/>
    </w:pPr>
    <w:rPr>
      <w:rFonts w:ascii="Tahoma" w:hAnsi="Tahoma"/>
      <w:sz w:val="16"/>
      <w:szCs w:val="16"/>
    </w:rPr>
  </w:style>
  <w:style w:type="character" w:customStyle="1" w:styleId="TextbublinyChar">
    <w:name w:val="Text bubliny Char"/>
    <w:link w:val="Textbubliny"/>
    <w:uiPriority w:val="99"/>
    <w:semiHidden/>
    <w:rsid w:val="00B80BDD"/>
    <w:rPr>
      <w:rFonts w:ascii="Tahoma" w:hAnsi="Tahoma" w:cs="Tahoma"/>
      <w:sz w:val="16"/>
      <w:szCs w:val="16"/>
      <w:lang w:eastAsia="en-US"/>
    </w:rPr>
  </w:style>
  <w:style w:type="paragraph" w:styleId="Zkladntext">
    <w:name w:val="Body Text"/>
    <w:basedOn w:val="Normln"/>
    <w:rsid w:val="00CC45B0"/>
    <w:pPr>
      <w:spacing w:after="0"/>
      <w:ind w:firstLine="0"/>
    </w:pPr>
    <w:rPr>
      <w:rFonts w:ascii="Times New Roman" w:eastAsia="Times New Roman" w:hAnsi="Times New Roman"/>
      <w:sz w:val="24"/>
      <w:szCs w:val="20"/>
      <w:lang w:eastAsia="cs-CZ"/>
    </w:rPr>
  </w:style>
  <w:style w:type="character" w:styleId="slostrnky">
    <w:name w:val="page number"/>
    <w:basedOn w:val="Standardnpsmoodstavce"/>
    <w:rsid w:val="00AD22EF"/>
  </w:style>
  <w:style w:type="paragraph" w:styleId="Zkladntextodsazen">
    <w:name w:val="Body Text Indent"/>
    <w:basedOn w:val="Normln"/>
    <w:link w:val="ZkladntextodsazenChar"/>
    <w:rsid w:val="00FA2EB9"/>
    <w:pPr>
      <w:suppressAutoHyphens/>
      <w:ind w:left="283" w:firstLine="0"/>
    </w:pPr>
    <w:rPr>
      <w:rFonts w:ascii="Times New Roman" w:eastAsia="Times New Roman" w:hAnsi="Times New Roman"/>
      <w:sz w:val="24"/>
      <w:szCs w:val="24"/>
      <w:lang w:eastAsia="ar-SA"/>
    </w:rPr>
  </w:style>
  <w:style w:type="character" w:customStyle="1" w:styleId="ZkladntextodsazenChar">
    <w:name w:val="Základní text odsazený Char"/>
    <w:link w:val="Zkladntextodsazen"/>
    <w:rsid w:val="00FA2EB9"/>
    <w:rPr>
      <w:rFonts w:ascii="Times New Roman" w:eastAsia="Times New Roman" w:hAnsi="Times New Roman"/>
      <w:sz w:val="24"/>
      <w:szCs w:val="24"/>
      <w:lang w:eastAsia="ar-SA"/>
    </w:rPr>
  </w:style>
  <w:style w:type="character" w:customStyle="1" w:styleId="non-editable-field">
    <w:name w:val="non-editable-field"/>
    <w:basedOn w:val="Standardnpsmoodstavce"/>
    <w:rsid w:val="00B74AC9"/>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uiPriority w:val="9"/>
    <w:semiHidden/>
    <w:rsid w:val="00CB611C"/>
    <w:rPr>
      <w:rFonts w:ascii="Cambria" w:eastAsia="Times New Roman" w:hAnsi="Cambria" w:cs="Times New Roman"/>
      <w:b/>
      <w:bCs/>
      <w:i/>
      <w:iCs/>
      <w:sz w:val="28"/>
      <w:szCs w:val="28"/>
      <w:lang w:eastAsia="en-US"/>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CB611C"/>
    <w:rPr>
      <w:rFonts w:ascii="Arial" w:eastAsia="Times New Roman" w:hAnsi="Arial"/>
      <w:b/>
      <w:kern w:val="28"/>
      <w:sz w:val="32"/>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CB611C"/>
    <w:rPr>
      <w:rFonts w:ascii="Times New Roman" w:eastAsia="Times New Roman" w:hAnsi="Times New Roman"/>
      <w:kern w:val="28"/>
      <w:sz w:val="22"/>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CB611C"/>
    <w:rPr>
      <w:rFonts w:ascii="Times New Roman" w:eastAsia="Times New Roman" w:hAnsi="Times New Roman"/>
      <w:sz w:val="22"/>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CB611C"/>
    <w:rPr>
      <w:rFonts w:ascii="Arial" w:eastAsia="Times New Roman" w:hAnsi="Arial"/>
      <w:b/>
      <w:i/>
      <w:kern w:val="28"/>
      <w:sz w:val="28"/>
    </w:rPr>
  </w:style>
  <w:style w:type="character" w:customStyle="1" w:styleId="Nadpis7Char">
    <w:name w:val="Nadpis 7 Char"/>
    <w:basedOn w:val="Standardnpsmoodstavce"/>
    <w:link w:val="Nadpis7"/>
    <w:rsid w:val="00CB611C"/>
    <w:rPr>
      <w:rFonts w:ascii="Times New Roman" w:eastAsia="Times New Roman" w:hAnsi="Times New Roman"/>
      <w:b/>
      <w:kern w:val="28"/>
      <w:sz w:val="22"/>
    </w:rPr>
  </w:style>
  <w:style w:type="character" w:customStyle="1" w:styleId="Nadpis9Char">
    <w:name w:val="Nadpis 9 Char"/>
    <w:basedOn w:val="Standardnpsmoodstavce"/>
    <w:link w:val="Nadpis9"/>
    <w:rsid w:val="00CB611C"/>
    <w:rPr>
      <w:rFonts w:ascii="Times New Roman" w:eastAsia="Times New Roman" w:hAnsi="Times New Roman"/>
      <w:b/>
      <w:i/>
      <w:kern w:val="28"/>
      <w:sz w:val="22"/>
    </w:rPr>
  </w:style>
  <w:style w:type="character" w:styleId="Odkaznakoment">
    <w:name w:val="annotation reference"/>
    <w:basedOn w:val="Standardnpsmoodstavce"/>
    <w:uiPriority w:val="99"/>
    <w:semiHidden/>
    <w:unhideWhenUsed/>
    <w:rsid w:val="00A431C8"/>
    <w:rPr>
      <w:sz w:val="16"/>
      <w:szCs w:val="16"/>
    </w:rPr>
  </w:style>
  <w:style w:type="paragraph" w:styleId="Textkomente">
    <w:name w:val="annotation text"/>
    <w:basedOn w:val="Normln"/>
    <w:link w:val="TextkomenteChar"/>
    <w:uiPriority w:val="99"/>
    <w:semiHidden/>
    <w:unhideWhenUsed/>
    <w:rsid w:val="00A431C8"/>
    <w:rPr>
      <w:sz w:val="20"/>
      <w:szCs w:val="20"/>
    </w:rPr>
  </w:style>
  <w:style w:type="character" w:customStyle="1" w:styleId="TextkomenteChar">
    <w:name w:val="Text komentáře Char"/>
    <w:basedOn w:val="Standardnpsmoodstavce"/>
    <w:link w:val="Textkomente"/>
    <w:uiPriority w:val="99"/>
    <w:semiHidden/>
    <w:rsid w:val="00A431C8"/>
    <w:rPr>
      <w:lang w:eastAsia="en-US"/>
    </w:rPr>
  </w:style>
  <w:style w:type="paragraph" w:styleId="Pedmtkomente">
    <w:name w:val="annotation subject"/>
    <w:basedOn w:val="Textkomente"/>
    <w:next w:val="Textkomente"/>
    <w:link w:val="PedmtkomenteChar"/>
    <w:uiPriority w:val="99"/>
    <w:semiHidden/>
    <w:unhideWhenUsed/>
    <w:rsid w:val="00A431C8"/>
    <w:rPr>
      <w:b/>
      <w:bCs/>
    </w:rPr>
  </w:style>
  <w:style w:type="character" w:customStyle="1" w:styleId="PedmtkomenteChar">
    <w:name w:val="Předmět komentáře Char"/>
    <w:basedOn w:val="TextkomenteChar"/>
    <w:link w:val="Pedmtkomente"/>
    <w:uiPriority w:val="99"/>
    <w:semiHidden/>
    <w:rsid w:val="00A431C8"/>
    <w:rPr>
      <w:b/>
      <w:bCs/>
      <w:lang w:eastAsia="en-US"/>
    </w:rPr>
  </w:style>
  <w:style w:type="paragraph" w:styleId="Revize">
    <w:name w:val="Revision"/>
    <w:hidden/>
    <w:uiPriority w:val="99"/>
    <w:semiHidden/>
    <w:rsid w:val="008535F0"/>
    <w:rPr>
      <w:sz w:val="22"/>
      <w:szCs w:val="22"/>
      <w:lang w:eastAsia="en-US"/>
    </w:rPr>
  </w:style>
  <w:style w:type="character" w:customStyle="1" w:styleId="currency">
    <w:name w:val="currency"/>
    <w:basedOn w:val="Standardnpsmoodstavce"/>
    <w:rsid w:val="006E317B"/>
  </w:style>
  <w:style w:type="paragraph" w:customStyle="1" w:styleId="sloupec-vlevo">
    <w:name w:val="sloupec-vlevo"/>
    <w:basedOn w:val="Normln"/>
    <w:rsid w:val="009C1455"/>
    <w:pPr>
      <w:spacing w:after="60" w:line="240" w:lineRule="atLeast"/>
      <w:ind w:left="57" w:firstLine="0"/>
    </w:pPr>
    <w:rPr>
      <w:rFonts w:ascii="Tahoma" w:eastAsia="Times New Roman" w:hAnsi="Tahoma"/>
      <w:b/>
      <w:sz w:val="18"/>
      <w:szCs w:val="20"/>
      <w:lang w:eastAsia="cs-CZ"/>
    </w:rPr>
  </w:style>
  <w:style w:type="table" w:styleId="Mkatabulky">
    <w:name w:val="Table Grid"/>
    <w:basedOn w:val="Normlntabulka"/>
    <w:uiPriority w:val="59"/>
    <w:rsid w:val="00E2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6281">
      <w:bodyDiv w:val="1"/>
      <w:marLeft w:val="0"/>
      <w:marRight w:val="0"/>
      <w:marTop w:val="0"/>
      <w:marBottom w:val="0"/>
      <w:divBdr>
        <w:top w:val="none" w:sz="0" w:space="0" w:color="auto"/>
        <w:left w:val="none" w:sz="0" w:space="0" w:color="auto"/>
        <w:bottom w:val="none" w:sz="0" w:space="0" w:color="auto"/>
        <w:right w:val="none" w:sz="0" w:space="0" w:color="auto"/>
      </w:divBdr>
    </w:div>
    <w:div w:id="169836343">
      <w:bodyDiv w:val="1"/>
      <w:marLeft w:val="0"/>
      <w:marRight w:val="0"/>
      <w:marTop w:val="0"/>
      <w:marBottom w:val="0"/>
      <w:divBdr>
        <w:top w:val="none" w:sz="0" w:space="0" w:color="auto"/>
        <w:left w:val="none" w:sz="0" w:space="0" w:color="auto"/>
        <w:bottom w:val="none" w:sz="0" w:space="0" w:color="auto"/>
        <w:right w:val="none" w:sz="0" w:space="0" w:color="auto"/>
      </w:divBdr>
    </w:div>
    <w:div w:id="260115296">
      <w:bodyDiv w:val="1"/>
      <w:marLeft w:val="0"/>
      <w:marRight w:val="0"/>
      <w:marTop w:val="0"/>
      <w:marBottom w:val="0"/>
      <w:divBdr>
        <w:top w:val="none" w:sz="0" w:space="0" w:color="auto"/>
        <w:left w:val="none" w:sz="0" w:space="0" w:color="auto"/>
        <w:bottom w:val="none" w:sz="0" w:space="0" w:color="auto"/>
        <w:right w:val="none" w:sz="0" w:space="0" w:color="auto"/>
      </w:divBdr>
    </w:div>
    <w:div w:id="946808879">
      <w:bodyDiv w:val="1"/>
      <w:marLeft w:val="0"/>
      <w:marRight w:val="0"/>
      <w:marTop w:val="0"/>
      <w:marBottom w:val="0"/>
      <w:divBdr>
        <w:top w:val="none" w:sz="0" w:space="0" w:color="auto"/>
        <w:left w:val="none" w:sz="0" w:space="0" w:color="auto"/>
        <w:bottom w:val="none" w:sz="0" w:space="0" w:color="auto"/>
        <w:right w:val="none" w:sz="0" w:space="0" w:color="auto"/>
      </w:divBdr>
      <w:divsChild>
        <w:div w:id="1948925668">
          <w:marLeft w:val="0"/>
          <w:marRight w:val="0"/>
          <w:marTop w:val="0"/>
          <w:marBottom w:val="0"/>
          <w:divBdr>
            <w:top w:val="none" w:sz="0" w:space="0" w:color="auto"/>
            <w:left w:val="none" w:sz="0" w:space="0" w:color="auto"/>
            <w:bottom w:val="none" w:sz="0" w:space="0" w:color="auto"/>
            <w:right w:val="none" w:sz="0" w:space="0" w:color="auto"/>
          </w:divBdr>
        </w:div>
      </w:divsChild>
    </w:div>
    <w:div w:id="1723097971">
      <w:bodyDiv w:val="1"/>
      <w:marLeft w:val="0"/>
      <w:marRight w:val="0"/>
      <w:marTop w:val="0"/>
      <w:marBottom w:val="0"/>
      <w:divBdr>
        <w:top w:val="none" w:sz="0" w:space="0" w:color="auto"/>
        <w:left w:val="none" w:sz="0" w:space="0" w:color="auto"/>
        <w:bottom w:val="none" w:sz="0" w:space="0" w:color="auto"/>
        <w:right w:val="none" w:sz="0" w:space="0" w:color="auto"/>
      </w:divBdr>
    </w:div>
    <w:div w:id="1803764006">
      <w:bodyDiv w:val="1"/>
      <w:marLeft w:val="0"/>
      <w:marRight w:val="0"/>
      <w:marTop w:val="0"/>
      <w:marBottom w:val="0"/>
      <w:divBdr>
        <w:top w:val="none" w:sz="0" w:space="0" w:color="auto"/>
        <w:left w:val="none" w:sz="0" w:space="0" w:color="auto"/>
        <w:bottom w:val="none" w:sz="0" w:space="0" w:color="auto"/>
        <w:right w:val="none" w:sz="0" w:space="0" w:color="auto"/>
      </w:divBdr>
    </w:div>
    <w:div w:id="21402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karvanek@freedivision.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hancl@czechtrade.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3218B-4FCF-4B8D-A758-1ADEF347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2315</Words>
  <Characters>13662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ladislav.mesiarik</dc:creator>
  <cp:lastModifiedBy>Hancl Jan</cp:lastModifiedBy>
  <cp:revision>5</cp:revision>
  <cp:lastPrinted>2013-11-28T10:25:00Z</cp:lastPrinted>
  <dcterms:created xsi:type="dcterms:W3CDTF">2016-12-12T09:35:00Z</dcterms:created>
  <dcterms:modified xsi:type="dcterms:W3CDTF">2016-12-13T10:00:00Z</dcterms:modified>
</cp:coreProperties>
</file>