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89E" w:rsidRPr="0094186F" w:rsidRDefault="00A4089E" w:rsidP="008B3646">
      <w:pPr>
        <w:pStyle w:val="Nzev"/>
      </w:pPr>
      <w:bookmarkStart w:id="0" w:name="_GoBack"/>
      <w:bookmarkEnd w:id="0"/>
      <w:r w:rsidRPr="0094186F">
        <w:t>S</w:t>
      </w:r>
      <w:r w:rsidR="008B3646" w:rsidRPr="0094186F">
        <w:t> </w:t>
      </w:r>
      <w:r w:rsidRPr="0094186F">
        <w:t>M</w:t>
      </w:r>
      <w:r w:rsidR="008B3646" w:rsidRPr="0094186F">
        <w:t xml:space="preserve"> </w:t>
      </w:r>
      <w:r w:rsidRPr="0094186F">
        <w:t>L</w:t>
      </w:r>
      <w:r w:rsidR="008B3646" w:rsidRPr="0094186F">
        <w:t xml:space="preserve"> </w:t>
      </w:r>
      <w:r w:rsidRPr="0094186F">
        <w:t>O</w:t>
      </w:r>
      <w:r w:rsidR="008B3646" w:rsidRPr="0094186F">
        <w:t xml:space="preserve"> </w:t>
      </w:r>
      <w:r w:rsidRPr="0094186F">
        <w:t>U</w:t>
      </w:r>
      <w:r w:rsidR="008B3646" w:rsidRPr="0094186F">
        <w:t xml:space="preserve"> </w:t>
      </w:r>
      <w:r w:rsidRPr="0094186F">
        <w:t>V</w:t>
      </w:r>
      <w:r w:rsidR="008B3646" w:rsidRPr="0094186F">
        <w:t> </w:t>
      </w:r>
      <w:r w:rsidRPr="0094186F">
        <w:t>A</w:t>
      </w:r>
      <w:r w:rsidR="008B3646" w:rsidRPr="0094186F">
        <w:t xml:space="preserve">  </w:t>
      </w:r>
      <w:r w:rsidRPr="0094186F">
        <w:t xml:space="preserve"> O </w:t>
      </w:r>
      <w:r w:rsidR="008B3646" w:rsidRPr="0094186F">
        <w:t xml:space="preserve">  </w:t>
      </w:r>
      <w:r w:rsidRPr="0094186F">
        <w:t>D</w:t>
      </w:r>
      <w:r w:rsidR="008B3646" w:rsidRPr="0094186F">
        <w:t xml:space="preserve"> </w:t>
      </w:r>
      <w:r w:rsidRPr="0094186F">
        <w:t>Í</w:t>
      </w:r>
      <w:r w:rsidR="008B3646" w:rsidRPr="0094186F">
        <w:t xml:space="preserve"> </w:t>
      </w:r>
      <w:r w:rsidRPr="0094186F">
        <w:t>L</w:t>
      </w:r>
      <w:r w:rsidR="008B3646" w:rsidRPr="0094186F">
        <w:t xml:space="preserve"> </w:t>
      </w:r>
      <w:r w:rsidRPr="0094186F">
        <w:t>O</w:t>
      </w:r>
    </w:p>
    <w:p w:rsidR="00A4089E" w:rsidRPr="0094186F" w:rsidRDefault="00A4089E" w:rsidP="00A4089E">
      <w:pPr>
        <w:jc w:val="both"/>
      </w:pPr>
    </w:p>
    <w:p w:rsidR="00A4089E" w:rsidRPr="0094186F" w:rsidRDefault="00A4089E" w:rsidP="00A4089E">
      <w:pPr>
        <w:jc w:val="both"/>
      </w:pPr>
    </w:p>
    <w:p w:rsidR="008B3646" w:rsidRPr="0094186F" w:rsidRDefault="008B3646" w:rsidP="008B3646">
      <w:pPr>
        <w:pStyle w:val="Nadpis4"/>
        <w:rPr>
          <w:sz w:val="24"/>
          <w:szCs w:val="24"/>
        </w:rPr>
      </w:pPr>
      <w:r w:rsidRPr="0094186F">
        <w:rPr>
          <w:sz w:val="24"/>
          <w:szCs w:val="24"/>
        </w:rPr>
        <w:t>Smluvní strany</w:t>
      </w:r>
    </w:p>
    <w:p w:rsidR="002F1DBE" w:rsidRPr="0094186F" w:rsidRDefault="008B3646" w:rsidP="002F1DBE">
      <w:pPr>
        <w:ind w:left="540" w:hanging="540"/>
        <w:rPr>
          <w:b/>
        </w:rPr>
      </w:pPr>
      <w:r w:rsidRPr="0094186F">
        <w:t>1)</w:t>
      </w:r>
      <w:r w:rsidRPr="0094186F">
        <w:tab/>
      </w:r>
      <w:r w:rsidR="002F1DBE" w:rsidRPr="0094186F">
        <w:rPr>
          <w:b/>
        </w:rPr>
        <w:t>Západočeská univerzita v Plzni</w:t>
      </w:r>
    </w:p>
    <w:p w:rsidR="002F1DBE" w:rsidRPr="0094186F" w:rsidRDefault="002F1DBE" w:rsidP="002F1DBE">
      <w:pPr>
        <w:ind w:left="540"/>
      </w:pPr>
      <w:r w:rsidRPr="0094186F">
        <w:t xml:space="preserve">se sídlem: </w:t>
      </w:r>
      <w:r w:rsidRPr="0094186F">
        <w:tab/>
      </w:r>
      <w:r w:rsidRPr="0094186F">
        <w:tab/>
        <w:t>Univerzitní 8, 30</w:t>
      </w:r>
      <w:r w:rsidR="00E50BBA">
        <w:t>1 00</w:t>
      </w:r>
      <w:r w:rsidRPr="0094186F">
        <w:t xml:space="preserve"> Plzeň </w:t>
      </w:r>
    </w:p>
    <w:p w:rsidR="002F1DBE" w:rsidRPr="0094186F" w:rsidRDefault="002F1DBE" w:rsidP="002F1DBE">
      <w:pPr>
        <w:ind w:left="540"/>
      </w:pPr>
      <w:r w:rsidRPr="0094186F">
        <w:t xml:space="preserve">IČ: </w:t>
      </w:r>
      <w:r w:rsidRPr="0094186F">
        <w:tab/>
      </w:r>
      <w:r w:rsidRPr="0094186F">
        <w:tab/>
      </w:r>
      <w:r w:rsidRPr="0094186F">
        <w:tab/>
        <w:t>49777513</w:t>
      </w:r>
    </w:p>
    <w:p w:rsidR="002F1DBE" w:rsidRPr="0094186F" w:rsidRDefault="002F1DBE" w:rsidP="002F1DBE">
      <w:pPr>
        <w:ind w:left="540"/>
      </w:pPr>
      <w:r w:rsidRPr="0094186F">
        <w:t xml:space="preserve">DIČ: </w:t>
      </w:r>
      <w:r w:rsidRPr="0094186F">
        <w:tab/>
      </w:r>
      <w:r w:rsidRPr="0094186F">
        <w:tab/>
      </w:r>
      <w:r w:rsidRPr="0094186F">
        <w:tab/>
        <w:t>CZ49777513</w:t>
      </w:r>
    </w:p>
    <w:p w:rsidR="002F1DBE" w:rsidRPr="0094186F" w:rsidRDefault="002F1DBE" w:rsidP="002F1DBE">
      <w:pPr>
        <w:ind w:left="540"/>
      </w:pPr>
      <w:r w:rsidRPr="0094186F">
        <w:t xml:space="preserve">zřízena zákonem </w:t>
      </w:r>
      <w:r w:rsidRPr="0094186F">
        <w:tab/>
        <w:t>č. 314/1991 Sb.</w:t>
      </w:r>
    </w:p>
    <w:p w:rsidR="002F1DBE" w:rsidRPr="0094186F" w:rsidRDefault="002F1DBE" w:rsidP="001C31C1">
      <w:pPr>
        <w:ind w:left="540"/>
      </w:pPr>
      <w:r w:rsidRPr="0094186F">
        <w:t xml:space="preserve">zastoupená: </w:t>
      </w:r>
      <w:r w:rsidRPr="0094186F">
        <w:tab/>
      </w:r>
      <w:r w:rsidRPr="0094186F">
        <w:tab/>
      </w:r>
      <w:r w:rsidR="0091576D">
        <w:t>XXXXXXXXXXXX</w:t>
      </w:r>
      <w:r w:rsidR="001E7021" w:rsidRPr="0094186F">
        <w:t>, kvestorkou</w:t>
      </w:r>
    </w:p>
    <w:p w:rsidR="002F1DBE" w:rsidRPr="0094186F" w:rsidRDefault="002F1DBE" w:rsidP="001C31C1">
      <w:pPr>
        <w:ind w:left="540"/>
      </w:pPr>
      <w:r w:rsidRPr="0094186F">
        <w:t xml:space="preserve">bankovní spojení: </w:t>
      </w:r>
      <w:r w:rsidRPr="0094186F">
        <w:tab/>
      </w:r>
      <w:r w:rsidR="0091576D">
        <w:t>XXXXXXXXXXXX</w:t>
      </w:r>
    </w:p>
    <w:p w:rsidR="001C31C1" w:rsidRPr="0094186F" w:rsidRDefault="001C31C1" w:rsidP="001C31C1">
      <w:pPr>
        <w:pStyle w:val="Normlnweb"/>
        <w:shd w:val="clear" w:color="auto" w:fill="FFFFFF"/>
        <w:spacing w:before="0" w:beforeAutospacing="0" w:after="0" w:afterAutospacing="0"/>
        <w:ind w:firstLine="540"/>
        <w:textAlignment w:val="baseline"/>
      </w:pPr>
      <w:r w:rsidRPr="0094186F">
        <w:t xml:space="preserve">IBAN: </w:t>
      </w:r>
      <w:r w:rsidRPr="0094186F">
        <w:tab/>
      </w:r>
      <w:r w:rsidRPr="0094186F">
        <w:tab/>
      </w:r>
      <w:r w:rsidRPr="0094186F">
        <w:tab/>
      </w:r>
      <w:r w:rsidR="0091576D">
        <w:t>XXXXXXXXXXXXXXX</w:t>
      </w:r>
    </w:p>
    <w:p w:rsidR="001C31C1" w:rsidRPr="0094186F" w:rsidRDefault="001C31C1" w:rsidP="001C31C1">
      <w:pPr>
        <w:ind w:left="540"/>
      </w:pPr>
      <w:r w:rsidRPr="0094186F">
        <w:rPr>
          <w:rStyle w:val="Siln"/>
          <w:b w:val="0"/>
          <w:bdr w:val="none" w:sz="0" w:space="0" w:color="auto" w:frame="1"/>
          <w:shd w:val="clear" w:color="auto" w:fill="FFFFFF"/>
        </w:rPr>
        <w:t xml:space="preserve">SWIFT </w:t>
      </w:r>
      <w:proofErr w:type="spellStart"/>
      <w:r w:rsidRPr="0094186F">
        <w:rPr>
          <w:rStyle w:val="Siln"/>
          <w:b w:val="0"/>
          <w:bdr w:val="none" w:sz="0" w:space="0" w:color="auto" w:frame="1"/>
          <w:shd w:val="clear" w:color="auto" w:fill="FFFFFF"/>
        </w:rPr>
        <w:t>code</w:t>
      </w:r>
      <w:proofErr w:type="spellEnd"/>
      <w:r w:rsidRPr="0094186F">
        <w:rPr>
          <w:rStyle w:val="Siln"/>
          <w:b w:val="0"/>
          <w:bdr w:val="none" w:sz="0" w:space="0" w:color="auto" w:frame="1"/>
          <w:shd w:val="clear" w:color="auto" w:fill="FFFFFF"/>
        </w:rPr>
        <w:t xml:space="preserve"> (BIC):</w:t>
      </w:r>
      <w:r w:rsidRPr="0094186F">
        <w:rPr>
          <w:shd w:val="clear" w:color="auto" w:fill="FFFFFF"/>
        </w:rPr>
        <w:t> </w:t>
      </w:r>
      <w:r w:rsidRPr="0094186F">
        <w:rPr>
          <w:shd w:val="clear" w:color="auto" w:fill="FFFFFF"/>
        </w:rPr>
        <w:tab/>
      </w:r>
      <w:r w:rsidR="0091576D">
        <w:rPr>
          <w:shd w:val="clear" w:color="auto" w:fill="FFFFFF"/>
        </w:rPr>
        <w:t>XXXXXXXXXXXXX</w:t>
      </w:r>
      <w:r w:rsidR="0091576D" w:rsidRPr="0094186F">
        <w:t xml:space="preserve"> </w:t>
      </w:r>
    </w:p>
    <w:p w:rsidR="001C31C1" w:rsidRPr="0094186F" w:rsidRDefault="001C31C1" w:rsidP="001C31C1">
      <w:pPr>
        <w:ind w:left="540"/>
      </w:pPr>
    </w:p>
    <w:p w:rsidR="008B3646" w:rsidRPr="0094186F" w:rsidRDefault="008B3646" w:rsidP="001C31C1">
      <w:pPr>
        <w:ind w:left="540"/>
      </w:pPr>
      <w:r w:rsidRPr="0094186F">
        <w:t xml:space="preserve">(dále jen „zhotovitel“) </w:t>
      </w:r>
    </w:p>
    <w:p w:rsidR="008B3646" w:rsidRPr="0094186F" w:rsidRDefault="008B3646" w:rsidP="001C31C1"/>
    <w:p w:rsidR="008B3646" w:rsidRPr="0094186F" w:rsidRDefault="008B3646" w:rsidP="008B3646"/>
    <w:p w:rsidR="008B3646" w:rsidRPr="0094186F" w:rsidRDefault="008B3646" w:rsidP="008B3646">
      <w:r w:rsidRPr="0094186F">
        <w:t>a</w:t>
      </w:r>
    </w:p>
    <w:p w:rsidR="008B3646" w:rsidRPr="0094186F" w:rsidRDefault="008B3646" w:rsidP="008B3646"/>
    <w:p w:rsidR="008B3646" w:rsidRPr="0094186F" w:rsidRDefault="008B3646" w:rsidP="008B3646"/>
    <w:p w:rsidR="002F1DBE" w:rsidRPr="0094186F" w:rsidRDefault="008B3646" w:rsidP="002F1DBE">
      <w:pPr>
        <w:ind w:left="540" w:hanging="540"/>
        <w:jc w:val="both"/>
        <w:rPr>
          <w:b/>
        </w:rPr>
      </w:pPr>
      <w:r w:rsidRPr="0094186F">
        <w:t>2)</w:t>
      </w:r>
      <w:r w:rsidRPr="0094186F">
        <w:tab/>
      </w:r>
      <w:r w:rsidR="00F81880" w:rsidRPr="0094186F">
        <w:rPr>
          <w:b/>
        </w:rPr>
        <w:t>BESTECO s.r.o.</w:t>
      </w:r>
    </w:p>
    <w:p w:rsidR="002F1DBE" w:rsidRPr="0094186F" w:rsidRDefault="002F1DBE" w:rsidP="000B53DC">
      <w:pPr>
        <w:ind w:left="540"/>
        <w:jc w:val="both"/>
      </w:pPr>
      <w:r w:rsidRPr="0094186F">
        <w:t xml:space="preserve">se sídlem: </w:t>
      </w:r>
      <w:r w:rsidR="001C31C1" w:rsidRPr="0094186F">
        <w:tab/>
      </w:r>
      <w:r w:rsidR="001C31C1" w:rsidRPr="0094186F">
        <w:tab/>
      </w:r>
      <w:r w:rsidR="00F81880" w:rsidRPr="0094186F">
        <w:t>Údolní 388/8, 602 00 Brno</w:t>
      </w:r>
      <w:r w:rsidRPr="0094186F">
        <w:tab/>
      </w:r>
      <w:r w:rsidRPr="0094186F">
        <w:tab/>
      </w:r>
    </w:p>
    <w:p w:rsidR="000B53DC" w:rsidRPr="0094186F" w:rsidRDefault="002F1DBE" w:rsidP="002F1DBE">
      <w:pPr>
        <w:ind w:left="540"/>
        <w:jc w:val="both"/>
      </w:pPr>
      <w:r w:rsidRPr="0094186F">
        <w:t>IČ:</w:t>
      </w:r>
      <w:r w:rsidR="00F81880" w:rsidRPr="0094186F">
        <w:t xml:space="preserve"> </w:t>
      </w:r>
      <w:r w:rsidR="001C31C1" w:rsidRPr="0094186F">
        <w:tab/>
      </w:r>
      <w:r w:rsidR="001C31C1" w:rsidRPr="0094186F">
        <w:tab/>
      </w:r>
      <w:r w:rsidR="001C31C1" w:rsidRPr="0094186F">
        <w:tab/>
      </w:r>
      <w:r w:rsidR="00F81880" w:rsidRPr="0094186F">
        <w:t>63979390</w:t>
      </w:r>
      <w:r w:rsidRPr="0094186F">
        <w:t xml:space="preserve"> </w:t>
      </w:r>
      <w:r w:rsidRPr="0094186F">
        <w:tab/>
      </w:r>
      <w:r w:rsidRPr="0094186F">
        <w:tab/>
      </w:r>
      <w:r w:rsidRPr="0094186F">
        <w:tab/>
      </w:r>
    </w:p>
    <w:p w:rsidR="000B53DC" w:rsidRPr="0094186F" w:rsidRDefault="002F1DBE" w:rsidP="002F1DBE">
      <w:pPr>
        <w:ind w:left="540"/>
        <w:jc w:val="both"/>
      </w:pPr>
      <w:r w:rsidRPr="0094186F">
        <w:t xml:space="preserve">DIČ: </w:t>
      </w:r>
      <w:r w:rsidR="001C31C1" w:rsidRPr="0094186F">
        <w:tab/>
      </w:r>
      <w:r w:rsidR="001C31C1" w:rsidRPr="0094186F">
        <w:tab/>
      </w:r>
      <w:r w:rsidR="001C31C1" w:rsidRPr="0094186F">
        <w:tab/>
      </w:r>
      <w:r w:rsidR="00F81880" w:rsidRPr="0094186F">
        <w:t>CZ63979390</w:t>
      </w:r>
      <w:r w:rsidRPr="0094186F">
        <w:tab/>
      </w:r>
      <w:r w:rsidRPr="0094186F">
        <w:tab/>
      </w:r>
    </w:p>
    <w:p w:rsidR="000B53DC" w:rsidRPr="0094186F" w:rsidRDefault="002F1DBE" w:rsidP="000B53DC">
      <w:pPr>
        <w:ind w:left="540"/>
        <w:jc w:val="both"/>
      </w:pPr>
      <w:r w:rsidRPr="0094186F">
        <w:t xml:space="preserve">zastoupená: </w:t>
      </w:r>
      <w:r w:rsidR="001C31C1" w:rsidRPr="0094186F">
        <w:tab/>
      </w:r>
      <w:r w:rsidR="001C31C1" w:rsidRPr="0094186F">
        <w:tab/>
      </w:r>
      <w:proofErr w:type="spellStart"/>
      <w:r w:rsidR="0097009D" w:rsidRPr="0094186F">
        <w:t>Wang</w:t>
      </w:r>
      <w:proofErr w:type="spellEnd"/>
      <w:r w:rsidR="0097009D" w:rsidRPr="0094186F">
        <w:t xml:space="preserve"> </w:t>
      </w:r>
      <w:proofErr w:type="spellStart"/>
      <w:r w:rsidR="0097009D" w:rsidRPr="0094186F">
        <w:t>Wanming</w:t>
      </w:r>
      <w:proofErr w:type="spellEnd"/>
      <w:r w:rsidR="00ED3807">
        <w:t>, jednatelem</w:t>
      </w:r>
      <w:r w:rsidRPr="0094186F">
        <w:tab/>
      </w:r>
      <w:r w:rsidRPr="0094186F">
        <w:tab/>
      </w:r>
    </w:p>
    <w:p w:rsidR="000B53DC" w:rsidRPr="0094186F" w:rsidRDefault="002F1DBE" w:rsidP="002F1DBE">
      <w:pPr>
        <w:ind w:left="540"/>
        <w:jc w:val="both"/>
      </w:pPr>
      <w:r w:rsidRPr="0094186F">
        <w:t xml:space="preserve">bankovní spojení: </w:t>
      </w:r>
      <w:r w:rsidR="001C31C1" w:rsidRPr="0094186F">
        <w:tab/>
      </w:r>
      <w:r w:rsidR="0091576D">
        <w:t>XXXXX</w:t>
      </w:r>
    </w:p>
    <w:p w:rsidR="002F1DBE" w:rsidRPr="0094186F" w:rsidRDefault="002F1DBE" w:rsidP="002F1DBE">
      <w:pPr>
        <w:ind w:left="540"/>
        <w:jc w:val="both"/>
      </w:pPr>
      <w:r w:rsidRPr="0094186F">
        <w:t xml:space="preserve">číslo účtu: </w:t>
      </w:r>
      <w:r w:rsidR="001C31C1" w:rsidRPr="0094186F">
        <w:tab/>
      </w:r>
      <w:r w:rsidR="001C31C1" w:rsidRPr="0094186F">
        <w:tab/>
      </w:r>
      <w:r w:rsidR="0091576D">
        <w:t>XXXXXXXXXX</w:t>
      </w:r>
      <w:r w:rsidRPr="0094186F">
        <w:tab/>
      </w:r>
      <w:r w:rsidRPr="0094186F">
        <w:tab/>
      </w:r>
    </w:p>
    <w:p w:rsidR="008B3646" w:rsidRPr="0094186F" w:rsidRDefault="008B3646" w:rsidP="002F1DBE">
      <w:pPr>
        <w:ind w:left="540" w:hanging="540"/>
      </w:pPr>
      <w:r w:rsidRPr="0094186F">
        <w:tab/>
      </w:r>
      <w:r w:rsidRPr="0094186F">
        <w:tab/>
      </w:r>
    </w:p>
    <w:p w:rsidR="008B3646" w:rsidRPr="0094186F" w:rsidRDefault="008B3646" w:rsidP="008B3646">
      <w:pPr>
        <w:ind w:left="540"/>
      </w:pPr>
      <w:r w:rsidRPr="0094186F">
        <w:t>(dále jen „</w:t>
      </w:r>
      <w:r w:rsidR="00D81ED0" w:rsidRPr="0094186F">
        <w:t>koordinátor</w:t>
      </w:r>
      <w:r w:rsidRPr="0094186F">
        <w:t>“)</w:t>
      </w:r>
    </w:p>
    <w:p w:rsidR="008B3646" w:rsidRPr="0094186F" w:rsidRDefault="008B3646" w:rsidP="008B3646"/>
    <w:p w:rsidR="0076634A" w:rsidRPr="0094186F" w:rsidRDefault="0076634A" w:rsidP="008B3646"/>
    <w:p w:rsidR="008B3646" w:rsidRPr="0094186F" w:rsidRDefault="0076634A" w:rsidP="008B3646">
      <w:r w:rsidRPr="0094186F">
        <w:t>a</w:t>
      </w:r>
    </w:p>
    <w:p w:rsidR="0076634A" w:rsidRPr="0094186F" w:rsidRDefault="0076634A" w:rsidP="008B3646"/>
    <w:p w:rsidR="0076634A" w:rsidRPr="0094186F" w:rsidRDefault="0076634A" w:rsidP="008B3646"/>
    <w:p w:rsidR="000277B6" w:rsidRPr="0094186F" w:rsidRDefault="0076634A" w:rsidP="000277B6">
      <w:pPr>
        <w:ind w:left="540" w:hanging="540"/>
        <w:jc w:val="both"/>
        <w:rPr>
          <w:b/>
        </w:rPr>
      </w:pPr>
      <w:r w:rsidRPr="0094186F">
        <w:t>3)</w:t>
      </w:r>
      <w:r w:rsidRPr="0094186F">
        <w:tab/>
      </w:r>
      <w:r w:rsidR="000277B6" w:rsidRPr="0094186F">
        <w:rPr>
          <w:b/>
        </w:rPr>
        <w:t xml:space="preserve">San </w:t>
      </w:r>
      <w:proofErr w:type="spellStart"/>
      <w:r w:rsidR="000277B6" w:rsidRPr="0094186F">
        <w:rPr>
          <w:b/>
        </w:rPr>
        <w:t>Chuang</w:t>
      </w:r>
      <w:proofErr w:type="spellEnd"/>
      <w:r w:rsidR="000277B6" w:rsidRPr="0094186F">
        <w:rPr>
          <w:b/>
        </w:rPr>
        <w:t xml:space="preserve"> </w:t>
      </w:r>
      <w:proofErr w:type="spellStart"/>
      <w:r w:rsidR="000277B6" w:rsidRPr="0094186F">
        <w:rPr>
          <w:b/>
        </w:rPr>
        <w:t>Alliance</w:t>
      </w:r>
      <w:proofErr w:type="spellEnd"/>
      <w:r w:rsidR="000277B6" w:rsidRPr="0094186F">
        <w:rPr>
          <w:b/>
        </w:rPr>
        <w:t xml:space="preserve"> (</w:t>
      </w:r>
      <w:proofErr w:type="spellStart"/>
      <w:r w:rsidR="000277B6" w:rsidRPr="0094186F">
        <w:rPr>
          <w:b/>
        </w:rPr>
        <w:t>Cangzhou</w:t>
      </w:r>
      <w:proofErr w:type="spellEnd"/>
      <w:r w:rsidR="000277B6" w:rsidRPr="0094186F">
        <w:rPr>
          <w:b/>
        </w:rPr>
        <w:t xml:space="preserve"> </w:t>
      </w:r>
      <w:proofErr w:type="spellStart"/>
      <w:r w:rsidR="000277B6" w:rsidRPr="0094186F">
        <w:rPr>
          <w:b/>
        </w:rPr>
        <w:t>Lingang</w:t>
      </w:r>
      <w:proofErr w:type="spellEnd"/>
      <w:r w:rsidR="000277B6" w:rsidRPr="0094186F">
        <w:rPr>
          <w:b/>
        </w:rPr>
        <w:t>) technology Co., Ltd.</w:t>
      </w:r>
    </w:p>
    <w:p w:rsidR="000277B6" w:rsidRPr="0094186F" w:rsidRDefault="000277B6" w:rsidP="0060288B">
      <w:pPr>
        <w:ind w:left="2835" w:hanging="2295"/>
        <w:jc w:val="both"/>
      </w:pPr>
      <w:r w:rsidRPr="0094186F">
        <w:t xml:space="preserve">se sídlem: </w:t>
      </w:r>
      <w:r w:rsidR="0060288B" w:rsidRPr="0094186F">
        <w:tab/>
      </w:r>
      <w:proofErr w:type="spellStart"/>
      <w:r w:rsidRPr="0094186F">
        <w:t>Huitong</w:t>
      </w:r>
      <w:proofErr w:type="spellEnd"/>
      <w:r w:rsidRPr="0094186F">
        <w:t xml:space="preserve"> </w:t>
      </w:r>
      <w:proofErr w:type="spellStart"/>
      <w:r w:rsidRPr="0094186F">
        <w:t>South</w:t>
      </w:r>
      <w:proofErr w:type="spellEnd"/>
      <w:r w:rsidRPr="0094186F">
        <w:t xml:space="preserve"> </w:t>
      </w:r>
      <w:proofErr w:type="spellStart"/>
      <w:r w:rsidRPr="0094186F">
        <w:t>Road</w:t>
      </w:r>
      <w:proofErr w:type="spellEnd"/>
      <w:r w:rsidRPr="0094186F">
        <w:t xml:space="preserve">, </w:t>
      </w:r>
      <w:proofErr w:type="spellStart"/>
      <w:r w:rsidRPr="0094186F">
        <w:t>Zhongjie</w:t>
      </w:r>
      <w:proofErr w:type="spellEnd"/>
      <w:r w:rsidRPr="0094186F">
        <w:t xml:space="preserve"> </w:t>
      </w:r>
      <w:proofErr w:type="spellStart"/>
      <w:r w:rsidRPr="0094186F">
        <w:t>Industrial</w:t>
      </w:r>
      <w:proofErr w:type="spellEnd"/>
      <w:r w:rsidRPr="0094186F">
        <w:t xml:space="preserve"> Park, 061162 </w:t>
      </w:r>
      <w:proofErr w:type="spellStart"/>
      <w:r w:rsidRPr="0094186F">
        <w:t>Cangzhou</w:t>
      </w:r>
      <w:proofErr w:type="spellEnd"/>
      <w:r w:rsidRPr="0094186F">
        <w:t xml:space="preserve"> City, </w:t>
      </w:r>
      <w:proofErr w:type="spellStart"/>
      <w:r w:rsidRPr="0094186F">
        <w:t>Hebei</w:t>
      </w:r>
      <w:proofErr w:type="spellEnd"/>
      <w:r w:rsidRPr="0094186F">
        <w:t xml:space="preserve"> </w:t>
      </w:r>
      <w:proofErr w:type="spellStart"/>
      <w:r w:rsidRPr="0094186F">
        <w:t>Province</w:t>
      </w:r>
      <w:proofErr w:type="spellEnd"/>
      <w:r w:rsidRPr="0094186F">
        <w:t xml:space="preserve">, </w:t>
      </w:r>
      <w:proofErr w:type="spellStart"/>
      <w:r w:rsidRPr="0094186F">
        <w:t>China</w:t>
      </w:r>
      <w:proofErr w:type="spellEnd"/>
    </w:p>
    <w:p w:rsidR="000277B6" w:rsidRPr="0094186F" w:rsidRDefault="000277B6" w:rsidP="000277B6">
      <w:pPr>
        <w:ind w:left="540"/>
        <w:jc w:val="both"/>
      </w:pPr>
      <w:r w:rsidRPr="0094186F">
        <w:t xml:space="preserve">IČ: </w:t>
      </w:r>
      <w:r w:rsidR="0060288B" w:rsidRPr="0094186F">
        <w:tab/>
      </w:r>
      <w:r w:rsidR="0060288B" w:rsidRPr="0094186F">
        <w:tab/>
      </w:r>
      <w:r w:rsidR="0060288B" w:rsidRPr="0094186F">
        <w:tab/>
      </w:r>
      <w:r w:rsidRPr="0094186F">
        <w:t>91130931MA08L1LN3D</w:t>
      </w:r>
      <w:r w:rsidRPr="0094186F">
        <w:tab/>
      </w:r>
    </w:p>
    <w:p w:rsidR="000277B6" w:rsidRPr="0094186F" w:rsidRDefault="000277B6" w:rsidP="000277B6">
      <w:pPr>
        <w:ind w:left="540"/>
        <w:jc w:val="both"/>
      </w:pPr>
      <w:r w:rsidRPr="0094186F">
        <w:t xml:space="preserve">DIČ: </w:t>
      </w:r>
      <w:r w:rsidR="0060288B" w:rsidRPr="0094186F">
        <w:tab/>
      </w:r>
      <w:r w:rsidR="0060288B" w:rsidRPr="0094186F">
        <w:tab/>
      </w:r>
      <w:r w:rsidR="0060288B" w:rsidRPr="0094186F">
        <w:tab/>
      </w:r>
      <w:r w:rsidRPr="0094186F">
        <w:t>91130931MA08L1LN3D</w:t>
      </w:r>
      <w:r w:rsidRPr="0094186F">
        <w:tab/>
      </w:r>
      <w:r w:rsidRPr="0094186F">
        <w:tab/>
      </w:r>
    </w:p>
    <w:p w:rsidR="000277B6" w:rsidRPr="0094186F" w:rsidRDefault="000277B6" w:rsidP="000277B6">
      <w:pPr>
        <w:ind w:left="540"/>
        <w:jc w:val="both"/>
      </w:pPr>
      <w:r w:rsidRPr="0094186F">
        <w:t xml:space="preserve">zastoupená: </w:t>
      </w:r>
      <w:r w:rsidR="00ED3807">
        <w:tab/>
      </w:r>
      <w:r w:rsidR="00ED3807">
        <w:tab/>
      </w:r>
      <w:proofErr w:type="spellStart"/>
      <w:r w:rsidRPr="0094186F">
        <w:t>Wang</w:t>
      </w:r>
      <w:proofErr w:type="spellEnd"/>
      <w:r w:rsidRPr="0094186F">
        <w:t xml:space="preserve"> </w:t>
      </w:r>
      <w:proofErr w:type="spellStart"/>
      <w:r w:rsidRPr="0094186F">
        <w:t>Fuyi</w:t>
      </w:r>
      <w:proofErr w:type="spellEnd"/>
      <w:r w:rsidR="00ED3807">
        <w:t>, jednatelem</w:t>
      </w:r>
    </w:p>
    <w:p w:rsidR="000277B6" w:rsidRPr="0094186F" w:rsidRDefault="000277B6" w:rsidP="000277B6">
      <w:pPr>
        <w:ind w:left="540"/>
        <w:jc w:val="both"/>
      </w:pPr>
      <w:r w:rsidRPr="0094186F">
        <w:t xml:space="preserve">bankovní spojení: </w:t>
      </w:r>
      <w:r w:rsidR="0060288B" w:rsidRPr="0094186F">
        <w:tab/>
      </w:r>
      <w:r w:rsidR="0091576D">
        <w:t>XXXXXXXXXXXXXXXX</w:t>
      </w:r>
    </w:p>
    <w:p w:rsidR="000A5D52" w:rsidRPr="00475C7F" w:rsidRDefault="000A5D52" w:rsidP="000A5D52">
      <w:pPr>
        <w:pStyle w:val="Normlnweb"/>
        <w:shd w:val="clear" w:color="auto" w:fill="FFFFFF"/>
        <w:spacing w:before="0" w:beforeAutospacing="0" w:after="0" w:afterAutospacing="0"/>
        <w:ind w:firstLine="540"/>
        <w:textAlignment w:val="baseline"/>
      </w:pPr>
      <w:r w:rsidRPr="00475C7F">
        <w:t xml:space="preserve">číslo účtu: </w:t>
      </w:r>
      <w:r w:rsidRPr="00475C7F">
        <w:tab/>
      </w:r>
      <w:r w:rsidRPr="00475C7F">
        <w:tab/>
      </w:r>
      <w:r w:rsidR="0091576D">
        <w:t>XXXXXXXXXXXXXX</w:t>
      </w:r>
    </w:p>
    <w:p w:rsidR="000277B6" w:rsidRPr="00475C7F" w:rsidRDefault="0060288B" w:rsidP="000277B6">
      <w:pPr>
        <w:pStyle w:val="Normlnweb"/>
        <w:shd w:val="clear" w:color="auto" w:fill="FFFFFF"/>
        <w:spacing w:before="0" w:beforeAutospacing="0" w:after="0" w:afterAutospacing="0"/>
        <w:ind w:firstLine="540"/>
        <w:textAlignment w:val="baseline"/>
      </w:pPr>
      <w:r w:rsidRPr="00475C7F">
        <w:rPr>
          <w:rStyle w:val="Siln"/>
          <w:b w:val="0"/>
          <w:bdr w:val="none" w:sz="0" w:space="0" w:color="auto" w:frame="1"/>
          <w:shd w:val="clear" w:color="auto" w:fill="FFFFFF"/>
        </w:rPr>
        <w:t xml:space="preserve">SWIFT </w:t>
      </w:r>
      <w:proofErr w:type="spellStart"/>
      <w:r w:rsidRPr="00475C7F">
        <w:rPr>
          <w:rStyle w:val="Siln"/>
          <w:b w:val="0"/>
          <w:bdr w:val="none" w:sz="0" w:space="0" w:color="auto" w:frame="1"/>
          <w:shd w:val="clear" w:color="auto" w:fill="FFFFFF"/>
        </w:rPr>
        <w:t>code</w:t>
      </w:r>
      <w:proofErr w:type="spellEnd"/>
      <w:r w:rsidRPr="00475C7F">
        <w:rPr>
          <w:rStyle w:val="Siln"/>
          <w:b w:val="0"/>
          <w:bdr w:val="none" w:sz="0" w:space="0" w:color="auto" w:frame="1"/>
          <w:shd w:val="clear" w:color="auto" w:fill="FFFFFF"/>
        </w:rPr>
        <w:t xml:space="preserve"> (BIC):</w:t>
      </w:r>
      <w:r w:rsidRPr="00475C7F">
        <w:rPr>
          <w:shd w:val="clear" w:color="auto" w:fill="FFFFFF"/>
        </w:rPr>
        <w:t> </w:t>
      </w:r>
      <w:r w:rsidR="000277B6" w:rsidRPr="00475C7F">
        <w:t xml:space="preserve"> </w:t>
      </w:r>
      <w:r w:rsidRPr="00475C7F">
        <w:tab/>
      </w:r>
      <w:r w:rsidR="0091576D">
        <w:t>XXXXXXXXXXX</w:t>
      </w:r>
    </w:p>
    <w:p w:rsidR="004579BD" w:rsidRDefault="001C31C1" w:rsidP="00EB4AE5">
      <w:pPr>
        <w:ind w:left="540" w:hanging="540"/>
        <w:jc w:val="both"/>
        <w:rPr>
          <w:shd w:val="clear" w:color="auto" w:fill="FFFFFF"/>
        </w:rPr>
      </w:pPr>
      <w:r w:rsidRPr="00475C7F">
        <w:rPr>
          <w:shd w:val="clear" w:color="auto" w:fill="FFFFFF"/>
        </w:rPr>
        <w:tab/>
      </w:r>
      <w:r w:rsidR="004579BD" w:rsidRPr="00475C7F">
        <w:rPr>
          <w:shd w:val="clear" w:color="auto" w:fill="FFFFFF"/>
        </w:rPr>
        <w:t xml:space="preserve">email pro zaslání faktury: </w:t>
      </w:r>
      <w:r w:rsidR="0091576D">
        <w:rPr>
          <w:shd w:val="clear" w:color="auto" w:fill="FFFFFF"/>
        </w:rPr>
        <w:t>XXXXXXXXXX</w:t>
      </w:r>
    </w:p>
    <w:p w:rsidR="0076634A" w:rsidRPr="0094186F" w:rsidRDefault="001C31C1" w:rsidP="00EB4AE5">
      <w:pPr>
        <w:ind w:left="540" w:hanging="540"/>
        <w:jc w:val="both"/>
      </w:pPr>
      <w:r w:rsidRPr="0094186F">
        <w:t xml:space="preserve"> </w:t>
      </w:r>
    </w:p>
    <w:p w:rsidR="0076634A" w:rsidRPr="0094186F" w:rsidRDefault="0076634A" w:rsidP="0076634A">
      <w:pPr>
        <w:ind w:left="540"/>
      </w:pPr>
      <w:r w:rsidRPr="0094186F">
        <w:t>(dále jen „objednatel“)</w:t>
      </w:r>
    </w:p>
    <w:p w:rsidR="008B3646" w:rsidRPr="0094186F" w:rsidRDefault="008B3646" w:rsidP="008B3646"/>
    <w:p w:rsidR="00A4089E" w:rsidRPr="0094186F" w:rsidRDefault="008B3646" w:rsidP="008B3646">
      <w:pPr>
        <w:pStyle w:val="Zkladntext81"/>
        <w:shd w:val="clear" w:color="auto" w:fill="auto"/>
        <w:tabs>
          <w:tab w:val="left" w:pos="582"/>
        </w:tabs>
        <w:spacing w:before="0" w:after="0" w:line="240" w:lineRule="auto"/>
        <w:ind w:left="23"/>
        <w:jc w:val="center"/>
        <w:rPr>
          <w:rFonts w:ascii="Times New Roman" w:hAnsi="Times New Roman"/>
          <w:b w:val="0"/>
          <w:sz w:val="24"/>
          <w:szCs w:val="24"/>
        </w:rPr>
      </w:pPr>
      <w:r w:rsidRPr="0094186F">
        <w:rPr>
          <w:rFonts w:ascii="Times New Roman" w:hAnsi="Times New Roman"/>
          <w:b w:val="0"/>
          <w:sz w:val="24"/>
          <w:szCs w:val="24"/>
        </w:rPr>
        <w:t xml:space="preserve">uzavřely podle </w:t>
      </w:r>
      <w:proofErr w:type="spellStart"/>
      <w:r w:rsidRPr="0094186F">
        <w:rPr>
          <w:rFonts w:ascii="Times New Roman" w:hAnsi="Times New Roman"/>
          <w:b w:val="0"/>
          <w:sz w:val="24"/>
          <w:szCs w:val="24"/>
        </w:rPr>
        <w:t>ust</w:t>
      </w:r>
      <w:proofErr w:type="spellEnd"/>
      <w:r w:rsidRPr="0094186F">
        <w:rPr>
          <w:rFonts w:ascii="Times New Roman" w:hAnsi="Times New Roman"/>
          <w:b w:val="0"/>
          <w:sz w:val="24"/>
          <w:szCs w:val="24"/>
        </w:rPr>
        <w:t xml:space="preserve">. § 2586 a násl. zákona č. 89/2012 Sb., občanský zákoník, v platném znění, níže uvedeného dne, měsíce a roku </w:t>
      </w:r>
      <w:r w:rsidR="00A4089E" w:rsidRPr="0094186F">
        <w:rPr>
          <w:rFonts w:ascii="Times New Roman" w:hAnsi="Times New Roman"/>
          <w:b w:val="0"/>
          <w:sz w:val="24"/>
          <w:szCs w:val="24"/>
        </w:rPr>
        <w:t>tuto</w:t>
      </w:r>
      <w:r w:rsidRPr="0094186F">
        <w:rPr>
          <w:rFonts w:ascii="Times New Roman" w:hAnsi="Times New Roman"/>
          <w:b w:val="0"/>
          <w:sz w:val="24"/>
          <w:szCs w:val="24"/>
        </w:rPr>
        <w:t xml:space="preserve"> </w:t>
      </w:r>
      <w:r w:rsidR="00A4089E" w:rsidRPr="0094186F">
        <w:rPr>
          <w:rFonts w:ascii="Times New Roman" w:hAnsi="Times New Roman"/>
          <w:b w:val="0"/>
          <w:sz w:val="24"/>
          <w:szCs w:val="24"/>
        </w:rPr>
        <w:t>smlouvu o dílo</w:t>
      </w:r>
      <w:r w:rsidRPr="0094186F">
        <w:rPr>
          <w:rFonts w:ascii="Times New Roman" w:hAnsi="Times New Roman"/>
          <w:b w:val="0"/>
          <w:sz w:val="24"/>
          <w:szCs w:val="24"/>
        </w:rPr>
        <w:t>:</w:t>
      </w:r>
    </w:p>
    <w:p w:rsidR="00A4089E" w:rsidRPr="0094186F" w:rsidRDefault="00A4089E" w:rsidP="00A4089E">
      <w:pPr>
        <w:jc w:val="center"/>
        <w:rPr>
          <w:b/>
        </w:rPr>
      </w:pPr>
      <w:r w:rsidRPr="0094186F">
        <w:rPr>
          <w:b/>
        </w:rPr>
        <w:lastRenderedPageBreak/>
        <w:t>I.</w:t>
      </w:r>
    </w:p>
    <w:p w:rsidR="00A4089E" w:rsidRPr="0094186F" w:rsidRDefault="00A4089E" w:rsidP="00A4089E">
      <w:pPr>
        <w:jc w:val="center"/>
        <w:rPr>
          <w:b/>
        </w:rPr>
      </w:pPr>
      <w:r w:rsidRPr="0094186F">
        <w:rPr>
          <w:b/>
        </w:rPr>
        <w:t>Předmět smlouvy</w:t>
      </w:r>
    </w:p>
    <w:p w:rsidR="00A4089E" w:rsidRPr="0094186F" w:rsidRDefault="00A4089E" w:rsidP="00A4089E">
      <w:pPr>
        <w:jc w:val="center"/>
        <w:rPr>
          <w:b/>
        </w:rPr>
      </w:pPr>
    </w:p>
    <w:p w:rsidR="00A4089E" w:rsidRPr="0082144D" w:rsidRDefault="008B3646" w:rsidP="008B3646">
      <w:pPr>
        <w:pStyle w:val="Zkladntextodsazen2"/>
      </w:pPr>
      <w:r w:rsidRPr="0094186F">
        <w:t>1)</w:t>
      </w:r>
      <w:r w:rsidRPr="0094186F">
        <w:tab/>
      </w:r>
      <w:r w:rsidR="00A4089E" w:rsidRPr="0082144D">
        <w:t>Pře</w:t>
      </w:r>
      <w:r w:rsidR="003F35FA" w:rsidRPr="0082144D">
        <w:t>dmětem této smlouvy je</w:t>
      </w:r>
      <w:r w:rsidR="005113F9" w:rsidRPr="0082144D">
        <w:t>:</w:t>
      </w:r>
      <w:r w:rsidR="003F35FA" w:rsidRPr="0082144D">
        <w:t xml:space="preserve"> </w:t>
      </w:r>
      <w:r w:rsidR="005113F9" w:rsidRPr="0082144D">
        <w:t xml:space="preserve">i) </w:t>
      </w:r>
      <w:r w:rsidR="003F35FA" w:rsidRPr="0082144D">
        <w:t>závazek z</w:t>
      </w:r>
      <w:r w:rsidR="00A4089E" w:rsidRPr="0082144D">
        <w:t>hotovitele k provedení díla</w:t>
      </w:r>
      <w:r w:rsidR="004B6350">
        <w:t xml:space="preserve"> – návrhu karavanu, blíže</w:t>
      </w:r>
      <w:r w:rsidR="00A4089E" w:rsidRPr="0082144D">
        <w:t xml:space="preserve"> specifikovaného v příloze č. 1 k této s</w:t>
      </w:r>
      <w:r w:rsidR="003F35FA" w:rsidRPr="00C17B8C">
        <w:t>mlouvě</w:t>
      </w:r>
      <w:r w:rsidR="00A902E9" w:rsidRPr="0082144D">
        <w:t xml:space="preserve"> (dále jen „dílo“)</w:t>
      </w:r>
      <w:r w:rsidR="003F35FA" w:rsidRPr="0082144D">
        <w:t>, na náklady a nebezpečí z</w:t>
      </w:r>
      <w:r w:rsidR="00A4089E" w:rsidRPr="0082144D">
        <w:t>hotovitele</w:t>
      </w:r>
      <w:r w:rsidR="003F35FA" w:rsidRPr="0082144D">
        <w:t>, ve sjednaném čase</w:t>
      </w:r>
      <w:r w:rsidR="00572CBC" w:rsidRPr="0082144D">
        <w:t xml:space="preserve"> a zaplatit koordinátorovi za koordinaci zakázky</w:t>
      </w:r>
      <w:r w:rsidR="003F35FA" w:rsidRPr="00C17B8C">
        <w:t xml:space="preserve">, </w:t>
      </w:r>
      <w:proofErr w:type="spellStart"/>
      <w:r w:rsidR="005113F9" w:rsidRPr="00C17B8C">
        <w:t>ii</w:t>
      </w:r>
      <w:proofErr w:type="spellEnd"/>
      <w:r w:rsidR="005113F9" w:rsidRPr="00C17B8C">
        <w:t xml:space="preserve">) </w:t>
      </w:r>
      <w:r w:rsidR="00D81ED0" w:rsidRPr="00C17B8C">
        <w:t xml:space="preserve">závazek koordinátora zajistit </w:t>
      </w:r>
      <w:r w:rsidR="00BA2227" w:rsidRPr="00C17B8C">
        <w:t xml:space="preserve">koordinaci </w:t>
      </w:r>
      <w:r w:rsidR="00FD4236" w:rsidRPr="00C17B8C">
        <w:t>zakázky</w:t>
      </w:r>
      <w:r w:rsidR="00EB2883" w:rsidRPr="0082144D">
        <w:t>,</w:t>
      </w:r>
      <w:r w:rsidR="00D81ED0" w:rsidRPr="0082144D">
        <w:t xml:space="preserve"> </w:t>
      </w:r>
      <w:proofErr w:type="spellStart"/>
      <w:r w:rsidR="005113F9" w:rsidRPr="0082144D">
        <w:t>iii</w:t>
      </w:r>
      <w:proofErr w:type="spellEnd"/>
      <w:r w:rsidR="005113F9" w:rsidRPr="0082144D">
        <w:t xml:space="preserve">) </w:t>
      </w:r>
      <w:r w:rsidR="003F35FA" w:rsidRPr="0082144D">
        <w:t>závazek objednatele zaplatit z</w:t>
      </w:r>
      <w:r w:rsidR="00A4089E" w:rsidRPr="0082144D">
        <w:t>hotoviteli za řádné a včasné provedení díla sjednanou cenu díla</w:t>
      </w:r>
      <w:r w:rsidR="00572CBC" w:rsidRPr="0082144D">
        <w:t>.</w:t>
      </w:r>
      <w:r w:rsidR="00D81ED0" w:rsidRPr="0082144D">
        <w:t xml:space="preserve"> </w:t>
      </w:r>
    </w:p>
    <w:p w:rsidR="008B3646" w:rsidRPr="0082144D" w:rsidRDefault="008B3646" w:rsidP="008B3646">
      <w:pPr>
        <w:jc w:val="both"/>
      </w:pPr>
    </w:p>
    <w:p w:rsidR="00A4089E" w:rsidRPr="0082144D" w:rsidRDefault="008B3646" w:rsidP="008B3646">
      <w:pPr>
        <w:ind w:left="540" w:hanging="540"/>
        <w:jc w:val="both"/>
      </w:pPr>
      <w:r w:rsidRPr="0082144D">
        <w:t>2)</w:t>
      </w:r>
      <w:r w:rsidRPr="0082144D">
        <w:tab/>
      </w:r>
      <w:r w:rsidR="00A4089E" w:rsidRPr="0082144D">
        <w:t>Zhotovit</w:t>
      </w:r>
      <w:r w:rsidR="0001360A" w:rsidRPr="0082144D">
        <w:t>el se zavazuje k provedení díla</w:t>
      </w:r>
      <w:r w:rsidR="00A4089E" w:rsidRPr="0082144D">
        <w:t xml:space="preserve"> </w:t>
      </w:r>
      <w:r w:rsidR="003F35FA" w:rsidRPr="0082144D">
        <w:t>pro o</w:t>
      </w:r>
      <w:r w:rsidR="00A4089E" w:rsidRPr="0082144D">
        <w:t>bjednatele, a to v kvalitě a v rozsahu tak</w:t>
      </w:r>
      <w:r w:rsidR="003F35FA" w:rsidRPr="0082144D">
        <w:t>,</w:t>
      </w:r>
      <w:r w:rsidR="00A4089E" w:rsidRPr="0082144D">
        <w:t xml:space="preserve"> jak je podrobně specifikováno v příloze č. 1, která je nedílnou součástí této smlouvy.</w:t>
      </w:r>
    </w:p>
    <w:p w:rsidR="008B3646" w:rsidRPr="0082144D" w:rsidRDefault="008B3646" w:rsidP="008B3646">
      <w:pPr>
        <w:jc w:val="both"/>
      </w:pPr>
    </w:p>
    <w:p w:rsidR="00A4089E" w:rsidRPr="0082144D" w:rsidRDefault="00905C83" w:rsidP="008B3646">
      <w:pPr>
        <w:pStyle w:val="Zkladntextodsazen2"/>
      </w:pPr>
      <w:r w:rsidRPr="0082144D">
        <w:t>3</w:t>
      </w:r>
      <w:r w:rsidR="008B3646" w:rsidRPr="0082144D">
        <w:t>)</w:t>
      </w:r>
      <w:r w:rsidR="008B3646" w:rsidRPr="0082144D">
        <w:tab/>
      </w:r>
      <w:r w:rsidR="00A4089E" w:rsidRPr="0082144D">
        <w:t>Zhotovitel potvrzuje, že se seznámil s rozsahem a povahou díla, že jsou mu známy veškeré technické, kvalitativní a jiné podmínky nezbytné k realizaci díla, že disponuje takovými kapacitami a odbornými znalostmi, které jsou k provedení díla nezbytné.</w:t>
      </w:r>
    </w:p>
    <w:p w:rsidR="00D81ED0" w:rsidRPr="0082144D" w:rsidRDefault="00D81ED0" w:rsidP="008B3646">
      <w:pPr>
        <w:pStyle w:val="Zkladntextodsazen2"/>
      </w:pPr>
    </w:p>
    <w:p w:rsidR="00FF5C9A" w:rsidRPr="0082144D" w:rsidRDefault="00FF5C9A" w:rsidP="008B3646">
      <w:pPr>
        <w:pStyle w:val="Zkladntextodsazen2"/>
      </w:pPr>
    </w:p>
    <w:p w:rsidR="00A4089E" w:rsidRPr="0082144D" w:rsidRDefault="00A4089E" w:rsidP="00A4089E">
      <w:pPr>
        <w:jc w:val="center"/>
        <w:rPr>
          <w:b/>
        </w:rPr>
      </w:pPr>
      <w:r w:rsidRPr="0082144D">
        <w:rPr>
          <w:b/>
        </w:rPr>
        <w:t>II.</w:t>
      </w:r>
    </w:p>
    <w:p w:rsidR="00A4089E" w:rsidRPr="0082144D" w:rsidRDefault="00A4089E" w:rsidP="00A4089E">
      <w:pPr>
        <w:jc w:val="center"/>
        <w:rPr>
          <w:b/>
        </w:rPr>
      </w:pPr>
      <w:r w:rsidRPr="0082144D">
        <w:rPr>
          <w:b/>
        </w:rPr>
        <w:t xml:space="preserve">Doba plnění </w:t>
      </w:r>
    </w:p>
    <w:p w:rsidR="00A4089E" w:rsidRPr="0082144D" w:rsidRDefault="00A4089E" w:rsidP="00A4089E">
      <w:pPr>
        <w:jc w:val="both"/>
        <w:rPr>
          <w:b/>
        </w:rPr>
      </w:pPr>
    </w:p>
    <w:p w:rsidR="00A4089E" w:rsidRPr="0082144D" w:rsidRDefault="00A4089E" w:rsidP="00F17A16">
      <w:pPr>
        <w:numPr>
          <w:ilvl w:val="0"/>
          <w:numId w:val="12"/>
        </w:numPr>
        <w:ind w:left="567" w:hanging="567"/>
        <w:jc w:val="both"/>
      </w:pPr>
      <w:r w:rsidRPr="0082144D">
        <w:t xml:space="preserve">Zhotovitel se zavazuje celé dílo popsané v této smlouvě a v příloze č. 1 provést nejpozději do </w:t>
      </w:r>
      <w:r w:rsidR="00D81ED0" w:rsidRPr="0082144D">
        <w:t>3</w:t>
      </w:r>
      <w:r w:rsidR="0060288B" w:rsidRPr="0082144D">
        <w:t>0</w:t>
      </w:r>
      <w:r w:rsidR="00F81880" w:rsidRPr="0082144D">
        <w:t xml:space="preserve">. </w:t>
      </w:r>
      <w:r w:rsidR="0060288B" w:rsidRPr="0082144D">
        <w:t>září</w:t>
      </w:r>
      <w:r w:rsidR="00F81880" w:rsidRPr="0082144D">
        <w:t xml:space="preserve"> 2019.</w:t>
      </w:r>
    </w:p>
    <w:p w:rsidR="00FF5C9A" w:rsidRPr="0082144D" w:rsidRDefault="00FF5C9A" w:rsidP="00D0417E">
      <w:pPr>
        <w:ind w:left="567"/>
        <w:jc w:val="both"/>
      </w:pPr>
    </w:p>
    <w:p w:rsidR="00262A33" w:rsidRPr="00C17B8C" w:rsidRDefault="00262A33" w:rsidP="00F17A16">
      <w:pPr>
        <w:numPr>
          <w:ilvl w:val="0"/>
          <w:numId w:val="12"/>
        </w:numPr>
        <w:ind w:left="567" w:hanging="567"/>
        <w:jc w:val="both"/>
      </w:pPr>
      <w:r w:rsidRPr="00C17B8C">
        <w:t xml:space="preserve">V případě, že objednatel nezaplatí řádně a včas zálohu dle čl. VI. odst. </w:t>
      </w:r>
      <w:r w:rsidR="00A902E9" w:rsidRPr="00C17B8C">
        <w:t>3</w:t>
      </w:r>
      <w:r w:rsidRPr="00C17B8C">
        <w:t xml:space="preserve"> této smlouvy, prodlužuje se termín provedení díla o dobu prodlení objednatele s úhradou zálohy. </w:t>
      </w:r>
    </w:p>
    <w:p w:rsidR="00F17A16" w:rsidRPr="0082144D" w:rsidRDefault="00F17A16" w:rsidP="00F17A16">
      <w:pPr>
        <w:jc w:val="both"/>
      </w:pPr>
    </w:p>
    <w:p w:rsidR="00FF5C9A" w:rsidRPr="0082144D" w:rsidRDefault="00FF5C9A" w:rsidP="00F17A16">
      <w:pPr>
        <w:jc w:val="both"/>
      </w:pPr>
    </w:p>
    <w:p w:rsidR="00F17A16" w:rsidRPr="0082144D" w:rsidRDefault="00F17A16" w:rsidP="00F17A16">
      <w:pPr>
        <w:jc w:val="center"/>
        <w:rPr>
          <w:b/>
        </w:rPr>
      </w:pPr>
      <w:r w:rsidRPr="0082144D">
        <w:rPr>
          <w:b/>
        </w:rPr>
        <w:t>III.</w:t>
      </w:r>
    </w:p>
    <w:p w:rsidR="00F17A16" w:rsidRPr="0082144D" w:rsidRDefault="00F17A16" w:rsidP="00F17A16">
      <w:pPr>
        <w:jc w:val="center"/>
        <w:rPr>
          <w:b/>
        </w:rPr>
      </w:pPr>
      <w:r w:rsidRPr="0082144D">
        <w:rPr>
          <w:b/>
        </w:rPr>
        <w:t>Práva a povinnosti smluvních stran</w:t>
      </w:r>
    </w:p>
    <w:p w:rsidR="00F17A16" w:rsidRPr="0082144D" w:rsidRDefault="00F17A16" w:rsidP="00F17A16">
      <w:pPr>
        <w:jc w:val="center"/>
        <w:rPr>
          <w:b/>
        </w:rPr>
      </w:pPr>
    </w:p>
    <w:p w:rsidR="00F17A16" w:rsidRPr="0082144D" w:rsidRDefault="00F17A16" w:rsidP="00F17A16">
      <w:pPr>
        <w:pStyle w:val="Zkladntextodsazen2"/>
        <w:numPr>
          <w:ilvl w:val="0"/>
          <w:numId w:val="11"/>
        </w:numPr>
        <w:ind w:left="567" w:hanging="567"/>
      </w:pPr>
      <w:r w:rsidRPr="0082144D">
        <w:t xml:space="preserve">Zhotovitel je povinen provést </w:t>
      </w:r>
      <w:r w:rsidR="005D675A" w:rsidRPr="0082144D">
        <w:t>dílo</w:t>
      </w:r>
      <w:r w:rsidRPr="0082144D">
        <w:t xml:space="preserve"> dle pokynů objednatele</w:t>
      </w:r>
      <w:r w:rsidR="00967851" w:rsidRPr="0082144D">
        <w:t xml:space="preserve"> či koordinátora</w:t>
      </w:r>
      <w:r w:rsidRPr="0082144D">
        <w:t>, dokumentace předané objednatelem</w:t>
      </w:r>
      <w:r w:rsidR="00967851" w:rsidRPr="0082144D">
        <w:t xml:space="preserve"> či koordinátorem</w:t>
      </w:r>
      <w:r w:rsidRPr="0082144D">
        <w:t xml:space="preserve"> zhotoviteli a v souladu s obecně závaznými právními předpisy.</w:t>
      </w:r>
    </w:p>
    <w:p w:rsidR="002F1DBE" w:rsidRPr="0082144D" w:rsidRDefault="002F1DBE" w:rsidP="002F1DBE">
      <w:pPr>
        <w:pStyle w:val="Zkladntextodsazen2"/>
        <w:ind w:left="567" w:firstLine="0"/>
      </w:pPr>
    </w:p>
    <w:p w:rsidR="00F17A16" w:rsidRPr="0082144D" w:rsidRDefault="00F17A16" w:rsidP="00F17A16">
      <w:pPr>
        <w:pStyle w:val="Zkladntextodsazen2"/>
        <w:numPr>
          <w:ilvl w:val="0"/>
          <w:numId w:val="11"/>
        </w:numPr>
        <w:ind w:left="567" w:hanging="567"/>
      </w:pPr>
      <w:r w:rsidRPr="0082144D">
        <w:t>Zhotovitel se zavazuje opatřit vš</w:t>
      </w:r>
      <w:r w:rsidR="00E62F52" w:rsidRPr="0082144D">
        <w:t>e, co je zapotřebí k provedení d</w:t>
      </w:r>
      <w:r w:rsidRPr="0082144D">
        <w:t>íla podle této Smlouvy.</w:t>
      </w:r>
    </w:p>
    <w:p w:rsidR="002F1DBE" w:rsidRPr="0082144D" w:rsidRDefault="002F1DBE" w:rsidP="002F1DBE">
      <w:pPr>
        <w:pStyle w:val="Zkladntextodsazen2"/>
        <w:ind w:left="0" w:firstLine="0"/>
      </w:pPr>
    </w:p>
    <w:p w:rsidR="00475C7F" w:rsidRPr="00C17B8C" w:rsidRDefault="00D81ED0" w:rsidP="00D0417E">
      <w:pPr>
        <w:pStyle w:val="Odstavecseseznamem"/>
        <w:numPr>
          <w:ilvl w:val="0"/>
          <w:numId w:val="11"/>
        </w:numPr>
        <w:ind w:left="567" w:hanging="501"/>
        <w:jc w:val="both"/>
      </w:pPr>
      <w:r w:rsidRPr="00C17B8C">
        <w:t xml:space="preserve">Koordinátor se zavazuje </w:t>
      </w:r>
      <w:r w:rsidR="00633138" w:rsidRPr="00C17B8C">
        <w:t xml:space="preserve">ke </w:t>
      </w:r>
      <w:r w:rsidR="001A36CA" w:rsidRPr="00C17B8C">
        <w:t xml:space="preserve">koordinaci zakázky </w:t>
      </w:r>
      <w:r w:rsidR="00CF7FED" w:rsidRPr="00C17B8C">
        <w:t>mezi zhotovitelem a objed</w:t>
      </w:r>
      <w:r w:rsidR="00633138" w:rsidRPr="00C17B8C">
        <w:t>na</w:t>
      </w:r>
      <w:r w:rsidR="00CF7FED" w:rsidRPr="00C17B8C">
        <w:t xml:space="preserve">telem </w:t>
      </w:r>
      <w:r w:rsidR="001A36CA" w:rsidRPr="00C17B8C">
        <w:t xml:space="preserve">od </w:t>
      </w:r>
      <w:r w:rsidR="00A666C2" w:rsidRPr="00C17B8C">
        <w:t>sjednání díla až po jeho</w:t>
      </w:r>
      <w:r w:rsidR="00CF7FED" w:rsidRPr="00C17B8C">
        <w:t xml:space="preserve"> předání</w:t>
      </w:r>
      <w:r w:rsidR="00A666C2" w:rsidRPr="00C17B8C">
        <w:t xml:space="preserve"> objednatel</w:t>
      </w:r>
      <w:r w:rsidR="00633138" w:rsidRPr="00C17B8C">
        <w:t>i</w:t>
      </w:r>
      <w:r w:rsidRPr="00C17B8C">
        <w:t>.</w:t>
      </w:r>
      <w:r w:rsidR="00967851" w:rsidRPr="00C17B8C">
        <w:t xml:space="preserve"> Koordinace bude spočívat především v</w:t>
      </w:r>
      <w:r w:rsidR="00C6782C" w:rsidRPr="00C17B8C">
        <w:t xml:space="preserve"> zajišťování komunikace mezi Objednatelem sídlícím v Čínské lidové republice a zhotovitelem sídlícím v České republice. </w:t>
      </w:r>
      <w:r w:rsidR="00C230C7" w:rsidRPr="00C17B8C">
        <w:t xml:space="preserve">Účelem </w:t>
      </w:r>
      <w:r w:rsidR="00C6782C" w:rsidRPr="00C17B8C">
        <w:t>koordinace je tlumočení a</w:t>
      </w:r>
      <w:r w:rsidR="00475C7F" w:rsidRPr="00C17B8C">
        <w:t xml:space="preserve"> </w:t>
      </w:r>
      <w:r w:rsidR="00C6782C" w:rsidRPr="00C17B8C">
        <w:t>zprostředkování on-line komunikace, která je důležitá pro odsouhlasení jednotlivých fází realizace designového řešení až po samotnou finalizaci díla.</w:t>
      </w:r>
      <w:r w:rsidR="00475C7F" w:rsidRPr="00C17B8C">
        <w:t xml:space="preserve"> </w:t>
      </w:r>
      <w:r w:rsidR="00967851" w:rsidRPr="00C17B8C">
        <w:t xml:space="preserve">Objednatel prohlašuje, že koordinátor je oprávněn udílet zhotoviteli pokyny k provádění díla a předávat zhotoviteli podklady a dokumentaci k provádění díla. Na úkony koordinátora </w:t>
      </w:r>
      <w:r w:rsidR="008832CC" w:rsidRPr="00C17B8C">
        <w:t>d</w:t>
      </w:r>
      <w:r w:rsidR="00967851" w:rsidRPr="00C17B8C">
        <w:t>le tohoto odstavce se hledí, jako by je učinil objednatel sám</w:t>
      </w:r>
      <w:r w:rsidR="00F36CE7" w:rsidRPr="00C17B8C">
        <w:t>.</w:t>
      </w:r>
    </w:p>
    <w:p w:rsidR="00D81ED0" w:rsidRPr="0082144D" w:rsidRDefault="00D81ED0" w:rsidP="00475C7F">
      <w:pPr>
        <w:jc w:val="both"/>
      </w:pPr>
      <w:r w:rsidRPr="0082144D">
        <w:t xml:space="preserve"> </w:t>
      </w:r>
    </w:p>
    <w:p w:rsidR="00F17A16" w:rsidRPr="0082144D" w:rsidRDefault="00F17A16" w:rsidP="00F17A16">
      <w:pPr>
        <w:pStyle w:val="Zkladntextodsazen2"/>
        <w:numPr>
          <w:ilvl w:val="0"/>
          <w:numId w:val="11"/>
        </w:numPr>
        <w:ind w:left="567" w:hanging="567"/>
      </w:pPr>
      <w:r w:rsidRPr="0082144D">
        <w:t>Smluvní strany navzájem jsou si povinny poskytnout veškerou součinnost potřebnou k provedení díla</w:t>
      </w:r>
      <w:r w:rsidR="00C21A0D" w:rsidRPr="0082144D">
        <w:t>, a to bez zbytečného odkladu od obdržení výzvy k poskytnutí součinnosti</w:t>
      </w:r>
      <w:r w:rsidRPr="0082144D">
        <w:t>.</w:t>
      </w:r>
    </w:p>
    <w:p w:rsidR="002F1DBE" w:rsidRPr="0094186F" w:rsidRDefault="002F1DBE" w:rsidP="002F1DBE">
      <w:pPr>
        <w:pStyle w:val="Zkladntextodsazen2"/>
        <w:ind w:left="0" w:firstLine="0"/>
      </w:pPr>
    </w:p>
    <w:p w:rsidR="00F17A16" w:rsidRPr="0094186F" w:rsidRDefault="00F17A16" w:rsidP="00F17A16">
      <w:pPr>
        <w:pStyle w:val="Zkladntextodsazen2"/>
        <w:numPr>
          <w:ilvl w:val="0"/>
          <w:numId w:val="11"/>
        </w:numPr>
        <w:ind w:left="567" w:hanging="567"/>
      </w:pPr>
      <w:r w:rsidRPr="0094186F">
        <w:lastRenderedPageBreak/>
        <w:t>Objednatel</w:t>
      </w:r>
      <w:r w:rsidR="00967851">
        <w:t xml:space="preserve"> a koordinátor</w:t>
      </w:r>
      <w:r w:rsidRPr="0094186F">
        <w:t xml:space="preserve"> j</w:t>
      </w:r>
      <w:r w:rsidR="00967851">
        <w:t>sou</w:t>
      </w:r>
      <w:r w:rsidRPr="0094186F">
        <w:t xml:space="preserve"> oprávněn</w:t>
      </w:r>
      <w:r w:rsidR="00967851">
        <w:t>i</w:t>
      </w:r>
      <w:r w:rsidRPr="0094186F">
        <w:t xml:space="preserve"> v průběhu provádění díla kontrolovat průběžný postup prací na díle. Zhotovitel je povinen na výzvu tuto součinnost umožnit. </w:t>
      </w:r>
    </w:p>
    <w:p w:rsidR="00A4089E" w:rsidRDefault="00A4089E" w:rsidP="000C1A22">
      <w:pPr>
        <w:pStyle w:val="Zkladntextodsazen"/>
        <w:ind w:left="0" w:firstLine="0"/>
        <w:rPr>
          <w:rFonts w:ascii="Times New Roman" w:hAnsi="Times New Roman" w:cs="Times New Roman"/>
          <w:sz w:val="24"/>
          <w:szCs w:val="24"/>
        </w:rPr>
      </w:pPr>
    </w:p>
    <w:p w:rsidR="00F17A16" w:rsidRPr="0094186F" w:rsidRDefault="00F17A16" w:rsidP="00F17A16">
      <w:pPr>
        <w:jc w:val="center"/>
        <w:rPr>
          <w:b/>
        </w:rPr>
      </w:pPr>
      <w:r w:rsidRPr="0094186F">
        <w:rPr>
          <w:b/>
        </w:rPr>
        <w:t>IV.</w:t>
      </w:r>
    </w:p>
    <w:p w:rsidR="00F17A16" w:rsidRPr="0094186F" w:rsidRDefault="00F17A16" w:rsidP="00F17A16">
      <w:pPr>
        <w:jc w:val="center"/>
        <w:rPr>
          <w:b/>
        </w:rPr>
      </w:pPr>
      <w:r w:rsidRPr="0094186F">
        <w:rPr>
          <w:b/>
        </w:rPr>
        <w:t>Převzetí a předání díla</w:t>
      </w:r>
    </w:p>
    <w:p w:rsidR="00F17A16" w:rsidRPr="0094186F" w:rsidRDefault="00F17A16" w:rsidP="00F17A16">
      <w:pPr>
        <w:jc w:val="both"/>
      </w:pPr>
    </w:p>
    <w:p w:rsidR="00F17A16" w:rsidRPr="0082144D" w:rsidRDefault="00F17A16" w:rsidP="00F17A16">
      <w:pPr>
        <w:pStyle w:val="Zkladntextodsazen2"/>
      </w:pPr>
      <w:r w:rsidRPr="0094186F">
        <w:t>1)</w:t>
      </w:r>
      <w:r w:rsidRPr="0094186F">
        <w:tab/>
        <w:t>V </w:t>
      </w:r>
      <w:r w:rsidRPr="0082144D">
        <w:t xml:space="preserve">případě řádně provedeného díla jsou smluvní strany povinny sepsat o předání a převzetí předmětu díla předávací protokol, který bude datován a podepsán </w:t>
      </w:r>
      <w:r w:rsidR="00237C89" w:rsidRPr="00C17B8C">
        <w:t>všemi</w:t>
      </w:r>
      <w:r w:rsidRPr="0082144D">
        <w:t xml:space="preserve"> smluvními stranami. </w:t>
      </w:r>
    </w:p>
    <w:p w:rsidR="00F17A16" w:rsidRPr="0082144D" w:rsidRDefault="00F17A16" w:rsidP="00F17A16">
      <w:pPr>
        <w:ind w:left="540" w:hanging="540"/>
        <w:jc w:val="both"/>
      </w:pPr>
    </w:p>
    <w:p w:rsidR="00F17A16" w:rsidRPr="0082144D" w:rsidRDefault="00F17A16" w:rsidP="00F17A16">
      <w:pPr>
        <w:pStyle w:val="Zkladntextodsazen2"/>
      </w:pPr>
      <w:r w:rsidRPr="0082144D">
        <w:t>2)</w:t>
      </w:r>
      <w:r w:rsidRPr="0082144D">
        <w:tab/>
      </w:r>
      <w:r w:rsidR="00E62F52" w:rsidRPr="0082144D">
        <w:t>V případě zjištění vad díla</w:t>
      </w:r>
      <w:r w:rsidRPr="0082144D">
        <w:t xml:space="preserve"> je objednatel povinen tyto vady písemně vytknout v předávacím protokolu. Smluvní strany si v předávacím protokolu dohodnou termín pro odstranění vad. V případě, že objednatel nevytkne vady v době předání, dílo se považuje za řádně a včas předané bez vad a nedodělků.</w:t>
      </w:r>
    </w:p>
    <w:p w:rsidR="00F17A16" w:rsidRPr="0082144D" w:rsidRDefault="00F17A16" w:rsidP="00F17A16">
      <w:pPr>
        <w:ind w:left="540" w:hanging="540"/>
        <w:jc w:val="both"/>
      </w:pPr>
    </w:p>
    <w:p w:rsidR="00F17A16" w:rsidRPr="0082144D" w:rsidRDefault="00F17A16" w:rsidP="00F17A16">
      <w:pPr>
        <w:pStyle w:val="Zkladntextodsazen"/>
        <w:ind w:left="540" w:hanging="540"/>
        <w:rPr>
          <w:rFonts w:ascii="Times New Roman" w:hAnsi="Times New Roman" w:cs="Times New Roman"/>
          <w:sz w:val="24"/>
          <w:szCs w:val="24"/>
        </w:rPr>
      </w:pPr>
      <w:r w:rsidRPr="0082144D">
        <w:rPr>
          <w:rFonts w:ascii="Times New Roman" w:hAnsi="Times New Roman" w:cs="Times New Roman"/>
          <w:sz w:val="24"/>
          <w:szCs w:val="24"/>
        </w:rPr>
        <w:t>3)</w:t>
      </w:r>
      <w:r w:rsidRPr="0082144D">
        <w:rPr>
          <w:rFonts w:ascii="Times New Roman" w:hAnsi="Times New Roman" w:cs="Times New Roman"/>
          <w:sz w:val="24"/>
          <w:szCs w:val="24"/>
        </w:rPr>
        <w:tab/>
        <w:t xml:space="preserve">Osobou oprávněnou k převzetí díla za objednatele je </w:t>
      </w:r>
      <w:proofErr w:type="spellStart"/>
      <w:r w:rsidR="000277B6" w:rsidRPr="0082144D">
        <w:rPr>
          <w:rFonts w:ascii="Times New Roman" w:hAnsi="Times New Roman" w:cs="Times New Roman"/>
          <w:sz w:val="24"/>
        </w:rPr>
        <w:t>Wang</w:t>
      </w:r>
      <w:proofErr w:type="spellEnd"/>
      <w:r w:rsidR="000277B6" w:rsidRPr="0082144D">
        <w:rPr>
          <w:rFonts w:ascii="Times New Roman" w:hAnsi="Times New Roman" w:cs="Times New Roman"/>
          <w:sz w:val="24"/>
        </w:rPr>
        <w:t xml:space="preserve"> </w:t>
      </w:r>
      <w:proofErr w:type="spellStart"/>
      <w:r w:rsidR="000277B6" w:rsidRPr="0082144D">
        <w:rPr>
          <w:rFonts w:ascii="Times New Roman" w:hAnsi="Times New Roman" w:cs="Times New Roman"/>
          <w:sz w:val="24"/>
        </w:rPr>
        <w:t>Fuyi</w:t>
      </w:r>
      <w:proofErr w:type="spellEnd"/>
      <w:r w:rsidR="00A95CF0" w:rsidRPr="0082144D">
        <w:rPr>
          <w:rFonts w:ascii="Times New Roman" w:hAnsi="Times New Roman" w:cs="Times New Roman"/>
          <w:sz w:val="24"/>
        </w:rPr>
        <w:t>.</w:t>
      </w:r>
    </w:p>
    <w:p w:rsidR="00A85935" w:rsidRPr="0082144D" w:rsidRDefault="00A85935" w:rsidP="00F17A16">
      <w:pPr>
        <w:pStyle w:val="Zkladntextodsazen"/>
        <w:ind w:left="540" w:hanging="540"/>
        <w:rPr>
          <w:rFonts w:ascii="Times New Roman" w:hAnsi="Times New Roman" w:cs="Times New Roman"/>
          <w:sz w:val="24"/>
          <w:szCs w:val="24"/>
        </w:rPr>
      </w:pPr>
    </w:p>
    <w:p w:rsidR="00A85935" w:rsidRPr="0094186F" w:rsidRDefault="00A85935" w:rsidP="00A85935">
      <w:pPr>
        <w:pStyle w:val="Zkladntextodsazen"/>
        <w:ind w:left="540" w:hanging="540"/>
        <w:rPr>
          <w:rFonts w:ascii="Times New Roman" w:hAnsi="Times New Roman" w:cs="Times New Roman"/>
          <w:sz w:val="24"/>
          <w:szCs w:val="24"/>
        </w:rPr>
      </w:pPr>
      <w:r w:rsidRPr="0082144D">
        <w:rPr>
          <w:rFonts w:ascii="Times New Roman" w:hAnsi="Times New Roman" w:cs="Times New Roman"/>
          <w:sz w:val="24"/>
          <w:szCs w:val="24"/>
        </w:rPr>
        <w:t>3)</w:t>
      </w:r>
      <w:r w:rsidRPr="0082144D">
        <w:rPr>
          <w:rFonts w:ascii="Times New Roman" w:hAnsi="Times New Roman" w:cs="Times New Roman"/>
          <w:sz w:val="24"/>
          <w:szCs w:val="24"/>
        </w:rPr>
        <w:tab/>
        <w:t xml:space="preserve">Osobou oprávněnou ke komunikaci mezi objednatelem a zhotovitelem za koordinátora je </w:t>
      </w:r>
      <w:proofErr w:type="spellStart"/>
      <w:r w:rsidRPr="00C17B8C">
        <w:rPr>
          <w:rFonts w:ascii="Times New Roman" w:hAnsi="Times New Roman" w:cs="Times New Roman"/>
          <w:sz w:val="24"/>
          <w:szCs w:val="24"/>
        </w:rPr>
        <w:t>Wang</w:t>
      </w:r>
      <w:proofErr w:type="spellEnd"/>
      <w:r w:rsidRPr="00C17B8C">
        <w:rPr>
          <w:rFonts w:ascii="Times New Roman" w:hAnsi="Times New Roman" w:cs="Times New Roman"/>
          <w:sz w:val="24"/>
          <w:szCs w:val="24"/>
        </w:rPr>
        <w:t xml:space="preserve"> </w:t>
      </w:r>
      <w:proofErr w:type="spellStart"/>
      <w:r w:rsidRPr="00C17B8C">
        <w:rPr>
          <w:rFonts w:ascii="Times New Roman" w:hAnsi="Times New Roman" w:cs="Times New Roman"/>
          <w:sz w:val="24"/>
          <w:szCs w:val="24"/>
        </w:rPr>
        <w:t>Wanming</w:t>
      </w:r>
      <w:proofErr w:type="spellEnd"/>
      <w:r w:rsidRPr="00C17B8C">
        <w:rPr>
          <w:rFonts w:ascii="Times New Roman" w:hAnsi="Times New Roman" w:cs="Times New Roman"/>
          <w:sz w:val="24"/>
          <w:szCs w:val="24"/>
        </w:rPr>
        <w:t>.</w:t>
      </w:r>
    </w:p>
    <w:p w:rsidR="00F17A16" w:rsidRPr="0094186F" w:rsidRDefault="00F17A16" w:rsidP="00F17A16">
      <w:pPr>
        <w:pStyle w:val="Zkladntextodsazen"/>
        <w:ind w:left="540" w:hanging="540"/>
        <w:rPr>
          <w:rFonts w:ascii="Times New Roman" w:hAnsi="Times New Roman" w:cs="Times New Roman"/>
          <w:sz w:val="24"/>
          <w:szCs w:val="24"/>
        </w:rPr>
      </w:pPr>
    </w:p>
    <w:p w:rsidR="00F17A16" w:rsidRPr="0094186F" w:rsidRDefault="00F17A16" w:rsidP="00F17A16">
      <w:pPr>
        <w:pStyle w:val="Zkladntextodsazen"/>
        <w:ind w:left="540" w:hanging="540"/>
        <w:rPr>
          <w:rFonts w:ascii="Times New Roman" w:hAnsi="Times New Roman" w:cs="Times New Roman"/>
          <w:sz w:val="24"/>
          <w:szCs w:val="24"/>
        </w:rPr>
      </w:pPr>
      <w:r w:rsidRPr="0094186F">
        <w:rPr>
          <w:rFonts w:ascii="Times New Roman" w:hAnsi="Times New Roman" w:cs="Times New Roman"/>
          <w:sz w:val="24"/>
          <w:szCs w:val="24"/>
        </w:rPr>
        <w:t>4)</w:t>
      </w:r>
      <w:r w:rsidRPr="0094186F">
        <w:rPr>
          <w:rFonts w:ascii="Times New Roman" w:hAnsi="Times New Roman" w:cs="Times New Roman"/>
          <w:sz w:val="24"/>
          <w:szCs w:val="24"/>
        </w:rPr>
        <w:tab/>
        <w:t xml:space="preserve">Osobou oprávněnou k předání díla za zhotovitele je </w:t>
      </w:r>
      <w:r w:rsidR="0091576D">
        <w:rPr>
          <w:rFonts w:ascii="Times New Roman" w:hAnsi="Times New Roman" w:cs="Times New Roman"/>
          <w:sz w:val="24"/>
          <w:szCs w:val="24"/>
        </w:rPr>
        <w:t>XXXXXX</w:t>
      </w:r>
      <w:r w:rsidR="00A95CF0">
        <w:rPr>
          <w:rFonts w:ascii="Times New Roman" w:hAnsi="Times New Roman" w:cs="Times New Roman"/>
          <w:sz w:val="24"/>
          <w:szCs w:val="24"/>
        </w:rPr>
        <w:t>.</w:t>
      </w:r>
    </w:p>
    <w:p w:rsidR="00F17A16" w:rsidRPr="0094186F" w:rsidRDefault="00F17A16" w:rsidP="00F17A16">
      <w:pPr>
        <w:pStyle w:val="Zkladntextodsazen"/>
        <w:ind w:left="540" w:hanging="540"/>
        <w:rPr>
          <w:rFonts w:ascii="Times New Roman" w:hAnsi="Times New Roman" w:cs="Times New Roman"/>
          <w:sz w:val="24"/>
          <w:szCs w:val="24"/>
        </w:rPr>
      </w:pPr>
    </w:p>
    <w:p w:rsidR="00F17A16" w:rsidRPr="0094186F" w:rsidRDefault="00F17A16" w:rsidP="00F17A16">
      <w:pPr>
        <w:pStyle w:val="Zkladntextodsazen"/>
        <w:ind w:left="540" w:hanging="540"/>
        <w:rPr>
          <w:rFonts w:ascii="Times New Roman" w:hAnsi="Times New Roman" w:cs="Times New Roman"/>
          <w:sz w:val="24"/>
          <w:szCs w:val="24"/>
        </w:rPr>
      </w:pPr>
      <w:r w:rsidRPr="0094186F">
        <w:rPr>
          <w:rFonts w:ascii="Times New Roman" w:hAnsi="Times New Roman" w:cs="Times New Roman"/>
          <w:sz w:val="24"/>
          <w:szCs w:val="24"/>
        </w:rPr>
        <w:t>5)</w:t>
      </w:r>
      <w:r w:rsidRPr="0094186F">
        <w:rPr>
          <w:rFonts w:ascii="Times New Roman" w:hAnsi="Times New Roman" w:cs="Times New Roman"/>
          <w:sz w:val="24"/>
          <w:szCs w:val="24"/>
        </w:rPr>
        <w:tab/>
        <w:t>Místem převzetí díla je</w:t>
      </w:r>
      <w:r w:rsidR="00DD2526" w:rsidRPr="0094186F">
        <w:rPr>
          <w:rFonts w:ascii="Times New Roman" w:hAnsi="Times New Roman" w:cs="Times New Roman"/>
          <w:sz w:val="24"/>
          <w:szCs w:val="24"/>
        </w:rPr>
        <w:t xml:space="preserve"> Plzeň</w:t>
      </w:r>
      <w:r w:rsidRPr="0094186F">
        <w:rPr>
          <w:rFonts w:ascii="Times New Roman" w:hAnsi="Times New Roman" w:cs="Times New Roman"/>
          <w:sz w:val="24"/>
          <w:szCs w:val="24"/>
        </w:rPr>
        <w:t>, Česká republika.</w:t>
      </w:r>
    </w:p>
    <w:p w:rsidR="00F17A16" w:rsidRDefault="00F17A16" w:rsidP="00F17A16">
      <w:pPr>
        <w:jc w:val="both"/>
      </w:pPr>
    </w:p>
    <w:p w:rsidR="00FF5C9A" w:rsidRPr="0094186F" w:rsidRDefault="00FF5C9A" w:rsidP="00F17A16">
      <w:pPr>
        <w:jc w:val="both"/>
      </w:pPr>
    </w:p>
    <w:p w:rsidR="00F17A16" w:rsidRPr="0094186F" w:rsidRDefault="00F17A16" w:rsidP="00F17A16">
      <w:pPr>
        <w:jc w:val="center"/>
        <w:rPr>
          <w:b/>
        </w:rPr>
      </w:pPr>
      <w:r w:rsidRPr="0094186F">
        <w:rPr>
          <w:b/>
        </w:rPr>
        <w:t>V.</w:t>
      </w:r>
    </w:p>
    <w:p w:rsidR="00F17A16" w:rsidRPr="0094186F" w:rsidRDefault="00F17A16" w:rsidP="00F17A16">
      <w:pPr>
        <w:jc w:val="center"/>
        <w:rPr>
          <w:b/>
        </w:rPr>
      </w:pPr>
      <w:r w:rsidRPr="0094186F">
        <w:rPr>
          <w:b/>
        </w:rPr>
        <w:t>Vlastnické právo a nebezpečí škody na díle</w:t>
      </w:r>
    </w:p>
    <w:p w:rsidR="00F17A16" w:rsidRPr="0094186F" w:rsidRDefault="00F17A16" w:rsidP="00F17A16">
      <w:pPr>
        <w:jc w:val="both"/>
      </w:pPr>
    </w:p>
    <w:p w:rsidR="00F17A16" w:rsidRPr="0094186F" w:rsidRDefault="00F17A16" w:rsidP="00F17A16">
      <w:pPr>
        <w:pStyle w:val="Zkladntextodsazen2"/>
      </w:pPr>
      <w:r w:rsidRPr="0094186F">
        <w:t>1)</w:t>
      </w:r>
      <w:r w:rsidRPr="0094186F">
        <w:tab/>
        <w:t xml:space="preserve">Vlastníkem díla je </w:t>
      </w:r>
      <w:r w:rsidR="002F1DBE" w:rsidRPr="0094186F">
        <w:t>až do okamžiku jeho předání objednateli zhotovitel</w:t>
      </w:r>
      <w:r w:rsidRPr="0094186F">
        <w:t>.</w:t>
      </w:r>
    </w:p>
    <w:p w:rsidR="00F17A16" w:rsidRPr="0094186F" w:rsidRDefault="00F17A16" w:rsidP="00F17A16">
      <w:pPr>
        <w:ind w:left="540" w:hanging="540"/>
        <w:jc w:val="both"/>
      </w:pPr>
    </w:p>
    <w:p w:rsidR="00F17A16" w:rsidRPr="0094186F" w:rsidRDefault="00F17A16" w:rsidP="00F17A16">
      <w:pPr>
        <w:pStyle w:val="Zkladntextodsazen"/>
        <w:ind w:left="540" w:hanging="540"/>
        <w:rPr>
          <w:rFonts w:ascii="Times New Roman" w:hAnsi="Times New Roman" w:cs="Times New Roman"/>
          <w:sz w:val="24"/>
          <w:szCs w:val="24"/>
        </w:rPr>
      </w:pPr>
      <w:r w:rsidRPr="0094186F">
        <w:rPr>
          <w:rFonts w:ascii="Times New Roman" w:hAnsi="Times New Roman" w:cs="Times New Roman"/>
          <w:sz w:val="24"/>
          <w:szCs w:val="24"/>
        </w:rPr>
        <w:t>2)</w:t>
      </w:r>
      <w:r w:rsidRPr="0094186F">
        <w:rPr>
          <w:rFonts w:ascii="Times New Roman" w:hAnsi="Times New Roman" w:cs="Times New Roman"/>
          <w:sz w:val="24"/>
          <w:szCs w:val="24"/>
        </w:rPr>
        <w:tab/>
        <w:t>Nebezpečí škody na zhotov</w:t>
      </w:r>
      <w:r w:rsidR="00A902E9">
        <w:rPr>
          <w:rFonts w:ascii="Times New Roman" w:hAnsi="Times New Roman" w:cs="Times New Roman"/>
          <w:sz w:val="24"/>
          <w:szCs w:val="24"/>
        </w:rPr>
        <w:t>ova</w:t>
      </w:r>
      <w:r w:rsidRPr="0094186F">
        <w:rPr>
          <w:rFonts w:ascii="Times New Roman" w:hAnsi="Times New Roman" w:cs="Times New Roman"/>
          <w:sz w:val="24"/>
          <w:szCs w:val="24"/>
        </w:rPr>
        <w:t>ném</w:t>
      </w:r>
      <w:r w:rsidR="00A902E9">
        <w:rPr>
          <w:rFonts w:ascii="Times New Roman" w:hAnsi="Times New Roman" w:cs="Times New Roman"/>
          <w:sz w:val="24"/>
          <w:szCs w:val="24"/>
        </w:rPr>
        <w:t xml:space="preserve"> </w:t>
      </w:r>
      <w:r w:rsidRPr="0094186F">
        <w:rPr>
          <w:rFonts w:ascii="Times New Roman" w:hAnsi="Times New Roman" w:cs="Times New Roman"/>
          <w:sz w:val="24"/>
          <w:szCs w:val="24"/>
        </w:rPr>
        <w:t xml:space="preserve">díle nese od uzavření smlouvy do doby předání řádně provedeného díla zhotovitel. Objednatel nese nebezpečí škody na zhotoveném </w:t>
      </w:r>
      <w:r w:rsidR="002F1DBE" w:rsidRPr="0094186F">
        <w:rPr>
          <w:rFonts w:ascii="Times New Roman" w:hAnsi="Times New Roman" w:cs="Times New Roman"/>
          <w:sz w:val="24"/>
          <w:szCs w:val="24"/>
        </w:rPr>
        <w:t xml:space="preserve">díle ode dne, kdy převezme dílo, nebo ode dne, kdy je v prodlení s převzetím díla. </w:t>
      </w:r>
    </w:p>
    <w:p w:rsidR="00F17A16" w:rsidRDefault="00F17A16" w:rsidP="00F17A16">
      <w:pPr>
        <w:jc w:val="center"/>
        <w:rPr>
          <w:b/>
        </w:rPr>
      </w:pPr>
    </w:p>
    <w:p w:rsidR="00FF5C9A" w:rsidRPr="0094186F" w:rsidRDefault="00FF5C9A" w:rsidP="00F17A16">
      <w:pPr>
        <w:jc w:val="center"/>
        <w:rPr>
          <w:b/>
        </w:rPr>
      </w:pPr>
    </w:p>
    <w:p w:rsidR="00A4089E" w:rsidRPr="0082144D" w:rsidRDefault="00F17A16" w:rsidP="00A4089E">
      <w:pPr>
        <w:jc w:val="center"/>
        <w:rPr>
          <w:b/>
        </w:rPr>
      </w:pPr>
      <w:r w:rsidRPr="0082144D">
        <w:rPr>
          <w:b/>
        </w:rPr>
        <w:t>VI</w:t>
      </w:r>
      <w:r w:rsidR="00A4089E" w:rsidRPr="0082144D">
        <w:rPr>
          <w:b/>
        </w:rPr>
        <w:t>.</w:t>
      </w:r>
    </w:p>
    <w:p w:rsidR="00A4089E" w:rsidRPr="0082144D" w:rsidRDefault="00A4089E" w:rsidP="00A4089E">
      <w:pPr>
        <w:jc w:val="center"/>
        <w:rPr>
          <w:b/>
        </w:rPr>
      </w:pPr>
      <w:r w:rsidRPr="0082144D">
        <w:rPr>
          <w:b/>
        </w:rPr>
        <w:t>Cena za dílo a platební podmínky</w:t>
      </w:r>
    </w:p>
    <w:p w:rsidR="00A4089E" w:rsidRPr="0082144D" w:rsidRDefault="00A4089E" w:rsidP="00A4089E">
      <w:pPr>
        <w:jc w:val="center"/>
        <w:rPr>
          <w:b/>
        </w:rPr>
      </w:pPr>
    </w:p>
    <w:p w:rsidR="00A4089E" w:rsidRPr="0082144D" w:rsidRDefault="008B3646" w:rsidP="00160A6F">
      <w:pPr>
        <w:ind w:left="540" w:hanging="540"/>
      </w:pPr>
      <w:r w:rsidRPr="0082144D">
        <w:t>1)</w:t>
      </w:r>
      <w:r w:rsidRPr="0082144D">
        <w:tab/>
      </w:r>
      <w:r w:rsidR="00A4089E" w:rsidRPr="0082144D">
        <w:t>Objednatel se zavaz</w:t>
      </w:r>
      <w:r w:rsidRPr="0082144D">
        <w:t xml:space="preserve">uje za dílo zaplatit </w:t>
      </w:r>
      <w:r w:rsidR="00A4089E" w:rsidRPr="0082144D">
        <w:t xml:space="preserve">celkovou smluvní cenu </w:t>
      </w:r>
      <w:r w:rsidR="00F81880" w:rsidRPr="0082144D">
        <w:t>17</w:t>
      </w:r>
      <w:r w:rsidR="00024D11" w:rsidRPr="0082144D">
        <w:t>5</w:t>
      </w:r>
      <w:r w:rsidR="00570A87" w:rsidRPr="0082144D">
        <w:t>.</w:t>
      </w:r>
      <w:r w:rsidR="00024D11" w:rsidRPr="0082144D">
        <w:t>000</w:t>
      </w:r>
      <w:r w:rsidR="00F81880" w:rsidRPr="0082144D">
        <w:t>,</w:t>
      </w:r>
      <w:r w:rsidR="00A4089E" w:rsidRPr="0082144D">
        <w:t xml:space="preserve">- Kč (slovy: </w:t>
      </w:r>
      <w:r w:rsidR="00F81880" w:rsidRPr="0082144D">
        <w:t>sto-</w:t>
      </w:r>
      <w:r w:rsidR="00024D11" w:rsidRPr="0082144D">
        <w:t>sedm</w:t>
      </w:r>
      <w:r w:rsidR="001F3D2B" w:rsidRPr="0082144D">
        <w:t>desát-pět-</w:t>
      </w:r>
      <w:r w:rsidR="00F81880" w:rsidRPr="0082144D">
        <w:t>tisíc</w:t>
      </w:r>
      <w:r w:rsidR="001E7021" w:rsidRPr="0082144D">
        <w:t>-</w:t>
      </w:r>
      <w:r w:rsidR="00DD2526" w:rsidRPr="0082144D">
        <w:t>korun</w:t>
      </w:r>
      <w:r w:rsidR="00296BFA" w:rsidRPr="0082144D">
        <w:t>-</w:t>
      </w:r>
      <w:r w:rsidR="001356B3" w:rsidRPr="0082144D">
        <w:t>českých</w:t>
      </w:r>
      <w:r w:rsidR="00A4089E" w:rsidRPr="00C17B8C">
        <w:t>).</w:t>
      </w:r>
      <w:r w:rsidR="001356B3" w:rsidRPr="00C17B8C">
        <w:t xml:space="preserve"> Jedná se o částku bez DPH, neboť se jedná o vývoz služeb do třetích zemí.</w:t>
      </w:r>
    </w:p>
    <w:p w:rsidR="008B3646" w:rsidRPr="0082144D" w:rsidRDefault="008B3646" w:rsidP="008B3646">
      <w:pPr>
        <w:ind w:left="540" w:hanging="540"/>
        <w:jc w:val="both"/>
      </w:pPr>
    </w:p>
    <w:p w:rsidR="00A4089E" w:rsidRPr="0082144D" w:rsidRDefault="008B3646" w:rsidP="008B3646">
      <w:pPr>
        <w:pStyle w:val="Zkladntextodsazen2"/>
      </w:pPr>
      <w:r w:rsidRPr="0082144D">
        <w:t>2)</w:t>
      </w:r>
      <w:r w:rsidRPr="0082144D">
        <w:tab/>
      </w:r>
      <w:r w:rsidR="00A4089E" w:rsidRPr="0082144D">
        <w:t xml:space="preserve">Cena dle předchozího odstavce obsahuje veškeré náklady pro realizaci </w:t>
      </w:r>
      <w:r w:rsidR="00A95CF0" w:rsidRPr="0082144D">
        <w:t>díla</w:t>
      </w:r>
      <w:r w:rsidR="00A4089E" w:rsidRPr="0082144D">
        <w:t xml:space="preserve"> včetně nákladů souvisejících (např. pojištění, veškeré dopravní náklady, zvýšené náklady vyplývající z obchodních podmínek apod.).</w:t>
      </w:r>
      <w:r w:rsidR="00AA06D5" w:rsidRPr="0082144D">
        <w:t xml:space="preserve"> </w:t>
      </w:r>
    </w:p>
    <w:p w:rsidR="008B3646" w:rsidRPr="0082144D" w:rsidRDefault="008B3646" w:rsidP="008B3646">
      <w:pPr>
        <w:pStyle w:val="Zkladntextodsazen2"/>
      </w:pPr>
    </w:p>
    <w:p w:rsidR="00EB4AE5" w:rsidRPr="0082144D" w:rsidRDefault="00FF5C9A" w:rsidP="008B3646">
      <w:pPr>
        <w:pStyle w:val="Zkladntextodsazen"/>
        <w:ind w:left="540" w:hanging="540"/>
        <w:rPr>
          <w:rFonts w:ascii="Times New Roman" w:hAnsi="Times New Roman" w:cs="Times New Roman"/>
          <w:sz w:val="24"/>
          <w:szCs w:val="24"/>
        </w:rPr>
      </w:pPr>
      <w:r w:rsidRPr="0082144D">
        <w:rPr>
          <w:rFonts w:ascii="Times New Roman" w:hAnsi="Times New Roman" w:cs="Times New Roman"/>
          <w:sz w:val="24"/>
          <w:szCs w:val="24"/>
        </w:rPr>
        <w:t>3</w:t>
      </w:r>
      <w:r w:rsidR="008B3646" w:rsidRPr="0082144D">
        <w:rPr>
          <w:rFonts w:ascii="Times New Roman" w:hAnsi="Times New Roman" w:cs="Times New Roman"/>
          <w:sz w:val="24"/>
          <w:szCs w:val="24"/>
        </w:rPr>
        <w:t>)</w:t>
      </w:r>
      <w:r w:rsidR="00A639C2" w:rsidRPr="0082144D">
        <w:rPr>
          <w:rFonts w:ascii="Times New Roman" w:hAnsi="Times New Roman" w:cs="Times New Roman"/>
          <w:sz w:val="24"/>
          <w:szCs w:val="24"/>
        </w:rPr>
        <w:tab/>
      </w:r>
      <w:r w:rsidR="00AA06D5" w:rsidRPr="00C17B8C">
        <w:rPr>
          <w:rFonts w:ascii="Times New Roman" w:hAnsi="Times New Roman" w:cs="Times New Roman"/>
          <w:sz w:val="24"/>
          <w:szCs w:val="24"/>
        </w:rPr>
        <w:t xml:space="preserve">Objednatel </w:t>
      </w:r>
      <w:r w:rsidR="00EB4AE5" w:rsidRPr="00C17B8C">
        <w:rPr>
          <w:rFonts w:ascii="Times New Roman" w:hAnsi="Times New Roman" w:cs="Times New Roman"/>
          <w:sz w:val="24"/>
          <w:szCs w:val="24"/>
        </w:rPr>
        <w:t>se se zhotovitelem domluvil na poskytnutí zálohy ve výši 50</w:t>
      </w:r>
      <w:r w:rsidR="00EB4AE5" w:rsidRPr="00C17B8C">
        <w:rPr>
          <w:rFonts w:ascii="Times New Roman" w:hAnsi="Times New Roman" w:cs="Times New Roman"/>
          <w:sz w:val="24"/>
          <w:szCs w:val="24"/>
          <w:lang w:val="en-US"/>
        </w:rPr>
        <w:t xml:space="preserve">% </w:t>
      </w:r>
      <w:r w:rsidR="00EB4AE5" w:rsidRPr="00C17B8C">
        <w:rPr>
          <w:rFonts w:ascii="Times New Roman" w:hAnsi="Times New Roman" w:cs="Times New Roman"/>
          <w:sz w:val="24"/>
          <w:szCs w:val="24"/>
        </w:rPr>
        <w:t>z celkové ceny, tj. 87</w:t>
      </w:r>
      <w:r w:rsidR="00570A87" w:rsidRPr="00C17B8C">
        <w:rPr>
          <w:rFonts w:ascii="Times New Roman" w:hAnsi="Times New Roman" w:cs="Times New Roman"/>
          <w:sz w:val="24"/>
          <w:szCs w:val="24"/>
        </w:rPr>
        <w:t>.</w:t>
      </w:r>
      <w:r w:rsidR="00EB4AE5" w:rsidRPr="00C17B8C">
        <w:rPr>
          <w:rFonts w:ascii="Times New Roman" w:hAnsi="Times New Roman" w:cs="Times New Roman"/>
          <w:sz w:val="24"/>
          <w:szCs w:val="24"/>
        </w:rPr>
        <w:t>500,- Kč, která bude fakturována hned po podepsání smlouvy všemi stranami.</w:t>
      </w:r>
      <w:r w:rsidR="00AA06D5" w:rsidRPr="00C17B8C">
        <w:rPr>
          <w:rFonts w:ascii="Times New Roman" w:hAnsi="Times New Roman" w:cs="Times New Roman"/>
          <w:sz w:val="24"/>
          <w:szCs w:val="24"/>
        </w:rPr>
        <w:t xml:space="preserve"> </w:t>
      </w:r>
      <w:r w:rsidR="00950CF3" w:rsidRPr="00C17B8C">
        <w:rPr>
          <w:rFonts w:ascii="Times New Roman" w:hAnsi="Times New Roman" w:cs="Times New Roman"/>
          <w:sz w:val="24"/>
          <w:szCs w:val="24"/>
        </w:rPr>
        <w:t>Splatnost zálohové faktury je 21 dní ode dne jejího doručení objednateli.</w:t>
      </w:r>
    </w:p>
    <w:p w:rsidR="00EB4AE5" w:rsidRPr="0082144D" w:rsidRDefault="00EB4AE5" w:rsidP="008B3646">
      <w:pPr>
        <w:pStyle w:val="Zkladntextodsazen"/>
        <w:ind w:left="540" w:hanging="540"/>
        <w:rPr>
          <w:rFonts w:ascii="Times New Roman" w:hAnsi="Times New Roman" w:cs="Times New Roman"/>
          <w:sz w:val="24"/>
          <w:szCs w:val="24"/>
        </w:rPr>
      </w:pPr>
    </w:p>
    <w:p w:rsidR="00A4089E" w:rsidRPr="0082144D" w:rsidRDefault="00FF5C9A" w:rsidP="008B3646">
      <w:pPr>
        <w:pStyle w:val="Zkladntextodsazen"/>
        <w:ind w:left="540" w:hanging="540"/>
        <w:rPr>
          <w:rFonts w:ascii="Times New Roman" w:hAnsi="Times New Roman" w:cs="Times New Roman"/>
          <w:sz w:val="24"/>
          <w:szCs w:val="24"/>
        </w:rPr>
      </w:pPr>
      <w:r w:rsidRPr="0082144D">
        <w:rPr>
          <w:rFonts w:ascii="Times New Roman" w:hAnsi="Times New Roman" w:cs="Times New Roman"/>
          <w:sz w:val="24"/>
          <w:szCs w:val="24"/>
        </w:rPr>
        <w:lastRenderedPageBreak/>
        <w:t>4</w:t>
      </w:r>
      <w:r w:rsidR="00EB4AE5" w:rsidRPr="0082144D">
        <w:rPr>
          <w:rFonts w:ascii="Times New Roman" w:hAnsi="Times New Roman" w:cs="Times New Roman"/>
          <w:sz w:val="24"/>
          <w:szCs w:val="24"/>
        </w:rPr>
        <w:t>)</w:t>
      </w:r>
      <w:r w:rsidR="00EB4AE5" w:rsidRPr="0082144D">
        <w:rPr>
          <w:rFonts w:ascii="Times New Roman" w:hAnsi="Times New Roman" w:cs="Times New Roman"/>
          <w:sz w:val="24"/>
          <w:szCs w:val="24"/>
        </w:rPr>
        <w:tab/>
      </w:r>
      <w:r w:rsidR="00D72878" w:rsidRPr="0082144D">
        <w:rPr>
          <w:rFonts w:ascii="Times New Roman" w:hAnsi="Times New Roman" w:cs="Times New Roman"/>
          <w:sz w:val="24"/>
          <w:szCs w:val="24"/>
        </w:rPr>
        <w:t xml:space="preserve">Cena díla bude zaplacena </w:t>
      </w:r>
      <w:r w:rsidR="00A639C2" w:rsidRPr="0082144D">
        <w:rPr>
          <w:rFonts w:ascii="Times New Roman" w:hAnsi="Times New Roman" w:cs="Times New Roman"/>
          <w:sz w:val="24"/>
          <w:szCs w:val="24"/>
        </w:rPr>
        <w:t xml:space="preserve">Zhotoviteli </w:t>
      </w:r>
      <w:r w:rsidR="00D72878" w:rsidRPr="0082144D">
        <w:rPr>
          <w:rFonts w:ascii="Times New Roman" w:hAnsi="Times New Roman" w:cs="Times New Roman"/>
          <w:sz w:val="24"/>
          <w:szCs w:val="24"/>
        </w:rPr>
        <w:t>na základě</w:t>
      </w:r>
      <w:r w:rsidR="00A4089E" w:rsidRPr="0082144D">
        <w:rPr>
          <w:rFonts w:ascii="Times New Roman" w:hAnsi="Times New Roman" w:cs="Times New Roman"/>
          <w:sz w:val="24"/>
          <w:szCs w:val="24"/>
        </w:rPr>
        <w:t>– faktur</w:t>
      </w:r>
      <w:r w:rsidR="00D72878" w:rsidRPr="0082144D">
        <w:rPr>
          <w:rFonts w:ascii="Times New Roman" w:hAnsi="Times New Roman" w:cs="Times New Roman"/>
          <w:sz w:val="24"/>
          <w:szCs w:val="24"/>
        </w:rPr>
        <w:t>y</w:t>
      </w:r>
      <w:r w:rsidR="00EB4AE5" w:rsidRPr="0082144D">
        <w:rPr>
          <w:rFonts w:ascii="Times New Roman" w:hAnsi="Times New Roman" w:cs="Times New Roman"/>
          <w:sz w:val="24"/>
          <w:szCs w:val="24"/>
        </w:rPr>
        <w:t>,</w:t>
      </w:r>
      <w:r w:rsidR="00A4089E" w:rsidRPr="0082144D">
        <w:rPr>
          <w:rFonts w:ascii="Times New Roman" w:hAnsi="Times New Roman" w:cs="Times New Roman"/>
          <w:sz w:val="24"/>
          <w:szCs w:val="24"/>
        </w:rPr>
        <w:t xml:space="preserve"> </w:t>
      </w:r>
      <w:r w:rsidR="00EB4AE5" w:rsidRPr="00C17B8C">
        <w:rPr>
          <w:rFonts w:ascii="Times New Roman" w:hAnsi="Times New Roman" w:cs="Times New Roman"/>
          <w:sz w:val="24"/>
          <w:szCs w:val="24"/>
        </w:rPr>
        <w:t>ponížen</w:t>
      </w:r>
      <w:r w:rsidR="00D72878" w:rsidRPr="00C17B8C">
        <w:rPr>
          <w:rFonts w:ascii="Times New Roman" w:hAnsi="Times New Roman" w:cs="Times New Roman"/>
          <w:sz w:val="24"/>
          <w:szCs w:val="24"/>
        </w:rPr>
        <w:t>é</w:t>
      </w:r>
      <w:r w:rsidR="00EB4AE5" w:rsidRPr="00C17B8C">
        <w:rPr>
          <w:rFonts w:ascii="Times New Roman" w:hAnsi="Times New Roman" w:cs="Times New Roman"/>
          <w:sz w:val="24"/>
          <w:szCs w:val="24"/>
        </w:rPr>
        <w:t xml:space="preserve"> o poskytnou zálohu</w:t>
      </w:r>
      <w:r w:rsidR="00D72878" w:rsidRPr="0082144D">
        <w:rPr>
          <w:rFonts w:ascii="Times New Roman" w:hAnsi="Times New Roman" w:cs="Times New Roman"/>
          <w:sz w:val="24"/>
          <w:szCs w:val="24"/>
        </w:rPr>
        <w:t xml:space="preserve">. Faktura bude </w:t>
      </w:r>
      <w:r w:rsidR="00A4089E" w:rsidRPr="0082144D">
        <w:rPr>
          <w:rFonts w:ascii="Times New Roman" w:hAnsi="Times New Roman" w:cs="Times New Roman"/>
          <w:sz w:val="24"/>
          <w:szCs w:val="24"/>
        </w:rPr>
        <w:t>vystaven</w:t>
      </w:r>
      <w:r w:rsidR="00D72878" w:rsidRPr="0082144D">
        <w:rPr>
          <w:rFonts w:ascii="Times New Roman" w:hAnsi="Times New Roman" w:cs="Times New Roman"/>
          <w:sz w:val="24"/>
          <w:szCs w:val="24"/>
        </w:rPr>
        <w:t>a</w:t>
      </w:r>
      <w:r w:rsidR="00A4089E" w:rsidRPr="0082144D">
        <w:rPr>
          <w:rFonts w:ascii="Times New Roman" w:hAnsi="Times New Roman" w:cs="Times New Roman"/>
          <w:sz w:val="24"/>
          <w:szCs w:val="24"/>
        </w:rPr>
        <w:t xml:space="preserve"> po </w:t>
      </w:r>
      <w:r w:rsidR="00A639C2" w:rsidRPr="0082144D">
        <w:rPr>
          <w:rFonts w:ascii="Times New Roman" w:hAnsi="Times New Roman" w:cs="Times New Roman"/>
          <w:sz w:val="24"/>
          <w:szCs w:val="24"/>
        </w:rPr>
        <w:t xml:space="preserve">řádném dokončení a předání díla. </w:t>
      </w:r>
      <w:r w:rsidR="002F1DBE" w:rsidRPr="0082144D">
        <w:rPr>
          <w:rFonts w:ascii="Times New Roman" w:hAnsi="Times New Roman" w:cs="Times New Roman"/>
          <w:sz w:val="24"/>
          <w:szCs w:val="24"/>
        </w:rPr>
        <w:t xml:space="preserve">V případě prodlení objednatele s převzetím díla, je zhotovitel oprávněn vystavit fakturu první den prodlení objednatele s převzetím díla. </w:t>
      </w:r>
    </w:p>
    <w:p w:rsidR="008B3646" w:rsidRPr="0082144D" w:rsidRDefault="008B3646" w:rsidP="008B3646">
      <w:pPr>
        <w:pStyle w:val="Zkladntextodsazen"/>
        <w:ind w:left="540" w:hanging="540"/>
        <w:rPr>
          <w:rFonts w:ascii="Times New Roman" w:hAnsi="Times New Roman" w:cs="Times New Roman"/>
          <w:sz w:val="24"/>
          <w:szCs w:val="24"/>
        </w:rPr>
      </w:pPr>
    </w:p>
    <w:p w:rsidR="00A4089E" w:rsidRPr="0082144D" w:rsidRDefault="00FF5C9A" w:rsidP="008B3646">
      <w:pPr>
        <w:pStyle w:val="Zkladntextodsazen"/>
        <w:ind w:left="540" w:hanging="540"/>
        <w:rPr>
          <w:rFonts w:ascii="Times New Roman" w:hAnsi="Times New Roman" w:cs="Times New Roman"/>
          <w:sz w:val="24"/>
          <w:szCs w:val="24"/>
        </w:rPr>
      </w:pPr>
      <w:r w:rsidRPr="0082144D">
        <w:rPr>
          <w:rFonts w:ascii="Times New Roman" w:hAnsi="Times New Roman" w:cs="Times New Roman"/>
          <w:sz w:val="24"/>
          <w:szCs w:val="24"/>
        </w:rPr>
        <w:t>5</w:t>
      </w:r>
      <w:r w:rsidR="008B3646" w:rsidRPr="0082144D">
        <w:rPr>
          <w:rFonts w:ascii="Times New Roman" w:hAnsi="Times New Roman" w:cs="Times New Roman"/>
          <w:sz w:val="24"/>
          <w:szCs w:val="24"/>
        </w:rPr>
        <w:t>)</w:t>
      </w:r>
      <w:r w:rsidR="008B3646" w:rsidRPr="0082144D">
        <w:rPr>
          <w:rFonts w:ascii="Times New Roman" w:hAnsi="Times New Roman" w:cs="Times New Roman"/>
          <w:sz w:val="24"/>
          <w:szCs w:val="24"/>
        </w:rPr>
        <w:tab/>
      </w:r>
      <w:r w:rsidR="00A902E9" w:rsidRPr="00C17B8C">
        <w:rPr>
          <w:rFonts w:ascii="Times New Roman" w:hAnsi="Times New Roman" w:cs="Times New Roman"/>
          <w:sz w:val="24"/>
          <w:szCs w:val="24"/>
        </w:rPr>
        <w:t>F</w:t>
      </w:r>
      <w:r w:rsidR="00A4089E" w:rsidRPr="00C17B8C">
        <w:rPr>
          <w:rFonts w:ascii="Times New Roman" w:hAnsi="Times New Roman" w:cs="Times New Roman"/>
          <w:sz w:val="24"/>
          <w:szCs w:val="24"/>
        </w:rPr>
        <w:t>aktur</w:t>
      </w:r>
      <w:r w:rsidR="00570A87" w:rsidRPr="00C17B8C">
        <w:rPr>
          <w:rFonts w:ascii="Times New Roman" w:hAnsi="Times New Roman" w:cs="Times New Roman"/>
          <w:sz w:val="24"/>
          <w:szCs w:val="24"/>
        </w:rPr>
        <w:t>y</w:t>
      </w:r>
      <w:r w:rsidR="00A4089E" w:rsidRPr="0082144D">
        <w:rPr>
          <w:rFonts w:ascii="Times New Roman" w:hAnsi="Times New Roman" w:cs="Times New Roman"/>
          <w:sz w:val="24"/>
          <w:szCs w:val="24"/>
        </w:rPr>
        <w:t xml:space="preserve"> musí obsahovat všechny náležitosti řádného daňového a účetního dokladu ve smyslu příslušných právních předpisů, zejména zákona č. 563/1991 Sb., o účetnictví, ve znění pozdějších předpisů, zákona č. 235/2004 Sb., o dani z přidané hodnoty, ve znění pozdějších předpisů. </w:t>
      </w:r>
      <w:r w:rsidR="00A902E9" w:rsidRPr="0082144D">
        <w:rPr>
          <w:rFonts w:ascii="Times New Roman" w:hAnsi="Times New Roman" w:cs="Times New Roman"/>
          <w:sz w:val="24"/>
          <w:szCs w:val="24"/>
        </w:rPr>
        <w:t>Faktura</w:t>
      </w:r>
      <w:r w:rsidR="00A4089E" w:rsidRPr="0082144D">
        <w:rPr>
          <w:rFonts w:ascii="Times New Roman" w:hAnsi="Times New Roman" w:cs="Times New Roman"/>
          <w:sz w:val="24"/>
          <w:szCs w:val="24"/>
        </w:rPr>
        <w:t xml:space="preserve"> nesplňují</w:t>
      </w:r>
      <w:r w:rsidR="006C5A74" w:rsidRPr="0082144D">
        <w:rPr>
          <w:rFonts w:ascii="Times New Roman" w:hAnsi="Times New Roman" w:cs="Times New Roman"/>
          <w:sz w:val="24"/>
          <w:szCs w:val="24"/>
        </w:rPr>
        <w:t>cí předepsané náležitosti bude o</w:t>
      </w:r>
      <w:r w:rsidR="00A4089E" w:rsidRPr="0082144D">
        <w:rPr>
          <w:rFonts w:ascii="Times New Roman" w:hAnsi="Times New Roman" w:cs="Times New Roman"/>
          <w:sz w:val="24"/>
          <w:szCs w:val="24"/>
        </w:rPr>
        <w:t xml:space="preserve">bjednatelem vrácen do dne splatnosti </w:t>
      </w:r>
      <w:r w:rsidR="00A902E9" w:rsidRPr="0082144D">
        <w:rPr>
          <w:rFonts w:ascii="Times New Roman" w:hAnsi="Times New Roman" w:cs="Times New Roman"/>
          <w:sz w:val="24"/>
          <w:szCs w:val="24"/>
        </w:rPr>
        <w:t>faktury</w:t>
      </w:r>
      <w:r w:rsidR="00A4089E" w:rsidRPr="0082144D">
        <w:rPr>
          <w:rFonts w:ascii="Times New Roman" w:hAnsi="Times New Roman" w:cs="Times New Roman"/>
          <w:sz w:val="24"/>
          <w:szCs w:val="24"/>
        </w:rPr>
        <w:t xml:space="preserve"> k doplnění či opravě, aniž se tak dostane do prodlení se splatností. Lhůta splatnosti počíná běžet znovu od opětovného doručení náležit</w:t>
      </w:r>
      <w:r w:rsidR="006C5A74" w:rsidRPr="0082144D">
        <w:rPr>
          <w:rFonts w:ascii="Times New Roman" w:hAnsi="Times New Roman" w:cs="Times New Roman"/>
          <w:sz w:val="24"/>
          <w:szCs w:val="24"/>
        </w:rPr>
        <w:t>ě doplněné či opravené faktury o</w:t>
      </w:r>
      <w:r w:rsidR="00A4089E" w:rsidRPr="00C17B8C">
        <w:rPr>
          <w:rFonts w:ascii="Times New Roman" w:hAnsi="Times New Roman" w:cs="Times New Roman"/>
          <w:sz w:val="24"/>
          <w:szCs w:val="24"/>
        </w:rPr>
        <w:t>bjednatel</w:t>
      </w:r>
      <w:r w:rsidR="00F36CE7" w:rsidRPr="00C17B8C">
        <w:rPr>
          <w:rFonts w:ascii="Times New Roman" w:hAnsi="Times New Roman" w:cs="Times New Roman"/>
          <w:sz w:val="24"/>
          <w:szCs w:val="24"/>
        </w:rPr>
        <w:t>i</w:t>
      </w:r>
      <w:r w:rsidR="00A4089E" w:rsidRPr="00C17B8C">
        <w:rPr>
          <w:rFonts w:ascii="Times New Roman" w:hAnsi="Times New Roman" w:cs="Times New Roman"/>
          <w:sz w:val="24"/>
          <w:szCs w:val="24"/>
        </w:rPr>
        <w:t>.</w:t>
      </w:r>
    </w:p>
    <w:p w:rsidR="008B3646" w:rsidRPr="0082144D" w:rsidRDefault="008B3646" w:rsidP="008B3646">
      <w:pPr>
        <w:pStyle w:val="Zkladntextodsazen"/>
        <w:ind w:left="540" w:hanging="540"/>
        <w:rPr>
          <w:rFonts w:ascii="Times New Roman" w:hAnsi="Times New Roman" w:cs="Times New Roman"/>
          <w:sz w:val="24"/>
          <w:szCs w:val="24"/>
        </w:rPr>
      </w:pPr>
    </w:p>
    <w:p w:rsidR="00A4089E" w:rsidRPr="0082144D" w:rsidRDefault="00FF5C9A" w:rsidP="008B3646">
      <w:pPr>
        <w:pStyle w:val="Zkladntextodsazen"/>
        <w:ind w:left="540" w:hanging="540"/>
        <w:rPr>
          <w:rFonts w:ascii="Times New Roman" w:hAnsi="Times New Roman" w:cs="Times New Roman"/>
          <w:sz w:val="24"/>
          <w:szCs w:val="24"/>
        </w:rPr>
      </w:pPr>
      <w:r w:rsidRPr="0082144D">
        <w:rPr>
          <w:rFonts w:ascii="Times New Roman" w:hAnsi="Times New Roman" w:cs="Times New Roman"/>
          <w:sz w:val="24"/>
          <w:szCs w:val="24"/>
        </w:rPr>
        <w:t>6</w:t>
      </w:r>
      <w:r w:rsidR="008B3646" w:rsidRPr="0082144D">
        <w:rPr>
          <w:rFonts w:ascii="Times New Roman" w:hAnsi="Times New Roman" w:cs="Times New Roman"/>
          <w:sz w:val="24"/>
          <w:szCs w:val="24"/>
        </w:rPr>
        <w:t>)</w:t>
      </w:r>
      <w:r w:rsidR="008B3646" w:rsidRPr="0082144D">
        <w:rPr>
          <w:rFonts w:ascii="Times New Roman" w:hAnsi="Times New Roman" w:cs="Times New Roman"/>
          <w:sz w:val="24"/>
          <w:szCs w:val="24"/>
        </w:rPr>
        <w:tab/>
      </w:r>
      <w:r w:rsidR="00A4089E" w:rsidRPr="00C17B8C">
        <w:rPr>
          <w:rFonts w:ascii="Times New Roman" w:hAnsi="Times New Roman" w:cs="Times New Roman"/>
          <w:sz w:val="24"/>
          <w:szCs w:val="24"/>
        </w:rPr>
        <w:t xml:space="preserve">Splatnost </w:t>
      </w:r>
      <w:r w:rsidR="00E82206" w:rsidRPr="00C17B8C">
        <w:rPr>
          <w:rFonts w:ascii="Times New Roman" w:hAnsi="Times New Roman" w:cs="Times New Roman"/>
          <w:sz w:val="24"/>
          <w:szCs w:val="24"/>
        </w:rPr>
        <w:t xml:space="preserve">daňového dokladu – faktury je </w:t>
      </w:r>
      <w:r w:rsidR="00296BFA" w:rsidRPr="00C17B8C">
        <w:rPr>
          <w:rFonts w:ascii="Times New Roman" w:hAnsi="Times New Roman" w:cs="Times New Roman"/>
          <w:sz w:val="24"/>
          <w:szCs w:val="24"/>
        </w:rPr>
        <w:t>21</w:t>
      </w:r>
      <w:r w:rsidR="00A4089E" w:rsidRPr="0082144D">
        <w:rPr>
          <w:rFonts w:ascii="Times New Roman" w:hAnsi="Times New Roman" w:cs="Times New Roman"/>
          <w:sz w:val="24"/>
          <w:szCs w:val="24"/>
        </w:rPr>
        <w:t xml:space="preserve"> dní ode dne </w:t>
      </w:r>
      <w:r w:rsidR="006C5A74" w:rsidRPr="0082144D">
        <w:rPr>
          <w:rFonts w:ascii="Times New Roman" w:hAnsi="Times New Roman" w:cs="Times New Roman"/>
          <w:sz w:val="24"/>
          <w:szCs w:val="24"/>
        </w:rPr>
        <w:t>jejího prokazatelného doručení o</w:t>
      </w:r>
      <w:r w:rsidR="00A4089E" w:rsidRPr="0082144D">
        <w:rPr>
          <w:rFonts w:ascii="Times New Roman" w:hAnsi="Times New Roman" w:cs="Times New Roman"/>
          <w:sz w:val="24"/>
          <w:szCs w:val="24"/>
        </w:rPr>
        <w:t xml:space="preserve">bjednateli. </w:t>
      </w:r>
    </w:p>
    <w:p w:rsidR="00296BFA" w:rsidRPr="0082144D" w:rsidRDefault="00296BFA" w:rsidP="008B3646">
      <w:pPr>
        <w:pStyle w:val="Zkladntextodsazen"/>
        <w:ind w:left="540" w:hanging="540"/>
        <w:rPr>
          <w:rFonts w:ascii="Times New Roman" w:hAnsi="Times New Roman" w:cs="Times New Roman"/>
          <w:sz w:val="24"/>
          <w:szCs w:val="24"/>
        </w:rPr>
      </w:pPr>
    </w:p>
    <w:p w:rsidR="007613F9" w:rsidRPr="0082144D" w:rsidRDefault="00FF5C9A" w:rsidP="008B3646">
      <w:pPr>
        <w:pStyle w:val="Zkladntextodsazen"/>
        <w:ind w:left="540" w:hanging="540"/>
        <w:rPr>
          <w:rFonts w:ascii="Times New Roman" w:hAnsi="Times New Roman" w:cs="Times New Roman"/>
          <w:sz w:val="24"/>
          <w:szCs w:val="24"/>
        </w:rPr>
      </w:pPr>
      <w:r w:rsidRPr="0082144D">
        <w:rPr>
          <w:rFonts w:ascii="Times New Roman" w:hAnsi="Times New Roman" w:cs="Times New Roman"/>
          <w:sz w:val="24"/>
          <w:szCs w:val="24"/>
        </w:rPr>
        <w:t>7</w:t>
      </w:r>
      <w:r w:rsidR="00296BFA" w:rsidRPr="0082144D">
        <w:rPr>
          <w:rFonts w:ascii="Times New Roman" w:hAnsi="Times New Roman" w:cs="Times New Roman"/>
          <w:sz w:val="24"/>
          <w:szCs w:val="24"/>
        </w:rPr>
        <w:t xml:space="preserve">) </w:t>
      </w:r>
      <w:r w:rsidR="00296BFA" w:rsidRPr="0082144D">
        <w:rPr>
          <w:rFonts w:ascii="Times New Roman" w:hAnsi="Times New Roman" w:cs="Times New Roman"/>
          <w:sz w:val="24"/>
          <w:szCs w:val="24"/>
        </w:rPr>
        <w:tab/>
        <w:t xml:space="preserve">Zhotovitel se zavazuje do 14ti dnů od přijetí </w:t>
      </w:r>
      <w:r w:rsidR="00570A87" w:rsidRPr="00C17B8C">
        <w:rPr>
          <w:rFonts w:ascii="Times New Roman" w:hAnsi="Times New Roman" w:cs="Times New Roman"/>
          <w:sz w:val="24"/>
          <w:szCs w:val="24"/>
        </w:rPr>
        <w:t xml:space="preserve">konečné </w:t>
      </w:r>
      <w:r w:rsidR="00296BFA" w:rsidRPr="00C17B8C">
        <w:rPr>
          <w:rFonts w:ascii="Times New Roman" w:hAnsi="Times New Roman" w:cs="Times New Roman"/>
          <w:sz w:val="24"/>
          <w:szCs w:val="24"/>
        </w:rPr>
        <w:t>úhrady za dílo na svůj účet, informovat koordinátora o přijetí úhrady. Na základě toho je koordinátor oprávněn zaslat zhotoviteli fakturu za koordinaci na smluvní cenu bez DPH ve výši 17.500,- Kč (slovy: sedmnáct-tisíc-pět-set-korun-českých), sazba daně činí 21 %, cena celkem včetně DPH činí 21.175,-Kč (slovy: sedmnáct-tisíc-pět-set korun).</w:t>
      </w:r>
      <w:r w:rsidR="007613F9" w:rsidRPr="00C17B8C">
        <w:rPr>
          <w:rFonts w:ascii="Times New Roman" w:hAnsi="Times New Roman" w:cs="Times New Roman"/>
          <w:sz w:val="24"/>
          <w:szCs w:val="24"/>
        </w:rPr>
        <w:t xml:space="preserve"> Faktura bude vystavena v souladu s předchozími odst.</w:t>
      </w:r>
      <w:r w:rsidR="00570A87" w:rsidRPr="00C17B8C">
        <w:rPr>
          <w:rFonts w:ascii="Times New Roman" w:hAnsi="Times New Roman" w:cs="Times New Roman"/>
          <w:sz w:val="24"/>
          <w:szCs w:val="24"/>
        </w:rPr>
        <w:t xml:space="preserve"> </w:t>
      </w:r>
      <w:r w:rsidRPr="00C17B8C">
        <w:rPr>
          <w:rFonts w:ascii="Times New Roman" w:hAnsi="Times New Roman" w:cs="Times New Roman"/>
          <w:sz w:val="24"/>
          <w:szCs w:val="24"/>
        </w:rPr>
        <w:t>5</w:t>
      </w:r>
      <w:r w:rsidR="00570A87" w:rsidRPr="00C17B8C">
        <w:rPr>
          <w:rFonts w:ascii="Times New Roman" w:hAnsi="Times New Roman" w:cs="Times New Roman"/>
          <w:sz w:val="24"/>
          <w:szCs w:val="24"/>
        </w:rPr>
        <w:t xml:space="preserve">) a </w:t>
      </w:r>
      <w:r w:rsidRPr="00C17B8C">
        <w:rPr>
          <w:rFonts w:ascii="Times New Roman" w:hAnsi="Times New Roman" w:cs="Times New Roman"/>
          <w:sz w:val="24"/>
          <w:szCs w:val="24"/>
        </w:rPr>
        <w:t>6</w:t>
      </w:r>
      <w:r w:rsidR="00570A87" w:rsidRPr="00C17B8C">
        <w:rPr>
          <w:rFonts w:ascii="Times New Roman" w:hAnsi="Times New Roman" w:cs="Times New Roman"/>
          <w:sz w:val="24"/>
          <w:szCs w:val="24"/>
        </w:rPr>
        <w:t>)</w:t>
      </w:r>
      <w:r w:rsidR="007613F9" w:rsidRPr="00C17B8C">
        <w:rPr>
          <w:rFonts w:ascii="Times New Roman" w:hAnsi="Times New Roman" w:cs="Times New Roman"/>
          <w:sz w:val="24"/>
          <w:szCs w:val="24"/>
        </w:rPr>
        <w:t xml:space="preserve"> </w:t>
      </w:r>
      <w:r w:rsidR="00572CBC" w:rsidRPr="00C17B8C">
        <w:rPr>
          <w:rFonts w:ascii="Times New Roman" w:hAnsi="Times New Roman" w:cs="Times New Roman"/>
          <w:sz w:val="24"/>
          <w:szCs w:val="24"/>
        </w:rPr>
        <w:t>přiměřeně.</w:t>
      </w:r>
    </w:p>
    <w:p w:rsidR="00A4089E" w:rsidRPr="0082144D" w:rsidRDefault="00A4089E" w:rsidP="001E7021">
      <w:pPr>
        <w:pStyle w:val="Zkladntextodsazen"/>
        <w:ind w:left="540" w:hanging="540"/>
      </w:pPr>
    </w:p>
    <w:p w:rsidR="00FF5C9A" w:rsidRPr="0082144D" w:rsidRDefault="00FF5C9A" w:rsidP="001E7021">
      <w:pPr>
        <w:pStyle w:val="Zkladntextodsazen"/>
        <w:ind w:left="540" w:hanging="540"/>
      </w:pPr>
    </w:p>
    <w:p w:rsidR="00A4089E" w:rsidRPr="0082144D" w:rsidRDefault="00A4089E" w:rsidP="00A4089E">
      <w:pPr>
        <w:jc w:val="center"/>
        <w:rPr>
          <w:b/>
        </w:rPr>
      </w:pPr>
      <w:r w:rsidRPr="0082144D">
        <w:rPr>
          <w:b/>
        </w:rPr>
        <w:t>V</w:t>
      </w:r>
      <w:r w:rsidR="00F17A16" w:rsidRPr="0082144D">
        <w:rPr>
          <w:b/>
        </w:rPr>
        <w:t>II</w:t>
      </w:r>
      <w:r w:rsidRPr="0082144D">
        <w:rPr>
          <w:b/>
        </w:rPr>
        <w:t>.</w:t>
      </w:r>
    </w:p>
    <w:p w:rsidR="00A4089E" w:rsidRPr="0082144D" w:rsidRDefault="00A4089E" w:rsidP="00A4089E">
      <w:pPr>
        <w:jc w:val="center"/>
        <w:rPr>
          <w:b/>
        </w:rPr>
      </w:pPr>
      <w:r w:rsidRPr="0082144D">
        <w:rPr>
          <w:b/>
        </w:rPr>
        <w:t>Odstoupení od smlouvy</w:t>
      </w:r>
    </w:p>
    <w:p w:rsidR="00A4089E" w:rsidRPr="0082144D" w:rsidRDefault="00A4089E" w:rsidP="00A4089E">
      <w:pPr>
        <w:jc w:val="both"/>
      </w:pPr>
    </w:p>
    <w:p w:rsidR="006C5A74" w:rsidRPr="0082144D" w:rsidRDefault="006C5A74" w:rsidP="00AE4FDC">
      <w:pPr>
        <w:pStyle w:val="Odstavecseseznamem1"/>
        <w:spacing w:after="0" w:line="240" w:lineRule="auto"/>
        <w:ind w:left="540" w:hanging="540"/>
        <w:contextualSpacing w:val="0"/>
        <w:jc w:val="both"/>
        <w:rPr>
          <w:rFonts w:ascii="Times New Roman" w:hAnsi="Times New Roman"/>
          <w:sz w:val="24"/>
          <w:szCs w:val="24"/>
        </w:rPr>
      </w:pPr>
      <w:r w:rsidRPr="0082144D">
        <w:rPr>
          <w:rFonts w:ascii="Times New Roman" w:hAnsi="Times New Roman"/>
          <w:sz w:val="24"/>
          <w:szCs w:val="24"/>
        </w:rPr>
        <w:t>1)</w:t>
      </w:r>
      <w:r w:rsidRPr="0082144D">
        <w:rPr>
          <w:rFonts w:ascii="Times New Roman" w:hAnsi="Times New Roman"/>
          <w:sz w:val="24"/>
          <w:szCs w:val="24"/>
        </w:rPr>
        <w:tab/>
        <w:t xml:space="preserve">Tato smlouva může být ukončena </w:t>
      </w:r>
      <w:r w:rsidRPr="0082144D">
        <w:rPr>
          <w:rFonts w:ascii="Times New Roman" w:hAnsi="Times New Roman"/>
          <w:sz w:val="24"/>
          <w:szCs w:val="24"/>
          <w:lang w:eastAsia="cs-CZ"/>
        </w:rPr>
        <w:t>písemnou dohodou smluvních stran</w:t>
      </w:r>
      <w:r w:rsidR="00845973" w:rsidRPr="0082144D">
        <w:rPr>
          <w:rFonts w:ascii="Times New Roman" w:hAnsi="Times New Roman"/>
          <w:sz w:val="24"/>
          <w:szCs w:val="24"/>
          <w:lang w:eastAsia="cs-CZ"/>
        </w:rPr>
        <w:t>,</w:t>
      </w:r>
      <w:r w:rsidRPr="0082144D">
        <w:rPr>
          <w:rFonts w:ascii="Times New Roman" w:hAnsi="Times New Roman"/>
          <w:sz w:val="24"/>
          <w:szCs w:val="24"/>
          <w:lang w:eastAsia="cs-CZ"/>
        </w:rPr>
        <w:t xml:space="preserve"> a</w:t>
      </w:r>
      <w:r w:rsidR="0062040C" w:rsidRPr="0082144D">
        <w:rPr>
          <w:rFonts w:ascii="Times New Roman" w:hAnsi="Times New Roman"/>
          <w:sz w:val="24"/>
          <w:szCs w:val="24"/>
          <w:lang w:eastAsia="cs-CZ"/>
        </w:rPr>
        <w:t xml:space="preserve"> </w:t>
      </w:r>
      <w:r w:rsidRPr="0082144D">
        <w:rPr>
          <w:rFonts w:ascii="Times New Roman" w:hAnsi="Times New Roman"/>
          <w:sz w:val="24"/>
          <w:szCs w:val="24"/>
          <w:lang w:eastAsia="cs-CZ"/>
        </w:rPr>
        <w:t>nebo</w:t>
      </w:r>
      <w:r w:rsidRPr="0082144D">
        <w:rPr>
          <w:rFonts w:ascii="Times New Roman" w:hAnsi="Times New Roman"/>
          <w:sz w:val="24"/>
          <w:szCs w:val="24"/>
        </w:rPr>
        <w:t xml:space="preserve"> </w:t>
      </w:r>
      <w:r w:rsidRPr="0082144D">
        <w:rPr>
          <w:rFonts w:ascii="Times New Roman" w:hAnsi="Times New Roman"/>
          <w:sz w:val="24"/>
          <w:szCs w:val="24"/>
          <w:lang w:eastAsia="cs-CZ"/>
        </w:rPr>
        <w:t>o</w:t>
      </w:r>
      <w:r w:rsidRPr="0082144D">
        <w:rPr>
          <w:rFonts w:ascii="Times New Roman" w:hAnsi="Times New Roman"/>
          <w:sz w:val="24"/>
          <w:szCs w:val="24"/>
        </w:rPr>
        <w:t>dstoupením od smlouvy z důvodů stanovených v této smlouvě nebo v zákoně.</w:t>
      </w:r>
    </w:p>
    <w:p w:rsidR="006C5A74" w:rsidRPr="0082144D" w:rsidRDefault="006C5A74" w:rsidP="00AE4FDC">
      <w:pPr>
        <w:pStyle w:val="Odstavecseseznamem1"/>
        <w:suppressAutoHyphens/>
        <w:spacing w:after="0" w:line="240" w:lineRule="auto"/>
        <w:ind w:left="0"/>
        <w:rPr>
          <w:rFonts w:ascii="Times New Roman" w:eastAsia="Lucida Sans Unicode" w:hAnsi="Times New Roman"/>
          <w:kern w:val="2"/>
          <w:sz w:val="24"/>
          <w:szCs w:val="24"/>
          <w:lang w:eastAsia="cs-CZ"/>
        </w:rPr>
      </w:pPr>
      <w:r w:rsidRPr="0082144D">
        <w:rPr>
          <w:rFonts w:ascii="Times New Roman" w:hAnsi="Times New Roman"/>
          <w:sz w:val="24"/>
          <w:szCs w:val="24"/>
          <w:lang w:eastAsia="cs-CZ"/>
        </w:rPr>
        <w:t xml:space="preserve"> </w:t>
      </w:r>
    </w:p>
    <w:p w:rsidR="006C5A74" w:rsidRPr="0082144D" w:rsidRDefault="006C5A74" w:rsidP="00AE4FDC">
      <w:pPr>
        <w:pStyle w:val="Odstavecseseznamem1"/>
        <w:spacing w:after="0" w:line="240" w:lineRule="auto"/>
        <w:ind w:left="540" w:hanging="540"/>
        <w:jc w:val="both"/>
        <w:rPr>
          <w:rFonts w:ascii="Times New Roman" w:hAnsi="Times New Roman"/>
          <w:sz w:val="24"/>
          <w:szCs w:val="24"/>
        </w:rPr>
      </w:pPr>
      <w:r w:rsidRPr="0082144D">
        <w:rPr>
          <w:rFonts w:ascii="Times New Roman" w:hAnsi="Times New Roman"/>
          <w:sz w:val="24"/>
          <w:szCs w:val="24"/>
        </w:rPr>
        <w:t>2)</w:t>
      </w:r>
      <w:r w:rsidRPr="0082144D">
        <w:rPr>
          <w:rFonts w:ascii="Times New Roman" w:hAnsi="Times New Roman"/>
          <w:sz w:val="24"/>
          <w:szCs w:val="24"/>
        </w:rPr>
        <w:tab/>
        <w:t>Od této smlouvy může smluvní strana odstoupit pro podstatné porušení smluvní povinnosti druhou</w:t>
      </w:r>
      <w:r w:rsidR="001C0BCB" w:rsidRPr="0082144D">
        <w:rPr>
          <w:rFonts w:ascii="Times New Roman" w:hAnsi="Times New Roman"/>
          <w:sz w:val="24"/>
          <w:szCs w:val="24"/>
        </w:rPr>
        <w:t xml:space="preserve">, nebo třetí </w:t>
      </w:r>
      <w:r w:rsidRPr="0082144D">
        <w:rPr>
          <w:rFonts w:ascii="Times New Roman" w:hAnsi="Times New Roman"/>
          <w:sz w:val="24"/>
          <w:szCs w:val="24"/>
        </w:rPr>
        <w:t>smluvní stranou. Za podstatné porušení smluvní povinnosti se považuje zejména:</w:t>
      </w:r>
    </w:p>
    <w:p w:rsidR="006C5A74" w:rsidRPr="0082144D" w:rsidRDefault="00651D0B" w:rsidP="00AE4FDC">
      <w:pPr>
        <w:pStyle w:val="Odstavecseseznamem1"/>
        <w:numPr>
          <w:ilvl w:val="0"/>
          <w:numId w:val="10"/>
        </w:numPr>
        <w:suppressAutoHyphens/>
        <w:spacing w:after="0" w:line="240" w:lineRule="auto"/>
        <w:ind w:left="900"/>
        <w:contextualSpacing w:val="0"/>
        <w:jc w:val="both"/>
        <w:rPr>
          <w:rFonts w:ascii="Times New Roman" w:hAnsi="Times New Roman"/>
          <w:sz w:val="24"/>
          <w:szCs w:val="24"/>
        </w:rPr>
      </w:pPr>
      <w:r w:rsidRPr="0082144D">
        <w:rPr>
          <w:rFonts w:ascii="Times New Roman" w:hAnsi="Times New Roman"/>
          <w:sz w:val="24"/>
          <w:szCs w:val="24"/>
        </w:rPr>
        <w:t xml:space="preserve">na straně objednatele nezaplacení </w:t>
      </w:r>
      <w:r w:rsidR="00262A33" w:rsidRPr="00C17B8C">
        <w:rPr>
          <w:rFonts w:ascii="Times New Roman" w:hAnsi="Times New Roman"/>
          <w:sz w:val="24"/>
          <w:szCs w:val="24"/>
        </w:rPr>
        <w:t xml:space="preserve">zálohy a/nebo </w:t>
      </w:r>
      <w:r w:rsidR="006C5A74" w:rsidRPr="0082144D">
        <w:rPr>
          <w:rFonts w:ascii="Times New Roman" w:hAnsi="Times New Roman"/>
          <w:sz w:val="24"/>
          <w:szCs w:val="24"/>
        </w:rPr>
        <w:t xml:space="preserve">ceny </w:t>
      </w:r>
      <w:r w:rsidRPr="0082144D">
        <w:rPr>
          <w:rFonts w:ascii="Times New Roman" w:hAnsi="Times New Roman"/>
          <w:sz w:val="24"/>
          <w:szCs w:val="24"/>
        </w:rPr>
        <w:t xml:space="preserve">díla </w:t>
      </w:r>
      <w:r w:rsidR="006C5A74" w:rsidRPr="0082144D">
        <w:rPr>
          <w:rFonts w:ascii="Times New Roman" w:hAnsi="Times New Roman"/>
          <w:sz w:val="24"/>
          <w:szCs w:val="24"/>
        </w:rPr>
        <w:t xml:space="preserve">podle této smlouvy ve lhůtě delší než 30 dní po dni splatnosti příslušné faktury, </w:t>
      </w:r>
      <w:r w:rsidR="00EB4AE5" w:rsidRPr="0082144D">
        <w:rPr>
          <w:rFonts w:ascii="Times New Roman" w:hAnsi="Times New Roman"/>
          <w:sz w:val="24"/>
          <w:szCs w:val="24"/>
        </w:rPr>
        <w:t xml:space="preserve"> </w:t>
      </w:r>
    </w:p>
    <w:p w:rsidR="006C5A74" w:rsidRPr="0082144D" w:rsidRDefault="00651D0B" w:rsidP="00AE4FDC">
      <w:pPr>
        <w:pStyle w:val="Odstavecseseznamem1"/>
        <w:numPr>
          <w:ilvl w:val="0"/>
          <w:numId w:val="10"/>
        </w:numPr>
        <w:suppressAutoHyphens/>
        <w:spacing w:after="0" w:line="240" w:lineRule="auto"/>
        <w:ind w:left="900"/>
        <w:contextualSpacing w:val="0"/>
        <w:jc w:val="both"/>
        <w:rPr>
          <w:rFonts w:ascii="Times New Roman" w:hAnsi="Times New Roman"/>
          <w:sz w:val="24"/>
          <w:szCs w:val="24"/>
        </w:rPr>
      </w:pPr>
      <w:r w:rsidRPr="0082144D">
        <w:rPr>
          <w:rFonts w:ascii="Times New Roman" w:hAnsi="Times New Roman"/>
          <w:sz w:val="24"/>
          <w:szCs w:val="24"/>
        </w:rPr>
        <w:t>na straně zhotovitele, jestliže dílo</w:t>
      </w:r>
      <w:r w:rsidR="006C5A74" w:rsidRPr="0082144D">
        <w:rPr>
          <w:rFonts w:ascii="Times New Roman" w:hAnsi="Times New Roman"/>
          <w:sz w:val="24"/>
          <w:szCs w:val="24"/>
        </w:rPr>
        <w:t xml:space="preserve"> (nebo</w:t>
      </w:r>
      <w:r w:rsidRPr="0082144D">
        <w:rPr>
          <w:rFonts w:ascii="Times New Roman" w:hAnsi="Times New Roman"/>
          <w:sz w:val="24"/>
          <w:szCs w:val="24"/>
        </w:rPr>
        <w:t xml:space="preserve"> jeho část), nebude řádně dodáno</w:t>
      </w:r>
      <w:r w:rsidR="006C5A74" w:rsidRPr="0082144D">
        <w:rPr>
          <w:rFonts w:ascii="Times New Roman" w:hAnsi="Times New Roman"/>
          <w:sz w:val="24"/>
          <w:szCs w:val="24"/>
        </w:rPr>
        <w:t xml:space="preserve"> v dohodnutém termínu, </w:t>
      </w:r>
    </w:p>
    <w:p w:rsidR="006C5A74" w:rsidRPr="0082144D" w:rsidRDefault="00651D0B" w:rsidP="00AE4FDC">
      <w:pPr>
        <w:pStyle w:val="Odstavecseseznamem1"/>
        <w:numPr>
          <w:ilvl w:val="0"/>
          <w:numId w:val="10"/>
        </w:numPr>
        <w:suppressAutoHyphens/>
        <w:spacing w:after="0" w:line="240" w:lineRule="auto"/>
        <w:ind w:left="900"/>
        <w:contextualSpacing w:val="0"/>
        <w:jc w:val="both"/>
        <w:rPr>
          <w:rFonts w:ascii="Times New Roman" w:hAnsi="Times New Roman"/>
          <w:sz w:val="24"/>
          <w:szCs w:val="24"/>
        </w:rPr>
      </w:pPr>
      <w:r w:rsidRPr="0082144D">
        <w:rPr>
          <w:rFonts w:ascii="Times New Roman" w:hAnsi="Times New Roman"/>
          <w:sz w:val="24"/>
          <w:szCs w:val="24"/>
        </w:rPr>
        <w:t>na straně zhotovitele, jestliže dílo</w:t>
      </w:r>
      <w:r w:rsidR="006C5A74" w:rsidRPr="0082144D">
        <w:rPr>
          <w:rFonts w:ascii="Times New Roman" w:hAnsi="Times New Roman"/>
          <w:sz w:val="24"/>
          <w:szCs w:val="24"/>
        </w:rPr>
        <w:t xml:space="preserve"> nebude mít vla</w:t>
      </w:r>
      <w:r w:rsidRPr="0082144D">
        <w:rPr>
          <w:rFonts w:ascii="Times New Roman" w:hAnsi="Times New Roman"/>
          <w:sz w:val="24"/>
          <w:szCs w:val="24"/>
        </w:rPr>
        <w:t>stnosti deklarované zhotovitelem</w:t>
      </w:r>
      <w:r w:rsidR="006C5A74" w:rsidRPr="0082144D">
        <w:rPr>
          <w:rFonts w:ascii="Times New Roman" w:hAnsi="Times New Roman"/>
          <w:sz w:val="24"/>
          <w:szCs w:val="24"/>
        </w:rPr>
        <w:t xml:space="preserve"> v této smlouvě či vlastnosti z této smlouvy vyplývající,</w:t>
      </w:r>
    </w:p>
    <w:p w:rsidR="008B4130" w:rsidRPr="0082144D" w:rsidRDefault="00651D0B" w:rsidP="00AE4FDC">
      <w:pPr>
        <w:pStyle w:val="Odstavecseseznamem1"/>
        <w:numPr>
          <w:ilvl w:val="0"/>
          <w:numId w:val="10"/>
        </w:numPr>
        <w:suppressAutoHyphens/>
        <w:spacing w:after="0" w:line="240" w:lineRule="auto"/>
        <w:ind w:left="900"/>
        <w:contextualSpacing w:val="0"/>
        <w:jc w:val="both"/>
        <w:rPr>
          <w:rFonts w:ascii="Times New Roman" w:hAnsi="Times New Roman"/>
          <w:sz w:val="24"/>
          <w:szCs w:val="24"/>
        </w:rPr>
      </w:pPr>
      <w:r w:rsidRPr="0082144D">
        <w:rPr>
          <w:rFonts w:ascii="Times New Roman" w:hAnsi="Times New Roman"/>
          <w:sz w:val="24"/>
          <w:szCs w:val="24"/>
        </w:rPr>
        <w:t>na straně zhotovitele, jestliže je zhotovitel</w:t>
      </w:r>
      <w:r w:rsidR="006C5A74" w:rsidRPr="0082144D">
        <w:rPr>
          <w:rFonts w:ascii="Times New Roman" w:hAnsi="Times New Roman"/>
          <w:sz w:val="24"/>
          <w:szCs w:val="24"/>
        </w:rPr>
        <w:t xml:space="preserve"> v prodlení s odstraněním vad dle čl. </w:t>
      </w:r>
      <w:r w:rsidR="00E50BBA" w:rsidRPr="00C17B8C">
        <w:rPr>
          <w:rFonts w:ascii="Times New Roman" w:hAnsi="Times New Roman"/>
          <w:sz w:val="24"/>
          <w:szCs w:val="24"/>
        </w:rPr>
        <w:t>I</w:t>
      </w:r>
      <w:r w:rsidR="006C5A74" w:rsidRPr="00C17B8C">
        <w:rPr>
          <w:rFonts w:ascii="Times New Roman" w:hAnsi="Times New Roman"/>
          <w:sz w:val="24"/>
          <w:szCs w:val="24"/>
        </w:rPr>
        <w:t>V</w:t>
      </w:r>
      <w:r w:rsidRPr="00C17B8C">
        <w:rPr>
          <w:rFonts w:ascii="Times New Roman" w:hAnsi="Times New Roman"/>
          <w:sz w:val="24"/>
          <w:szCs w:val="24"/>
        </w:rPr>
        <w:t>.</w:t>
      </w:r>
      <w:r w:rsidR="00E50BBA" w:rsidRPr="00C17B8C">
        <w:rPr>
          <w:rFonts w:ascii="Times New Roman" w:hAnsi="Times New Roman"/>
          <w:sz w:val="24"/>
          <w:szCs w:val="24"/>
        </w:rPr>
        <w:t xml:space="preserve"> odst. 2</w:t>
      </w:r>
      <w:r w:rsidR="006C5A74" w:rsidRPr="00C17B8C">
        <w:rPr>
          <w:rFonts w:ascii="Times New Roman" w:hAnsi="Times New Roman"/>
          <w:sz w:val="24"/>
          <w:szCs w:val="24"/>
        </w:rPr>
        <w:t xml:space="preserve"> této smlouvy</w:t>
      </w:r>
      <w:r w:rsidR="008B4130" w:rsidRPr="0082144D">
        <w:rPr>
          <w:rFonts w:ascii="Times New Roman" w:hAnsi="Times New Roman"/>
          <w:sz w:val="24"/>
          <w:szCs w:val="24"/>
        </w:rPr>
        <w:t>,</w:t>
      </w:r>
    </w:p>
    <w:p w:rsidR="006C5A74" w:rsidRPr="0082144D" w:rsidRDefault="006C5A74" w:rsidP="00AE4FDC">
      <w:pPr>
        <w:pStyle w:val="Odstavecseseznamem1"/>
        <w:suppressAutoHyphens/>
        <w:spacing w:after="0" w:line="240" w:lineRule="auto"/>
        <w:ind w:left="0"/>
        <w:rPr>
          <w:rFonts w:ascii="Times New Roman" w:hAnsi="Times New Roman"/>
          <w:sz w:val="24"/>
          <w:szCs w:val="24"/>
        </w:rPr>
      </w:pPr>
    </w:p>
    <w:p w:rsidR="006C5A74" w:rsidRPr="0094186F" w:rsidRDefault="006C5A74" w:rsidP="00AE4FDC">
      <w:pPr>
        <w:pStyle w:val="Odstavecseseznamem1"/>
        <w:spacing w:after="0" w:line="240" w:lineRule="auto"/>
        <w:ind w:left="540" w:hanging="540"/>
        <w:rPr>
          <w:rFonts w:ascii="Times New Roman" w:hAnsi="Times New Roman"/>
          <w:sz w:val="24"/>
          <w:szCs w:val="24"/>
        </w:rPr>
      </w:pPr>
      <w:r w:rsidRPr="0082144D">
        <w:rPr>
          <w:rFonts w:ascii="Times New Roman" w:hAnsi="Times New Roman"/>
          <w:sz w:val="24"/>
          <w:szCs w:val="24"/>
        </w:rPr>
        <w:t>3)</w:t>
      </w:r>
      <w:r w:rsidRPr="0082144D">
        <w:rPr>
          <w:rFonts w:ascii="Times New Roman" w:hAnsi="Times New Roman"/>
          <w:sz w:val="24"/>
          <w:szCs w:val="24"/>
        </w:rPr>
        <w:tab/>
        <w:t>Odstoupení od této smlouvy musí být učiněno písemně</w:t>
      </w:r>
      <w:r w:rsidR="00262A33" w:rsidRPr="0082144D">
        <w:rPr>
          <w:rFonts w:ascii="Times New Roman" w:hAnsi="Times New Roman"/>
          <w:sz w:val="24"/>
          <w:szCs w:val="24"/>
        </w:rPr>
        <w:t xml:space="preserve"> a doručeno ostatním smluvním stranám</w:t>
      </w:r>
      <w:r w:rsidRPr="0082144D">
        <w:rPr>
          <w:rFonts w:ascii="Times New Roman" w:hAnsi="Times New Roman"/>
          <w:sz w:val="24"/>
          <w:szCs w:val="24"/>
        </w:rPr>
        <w:t>.</w:t>
      </w:r>
    </w:p>
    <w:p w:rsidR="006C5A74" w:rsidRPr="0094186F" w:rsidRDefault="006C5A74" w:rsidP="00AE4FDC">
      <w:pPr>
        <w:pStyle w:val="Odstavecseseznamem1"/>
        <w:spacing w:after="0" w:line="240" w:lineRule="auto"/>
        <w:ind w:left="0"/>
        <w:rPr>
          <w:rFonts w:ascii="Times New Roman" w:hAnsi="Times New Roman"/>
          <w:sz w:val="24"/>
          <w:szCs w:val="24"/>
        </w:rPr>
      </w:pPr>
    </w:p>
    <w:p w:rsidR="006C5A74" w:rsidRPr="0094186F" w:rsidRDefault="006C5A74" w:rsidP="00AE4FDC">
      <w:pPr>
        <w:pStyle w:val="Odstavecseseznamem1"/>
        <w:spacing w:after="0" w:line="240" w:lineRule="auto"/>
        <w:ind w:left="540" w:hanging="540"/>
        <w:jc w:val="both"/>
        <w:rPr>
          <w:rFonts w:ascii="Times New Roman" w:eastAsia="Lucida Sans Unicode" w:hAnsi="Times New Roman"/>
          <w:kern w:val="2"/>
          <w:sz w:val="24"/>
          <w:szCs w:val="24"/>
        </w:rPr>
      </w:pPr>
      <w:r w:rsidRPr="0094186F">
        <w:rPr>
          <w:rFonts w:ascii="Times New Roman" w:eastAsia="Lucida Sans Unicode" w:hAnsi="Times New Roman"/>
          <w:kern w:val="2"/>
          <w:sz w:val="24"/>
          <w:szCs w:val="24"/>
        </w:rPr>
        <w:t>4)</w:t>
      </w:r>
      <w:r w:rsidRPr="0094186F">
        <w:rPr>
          <w:rFonts w:ascii="Times New Roman" w:eastAsia="Lucida Sans Unicode" w:hAnsi="Times New Roman"/>
          <w:kern w:val="2"/>
          <w:sz w:val="24"/>
          <w:szCs w:val="24"/>
        </w:rPr>
        <w:tab/>
        <w:t xml:space="preserve">V případě odstoupení od této smlouvy jsou smluvní strany povinny vypořádat své vzájemné závazky a pohledávky </w:t>
      </w:r>
      <w:r w:rsidRPr="0094186F">
        <w:rPr>
          <w:rFonts w:ascii="Times New Roman" w:hAnsi="Times New Roman"/>
          <w:sz w:val="24"/>
          <w:szCs w:val="24"/>
        </w:rPr>
        <w:t>stanovené v zákoně nebo v této smlouvě</w:t>
      </w:r>
      <w:r w:rsidRPr="0094186F">
        <w:rPr>
          <w:rFonts w:ascii="Times New Roman" w:eastAsia="Lucida Sans Unicode" w:hAnsi="Times New Roman"/>
          <w:kern w:val="2"/>
          <w:sz w:val="24"/>
          <w:szCs w:val="24"/>
        </w:rPr>
        <w:t>, a to do 30 dnů od právních účinků odstoupení, nebo v dohodnuté lhůtě.</w:t>
      </w:r>
    </w:p>
    <w:p w:rsidR="006C5A74" w:rsidRDefault="006C5A74" w:rsidP="00AE4FDC">
      <w:pPr>
        <w:pStyle w:val="Odstavecseseznamem1"/>
        <w:spacing w:after="0" w:line="240" w:lineRule="auto"/>
        <w:ind w:left="0"/>
        <w:rPr>
          <w:rFonts w:ascii="Times New Roman" w:eastAsia="Lucida Sans Unicode" w:hAnsi="Times New Roman"/>
          <w:kern w:val="2"/>
          <w:sz w:val="24"/>
          <w:szCs w:val="24"/>
        </w:rPr>
      </w:pPr>
    </w:p>
    <w:p w:rsidR="00FF5C9A" w:rsidRDefault="00FF5C9A" w:rsidP="00AE4FDC">
      <w:pPr>
        <w:pStyle w:val="Odstavecseseznamem1"/>
        <w:spacing w:after="0" w:line="240" w:lineRule="auto"/>
        <w:ind w:left="0"/>
        <w:rPr>
          <w:rFonts w:ascii="Times New Roman" w:eastAsia="Lucida Sans Unicode" w:hAnsi="Times New Roman"/>
          <w:kern w:val="2"/>
          <w:sz w:val="24"/>
          <w:szCs w:val="24"/>
        </w:rPr>
      </w:pPr>
    </w:p>
    <w:p w:rsidR="00FF5C9A" w:rsidRPr="0094186F" w:rsidRDefault="00FF5C9A" w:rsidP="00AE4FDC">
      <w:pPr>
        <w:pStyle w:val="Odstavecseseznamem1"/>
        <w:spacing w:after="0" w:line="240" w:lineRule="auto"/>
        <w:ind w:left="0"/>
        <w:rPr>
          <w:rFonts w:ascii="Times New Roman" w:eastAsia="Lucida Sans Unicode" w:hAnsi="Times New Roman"/>
          <w:kern w:val="2"/>
          <w:sz w:val="24"/>
          <w:szCs w:val="24"/>
        </w:rPr>
      </w:pPr>
    </w:p>
    <w:p w:rsidR="00A4089E" w:rsidRPr="0094186F" w:rsidRDefault="00AC26B2" w:rsidP="00A4089E">
      <w:pPr>
        <w:jc w:val="center"/>
        <w:rPr>
          <w:b/>
        </w:rPr>
      </w:pPr>
      <w:r w:rsidRPr="0094186F">
        <w:rPr>
          <w:b/>
        </w:rPr>
        <w:lastRenderedPageBreak/>
        <w:t>VIII</w:t>
      </w:r>
      <w:r w:rsidR="00A4089E" w:rsidRPr="0094186F">
        <w:rPr>
          <w:b/>
        </w:rPr>
        <w:t>.</w:t>
      </w:r>
    </w:p>
    <w:p w:rsidR="00A4089E" w:rsidRPr="0094186F" w:rsidRDefault="00A4089E" w:rsidP="00A4089E">
      <w:pPr>
        <w:jc w:val="center"/>
        <w:rPr>
          <w:b/>
        </w:rPr>
      </w:pPr>
      <w:r w:rsidRPr="0094186F">
        <w:rPr>
          <w:b/>
        </w:rPr>
        <w:t>Ochrana informací</w:t>
      </w:r>
    </w:p>
    <w:p w:rsidR="00A4089E" w:rsidRPr="0094186F" w:rsidRDefault="00A4089E" w:rsidP="00A4089E">
      <w:pPr>
        <w:jc w:val="center"/>
        <w:rPr>
          <w:b/>
        </w:rPr>
      </w:pPr>
    </w:p>
    <w:p w:rsidR="00A4089E" w:rsidRPr="0094186F" w:rsidRDefault="00A4089E" w:rsidP="00F17A16">
      <w:pPr>
        <w:pStyle w:val="Zkladntextodsazen2"/>
        <w:numPr>
          <w:ilvl w:val="0"/>
          <w:numId w:val="13"/>
        </w:numPr>
        <w:ind w:left="567" w:hanging="567"/>
      </w:pPr>
      <w:r w:rsidRPr="0094186F">
        <w:t xml:space="preserve">Smluvní strany se vzájemně zavazují, že budou chránit a utajovat před třetími osobami chráněné informace, dokumenty a skutečnosti, tvořící obchodní tajemství, které byly vzájemně stranami poskytnuty v rámci tohoto obchodního případu. Obchodní tajemství tvoří </w:t>
      </w:r>
      <w:r w:rsidR="0001360A" w:rsidRPr="0094186F">
        <w:t>konkurenčně významné, určitelné, ocenitelné a v příslušných obchodních kruzích běžně nedostupné skutečnosti, které souvisejí se závodem a jejichž vlastník zajišťuje ve svém zájmu odpovídajícím způsobem jejich utajení.</w:t>
      </w:r>
    </w:p>
    <w:p w:rsidR="00206CF1" w:rsidRDefault="00206CF1" w:rsidP="00A4089E">
      <w:pPr>
        <w:jc w:val="both"/>
      </w:pPr>
    </w:p>
    <w:p w:rsidR="00FF5C9A" w:rsidRPr="0094186F" w:rsidRDefault="00FF5C9A" w:rsidP="00A4089E">
      <w:pPr>
        <w:jc w:val="both"/>
      </w:pPr>
    </w:p>
    <w:p w:rsidR="00A4089E" w:rsidRPr="0094186F" w:rsidRDefault="00AC26B2" w:rsidP="00A4089E">
      <w:pPr>
        <w:jc w:val="center"/>
        <w:rPr>
          <w:b/>
        </w:rPr>
      </w:pPr>
      <w:r w:rsidRPr="0094186F">
        <w:rPr>
          <w:b/>
        </w:rPr>
        <w:t>I</w:t>
      </w:r>
      <w:r w:rsidR="00F17A16" w:rsidRPr="0094186F">
        <w:rPr>
          <w:b/>
        </w:rPr>
        <w:t>X</w:t>
      </w:r>
      <w:r w:rsidR="00A4089E" w:rsidRPr="0094186F">
        <w:rPr>
          <w:b/>
        </w:rPr>
        <w:t>.</w:t>
      </w:r>
    </w:p>
    <w:p w:rsidR="00A4089E" w:rsidRPr="0094186F" w:rsidRDefault="00206CF1" w:rsidP="00206CF1">
      <w:pPr>
        <w:jc w:val="center"/>
        <w:rPr>
          <w:b/>
        </w:rPr>
      </w:pPr>
      <w:r w:rsidRPr="0094186F">
        <w:rPr>
          <w:b/>
        </w:rPr>
        <w:t>Smluvní pokuty a náhrada škody</w:t>
      </w:r>
    </w:p>
    <w:p w:rsidR="00206CF1" w:rsidRPr="0094186F" w:rsidRDefault="00206CF1" w:rsidP="00C17B8C">
      <w:pPr>
        <w:ind w:left="567" w:hanging="567"/>
        <w:jc w:val="center"/>
        <w:rPr>
          <w:b/>
        </w:rPr>
      </w:pPr>
    </w:p>
    <w:p w:rsidR="00A4089E" w:rsidRPr="00F36CE7" w:rsidRDefault="006C5A74" w:rsidP="00C17B8C">
      <w:pPr>
        <w:pStyle w:val="Zkladntextodsazen2"/>
        <w:numPr>
          <w:ilvl w:val="0"/>
          <w:numId w:val="22"/>
        </w:numPr>
        <w:ind w:left="567" w:hanging="567"/>
      </w:pPr>
      <w:r w:rsidRPr="00F36CE7">
        <w:t>Jestliže z</w:t>
      </w:r>
      <w:r w:rsidR="00A4089E" w:rsidRPr="00F36CE7">
        <w:t>hotovitel bude v prodlení s provede</w:t>
      </w:r>
      <w:r w:rsidRPr="00F36CE7">
        <w:t>ním jím zhotovovaného díla, je o</w:t>
      </w:r>
      <w:r w:rsidR="00A4089E" w:rsidRPr="00F36CE7">
        <w:t>b</w:t>
      </w:r>
      <w:r w:rsidRPr="00F36CE7">
        <w:t>jednatel oprávněn požadovat po z</w:t>
      </w:r>
      <w:r w:rsidR="00A4089E" w:rsidRPr="00F36CE7">
        <w:t>hotoviteli smluvní pokutu ve výši 0,</w:t>
      </w:r>
      <w:r w:rsidR="00E62F52" w:rsidRPr="00F36CE7">
        <w:t>0</w:t>
      </w:r>
      <w:r w:rsidR="00A4089E" w:rsidRPr="00F36CE7">
        <w:t>5 % z celkové ceny za každý den prodlení.</w:t>
      </w:r>
    </w:p>
    <w:p w:rsidR="00713AC6" w:rsidRPr="00F36CE7" w:rsidRDefault="00713AC6" w:rsidP="00C17B8C">
      <w:pPr>
        <w:pStyle w:val="Zkladntextodsazen2"/>
        <w:ind w:left="567" w:hanging="567"/>
      </w:pPr>
    </w:p>
    <w:p w:rsidR="00713AC6" w:rsidRPr="00F36CE7" w:rsidRDefault="00713AC6" w:rsidP="00C17B8C">
      <w:pPr>
        <w:pStyle w:val="Zkladntextodsazen2"/>
        <w:ind w:left="567" w:hanging="567"/>
      </w:pPr>
    </w:p>
    <w:p w:rsidR="00713AC6" w:rsidRPr="00F36CE7" w:rsidRDefault="00713AC6" w:rsidP="00C17B8C">
      <w:pPr>
        <w:pStyle w:val="Zkladntextodsazen2"/>
        <w:ind w:left="567" w:hanging="567"/>
      </w:pPr>
    </w:p>
    <w:p w:rsidR="00A4089E" w:rsidRPr="0082144D" w:rsidRDefault="006C5A74" w:rsidP="00C17B8C">
      <w:pPr>
        <w:pStyle w:val="Zkladntextodsazen2"/>
        <w:numPr>
          <w:ilvl w:val="0"/>
          <w:numId w:val="22"/>
        </w:numPr>
        <w:ind w:left="567" w:hanging="567"/>
      </w:pPr>
      <w:r w:rsidRPr="00F36CE7">
        <w:t>Bude-li o</w:t>
      </w:r>
      <w:r w:rsidR="00A4089E" w:rsidRPr="00F36CE7">
        <w:t>bjednatel v prodlení se</w:t>
      </w:r>
      <w:r w:rsidRPr="00F36CE7">
        <w:t xml:space="preserve"> zaplacením ceny díla, je z</w:t>
      </w:r>
      <w:r w:rsidR="00A4089E" w:rsidRPr="00F36CE7">
        <w:t>h</w:t>
      </w:r>
      <w:r w:rsidRPr="00F36CE7">
        <w:t>otovitel oprávněn požadovat po o</w:t>
      </w:r>
      <w:r w:rsidR="00A4089E" w:rsidRPr="00F36CE7">
        <w:t xml:space="preserve">bjednateli </w:t>
      </w:r>
      <w:r w:rsidR="00683D0E" w:rsidRPr="00F36CE7">
        <w:t>smluvní pokutu</w:t>
      </w:r>
      <w:r w:rsidR="00A4089E" w:rsidRPr="00F36CE7">
        <w:t xml:space="preserve"> ve výši 0,</w:t>
      </w:r>
      <w:r w:rsidR="00E62F52" w:rsidRPr="00F36CE7">
        <w:t>0</w:t>
      </w:r>
      <w:r w:rsidR="00A4089E" w:rsidRPr="00F36CE7">
        <w:t xml:space="preserve">5 % z neuhrazené části peněžitého </w:t>
      </w:r>
      <w:r w:rsidR="00A4089E" w:rsidRPr="0082144D">
        <w:t>závazku, a to za každý den prodlení.</w:t>
      </w:r>
    </w:p>
    <w:p w:rsidR="000C1A22" w:rsidRPr="0082144D" w:rsidRDefault="000C1A22" w:rsidP="00C17B8C">
      <w:pPr>
        <w:ind w:left="567" w:hanging="567"/>
        <w:jc w:val="both"/>
      </w:pPr>
    </w:p>
    <w:p w:rsidR="00A4089E" w:rsidRPr="0082144D" w:rsidRDefault="00A4089E" w:rsidP="00C17B8C">
      <w:pPr>
        <w:pStyle w:val="Zkladntextodsazen2"/>
        <w:numPr>
          <w:ilvl w:val="0"/>
          <w:numId w:val="22"/>
        </w:numPr>
        <w:ind w:left="567" w:hanging="567"/>
      </w:pPr>
      <w:r w:rsidRPr="0082144D">
        <w:t>Poruší-li smluvní stran</w:t>
      </w:r>
      <w:r w:rsidR="00E62F52" w:rsidRPr="0082144D">
        <w:t>a</w:t>
      </w:r>
      <w:r w:rsidRPr="0082144D">
        <w:t xml:space="preserve"> povinnost</w:t>
      </w:r>
      <w:r w:rsidR="00F17A16" w:rsidRPr="0082144D">
        <w:t xml:space="preserve"> uvedenou v </w:t>
      </w:r>
      <w:proofErr w:type="spellStart"/>
      <w:r w:rsidR="00F17A16" w:rsidRPr="0082144D">
        <w:t>ust</w:t>
      </w:r>
      <w:proofErr w:type="spellEnd"/>
      <w:r w:rsidR="00F17A16" w:rsidRPr="0082144D">
        <w:t xml:space="preserve">. čl. </w:t>
      </w:r>
      <w:r w:rsidR="009D0A25" w:rsidRPr="00C17B8C">
        <w:t>VIII</w:t>
      </w:r>
      <w:r w:rsidR="000C1A22" w:rsidRPr="00C17B8C">
        <w:t>.</w:t>
      </w:r>
      <w:r w:rsidR="000C1A22" w:rsidRPr="0082144D">
        <w:t xml:space="preserve"> odst. 1)</w:t>
      </w:r>
      <w:r w:rsidR="00E62F52" w:rsidRPr="0082144D">
        <w:t xml:space="preserve"> této smlouvy, je</w:t>
      </w:r>
      <w:r w:rsidRPr="0082144D">
        <w:t xml:space="preserve"> povinn</w:t>
      </w:r>
      <w:r w:rsidR="00E62F52" w:rsidRPr="0082144D">
        <w:t>a</w:t>
      </w:r>
      <w:r w:rsidRPr="0082144D">
        <w:t xml:space="preserve"> z</w:t>
      </w:r>
      <w:r w:rsidR="00E62F52" w:rsidRPr="0082144D">
        <w:t>aplatit smluvní pokutu ve výši 2</w:t>
      </w:r>
      <w:r w:rsidRPr="0082144D">
        <w:t>0.000,- Kč za každé takové prokázané porušení.</w:t>
      </w:r>
    </w:p>
    <w:p w:rsidR="000C1A22" w:rsidRPr="0082144D" w:rsidRDefault="000C1A22" w:rsidP="00C17B8C">
      <w:pPr>
        <w:ind w:left="567" w:hanging="567"/>
        <w:jc w:val="both"/>
      </w:pPr>
    </w:p>
    <w:p w:rsidR="00A4089E" w:rsidRPr="0082144D" w:rsidRDefault="00683D0E" w:rsidP="00C17B8C">
      <w:pPr>
        <w:pStyle w:val="Zkladntextodsazen2"/>
        <w:numPr>
          <w:ilvl w:val="0"/>
          <w:numId w:val="22"/>
        </w:numPr>
        <w:ind w:left="567" w:hanging="567"/>
      </w:pPr>
      <w:r w:rsidRPr="0082144D">
        <w:t>Ujednáním o smluvní pokutě</w:t>
      </w:r>
      <w:r w:rsidR="00A4089E" w:rsidRPr="0082144D">
        <w:t xml:space="preserve"> není dotčeno právo</w:t>
      </w:r>
      <w:r w:rsidRPr="0082144D">
        <w:t xml:space="preserve"> </w:t>
      </w:r>
      <w:r w:rsidR="001E7021" w:rsidRPr="00C17B8C">
        <w:t>jakékoliv strany</w:t>
      </w:r>
      <w:r w:rsidR="00A4089E" w:rsidRPr="0082144D">
        <w:t xml:space="preserve"> na náhradu škody způsobené porušením povinnosti, na kterou se smluvní pokuta vztahuje, </w:t>
      </w:r>
      <w:r w:rsidR="00A4089E" w:rsidRPr="00C17B8C">
        <w:t xml:space="preserve">a to </w:t>
      </w:r>
      <w:r w:rsidR="00320C3C" w:rsidRPr="00C17B8C">
        <w:t>v plné výši</w:t>
      </w:r>
      <w:r w:rsidR="00A4089E" w:rsidRPr="0082144D">
        <w:t>.</w:t>
      </w:r>
    </w:p>
    <w:p w:rsidR="00A65833" w:rsidRDefault="00A65833" w:rsidP="00C17B8C">
      <w:pPr>
        <w:pStyle w:val="Odstavecseseznamem"/>
        <w:ind w:left="567" w:hanging="567"/>
      </w:pPr>
    </w:p>
    <w:p w:rsidR="00A65833" w:rsidRPr="00F36CE7" w:rsidRDefault="00A65833" w:rsidP="00C17B8C">
      <w:pPr>
        <w:pStyle w:val="Zkladntextodsazen2"/>
        <w:numPr>
          <w:ilvl w:val="0"/>
          <w:numId w:val="22"/>
        </w:numPr>
        <w:ind w:left="567" w:hanging="567"/>
      </w:pPr>
      <w:r w:rsidRPr="00FC4E3E">
        <w:t>Smluvní pokuta je splatná do 30 dnů od data, kdy byla povinné straně doručena písemná výzva k jejímu zaplacení ze strany oprávněné, a to na účet oprávněné strany uvedený v písemné výzvě</w:t>
      </w:r>
      <w:r>
        <w:t>.</w:t>
      </w:r>
    </w:p>
    <w:p w:rsidR="000C1A22" w:rsidRPr="00F36CE7" w:rsidRDefault="000C1A22" w:rsidP="00C17B8C">
      <w:pPr>
        <w:ind w:left="567" w:hanging="567"/>
        <w:jc w:val="both"/>
      </w:pPr>
    </w:p>
    <w:p w:rsidR="00FF5C9A" w:rsidRPr="00F36CE7" w:rsidRDefault="00F36CE7" w:rsidP="00C17B8C">
      <w:pPr>
        <w:pStyle w:val="Zkladntextodsazen"/>
        <w:numPr>
          <w:ilvl w:val="0"/>
          <w:numId w:val="22"/>
        </w:numPr>
        <w:ind w:left="567" w:hanging="567"/>
        <w:rPr>
          <w:rFonts w:ascii="Times New Roman" w:hAnsi="Times New Roman" w:cs="Times New Roman"/>
          <w:sz w:val="24"/>
          <w:szCs w:val="24"/>
        </w:rPr>
      </w:pPr>
      <w:r w:rsidRPr="00C17B8C">
        <w:rPr>
          <w:rFonts w:ascii="Times New Roman" w:hAnsi="Times New Roman" w:cs="Times New Roman"/>
          <w:sz w:val="24"/>
          <w:szCs w:val="24"/>
        </w:rPr>
        <w:t>Smluvní strany se dohodly, že se právo na náhradu škody, s výjimkou škody způsobené úmyslně, omezuje částkou rovnající se celkové dohodnuté ceně díla bez DPH. Hradí se pouze přímé škody, žádná ze smluvních stran nemá nárok na náhradu za žádné jiné škody, včetně následných škod, ušlého zisku a zvláštních, nepřímých nebo náhodných škod.</w:t>
      </w:r>
    </w:p>
    <w:p w:rsidR="00FF5C9A" w:rsidRPr="0094186F" w:rsidRDefault="00FF5C9A" w:rsidP="00D0417E">
      <w:pPr>
        <w:pStyle w:val="Zkladntextodsazen"/>
        <w:rPr>
          <w:rFonts w:ascii="Times New Roman" w:hAnsi="Times New Roman" w:cs="Times New Roman"/>
          <w:sz w:val="24"/>
          <w:szCs w:val="24"/>
        </w:rPr>
      </w:pPr>
    </w:p>
    <w:p w:rsidR="009F17D0" w:rsidRPr="0094186F" w:rsidRDefault="009F17D0" w:rsidP="009F17D0">
      <w:pPr>
        <w:jc w:val="center"/>
        <w:rPr>
          <w:b/>
        </w:rPr>
      </w:pPr>
      <w:r w:rsidRPr="0094186F">
        <w:rPr>
          <w:b/>
        </w:rPr>
        <w:t>X.</w:t>
      </w:r>
    </w:p>
    <w:p w:rsidR="009F17D0" w:rsidRPr="0094186F" w:rsidRDefault="009F17D0" w:rsidP="009F17D0">
      <w:pPr>
        <w:jc w:val="center"/>
        <w:rPr>
          <w:b/>
        </w:rPr>
      </w:pPr>
      <w:r w:rsidRPr="0094186F">
        <w:rPr>
          <w:b/>
        </w:rPr>
        <w:t xml:space="preserve">Licenční ujednání </w:t>
      </w:r>
    </w:p>
    <w:p w:rsidR="009F17D0" w:rsidRPr="0094186F" w:rsidRDefault="009F17D0" w:rsidP="009F17D0">
      <w:pPr>
        <w:jc w:val="center"/>
        <w:rPr>
          <w:b/>
        </w:rPr>
      </w:pPr>
    </w:p>
    <w:p w:rsidR="009F17D0" w:rsidRPr="0082144D" w:rsidRDefault="009F17D0" w:rsidP="009F17D0">
      <w:pPr>
        <w:numPr>
          <w:ilvl w:val="0"/>
          <w:numId w:val="14"/>
        </w:numPr>
        <w:tabs>
          <w:tab w:val="clear" w:pos="1068"/>
          <w:tab w:val="num" w:pos="540"/>
        </w:tabs>
        <w:spacing w:after="120"/>
        <w:ind w:left="540" w:hanging="540"/>
        <w:jc w:val="both"/>
      </w:pPr>
      <w:r w:rsidRPr="0082144D">
        <w:t>Zhotovitel poskytuje objednateli licenci ke všem způsobům užití díla (rozmnožování díla, rozšiřování díla, pronájem díla, půjčování díla, vystavování díla a sdělování díla veřejnosti), v rozsahu neomezeném, a to jak ve hmotné, tak i v nehmotné podobě, zejména pak elektronicky.</w:t>
      </w:r>
    </w:p>
    <w:p w:rsidR="009F17D0" w:rsidRPr="0082144D" w:rsidRDefault="009F17D0" w:rsidP="009F17D0">
      <w:pPr>
        <w:numPr>
          <w:ilvl w:val="0"/>
          <w:numId w:val="14"/>
        </w:numPr>
        <w:tabs>
          <w:tab w:val="clear" w:pos="1068"/>
          <w:tab w:val="num" w:pos="540"/>
        </w:tabs>
        <w:spacing w:after="120"/>
        <w:ind w:left="540" w:hanging="540"/>
        <w:jc w:val="both"/>
      </w:pPr>
      <w:r w:rsidRPr="0082144D">
        <w:t>Objednatel není povinen licenci využít.</w:t>
      </w:r>
    </w:p>
    <w:p w:rsidR="009F17D0" w:rsidRPr="0082144D" w:rsidRDefault="009F17D0" w:rsidP="009F17D0">
      <w:pPr>
        <w:numPr>
          <w:ilvl w:val="0"/>
          <w:numId w:val="14"/>
        </w:numPr>
        <w:tabs>
          <w:tab w:val="clear" w:pos="1068"/>
          <w:tab w:val="num" w:pos="540"/>
        </w:tabs>
        <w:spacing w:after="120"/>
        <w:ind w:left="540" w:hanging="540"/>
        <w:jc w:val="both"/>
      </w:pPr>
      <w:r w:rsidRPr="0082144D">
        <w:lastRenderedPageBreak/>
        <w:t>Licence se poskytuje jako licence výhradní. Zhotovitel nesmí poskytnout licenci k dílu třetí osobě. Zhotovitel je povinen zdržet se výkonu práva užít dílo způsobem, ke kterému byla licence udělena.</w:t>
      </w:r>
    </w:p>
    <w:p w:rsidR="009F17D0" w:rsidRPr="0082144D" w:rsidRDefault="009F17D0" w:rsidP="009F17D0">
      <w:pPr>
        <w:numPr>
          <w:ilvl w:val="0"/>
          <w:numId w:val="14"/>
        </w:numPr>
        <w:tabs>
          <w:tab w:val="clear" w:pos="1068"/>
          <w:tab w:val="num" w:pos="540"/>
        </w:tabs>
        <w:spacing w:after="120"/>
        <w:ind w:left="540" w:hanging="540"/>
        <w:jc w:val="both"/>
      </w:pPr>
      <w:r w:rsidRPr="0082144D">
        <w:t>Objednatel je oprávněn využívat dílo výdělečně nebo nevýdělečně.</w:t>
      </w:r>
    </w:p>
    <w:p w:rsidR="009F17D0" w:rsidRPr="0082144D" w:rsidRDefault="009F17D0" w:rsidP="009F17D0">
      <w:pPr>
        <w:numPr>
          <w:ilvl w:val="0"/>
          <w:numId w:val="14"/>
        </w:numPr>
        <w:tabs>
          <w:tab w:val="clear" w:pos="1068"/>
          <w:tab w:val="num" w:pos="540"/>
        </w:tabs>
        <w:spacing w:after="120"/>
        <w:ind w:left="540" w:hanging="540"/>
        <w:jc w:val="both"/>
      </w:pPr>
      <w:r w:rsidRPr="0082144D">
        <w:t xml:space="preserve">Objednatel </w:t>
      </w:r>
      <w:r w:rsidR="00AC26B2" w:rsidRPr="0082144D">
        <w:t>není</w:t>
      </w:r>
      <w:r w:rsidRPr="0082144D">
        <w:t xml:space="preserve"> oprávněn oprávnění tvořící součást licence zcela nebo zčásti poskytnout či postoupit třetí osobě. </w:t>
      </w:r>
    </w:p>
    <w:p w:rsidR="009F17D0" w:rsidRPr="0082144D" w:rsidRDefault="009F17D0" w:rsidP="009F17D0">
      <w:pPr>
        <w:numPr>
          <w:ilvl w:val="0"/>
          <w:numId w:val="14"/>
        </w:numPr>
        <w:tabs>
          <w:tab w:val="clear" w:pos="1068"/>
          <w:tab w:val="num" w:pos="540"/>
        </w:tabs>
        <w:spacing w:after="120"/>
        <w:ind w:left="540" w:hanging="540"/>
        <w:jc w:val="both"/>
      </w:pPr>
      <w:r w:rsidRPr="0082144D">
        <w:t>Smluvní strany výslovně sjednávají, že cena licence je již zahrnuta v ceně díla dle čl. VI. této smlouvy.</w:t>
      </w:r>
    </w:p>
    <w:p w:rsidR="009F17D0" w:rsidRPr="0082144D" w:rsidRDefault="009F17D0" w:rsidP="009F17D0">
      <w:pPr>
        <w:numPr>
          <w:ilvl w:val="0"/>
          <w:numId w:val="14"/>
        </w:numPr>
        <w:tabs>
          <w:tab w:val="clear" w:pos="1068"/>
          <w:tab w:val="num" w:pos="540"/>
        </w:tabs>
        <w:spacing w:after="120"/>
        <w:ind w:left="540" w:hanging="540"/>
        <w:jc w:val="both"/>
      </w:pPr>
      <w:r w:rsidRPr="0082144D">
        <w:t>Územní rozsah licence není omezen. Licence se poskytuje na dobu trvání majetkových práv k dílu. Množstevní rozsah licence je neomezený.</w:t>
      </w:r>
    </w:p>
    <w:p w:rsidR="00AC26B2" w:rsidRPr="0082144D" w:rsidRDefault="009F17D0" w:rsidP="00AC26B2">
      <w:pPr>
        <w:numPr>
          <w:ilvl w:val="0"/>
          <w:numId w:val="14"/>
        </w:numPr>
        <w:tabs>
          <w:tab w:val="clear" w:pos="1068"/>
          <w:tab w:val="num" w:pos="540"/>
        </w:tabs>
        <w:spacing w:after="120"/>
        <w:ind w:left="540" w:hanging="540"/>
        <w:jc w:val="both"/>
      </w:pPr>
      <w:r w:rsidRPr="0082144D">
        <w:t xml:space="preserve">Zhotovitel uděluje </w:t>
      </w:r>
      <w:r w:rsidR="00DB0853" w:rsidRPr="0082144D">
        <w:t xml:space="preserve">objednateli </w:t>
      </w:r>
      <w:r w:rsidRPr="0082144D">
        <w:t xml:space="preserve">souhlas ke zveřejňování, úpravám, zpracování díla včetně jeho překladu, spojování s jiným dílem, jakož i užití takto zpracovaného díla, zařazení díla do díla souborného a užití tohoto souborného díla. </w:t>
      </w:r>
      <w:r w:rsidR="00AC26B2" w:rsidRPr="0082144D">
        <w:t xml:space="preserve">Žádná tato úprava však nesmí snížit výtvarnou hodnotu díla. </w:t>
      </w:r>
      <w:r w:rsidR="00F42377" w:rsidRPr="0082144D">
        <w:t xml:space="preserve">Objednatel </w:t>
      </w:r>
      <w:r w:rsidR="00AC26B2" w:rsidRPr="0082144D">
        <w:t>není oprávněn měnit označení zhotovitele.</w:t>
      </w:r>
    </w:p>
    <w:p w:rsidR="009F17D0" w:rsidRPr="0082144D" w:rsidRDefault="009F17D0" w:rsidP="009F17D0">
      <w:pPr>
        <w:numPr>
          <w:ilvl w:val="0"/>
          <w:numId w:val="14"/>
        </w:numPr>
        <w:tabs>
          <w:tab w:val="clear" w:pos="1068"/>
          <w:tab w:val="num" w:pos="540"/>
        </w:tabs>
        <w:spacing w:after="120"/>
        <w:ind w:left="540" w:hanging="540"/>
        <w:jc w:val="both"/>
      </w:pPr>
      <w:r w:rsidRPr="0082144D">
        <w:t xml:space="preserve">Zhotovitel prohlašuje, že je oprávněn poskytnout objednateli práva k dílu dle této smlouvy. Zhotovitel je povinen vypořádat veškeré nároky autora ve vztahu k dílu dle této smlouvy. </w:t>
      </w:r>
    </w:p>
    <w:p w:rsidR="00FF5C9A" w:rsidRPr="0082144D" w:rsidRDefault="00FF5C9A" w:rsidP="00A4089E">
      <w:pPr>
        <w:jc w:val="center"/>
        <w:rPr>
          <w:b/>
        </w:rPr>
      </w:pPr>
    </w:p>
    <w:p w:rsidR="00FF5C9A" w:rsidRPr="0082144D" w:rsidRDefault="00FF5C9A" w:rsidP="00A4089E">
      <w:pPr>
        <w:jc w:val="center"/>
        <w:rPr>
          <w:b/>
        </w:rPr>
      </w:pPr>
    </w:p>
    <w:p w:rsidR="00A4089E" w:rsidRPr="0082144D" w:rsidRDefault="00A4089E" w:rsidP="00A4089E">
      <w:pPr>
        <w:jc w:val="center"/>
        <w:rPr>
          <w:b/>
        </w:rPr>
      </w:pPr>
      <w:r w:rsidRPr="0082144D">
        <w:rPr>
          <w:b/>
        </w:rPr>
        <w:t>X</w:t>
      </w:r>
      <w:r w:rsidR="009F17D0" w:rsidRPr="0082144D">
        <w:rPr>
          <w:b/>
        </w:rPr>
        <w:t>I</w:t>
      </w:r>
      <w:r w:rsidRPr="0082144D">
        <w:rPr>
          <w:b/>
        </w:rPr>
        <w:t>.</w:t>
      </w:r>
    </w:p>
    <w:p w:rsidR="00A4089E" w:rsidRPr="0082144D" w:rsidRDefault="00A4089E" w:rsidP="00A4089E">
      <w:pPr>
        <w:jc w:val="center"/>
        <w:rPr>
          <w:b/>
        </w:rPr>
      </w:pPr>
      <w:r w:rsidRPr="0082144D">
        <w:rPr>
          <w:b/>
        </w:rPr>
        <w:t>Závěrečná ustanovení</w:t>
      </w:r>
    </w:p>
    <w:p w:rsidR="00A4089E" w:rsidRPr="0082144D" w:rsidRDefault="00A4089E" w:rsidP="00A4089E">
      <w:pPr>
        <w:jc w:val="both"/>
      </w:pPr>
    </w:p>
    <w:p w:rsidR="00A4089E" w:rsidRPr="0082144D" w:rsidRDefault="000C1A22" w:rsidP="000C1A22">
      <w:pPr>
        <w:pStyle w:val="Zkladntextodsazen2"/>
      </w:pPr>
      <w:r w:rsidRPr="0082144D">
        <w:t>1)</w:t>
      </w:r>
      <w:r w:rsidRPr="0082144D">
        <w:tab/>
      </w:r>
      <w:r w:rsidR="00A4089E" w:rsidRPr="0082144D">
        <w:t xml:space="preserve">Smluvní strany se dohodly, že ostatní práva a povinnosti smluvních stran se řídí zákonem č. 89/2012 Sb., občanský zákoník, v platném znění a </w:t>
      </w:r>
      <w:r w:rsidR="00E62F52" w:rsidRPr="0082144D">
        <w:t>zákonem č. 121/2000 Sb., autorský zákon v platném znění</w:t>
      </w:r>
      <w:r w:rsidR="00A4089E" w:rsidRPr="0082144D">
        <w:t>.</w:t>
      </w:r>
    </w:p>
    <w:p w:rsidR="00320C3C" w:rsidRPr="0082144D" w:rsidRDefault="00320C3C" w:rsidP="00EF2F21">
      <w:pPr>
        <w:pStyle w:val="Zkladntextodsazen2"/>
        <w:ind w:firstLine="0"/>
      </w:pPr>
      <w:r w:rsidRPr="0082144D">
        <w:t xml:space="preserve">Smluvní strany budou vždy usilovat o smírné urovnání případných sporů vzniklých ze Smlouvy. Případné spory vzniklé z této Smlouvy budou řešeny podle platné právní úpravy věcně a místně příslušnými </w:t>
      </w:r>
      <w:r w:rsidR="00F42377" w:rsidRPr="0082144D">
        <w:t xml:space="preserve">soudy </w:t>
      </w:r>
      <w:r w:rsidRPr="0082144D">
        <w:t>České republiky. Smluvní strany sjednávají ve smyslu ustanovení § 89a zákona č. 99/1963 Sb., občanského soudního řádu, ve znění pozdějších předpisů, pro spory vyplývající z této Smlouvy či s touto Smlouvou související místní příslušnost Okresního soudu Plzeň – město, případně Krajského soudu v Plzni.</w:t>
      </w:r>
    </w:p>
    <w:p w:rsidR="000C1A22" w:rsidRPr="0082144D" w:rsidRDefault="000C1A22" w:rsidP="000C1A22">
      <w:pPr>
        <w:ind w:left="540" w:hanging="540"/>
        <w:jc w:val="both"/>
      </w:pPr>
    </w:p>
    <w:p w:rsidR="00A4089E" w:rsidRPr="00C17B8C" w:rsidRDefault="000C1A22" w:rsidP="000C1A22">
      <w:pPr>
        <w:pStyle w:val="Zkladntextodsazen2"/>
      </w:pPr>
      <w:r w:rsidRPr="0082144D">
        <w:t>2)</w:t>
      </w:r>
      <w:r w:rsidRPr="0082144D">
        <w:tab/>
      </w:r>
      <w:r w:rsidR="00A4089E" w:rsidRPr="00C17B8C">
        <w:t>Smlouvu lze měnit a doplňovat pouze písemně, a to číslovanými dodatky.</w:t>
      </w:r>
    </w:p>
    <w:p w:rsidR="000C1A22" w:rsidRPr="00C17B8C" w:rsidRDefault="000C1A22" w:rsidP="000C1A22">
      <w:pPr>
        <w:ind w:left="540" w:hanging="540"/>
        <w:jc w:val="both"/>
      </w:pPr>
    </w:p>
    <w:p w:rsidR="005527EE" w:rsidRPr="00C17B8C" w:rsidRDefault="000C1A22" w:rsidP="005527EE">
      <w:pPr>
        <w:pStyle w:val="Zkladntextodsazen2"/>
      </w:pPr>
      <w:r w:rsidRPr="00C17B8C">
        <w:t>3)</w:t>
      </w:r>
      <w:r w:rsidRPr="00C17B8C">
        <w:tab/>
      </w:r>
      <w:r w:rsidR="00A4089E" w:rsidRPr="00C17B8C">
        <w:t>Smlouva je vyhotovena v</w:t>
      </w:r>
      <w:r w:rsidR="000D234A" w:rsidRPr="00C17B8C">
        <w:t>e třech</w:t>
      </w:r>
      <w:r w:rsidR="008B1569" w:rsidRPr="00C17B8C">
        <w:t xml:space="preserve"> originálech</w:t>
      </w:r>
      <w:r w:rsidR="000D234A" w:rsidRPr="00C17B8C">
        <w:t xml:space="preserve"> </w:t>
      </w:r>
      <w:r w:rsidR="008B1569" w:rsidRPr="00C17B8C">
        <w:t xml:space="preserve">v českém a třech </w:t>
      </w:r>
      <w:r w:rsidR="000D234A" w:rsidRPr="00C17B8C">
        <w:t xml:space="preserve">originálech </w:t>
      </w:r>
      <w:r w:rsidR="008B1569" w:rsidRPr="00C17B8C">
        <w:t xml:space="preserve">v anglickém jazyce, </w:t>
      </w:r>
      <w:r w:rsidR="00A4089E" w:rsidRPr="00C17B8C">
        <w:t xml:space="preserve">z nichž </w:t>
      </w:r>
      <w:r w:rsidR="008B1569" w:rsidRPr="00C17B8C">
        <w:t>každá strana obdrží jedno vyhotovení v každém jazyce.</w:t>
      </w:r>
      <w:r w:rsidR="000D234A" w:rsidRPr="0082144D">
        <w:rPr>
          <w:rStyle w:val="Zkladntext8"/>
        </w:rPr>
        <w:t xml:space="preserve"> </w:t>
      </w:r>
      <w:r w:rsidR="000D234A" w:rsidRPr="0082144D">
        <w:rPr>
          <w:rStyle w:val="tlid-translation"/>
        </w:rPr>
        <w:t>V případě jakéhokoli sporu je rozhodující české znění Smlouvy.</w:t>
      </w:r>
    </w:p>
    <w:p w:rsidR="005527EE" w:rsidRPr="00C17B8C" w:rsidRDefault="005527EE" w:rsidP="005527EE">
      <w:pPr>
        <w:pStyle w:val="Zkladntextodsazen2"/>
      </w:pPr>
    </w:p>
    <w:p w:rsidR="005527EE" w:rsidRPr="00C17B8C" w:rsidRDefault="005527EE" w:rsidP="005527EE">
      <w:pPr>
        <w:pStyle w:val="Zkladntextodsazen2"/>
      </w:pPr>
      <w:r w:rsidRPr="00C17B8C">
        <w:t>4)</w:t>
      </w:r>
      <w:r w:rsidRPr="00C17B8C">
        <w:tab/>
        <w:t xml:space="preserve">Objednatel  bere na vědomí, že zhotovitel je subjektem povinným zveřejňovat smlouvy dle zákona č. 340/2015 Sb., a </w:t>
      </w:r>
      <w:r w:rsidR="0060288B" w:rsidRPr="00C17B8C">
        <w:t xml:space="preserve">zhotovitel </w:t>
      </w:r>
      <w:r w:rsidRPr="00C17B8C">
        <w:t xml:space="preserve">tuto </w:t>
      </w:r>
      <w:r w:rsidR="000D234A" w:rsidRPr="00C17B8C">
        <w:t>S</w:t>
      </w:r>
      <w:r w:rsidRPr="00C17B8C">
        <w:t>mlouvu uveřejnění v registru smluv.</w:t>
      </w:r>
    </w:p>
    <w:p w:rsidR="005527EE" w:rsidRPr="00C17B8C" w:rsidRDefault="005527EE" w:rsidP="005527EE">
      <w:pPr>
        <w:pStyle w:val="Zkladntextodsazen2"/>
      </w:pPr>
    </w:p>
    <w:p w:rsidR="005527EE" w:rsidRPr="00C17B8C" w:rsidRDefault="005527EE" w:rsidP="005527EE">
      <w:pPr>
        <w:pStyle w:val="Zkladntextodsazen2"/>
      </w:pPr>
      <w:r w:rsidRPr="00C17B8C">
        <w:t>5)</w:t>
      </w:r>
      <w:r w:rsidRPr="00C17B8C">
        <w:tab/>
        <w:t xml:space="preserve">Smlouva nabývá platnosti dnem jejího uzavření, tj. dnem podpisu </w:t>
      </w:r>
      <w:r w:rsidR="000D234A" w:rsidRPr="00C17B8C">
        <w:t>S</w:t>
      </w:r>
      <w:r w:rsidRPr="00C17B8C">
        <w:t xml:space="preserve">mlouvy oprávněnými zástupci </w:t>
      </w:r>
      <w:r w:rsidR="0060288B" w:rsidRPr="00C17B8C">
        <w:t>všech</w:t>
      </w:r>
      <w:r w:rsidRPr="00C17B8C">
        <w:t xml:space="preserve"> smluvních stran. Smlouva nabývá účinnosti dnem jejího </w:t>
      </w:r>
      <w:r w:rsidR="00320C3C" w:rsidRPr="00C17B8C">
        <w:t>u</w:t>
      </w:r>
      <w:r w:rsidRPr="00C17B8C">
        <w:t>veřejnění v registru smluv.</w:t>
      </w:r>
    </w:p>
    <w:p w:rsidR="000C1A22" w:rsidRPr="00C17B8C" w:rsidRDefault="000C1A22" w:rsidP="000C1A22">
      <w:pPr>
        <w:ind w:left="540" w:hanging="540"/>
        <w:jc w:val="both"/>
      </w:pPr>
    </w:p>
    <w:p w:rsidR="00A4089E" w:rsidRPr="00C17B8C" w:rsidRDefault="005527EE" w:rsidP="000C1A22">
      <w:pPr>
        <w:pStyle w:val="Zkladntextodsazen2"/>
      </w:pPr>
      <w:r w:rsidRPr="00C17B8C">
        <w:lastRenderedPageBreak/>
        <w:t>6</w:t>
      </w:r>
      <w:r w:rsidR="000C1A22" w:rsidRPr="00C17B8C">
        <w:t>)</w:t>
      </w:r>
      <w:r w:rsidR="000C1A22" w:rsidRPr="00C17B8C">
        <w:tab/>
      </w:r>
      <w:r w:rsidR="00A4089E" w:rsidRPr="00C17B8C">
        <w:t xml:space="preserve">Smluvní strany prohlašují, že </w:t>
      </w:r>
      <w:r w:rsidR="000D234A" w:rsidRPr="00C17B8C">
        <w:t>S</w:t>
      </w:r>
      <w:r w:rsidR="00A4089E" w:rsidRPr="00C17B8C">
        <w:t>mlouva vyjadřuje jejich svobodnou, pravou, srozumitelnou a vážnou vůli, a na důkaz čehož k ní připojují své podpisy.</w:t>
      </w:r>
    </w:p>
    <w:p w:rsidR="000C1A22" w:rsidRPr="00C17B8C" w:rsidRDefault="000C1A22" w:rsidP="000C1A22">
      <w:pPr>
        <w:ind w:left="540" w:hanging="540"/>
        <w:jc w:val="both"/>
      </w:pPr>
    </w:p>
    <w:p w:rsidR="000C1A22" w:rsidRPr="0094186F" w:rsidRDefault="005527EE" w:rsidP="000C1A22">
      <w:pPr>
        <w:ind w:left="540" w:hanging="540"/>
        <w:jc w:val="both"/>
      </w:pPr>
      <w:r w:rsidRPr="00C17B8C">
        <w:t>7</w:t>
      </w:r>
      <w:r w:rsidR="000C1A22" w:rsidRPr="00C17B8C">
        <w:t>)</w:t>
      </w:r>
      <w:r w:rsidR="000C1A22" w:rsidRPr="00C17B8C">
        <w:tab/>
        <w:t>Nedílnou součástí této smlouvy je příloha č. 1 – Popis díla.</w:t>
      </w:r>
    </w:p>
    <w:p w:rsidR="00960265" w:rsidRPr="0094186F" w:rsidRDefault="00960265" w:rsidP="00A4089E">
      <w:pPr>
        <w:jc w:val="both"/>
      </w:pPr>
    </w:p>
    <w:p w:rsidR="00A4089E" w:rsidRPr="0094186F" w:rsidRDefault="00A4089E" w:rsidP="00A4089E">
      <w:pPr>
        <w:jc w:val="both"/>
      </w:pPr>
    </w:p>
    <w:p w:rsidR="000C1A22" w:rsidRPr="0094186F" w:rsidRDefault="000C1A22" w:rsidP="000C1A22">
      <w:pPr>
        <w:pStyle w:val="Zkladntextodsazen"/>
        <w:rPr>
          <w:rFonts w:ascii="Times New Roman" w:hAnsi="Times New Roman" w:cs="Times New Roman"/>
          <w:sz w:val="24"/>
          <w:szCs w:val="24"/>
        </w:rPr>
      </w:pPr>
      <w:r w:rsidRPr="0094186F">
        <w:rPr>
          <w:rFonts w:ascii="Times New Roman" w:hAnsi="Times New Roman" w:cs="Times New Roman"/>
          <w:sz w:val="24"/>
          <w:szCs w:val="24"/>
        </w:rPr>
        <w:t>V</w:t>
      </w:r>
      <w:r w:rsidR="00754A64" w:rsidRPr="0094186F">
        <w:rPr>
          <w:rFonts w:ascii="Times New Roman" w:hAnsi="Times New Roman" w:cs="Times New Roman"/>
          <w:sz w:val="24"/>
          <w:szCs w:val="24"/>
        </w:rPr>
        <w:t xml:space="preserve"> Plzni </w:t>
      </w:r>
      <w:r w:rsidRPr="0094186F">
        <w:rPr>
          <w:rFonts w:ascii="Times New Roman" w:hAnsi="Times New Roman" w:cs="Times New Roman"/>
          <w:sz w:val="24"/>
          <w:szCs w:val="24"/>
        </w:rPr>
        <w:t>dne ..........................</w:t>
      </w:r>
      <w:r w:rsidRPr="0094186F">
        <w:rPr>
          <w:rFonts w:ascii="Times New Roman" w:hAnsi="Times New Roman" w:cs="Times New Roman"/>
          <w:sz w:val="24"/>
          <w:szCs w:val="24"/>
        </w:rPr>
        <w:tab/>
      </w:r>
      <w:r w:rsidRPr="0094186F">
        <w:rPr>
          <w:rFonts w:ascii="Times New Roman" w:hAnsi="Times New Roman" w:cs="Times New Roman"/>
          <w:sz w:val="24"/>
          <w:szCs w:val="24"/>
        </w:rPr>
        <w:tab/>
      </w:r>
      <w:r w:rsidRPr="0094186F">
        <w:rPr>
          <w:rFonts w:ascii="Times New Roman" w:hAnsi="Times New Roman" w:cs="Times New Roman"/>
          <w:sz w:val="24"/>
          <w:szCs w:val="24"/>
        </w:rPr>
        <w:tab/>
      </w:r>
      <w:r w:rsidR="00754A64" w:rsidRPr="0094186F">
        <w:rPr>
          <w:rFonts w:ascii="Times New Roman" w:hAnsi="Times New Roman" w:cs="Times New Roman"/>
          <w:sz w:val="24"/>
          <w:szCs w:val="24"/>
        </w:rPr>
        <w:tab/>
      </w:r>
      <w:r w:rsidRPr="0094186F">
        <w:rPr>
          <w:rFonts w:ascii="Times New Roman" w:hAnsi="Times New Roman" w:cs="Times New Roman"/>
          <w:sz w:val="24"/>
          <w:szCs w:val="24"/>
        </w:rPr>
        <w:t>V</w:t>
      </w:r>
      <w:r w:rsidR="001E7021" w:rsidRPr="0094186F">
        <w:rPr>
          <w:rFonts w:ascii="Times New Roman" w:hAnsi="Times New Roman" w:cs="Times New Roman"/>
          <w:sz w:val="24"/>
          <w:szCs w:val="24"/>
        </w:rPr>
        <w:t> </w:t>
      </w:r>
      <w:r w:rsidR="00311AAD">
        <w:rPr>
          <w:rFonts w:ascii="Times New Roman" w:hAnsi="Times New Roman" w:cs="Times New Roman"/>
          <w:sz w:val="24"/>
          <w:szCs w:val="24"/>
        </w:rPr>
        <w:t>Brně</w:t>
      </w:r>
      <w:r w:rsidRPr="0094186F">
        <w:rPr>
          <w:rFonts w:ascii="Times New Roman" w:hAnsi="Times New Roman" w:cs="Times New Roman"/>
          <w:sz w:val="24"/>
          <w:szCs w:val="24"/>
        </w:rPr>
        <w:t xml:space="preserve"> dne ............................ </w:t>
      </w:r>
    </w:p>
    <w:p w:rsidR="000C1A22" w:rsidRPr="0094186F" w:rsidRDefault="000C1A22" w:rsidP="000C1A22">
      <w:pPr>
        <w:pStyle w:val="Zkladntextodsazen"/>
        <w:rPr>
          <w:rFonts w:ascii="Times New Roman" w:hAnsi="Times New Roman" w:cs="Times New Roman"/>
          <w:sz w:val="24"/>
          <w:szCs w:val="24"/>
        </w:rPr>
      </w:pPr>
    </w:p>
    <w:p w:rsidR="00960265" w:rsidRPr="0094186F" w:rsidRDefault="00960265" w:rsidP="000C1A22">
      <w:pPr>
        <w:pStyle w:val="Zkladntextodsazen"/>
        <w:rPr>
          <w:rFonts w:ascii="Times New Roman" w:hAnsi="Times New Roman" w:cs="Times New Roman"/>
          <w:sz w:val="24"/>
          <w:szCs w:val="24"/>
        </w:rPr>
      </w:pPr>
    </w:p>
    <w:p w:rsidR="000C1A22" w:rsidRPr="0094186F" w:rsidRDefault="000C1A22" w:rsidP="000C1A22">
      <w:pPr>
        <w:pStyle w:val="Zkladntextodsazen"/>
        <w:ind w:left="0" w:firstLine="0"/>
        <w:rPr>
          <w:rFonts w:ascii="Times New Roman" w:hAnsi="Times New Roman" w:cs="Times New Roman"/>
          <w:sz w:val="24"/>
          <w:szCs w:val="24"/>
        </w:rPr>
      </w:pPr>
      <w:r w:rsidRPr="0094186F">
        <w:rPr>
          <w:rFonts w:ascii="Times New Roman" w:hAnsi="Times New Roman" w:cs="Times New Roman"/>
          <w:sz w:val="24"/>
          <w:szCs w:val="24"/>
        </w:rPr>
        <w:t>Zhotovitel:</w:t>
      </w:r>
      <w:r w:rsidRPr="0094186F">
        <w:rPr>
          <w:rFonts w:ascii="Times New Roman" w:hAnsi="Times New Roman" w:cs="Times New Roman"/>
          <w:sz w:val="24"/>
          <w:szCs w:val="24"/>
        </w:rPr>
        <w:tab/>
      </w:r>
      <w:r w:rsidRPr="0094186F">
        <w:rPr>
          <w:rFonts w:ascii="Times New Roman" w:hAnsi="Times New Roman" w:cs="Times New Roman"/>
          <w:sz w:val="24"/>
          <w:szCs w:val="24"/>
        </w:rPr>
        <w:tab/>
      </w:r>
      <w:r w:rsidRPr="0094186F">
        <w:rPr>
          <w:rFonts w:ascii="Times New Roman" w:hAnsi="Times New Roman" w:cs="Times New Roman"/>
          <w:sz w:val="24"/>
          <w:szCs w:val="24"/>
        </w:rPr>
        <w:tab/>
      </w:r>
      <w:r w:rsidRPr="0094186F">
        <w:rPr>
          <w:rFonts w:ascii="Times New Roman" w:hAnsi="Times New Roman" w:cs="Times New Roman"/>
          <w:sz w:val="24"/>
          <w:szCs w:val="24"/>
        </w:rPr>
        <w:tab/>
      </w:r>
      <w:r w:rsidRPr="0094186F">
        <w:rPr>
          <w:rFonts w:ascii="Times New Roman" w:hAnsi="Times New Roman" w:cs="Times New Roman"/>
          <w:sz w:val="24"/>
          <w:szCs w:val="24"/>
        </w:rPr>
        <w:tab/>
      </w:r>
      <w:r w:rsidRPr="0094186F">
        <w:rPr>
          <w:rFonts w:ascii="Times New Roman" w:hAnsi="Times New Roman" w:cs="Times New Roman"/>
          <w:sz w:val="24"/>
          <w:szCs w:val="24"/>
        </w:rPr>
        <w:tab/>
      </w:r>
      <w:r w:rsidR="00845864" w:rsidRPr="0094186F">
        <w:rPr>
          <w:rFonts w:ascii="Times New Roman" w:hAnsi="Times New Roman" w:cs="Times New Roman"/>
          <w:sz w:val="24"/>
          <w:szCs w:val="24"/>
        </w:rPr>
        <w:t>Koordinátor</w:t>
      </w:r>
      <w:r w:rsidRPr="0094186F">
        <w:rPr>
          <w:rFonts w:ascii="Times New Roman" w:hAnsi="Times New Roman" w:cs="Times New Roman"/>
          <w:sz w:val="24"/>
          <w:szCs w:val="24"/>
        </w:rPr>
        <w:t>:</w:t>
      </w:r>
    </w:p>
    <w:p w:rsidR="000C1A22" w:rsidRPr="0094186F" w:rsidRDefault="000C1A22" w:rsidP="000C1A22">
      <w:pPr>
        <w:pStyle w:val="Zkladntextodsazen"/>
        <w:ind w:left="0" w:firstLine="0"/>
        <w:rPr>
          <w:rFonts w:ascii="Times New Roman" w:hAnsi="Times New Roman" w:cs="Times New Roman"/>
          <w:sz w:val="24"/>
          <w:szCs w:val="24"/>
        </w:rPr>
      </w:pPr>
    </w:p>
    <w:p w:rsidR="00960265" w:rsidRPr="0094186F" w:rsidRDefault="00960265" w:rsidP="000C1A22">
      <w:pPr>
        <w:pStyle w:val="Zkladntextodsazen"/>
        <w:ind w:left="0" w:firstLine="0"/>
        <w:rPr>
          <w:rFonts w:ascii="Times New Roman" w:hAnsi="Times New Roman" w:cs="Times New Roman"/>
          <w:sz w:val="24"/>
          <w:szCs w:val="24"/>
        </w:rPr>
      </w:pPr>
    </w:p>
    <w:p w:rsidR="000C1A22" w:rsidRPr="0094186F" w:rsidRDefault="000C1A22" w:rsidP="000C1A22">
      <w:pPr>
        <w:pStyle w:val="Zkladntextodsazen"/>
        <w:ind w:left="0" w:firstLine="0"/>
        <w:rPr>
          <w:rFonts w:ascii="Times New Roman" w:hAnsi="Times New Roman" w:cs="Times New Roman"/>
          <w:sz w:val="24"/>
          <w:szCs w:val="24"/>
        </w:rPr>
      </w:pPr>
    </w:p>
    <w:p w:rsidR="00754A64" w:rsidRPr="0094186F" w:rsidRDefault="000C1A22" w:rsidP="000C1A22">
      <w:pPr>
        <w:jc w:val="both"/>
      </w:pPr>
      <w:r w:rsidRPr="0094186F">
        <w:t>.......................................................</w:t>
      </w:r>
      <w:r w:rsidRPr="0094186F">
        <w:tab/>
      </w:r>
      <w:r w:rsidRPr="0094186F">
        <w:tab/>
      </w:r>
      <w:r w:rsidRPr="0094186F">
        <w:tab/>
        <w:t xml:space="preserve">.......................................................... </w:t>
      </w:r>
    </w:p>
    <w:p w:rsidR="00754A64" w:rsidRPr="0094186F" w:rsidRDefault="0091576D" w:rsidP="000C1A22">
      <w:pPr>
        <w:jc w:val="both"/>
      </w:pPr>
      <w:r>
        <w:t>XXXXXXXX</w:t>
      </w:r>
      <w:r w:rsidR="001A5C1C" w:rsidRPr="0094186F">
        <w:tab/>
      </w:r>
      <w:r w:rsidR="001A5C1C" w:rsidRPr="0094186F">
        <w:tab/>
      </w:r>
      <w:r w:rsidR="00754A64" w:rsidRPr="0094186F">
        <w:tab/>
      </w:r>
      <w:r w:rsidR="006F4B7D">
        <w:t xml:space="preserve">                                  </w:t>
      </w:r>
      <w:proofErr w:type="spellStart"/>
      <w:r w:rsidR="0097009D" w:rsidRPr="0094186F">
        <w:t>Wang</w:t>
      </w:r>
      <w:proofErr w:type="spellEnd"/>
      <w:r w:rsidR="0097009D" w:rsidRPr="0094186F">
        <w:t xml:space="preserve"> </w:t>
      </w:r>
      <w:proofErr w:type="spellStart"/>
      <w:r w:rsidR="0097009D" w:rsidRPr="0094186F">
        <w:t>Wanming</w:t>
      </w:r>
      <w:proofErr w:type="spellEnd"/>
    </w:p>
    <w:p w:rsidR="000C1A22" w:rsidRPr="0094186F" w:rsidRDefault="0060288B" w:rsidP="000C1A22">
      <w:pPr>
        <w:jc w:val="both"/>
      </w:pPr>
      <w:r w:rsidRPr="0094186F">
        <w:t>k</w:t>
      </w:r>
      <w:r w:rsidR="00D17907" w:rsidRPr="0094186F">
        <w:t>vestor</w:t>
      </w:r>
      <w:r w:rsidRPr="0094186F">
        <w:t>ka</w:t>
      </w:r>
      <w:r w:rsidR="0060439C" w:rsidRPr="0094186F">
        <w:tab/>
      </w:r>
      <w:r w:rsidR="0065386E" w:rsidRPr="0094186F">
        <w:tab/>
      </w:r>
      <w:r w:rsidR="0065386E" w:rsidRPr="0094186F">
        <w:tab/>
      </w:r>
      <w:r w:rsidR="0065386E" w:rsidRPr="0094186F">
        <w:tab/>
      </w:r>
      <w:r w:rsidR="0065386E" w:rsidRPr="0094186F">
        <w:tab/>
      </w:r>
      <w:r w:rsidR="0065386E" w:rsidRPr="0094186F">
        <w:tab/>
      </w:r>
      <w:r w:rsidR="0097009D" w:rsidRPr="0094186F">
        <w:t>jednatel</w:t>
      </w:r>
    </w:p>
    <w:p w:rsidR="000C1A22" w:rsidRPr="0094186F" w:rsidRDefault="00754A64" w:rsidP="000C1A22">
      <w:pPr>
        <w:jc w:val="both"/>
      </w:pPr>
      <w:r w:rsidRPr="0094186F">
        <w:t>Západočeská univerzita v</w:t>
      </w:r>
      <w:r w:rsidR="0060439C" w:rsidRPr="0094186F">
        <w:t> </w:t>
      </w:r>
      <w:r w:rsidRPr="0094186F">
        <w:t>Plzni</w:t>
      </w:r>
      <w:r w:rsidR="0060439C" w:rsidRPr="0094186F">
        <w:tab/>
      </w:r>
      <w:r w:rsidR="0060439C" w:rsidRPr="0094186F">
        <w:tab/>
      </w:r>
      <w:r w:rsidR="0060439C" w:rsidRPr="0094186F">
        <w:tab/>
      </w:r>
      <w:r w:rsidR="0097009D" w:rsidRPr="0094186F">
        <w:t>BESTECO s.r.o.</w:t>
      </w:r>
      <w:r w:rsidR="000C1A22" w:rsidRPr="0094186F">
        <w:tab/>
      </w:r>
      <w:r w:rsidR="000C1A22" w:rsidRPr="0094186F">
        <w:tab/>
      </w:r>
      <w:r w:rsidR="000C1A22" w:rsidRPr="0094186F">
        <w:tab/>
      </w:r>
      <w:r w:rsidR="000C1A22" w:rsidRPr="0094186F">
        <w:tab/>
      </w:r>
      <w:r w:rsidR="000C1A22" w:rsidRPr="0094186F">
        <w:tab/>
      </w:r>
      <w:r w:rsidR="000C1A22" w:rsidRPr="0094186F">
        <w:tab/>
      </w:r>
      <w:r w:rsidR="000C1A22" w:rsidRPr="0094186F">
        <w:tab/>
        <w:t xml:space="preserve"> </w:t>
      </w:r>
    </w:p>
    <w:p w:rsidR="000C1A22" w:rsidRPr="0094186F" w:rsidRDefault="000C1A22" w:rsidP="000C1A22">
      <w:pPr>
        <w:jc w:val="both"/>
      </w:pPr>
      <w:r w:rsidRPr="0094186F">
        <w:tab/>
      </w:r>
      <w:r w:rsidRPr="0094186F">
        <w:tab/>
      </w:r>
      <w:r w:rsidRPr="0094186F">
        <w:tab/>
      </w:r>
      <w:r w:rsidRPr="0094186F">
        <w:tab/>
      </w:r>
      <w:r w:rsidRPr="0094186F">
        <w:tab/>
      </w:r>
      <w:r w:rsidRPr="0094186F">
        <w:tab/>
      </w:r>
      <w:r w:rsidRPr="0094186F">
        <w:tab/>
      </w:r>
    </w:p>
    <w:p w:rsidR="00EF30D4" w:rsidRPr="0094186F" w:rsidRDefault="00EF30D4"/>
    <w:p w:rsidR="00EF30D4" w:rsidRPr="0094186F" w:rsidRDefault="00EF30D4"/>
    <w:p w:rsidR="005E02FC" w:rsidRPr="00591B67" w:rsidRDefault="005E02FC">
      <w:r w:rsidRPr="00591B67">
        <w:t>V</w:t>
      </w:r>
      <w:r w:rsidR="001E7021" w:rsidRPr="00591B67">
        <w:t> </w:t>
      </w:r>
      <w:r w:rsidR="000277B6" w:rsidRPr="00591B67">
        <w:t>Bratislavě</w:t>
      </w:r>
      <w:r w:rsidRPr="00591B67">
        <w:t xml:space="preserve"> dne ..........................</w:t>
      </w:r>
    </w:p>
    <w:p w:rsidR="005E02FC" w:rsidRPr="00591B67" w:rsidRDefault="005E02FC"/>
    <w:p w:rsidR="005E02FC" w:rsidRPr="00591B67" w:rsidRDefault="00640C24">
      <w:r w:rsidRPr="00591B67">
        <w:t>Objednatel</w:t>
      </w:r>
      <w:r w:rsidR="005E02FC" w:rsidRPr="00591B67">
        <w:t>:</w:t>
      </w:r>
    </w:p>
    <w:p w:rsidR="005E02FC" w:rsidRPr="00591B67" w:rsidRDefault="005E02FC"/>
    <w:p w:rsidR="00591B67" w:rsidRPr="00591B67" w:rsidRDefault="00591B67"/>
    <w:p w:rsidR="00591B67" w:rsidRPr="00591B67" w:rsidRDefault="00591B67"/>
    <w:p w:rsidR="00EF30D4" w:rsidRPr="00591B67" w:rsidRDefault="005E02FC">
      <w:r w:rsidRPr="00591B67">
        <w:t>.......................................................</w:t>
      </w:r>
    </w:p>
    <w:p w:rsidR="00EF30D4" w:rsidRPr="00591B67" w:rsidRDefault="000277B6">
      <w:proofErr w:type="spellStart"/>
      <w:r w:rsidRPr="00591B67">
        <w:t>Wang</w:t>
      </w:r>
      <w:proofErr w:type="spellEnd"/>
      <w:r w:rsidRPr="00591B67">
        <w:t xml:space="preserve"> </w:t>
      </w:r>
      <w:proofErr w:type="spellStart"/>
      <w:r w:rsidRPr="00591B67">
        <w:t>Fuyi</w:t>
      </w:r>
      <w:proofErr w:type="spellEnd"/>
      <w:r w:rsidRPr="00591B67">
        <w:t xml:space="preserve"> </w:t>
      </w:r>
    </w:p>
    <w:p w:rsidR="0060288B" w:rsidRPr="00591B67" w:rsidRDefault="000277B6">
      <w:r w:rsidRPr="00591B67">
        <w:t>jednatel</w:t>
      </w:r>
    </w:p>
    <w:p w:rsidR="00845973" w:rsidRPr="0094186F" w:rsidRDefault="0060288B">
      <w:pPr>
        <w:rPr>
          <w:u w:val="single"/>
        </w:rPr>
      </w:pPr>
      <w:r w:rsidRPr="00591B67">
        <w:t xml:space="preserve">San </w:t>
      </w:r>
      <w:proofErr w:type="spellStart"/>
      <w:r w:rsidRPr="00591B67">
        <w:t>Chuang</w:t>
      </w:r>
      <w:proofErr w:type="spellEnd"/>
      <w:r w:rsidRPr="00591B67">
        <w:t xml:space="preserve"> </w:t>
      </w:r>
      <w:proofErr w:type="spellStart"/>
      <w:r w:rsidRPr="00591B67">
        <w:t>Alliance</w:t>
      </w:r>
      <w:proofErr w:type="spellEnd"/>
      <w:r w:rsidRPr="0094186F">
        <w:t xml:space="preserve"> </w:t>
      </w:r>
      <w:r w:rsidR="00845973" w:rsidRPr="0094186F">
        <w:rPr>
          <w:u w:val="single"/>
        </w:rPr>
        <w:br w:type="page"/>
      </w:r>
    </w:p>
    <w:p w:rsidR="00A4089E" w:rsidRPr="0094186F" w:rsidRDefault="00A4089E" w:rsidP="00A4089E">
      <w:pPr>
        <w:pStyle w:val="Nadpis2"/>
        <w:rPr>
          <w:rFonts w:ascii="Times New Roman" w:hAnsi="Times New Roman" w:cs="Times New Roman"/>
          <w:sz w:val="22"/>
          <w:u w:val="single"/>
        </w:rPr>
      </w:pPr>
      <w:r w:rsidRPr="0094186F">
        <w:rPr>
          <w:rFonts w:ascii="Times New Roman" w:hAnsi="Times New Roman" w:cs="Times New Roman"/>
          <w:sz w:val="22"/>
          <w:u w:val="single"/>
        </w:rPr>
        <w:lastRenderedPageBreak/>
        <w:t xml:space="preserve">Příloha č. 1 Smlouvy o dílo </w:t>
      </w:r>
    </w:p>
    <w:p w:rsidR="00A4089E" w:rsidRPr="0094186F" w:rsidRDefault="00A4089E" w:rsidP="00A4089E">
      <w:pPr>
        <w:jc w:val="both"/>
        <w:rPr>
          <w:sz w:val="20"/>
          <w:szCs w:val="20"/>
        </w:rPr>
      </w:pPr>
    </w:p>
    <w:p w:rsidR="008A3543" w:rsidRPr="0094186F" w:rsidRDefault="008A3543" w:rsidP="008A3543">
      <w:pPr>
        <w:pStyle w:val="Zhlav"/>
        <w:spacing w:after="0" w:line="264" w:lineRule="auto"/>
        <w:jc w:val="center"/>
        <w:rPr>
          <w:rFonts w:ascii="Times New Roman" w:hAnsi="Times New Roman"/>
          <w:b/>
          <w:sz w:val="24"/>
          <w:szCs w:val="21"/>
        </w:rPr>
      </w:pPr>
      <w:r w:rsidRPr="0094186F">
        <w:rPr>
          <w:rFonts w:ascii="Times New Roman" w:hAnsi="Times New Roman"/>
          <w:b/>
          <w:sz w:val="24"/>
          <w:szCs w:val="21"/>
        </w:rPr>
        <w:t>SPECIFIKACE DÍLA</w:t>
      </w:r>
      <w:r w:rsidR="004C2338" w:rsidRPr="0094186F">
        <w:rPr>
          <w:rFonts w:ascii="Times New Roman" w:hAnsi="Times New Roman"/>
          <w:b/>
          <w:sz w:val="24"/>
          <w:szCs w:val="21"/>
        </w:rPr>
        <w:t xml:space="preserve"> – DESIGN KARAVANU</w:t>
      </w:r>
    </w:p>
    <w:p w:rsidR="004C2338" w:rsidRPr="0094186F" w:rsidRDefault="004C2338" w:rsidP="008A3543">
      <w:pPr>
        <w:pStyle w:val="Zhlav"/>
        <w:spacing w:after="0" w:line="264" w:lineRule="auto"/>
        <w:jc w:val="center"/>
        <w:rPr>
          <w:rFonts w:ascii="Times New Roman" w:hAnsi="Times New Roman"/>
          <w:b/>
          <w:sz w:val="24"/>
          <w:szCs w:val="21"/>
        </w:rPr>
      </w:pPr>
    </w:p>
    <w:p w:rsidR="004C2338" w:rsidRPr="0094186F" w:rsidRDefault="004C2338" w:rsidP="004C2338">
      <w:pPr>
        <w:pStyle w:val="Zhlav"/>
        <w:tabs>
          <w:tab w:val="clear" w:pos="4536"/>
          <w:tab w:val="clear" w:pos="9072"/>
        </w:tabs>
        <w:spacing w:line="271" w:lineRule="auto"/>
        <w:ind w:left="360"/>
        <w:rPr>
          <w:rFonts w:ascii="Times New Roman" w:hAnsi="Times New Roman"/>
          <w:b/>
          <w:bCs/>
        </w:rPr>
      </w:pPr>
      <w:r w:rsidRPr="0094186F">
        <w:rPr>
          <w:rFonts w:ascii="Times New Roman" w:hAnsi="Times New Roman"/>
          <w:b/>
          <w:bCs/>
        </w:rPr>
        <w:t xml:space="preserve">Nabídku připravili: </w:t>
      </w:r>
      <w:r w:rsidR="008B3720">
        <w:rPr>
          <w:rFonts w:ascii="Times New Roman" w:hAnsi="Times New Roman"/>
          <w:bCs/>
        </w:rPr>
        <w:t>XXXXXXXXXXXXXXXXXXXXXXX</w:t>
      </w:r>
    </w:p>
    <w:p w:rsidR="004C2338" w:rsidRPr="0094186F" w:rsidRDefault="004C2338" w:rsidP="004C2338">
      <w:pPr>
        <w:pStyle w:val="Zhlav"/>
        <w:numPr>
          <w:ilvl w:val="0"/>
          <w:numId w:val="16"/>
        </w:numPr>
        <w:tabs>
          <w:tab w:val="clear" w:pos="4536"/>
          <w:tab w:val="clear" w:pos="9072"/>
        </w:tabs>
        <w:spacing w:after="0" w:line="271" w:lineRule="auto"/>
        <w:rPr>
          <w:rFonts w:ascii="Times New Roman" w:hAnsi="Times New Roman"/>
          <w:b/>
          <w:bCs/>
          <w:lang w:val="cs-CZ"/>
        </w:rPr>
      </w:pPr>
      <w:r w:rsidRPr="0094186F">
        <w:rPr>
          <w:rFonts w:ascii="Times New Roman" w:hAnsi="Times New Roman"/>
          <w:b/>
          <w:bCs/>
          <w:lang w:val="cs-CZ"/>
        </w:rPr>
        <w:t>Skicování</w:t>
      </w:r>
    </w:p>
    <w:p w:rsidR="004C2338" w:rsidRPr="0094186F" w:rsidRDefault="004C2338" w:rsidP="004C2338">
      <w:pPr>
        <w:pStyle w:val="Zhlav"/>
        <w:numPr>
          <w:ilvl w:val="0"/>
          <w:numId w:val="17"/>
        </w:numPr>
        <w:tabs>
          <w:tab w:val="clear" w:pos="4536"/>
          <w:tab w:val="clear" w:pos="9072"/>
        </w:tabs>
        <w:spacing w:after="0" w:line="271" w:lineRule="auto"/>
        <w:rPr>
          <w:rFonts w:ascii="Times New Roman" w:hAnsi="Times New Roman"/>
          <w:b/>
          <w:bCs/>
          <w:lang w:val="cs-CZ"/>
        </w:rPr>
      </w:pPr>
      <w:r w:rsidRPr="0094186F">
        <w:rPr>
          <w:rFonts w:ascii="Times New Roman" w:hAnsi="Times New Roman"/>
          <w:bCs/>
          <w:lang w:val="cs-CZ"/>
        </w:rPr>
        <w:t>Termín:</w:t>
      </w:r>
      <w:r w:rsidRPr="0094186F">
        <w:rPr>
          <w:rFonts w:ascii="Times New Roman" w:hAnsi="Times New Roman"/>
          <w:b/>
          <w:bCs/>
          <w:lang w:val="cs-CZ"/>
        </w:rPr>
        <w:t xml:space="preserve"> </w:t>
      </w:r>
      <w:r w:rsidR="00A22694" w:rsidRPr="0094186F">
        <w:rPr>
          <w:rFonts w:ascii="Times New Roman" w:hAnsi="Times New Roman"/>
          <w:bCs/>
          <w:lang w:val="cs-CZ"/>
        </w:rPr>
        <w:t>3</w:t>
      </w:r>
      <w:r w:rsidR="0060288B" w:rsidRPr="0094186F">
        <w:rPr>
          <w:rFonts w:ascii="Times New Roman" w:hAnsi="Times New Roman"/>
          <w:bCs/>
          <w:lang w:val="cs-CZ"/>
        </w:rPr>
        <w:t>1</w:t>
      </w:r>
      <w:r w:rsidRPr="0094186F">
        <w:rPr>
          <w:rFonts w:ascii="Times New Roman" w:hAnsi="Times New Roman"/>
          <w:bCs/>
          <w:lang w:val="cs-CZ"/>
        </w:rPr>
        <w:t xml:space="preserve">. </w:t>
      </w:r>
      <w:r w:rsidR="007D1B8B" w:rsidRPr="0094186F">
        <w:rPr>
          <w:rFonts w:ascii="Times New Roman" w:hAnsi="Times New Roman"/>
          <w:bCs/>
          <w:lang w:val="cs-CZ"/>
        </w:rPr>
        <w:t>červ</w:t>
      </w:r>
      <w:r w:rsidR="0060288B" w:rsidRPr="0094186F">
        <w:rPr>
          <w:rFonts w:ascii="Times New Roman" w:hAnsi="Times New Roman"/>
          <w:bCs/>
          <w:lang w:val="cs-CZ"/>
        </w:rPr>
        <w:t xml:space="preserve">ence </w:t>
      </w:r>
      <w:r w:rsidRPr="0094186F">
        <w:rPr>
          <w:rFonts w:ascii="Times New Roman" w:hAnsi="Times New Roman"/>
          <w:bCs/>
          <w:lang w:val="cs-CZ"/>
        </w:rPr>
        <w:t>2019</w:t>
      </w:r>
    </w:p>
    <w:p w:rsidR="004C2338" w:rsidRPr="0094186F" w:rsidRDefault="004C2338" w:rsidP="004C2338">
      <w:pPr>
        <w:pStyle w:val="Zhlav"/>
        <w:numPr>
          <w:ilvl w:val="0"/>
          <w:numId w:val="17"/>
        </w:numPr>
        <w:tabs>
          <w:tab w:val="clear" w:pos="4536"/>
          <w:tab w:val="clear" w:pos="9072"/>
        </w:tabs>
        <w:spacing w:after="0" w:line="271" w:lineRule="auto"/>
        <w:rPr>
          <w:rFonts w:ascii="Times New Roman" w:hAnsi="Times New Roman"/>
          <w:bCs/>
          <w:lang w:val="cs-CZ"/>
        </w:rPr>
      </w:pPr>
      <w:r w:rsidRPr="0094186F">
        <w:rPr>
          <w:rFonts w:ascii="Times New Roman" w:hAnsi="Times New Roman"/>
          <w:bCs/>
          <w:lang w:val="cs-CZ"/>
        </w:rPr>
        <w:t xml:space="preserve">3 </w:t>
      </w:r>
      <w:r w:rsidRPr="0094186F">
        <w:rPr>
          <w:rFonts w:ascii="Times New Roman" w:hAnsi="Times New Roman"/>
          <w:bCs/>
        </w:rPr>
        <w:t>různé skici</w:t>
      </w:r>
      <w:r w:rsidRPr="0094186F">
        <w:rPr>
          <w:rFonts w:ascii="Times New Roman" w:hAnsi="Times New Roman"/>
          <w:b/>
          <w:bCs/>
          <w:lang w:val="cs-CZ"/>
        </w:rPr>
        <w:t xml:space="preserve"> </w:t>
      </w:r>
      <w:r w:rsidRPr="0094186F">
        <w:rPr>
          <w:rFonts w:ascii="Times New Roman" w:hAnsi="Times New Roman"/>
          <w:bCs/>
          <w:lang w:val="cs-CZ"/>
        </w:rPr>
        <w:t xml:space="preserve">(1 </w:t>
      </w:r>
      <w:r w:rsidRPr="0094186F">
        <w:rPr>
          <w:rFonts w:ascii="Times New Roman" w:hAnsi="Times New Roman"/>
          <w:bCs/>
        </w:rPr>
        <w:t>skica</w:t>
      </w:r>
      <w:r w:rsidRPr="0094186F">
        <w:rPr>
          <w:rFonts w:ascii="Times New Roman" w:hAnsi="Times New Roman"/>
          <w:bCs/>
          <w:lang w:val="cs-CZ"/>
        </w:rPr>
        <w:t xml:space="preserve"> = 4 </w:t>
      </w:r>
      <w:r w:rsidRPr="0094186F">
        <w:rPr>
          <w:rFonts w:ascii="Times New Roman" w:hAnsi="Times New Roman"/>
          <w:bCs/>
        </w:rPr>
        <w:t>pohledy z různých stran</w:t>
      </w:r>
      <w:r w:rsidRPr="0094186F">
        <w:rPr>
          <w:rFonts w:ascii="Times New Roman" w:hAnsi="Times New Roman"/>
          <w:bCs/>
          <w:lang w:val="cs-CZ"/>
        </w:rPr>
        <w:t xml:space="preserve">) = </w:t>
      </w:r>
      <w:r w:rsidRPr="0094186F">
        <w:rPr>
          <w:rFonts w:ascii="Times New Roman" w:hAnsi="Times New Roman"/>
          <w:bCs/>
        </w:rPr>
        <w:t>celkem</w:t>
      </w:r>
      <w:r w:rsidRPr="0094186F">
        <w:rPr>
          <w:rFonts w:ascii="Times New Roman" w:hAnsi="Times New Roman"/>
          <w:bCs/>
          <w:lang w:val="cs-CZ"/>
        </w:rPr>
        <w:t xml:space="preserve"> 12 </w:t>
      </w:r>
      <w:r w:rsidRPr="0094186F">
        <w:rPr>
          <w:rFonts w:ascii="Times New Roman" w:hAnsi="Times New Roman"/>
          <w:bCs/>
        </w:rPr>
        <w:t>skic</w:t>
      </w:r>
    </w:p>
    <w:p w:rsidR="004C2338" w:rsidRPr="0094186F" w:rsidRDefault="004C2338" w:rsidP="004C2338">
      <w:pPr>
        <w:pStyle w:val="Zhlav"/>
        <w:numPr>
          <w:ilvl w:val="0"/>
          <w:numId w:val="17"/>
        </w:numPr>
        <w:tabs>
          <w:tab w:val="clear" w:pos="4536"/>
          <w:tab w:val="clear" w:pos="9072"/>
        </w:tabs>
        <w:spacing w:after="0" w:line="271" w:lineRule="auto"/>
        <w:rPr>
          <w:rFonts w:ascii="Times New Roman" w:hAnsi="Times New Roman"/>
          <w:bCs/>
          <w:lang w:val="cs-CZ"/>
        </w:rPr>
      </w:pPr>
      <w:r w:rsidRPr="0094186F">
        <w:rPr>
          <w:rFonts w:ascii="Times New Roman" w:hAnsi="Times New Roman"/>
          <w:bCs/>
        </w:rPr>
        <w:t>Výběr</w:t>
      </w:r>
      <w:r w:rsidRPr="0094186F">
        <w:rPr>
          <w:rFonts w:ascii="Times New Roman" w:hAnsi="Times New Roman"/>
          <w:bCs/>
          <w:lang w:val="cs-CZ"/>
        </w:rPr>
        <w:t xml:space="preserve"> 2 </w:t>
      </w:r>
      <w:r w:rsidRPr="0094186F">
        <w:rPr>
          <w:rFonts w:ascii="Times New Roman" w:hAnsi="Times New Roman"/>
          <w:bCs/>
        </w:rPr>
        <w:t>nejlepších skic</w:t>
      </w:r>
    </w:p>
    <w:p w:rsidR="004C2338" w:rsidRPr="0094186F" w:rsidRDefault="004C2338" w:rsidP="004C2338">
      <w:pPr>
        <w:pStyle w:val="Zhlav"/>
        <w:numPr>
          <w:ilvl w:val="0"/>
          <w:numId w:val="17"/>
        </w:numPr>
        <w:tabs>
          <w:tab w:val="clear" w:pos="4536"/>
          <w:tab w:val="clear" w:pos="9072"/>
        </w:tabs>
        <w:spacing w:after="0" w:line="271" w:lineRule="auto"/>
        <w:rPr>
          <w:rFonts w:ascii="Times New Roman" w:hAnsi="Times New Roman"/>
          <w:b/>
          <w:bCs/>
          <w:lang w:val="cs-CZ"/>
        </w:rPr>
      </w:pPr>
      <w:r w:rsidRPr="0094186F">
        <w:rPr>
          <w:rFonts w:ascii="Times New Roman" w:hAnsi="Times New Roman"/>
          <w:b/>
          <w:bCs/>
        </w:rPr>
        <w:t>Cena</w:t>
      </w:r>
      <w:r w:rsidRPr="0094186F">
        <w:rPr>
          <w:rFonts w:ascii="Times New Roman" w:hAnsi="Times New Roman"/>
          <w:b/>
          <w:bCs/>
          <w:lang w:val="cs-CZ"/>
        </w:rPr>
        <w:t xml:space="preserve">: </w:t>
      </w:r>
      <w:r w:rsidR="009D3810" w:rsidRPr="0094186F">
        <w:rPr>
          <w:rFonts w:ascii="Times New Roman" w:hAnsi="Times New Roman"/>
          <w:b/>
          <w:bCs/>
        </w:rPr>
        <w:t>4</w:t>
      </w:r>
      <w:r w:rsidR="00296BFA" w:rsidRPr="0094186F">
        <w:rPr>
          <w:rFonts w:ascii="Times New Roman" w:hAnsi="Times New Roman"/>
          <w:b/>
          <w:bCs/>
        </w:rPr>
        <w:t>8</w:t>
      </w:r>
      <w:r w:rsidRPr="0094186F">
        <w:rPr>
          <w:rFonts w:ascii="Times New Roman" w:hAnsi="Times New Roman"/>
          <w:b/>
          <w:bCs/>
          <w:lang w:val="cs-CZ"/>
        </w:rPr>
        <w:t>.000 CZK</w:t>
      </w:r>
    </w:p>
    <w:p w:rsidR="004C2338" w:rsidRPr="0094186F" w:rsidRDefault="00927053" w:rsidP="004C2338">
      <w:pPr>
        <w:pStyle w:val="Zhlav"/>
        <w:tabs>
          <w:tab w:val="clear" w:pos="4536"/>
          <w:tab w:val="clear" w:pos="9072"/>
        </w:tabs>
        <w:spacing w:line="271" w:lineRule="auto"/>
        <w:rPr>
          <w:rFonts w:ascii="Times New Roman" w:hAnsi="Times New Roman"/>
          <w:bCs/>
          <w:lang w:val="cs-CZ"/>
        </w:rPr>
      </w:pPr>
      <w:r>
        <w:rPr>
          <w:rFonts w:ascii="Times New Roman" w:hAnsi="Times New Roman"/>
          <w:bCs/>
          <w:noProof/>
          <w:lang w:val="cs-CZ"/>
        </w:rPr>
        <w:pict w14:anchorId="200DC164">
          <v:rect id="_x0000_i1025" style="width:0;height:1.5pt" o:hralign="center" o:hrstd="t" o:hr="t" fillcolor="#a0a0a0" stroked="f"/>
        </w:pict>
      </w:r>
    </w:p>
    <w:p w:rsidR="004C2338" w:rsidRPr="0094186F" w:rsidRDefault="004C2338" w:rsidP="004C2338">
      <w:pPr>
        <w:pStyle w:val="Zhlav"/>
        <w:numPr>
          <w:ilvl w:val="0"/>
          <w:numId w:val="16"/>
        </w:numPr>
        <w:tabs>
          <w:tab w:val="clear" w:pos="4536"/>
          <w:tab w:val="clear" w:pos="9072"/>
        </w:tabs>
        <w:spacing w:after="0" w:line="271" w:lineRule="auto"/>
        <w:rPr>
          <w:rFonts w:ascii="Times New Roman" w:hAnsi="Times New Roman"/>
          <w:b/>
          <w:bCs/>
          <w:lang w:val="cs-CZ"/>
        </w:rPr>
      </w:pPr>
      <w:r w:rsidRPr="0094186F">
        <w:rPr>
          <w:rFonts w:ascii="Times New Roman" w:hAnsi="Times New Roman"/>
          <w:b/>
          <w:bCs/>
        </w:rPr>
        <w:t>Modelování</w:t>
      </w:r>
      <w:r w:rsidRPr="0094186F">
        <w:rPr>
          <w:rFonts w:ascii="Times New Roman" w:hAnsi="Times New Roman"/>
          <w:b/>
          <w:bCs/>
          <w:lang w:val="cs-CZ"/>
        </w:rPr>
        <w:t xml:space="preserve"> a 3D </w:t>
      </w:r>
      <w:proofErr w:type="spellStart"/>
      <w:r w:rsidRPr="0094186F">
        <w:rPr>
          <w:rFonts w:ascii="Times New Roman" w:hAnsi="Times New Roman"/>
          <w:b/>
          <w:bCs/>
          <w:lang w:val="cs-CZ"/>
        </w:rPr>
        <w:t>perspe</w:t>
      </w:r>
      <w:proofErr w:type="spellEnd"/>
      <w:r w:rsidRPr="0094186F">
        <w:rPr>
          <w:rFonts w:ascii="Times New Roman" w:hAnsi="Times New Roman"/>
          <w:b/>
          <w:bCs/>
        </w:rPr>
        <w:t>k</w:t>
      </w:r>
      <w:proofErr w:type="spellStart"/>
      <w:r w:rsidRPr="0094186F">
        <w:rPr>
          <w:rFonts w:ascii="Times New Roman" w:hAnsi="Times New Roman"/>
          <w:b/>
          <w:bCs/>
          <w:lang w:val="cs-CZ"/>
        </w:rPr>
        <w:t>tiv</w:t>
      </w:r>
      <w:proofErr w:type="spellEnd"/>
      <w:r w:rsidRPr="0094186F">
        <w:rPr>
          <w:rFonts w:ascii="Times New Roman" w:hAnsi="Times New Roman"/>
          <w:b/>
          <w:bCs/>
        </w:rPr>
        <w:t>a</w:t>
      </w:r>
    </w:p>
    <w:p w:rsidR="004C2338" w:rsidRPr="0094186F" w:rsidRDefault="004C2338" w:rsidP="004C2338">
      <w:pPr>
        <w:pStyle w:val="Zhlav"/>
        <w:numPr>
          <w:ilvl w:val="0"/>
          <w:numId w:val="18"/>
        </w:numPr>
        <w:tabs>
          <w:tab w:val="clear" w:pos="4536"/>
          <w:tab w:val="clear" w:pos="9072"/>
        </w:tabs>
        <w:spacing w:after="0" w:line="271" w:lineRule="auto"/>
        <w:rPr>
          <w:rFonts w:ascii="Times New Roman" w:hAnsi="Times New Roman"/>
          <w:bCs/>
          <w:lang w:val="cs-CZ"/>
        </w:rPr>
      </w:pPr>
      <w:r w:rsidRPr="0094186F">
        <w:rPr>
          <w:rFonts w:ascii="Times New Roman" w:hAnsi="Times New Roman"/>
          <w:bCs/>
          <w:lang w:val="cs-CZ"/>
        </w:rPr>
        <w:t>Term</w:t>
      </w:r>
      <w:r w:rsidRPr="0094186F">
        <w:rPr>
          <w:rFonts w:ascii="Times New Roman" w:hAnsi="Times New Roman"/>
          <w:bCs/>
        </w:rPr>
        <w:t xml:space="preserve">ín: </w:t>
      </w:r>
      <w:r w:rsidR="00A22694" w:rsidRPr="0094186F">
        <w:rPr>
          <w:rFonts w:ascii="Times New Roman" w:hAnsi="Times New Roman"/>
          <w:bCs/>
        </w:rPr>
        <w:t>3</w:t>
      </w:r>
      <w:r w:rsidR="007D1B8B" w:rsidRPr="0094186F">
        <w:rPr>
          <w:rFonts w:ascii="Times New Roman" w:hAnsi="Times New Roman"/>
          <w:bCs/>
        </w:rPr>
        <w:t>1</w:t>
      </w:r>
      <w:r w:rsidRPr="0094186F">
        <w:rPr>
          <w:rFonts w:ascii="Times New Roman" w:hAnsi="Times New Roman"/>
          <w:bCs/>
        </w:rPr>
        <w:t>.</w:t>
      </w:r>
      <w:r w:rsidRPr="0094186F">
        <w:rPr>
          <w:rFonts w:ascii="Times New Roman" w:hAnsi="Times New Roman"/>
          <w:bCs/>
          <w:lang w:val="cs-CZ"/>
        </w:rPr>
        <w:t xml:space="preserve"> </w:t>
      </w:r>
      <w:r w:rsidR="0060288B" w:rsidRPr="0094186F">
        <w:rPr>
          <w:rFonts w:ascii="Times New Roman" w:hAnsi="Times New Roman"/>
          <w:bCs/>
          <w:lang w:val="cs-CZ"/>
        </w:rPr>
        <w:t>srpna</w:t>
      </w:r>
      <w:r w:rsidRPr="0094186F">
        <w:rPr>
          <w:rFonts w:ascii="Times New Roman" w:hAnsi="Times New Roman"/>
          <w:bCs/>
          <w:lang w:val="cs-CZ"/>
        </w:rPr>
        <w:t xml:space="preserve"> 2019</w:t>
      </w:r>
    </w:p>
    <w:p w:rsidR="004C2338" w:rsidRPr="0094186F" w:rsidRDefault="004C2338" w:rsidP="004C2338">
      <w:pPr>
        <w:pStyle w:val="Odstavecseseznamem"/>
        <w:numPr>
          <w:ilvl w:val="0"/>
          <w:numId w:val="18"/>
        </w:numPr>
        <w:spacing w:line="271" w:lineRule="auto"/>
        <w:contextualSpacing/>
        <w:rPr>
          <w:bCs/>
          <w:sz w:val="22"/>
          <w:szCs w:val="22"/>
        </w:rPr>
      </w:pPr>
      <w:r w:rsidRPr="0094186F">
        <w:rPr>
          <w:bCs/>
          <w:sz w:val="22"/>
          <w:szCs w:val="22"/>
        </w:rPr>
        <w:t>Modelování a 3D perspektiva - 2 různé návrhy designu karavanu</w:t>
      </w:r>
    </w:p>
    <w:p w:rsidR="004C2338" w:rsidRPr="0094186F" w:rsidRDefault="004C2338" w:rsidP="004C2338">
      <w:pPr>
        <w:pStyle w:val="Odstavecseseznamem"/>
        <w:numPr>
          <w:ilvl w:val="0"/>
          <w:numId w:val="18"/>
        </w:numPr>
        <w:spacing w:line="271" w:lineRule="auto"/>
        <w:contextualSpacing/>
        <w:rPr>
          <w:bCs/>
          <w:sz w:val="22"/>
          <w:szCs w:val="22"/>
        </w:rPr>
      </w:pPr>
      <w:r w:rsidRPr="0094186F">
        <w:rPr>
          <w:bCs/>
          <w:sz w:val="22"/>
          <w:szCs w:val="22"/>
        </w:rPr>
        <w:t>Výběr 1 nejlepšího designového návrhu</w:t>
      </w:r>
    </w:p>
    <w:p w:rsidR="004C2338" w:rsidRPr="0094186F" w:rsidRDefault="004C2338" w:rsidP="004C2338">
      <w:pPr>
        <w:pStyle w:val="Zhlav"/>
        <w:numPr>
          <w:ilvl w:val="0"/>
          <w:numId w:val="18"/>
        </w:numPr>
        <w:tabs>
          <w:tab w:val="clear" w:pos="4536"/>
          <w:tab w:val="clear" w:pos="9072"/>
        </w:tabs>
        <w:spacing w:after="0" w:line="271" w:lineRule="auto"/>
        <w:rPr>
          <w:rFonts w:ascii="Times New Roman" w:hAnsi="Times New Roman"/>
          <w:b/>
          <w:bCs/>
          <w:lang w:val="cs-CZ"/>
        </w:rPr>
      </w:pPr>
      <w:r w:rsidRPr="0094186F">
        <w:rPr>
          <w:rFonts w:ascii="Times New Roman" w:hAnsi="Times New Roman"/>
          <w:b/>
          <w:bCs/>
        </w:rPr>
        <w:t>Cena</w:t>
      </w:r>
      <w:r w:rsidRPr="0094186F">
        <w:rPr>
          <w:rFonts w:ascii="Times New Roman" w:hAnsi="Times New Roman"/>
          <w:b/>
          <w:bCs/>
          <w:lang w:val="cs-CZ"/>
        </w:rPr>
        <w:t xml:space="preserve">: </w:t>
      </w:r>
      <w:r w:rsidR="00296BFA" w:rsidRPr="0094186F">
        <w:rPr>
          <w:rFonts w:ascii="Times New Roman" w:hAnsi="Times New Roman"/>
          <w:b/>
          <w:bCs/>
          <w:lang w:val="cs-CZ"/>
        </w:rPr>
        <w:t>85</w:t>
      </w:r>
      <w:r w:rsidRPr="0094186F">
        <w:rPr>
          <w:rFonts w:ascii="Times New Roman" w:hAnsi="Times New Roman"/>
          <w:b/>
          <w:bCs/>
          <w:lang w:val="cs-CZ"/>
        </w:rPr>
        <w:t>.000 CZK</w:t>
      </w:r>
    </w:p>
    <w:p w:rsidR="004C2338" w:rsidRPr="0094186F" w:rsidRDefault="00927053" w:rsidP="004C2338">
      <w:pPr>
        <w:spacing w:line="271" w:lineRule="auto"/>
        <w:rPr>
          <w:bCs/>
          <w:sz w:val="22"/>
          <w:szCs w:val="22"/>
        </w:rPr>
      </w:pPr>
      <w:r>
        <w:rPr>
          <w:bCs/>
          <w:noProof/>
          <w:sz w:val="22"/>
          <w:szCs w:val="22"/>
        </w:rPr>
        <w:pict w14:anchorId="200DC165">
          <v:rect id="_x0000_i1026" style="width:0;height:1.5pt" o:hralign="center" o:hrstd="t" o:hr="t" fillcolor="#a0a0a0" stroked="f"/>
        </w:pict>
      </w:r>
    </w:p>
    <w:p w:rsidR="004C2338" w:rsidRPr="0094186F" w:rsidRDefault="004C2338" w:rsidP="004C2338">
      <w:pPr>
        <w:pStyle w:val="Odstavecseseznamem"/>
        <w:numPr>
          <w:ilvl w:val="0"/>
          <w:numId w:val="16"/>
        </w:numPr>
        <w:spacing w:line="271" w:lineRule="auto"/>
        <w:contextualSpacing/>
        <w:rPr>
          <w:b/>
          <w:bCs/>
          <w:sz w:val="22"/>
          <w:szCs w:val="22"/>
        </w:rPr>
      </w:pPr>
      <w:r w:rsidRPr="0094186F">
        <w:rPr>
          <w:b/>
          <w:bCs/>
          <w:sz w:val="22"/>
          <w:szCs w:val="22"/>
        </w:rPr>
        <w:t xml:space="preserve">Finalizace nejlepšího designového návrhu </w:t>
      </w:r>
    </w:p>
    <w:p w:rsidR="004C2338" w:rsidRPr="0094186F" w:rsidRDefault="004C2338" w:rsidP="004C2338">
      <w:pPr>
        <w:pStyle w:val="Odstavecseseznamem"/>
        <w:numPr>
          <w:ilvl w:val="0"/>
          <w:numId w:val="19"/>
        </w:numPr>
        <w:spacing w:line="271" w:lineRule="auto"/>
        <w:contextualSpacing/>
        <w:rPr>
          <w:b/>
          <w:bCs/>
          <w:sz w:val="22"/>
          <w:szCs w:val="22"/>
        </w:rPr>
      </w:pPr>
      <w:r w:rsidRPr="0094186F">
        <w:rPr>
          <w:bCs/>
          <w:sz w:val="22"/>
          <w:szCs w:val="22"/>
        </w:rPr>
        <w:t>Termín: 3</w:t>
      </w:r>
      <w:r w:rsidR="0060288B" w:rsidRPr="0094186F">
        <w:rPr>
          <w:bCs/>
          <w:sz w:val="22"/>
          <w:szCs w:val="22"/>
        </w:rPr>
        <w:t>0</w:t>
      </w:r>
      <w:r w:rsidRPr="0094186F">
        <w:rPr>
          <w:bCs/>
          <w:sz w:val="22"/>
          <w:szCs w:val="22"/>
        </w:rPr>
        <w:t xml:space="preserve">. </w:t>
      </w:r>
      <w:r w:rsidR="0060288B" w:rsidRPr="0094186F">
        <w:rPr>
          <w:bCs/>
          <w:sz w:val="22"/>
          <w:szCs w:val="22"/>
        </w:rPr>
        <w:t>září</w:t>
      </w:r>
      <w:r w:rsidRPr="0094186F">
        <w:rPr>
          <w:bCs/>
          <w:sz w:val="22"/>
          <w:szCs w:val="22"/>
        </w:rPr>
        <w:t xml:space="preserve"> 2019</w:t>
      </w:r>
    </w:p>
    <w:p w:rsidR="004C2338" w:rsidRPr="0094186F" w:rsidRDefault="004C2338" w:rsidP="004C2338">
      <w:pPr>
        <w:pStyle w:val="Odstavecseseznamem"/>
        <w:numPr>
          <w:ilvl w:val="0"/>
          <w:numId w:val="19"/>
        </w:numPr>
        <w:spacing w:line="271" w:lineRule="auto"/>
        <w:contextualSpacing/>
        <w:rPr>
          <w:b/>
          <w:bCs/>
          <w:sz w:val="22"/>
          <w:szCs w:val="22"/>
        </w:rPr>
      </w:pPr>
      <w:r w:rsidRPr="0094186F">
        <w:rPr>
          <w:bCs/>
          <w:sz w:val="22"/>
          <w:szCs w:val="22"/>
        </w:rPr>
        <w:t>Finalizace dat s ohledem na konstrukční řešení</w:t>
      </w:r>
      <w:r w:rsidR="003C5FF1" w:rsidRPr="0094186F">
        <w:rPr>
          <w:bCs/>
          <w:sz w:val="22"/>
          <w:szCs w:val="22"/>
        </w:rPr>
        <w:t xml:space="preserve"> karavanu</w:t>
      </w:r>
    </w:p>
    <w:p w:rsidR="004C2338" w:rsidRPr="0094186F" w:rsidRDefault="004C2338" w:rsidP="004C2338">
      <w:pPr>
        <w:pStyle w:val="Zhlav"/>
        <w:numPr>
          <w:ilvl w:val="0"/>
          <w:numId w:val="19"/>
        </w:numPr>
        <w:tabs>
          <w:tab w:val="clear" w:pos="4536"/>
          <w:tab w:val="clear" w:pos="9072"/>
        </w:tabs>
        <w:spacing w:after="0" w:line="271" w:lineRule="auto"/>
        <w:rPr>
          <w:rFonts w:ascii="Times New Roman" w:hAnsi="Times New Roman"/>
          <w:b/>
          <w:bCs/>
          <w:lang w:val="cs-CZ"/>
        </w:rPr>
      </w:pPr>
      <w:r w:rsidRPr="0094186F">
        <w:rPr>
          <w:rFonts w:ascii="Times New Roman" w:hAnsi="Times New Roman"/>
          <w:b/>
          <w:bCs/>
        </w:rPr>
        <w:t>Cena</w:t>
      </w:r>
      <w:r w:rsidRPr="0094186F">
        <w:rPr>
          <w:rFonts w:ascii="Times New Roman" w:hAnsi="Times New Roman"/>
          <w:b/>
          <w:bCs/>
          <w:lang w:val="cs-CZ"/>
        </w:rPr>
        <w:t xml:space="preserve">: </w:t>
      </w:r>
      <w:r w:rsidR="00296BFA" w:rsidRPr="0094186F">
        <w:rPr>
          <w:rFonts w:ascii="Times New Roman" w:hAnsi="Times New Roman"/>
          <w:b/>
          <w:bCs/>
          <w:lang w:val="cs-CZ"/>
        </w:rPr>
        <w:t>42</w:t>
      </w:r>
      <w:r w:rsidRPr="0094186F">
        <w:rPr>
          <w:rFonts w:ascii="Times New Roman" w:hAnsi="Times New Roman"/>
          <w:b/>
          <w:bCs/>
          <w:lang w:val="cs-CZ"/>
        </w:rPr>
        <w:t>.</w:t>
      </w:r>
      <w:r w:rsidR="00296BFA" w:rsidRPr="0094186F">
        <w:rPr>
          <w:rFonts w:ascii="Times New Roman" w:hAnsi="Times New Roman"/>
          <w:b/>
          <w:bCs/>
          <w:lang w:val="cs-CZ"/>
        </w:rPr>
        <w:t>000</w:t>
      </w:r>
      <w:r w:rsidRPr="0094186F">
        <w:rPr>
          <w:rFonts w:ascii="Times New Roman" w:hAnsi="Times New Roman"/>
          <w:b/>
          <w:bCs/>
        </w:rPr>
        <w:t xml:space="preserve"> </w:t>
      </w:r>
      <w:r w:rsidRPr="0094186F">
        <w:rPr>
          <w:rFonts w:ascii="Times New Roman" w:hAnsi="Times New Roman"/>
          <w:b/>
          <w:bCs/>
          <w:lang w:val="cs-CZ"/>
        </w:rPr>
        <w:t>CZK</w:t>
      </w:r>
    </w:p>
    <w:p w:rsidR="004C2338" w:rsidRPr="0094186F" w:rsidRDefault="00927053" w:rsidP="004C2338">
      <w:pPr>
        <w:spacing w:line="271" w:lineRule="auto"/>
        <w:rPr>
          <w:bCs/>
          <w:sz w:val="22"/>
          <w:szCs w:val="23"/>
        </w:rPr>
      </w:pPr>
      <w:r>
        <w:rPr>
          <w:bCs/>
          <w:noProof/>
          <w:sz w:val="22"/>
          <w:szCs w:val="23"/>
        </w:rPr>
        <w:pict w14:anchorId="200DC166">
          <v:rect id="_x0000_i1027" style="width:0;height:1.5pt" o:hralign="center" o:hrstd="t" o:hr="t" fillcolor="#a0a0a0" stroked="f"/>
        </w:pict>
      </w:r>
    </w:p>
    <w:p w:rsidR="008A3543" w:rsidRPr="0094186F" w:rsidRDefault="004C2338" w:rsidP="004C2338">
      <w:pPr>
        <w:pStyle w:val="Nadpis2"/>
        <w:spacing w:line="271" w:lineRule="auto"/>
        <w:jc w:val="right"/>
        <w:rPr>
          <w:rFonts w:ascii="Times New Roman" w:hAnsi="Times New Roman" w:cs="Times New Roman"/>
          <w:szCs w:val="21"/>
          <w:u w:val="single"/>
        </w:rPr>
      </w:pPr>
      <w:r w:rsidRPr="0094186F">
        <w:rPr>
          <w:rFonts w:ascii="Times New Roman" w:hAnsi="Times New Roman" w:cs="Times New Roman"/>
          <w:bCs/>
          <w:sz w:val="22"/>
          <w:szCs w:val="23"/>
        </w:rPr>
        <w:t xml:space="preserve">Celková cena </w:t>
      </w:r>
      <w:r w:rsidR="00296BFA" w:rsidRPr="0094186F">
        <w:rPr>
          <w:rFonts w:ascii="Times New Roman" w:hAnsi="Times New Roman" w:cs="Times New Roman"/>
          <w:bCs/>
          <w:sz w:val="22"/>
          <w:szCs w:val="23"/>
        </w:rPr>
        <w:t>bez</w:t>
      </w:r>
      <w:r w:rsidRPr="0094186F">
        <w:rPr>
          <w:rFonts w:ascii="Times New Roman" w:hAnsi="Times New Roman" w:cs="Times New Roman"/>
          <w:bCs/>
          <w:sz w:val="22"/>
          <w:szCs w:val="23"/>
        </w:rPr>
        <w:t xml:space="preserve"> DPH:</w:t>
      </w:r>
      <w:r w:rsidRPr="0094186F">
        <w:rPr>
          <w:rFonts w:ascii="Times New Roman" w:hAnsi="Times New Roman" w:cs="Times New Roman"/>
          <w:b w:val="0"/>
          <w:bCs/>
          <w:sz w:val="22"/>
          <w:szCs w:val="23"/>
        </w:rPr>
        <w:t xml:space="preserve"> </w:t>
      </w:r>
      <w:r w:rsidRPr="0094186F">
        <w:rPr>
          <w:rFonts w:ascii="Times New Roman" w:hAnsi="Times New Roman" w:cs="Times New Roman"/>
          <w:bCs/>
          <w:sz w:val="22"/>
          <w:szCs w:val="23"/>
        </w:rPr>
        <w:t>17</w:t>
      </w:r>
      <w:r w:rsidR="005C3287" w:rsidRPr="0094186F">
        <w:rPr>
          <w:rFonts w:ascii="Times New Roman" w:hAnsi="Times New Roman" w:cs="Times New Roman"/>
          <w:bCs/>
          <w:sz w:val="22"/>
          <w:szCs w:val="23"/>
        </w:rPr>
        <w:t>5</w:t>
      </w:r>
      <w:r w:rsidRPr="0094186F">
        <w:rPr>
          <w:rFonts w:ascii="Times New Roman" w:hAnsi="Times New Roman" w:cs="Times New Roman"/>
          <w:bCs/>
          <w:sz w:val="22"/>
          <w:szCs w:val="23"/>
        </w:rPr>
        <w:t> </w:t>
      </w:r>
      <w:r w:rsidR="005C3287" w:rsidRPr="0094186F">
        <w:rPr>
          <w:rFonts w:ascii="Times New Roman" w:hAnsi="Times New Roman" w:cs="Times New Roman"/>
          <w:bCs/>
          <w:sz w:val="22"/>
          <w:szCs w:val="23"/>
        </w:rPr>
        <w:t>000</w:t>
      </w:r>
      <w:r w:rsidRPr="0094186F">
        <w:rPr>
          <w:rFonts w:ascii="Times New Roman" w:hAnsi="Times New Roman" w:cs="Times New Roman"/>
          <w:bCs/>
          <w:sz w:val="22"/>
          <w:szCs w:val="23"/>
        </w:rPr>
        <w:t>,</w:t>
      </w:r>
      <w:r w:rsidR="00CD0913" w:rsidRPr="0094186F">
        <w:rPr>
          <w:rFonts w:ascii="Times New Roman" w:hAnsi="Times New Roman" w:cs="Times New Roman"/>
          <w:bCs/>
          <w:sz w:val="22"/>
          <w:szCs w:val="23"/>
        </w:rPr>
        <w:t>00</w:t>
      </w:r>
      <w:r w:rsidR="002343BE" w:rsidRPr="0094186F">
        <w:rPr>
          <w:rFonts w:ascii="Times New Roman" w:hAnsi="Times New Roman" w:cs="Times New Roman"/>
          <w:bCs/>
          <w:sz w:val="22"/>
          <w:szCs w:val="23"/>
        </w:rPr>
        <w:t xml:space="preserve"> </w:t>
      </w:r>
      <w:r w:rsidRPr="0094186F">
        <w:rPr>
          <w:rFonts w:ascii="Times New Roman" w:hAnsi="Times New Roman" w:cs="Times New Roman"/>
          <w:bCs/>
          <w:sz w:val="22"/>
          <w:szCs w:val="23"/>
        </w:rPr>
        <w:t>CZK</w:t>
      </w:r>
    </w:p>
    <w:p w:rsidR="00A4089E" w:rsidRDefault="00A4089E" w:rsidP="008A3543">
      <w:pPr>
        <w:jc w:val="both"/>
      </w:pPr>
    </w:p>
    <w:p w:rsidR="00017BD7" w:rsidRDefault="00017BD7" w:rsidP="008A3543">
      <w:pPr>
        <w:jc w:val="both"/>
      </w:pPr>
    </w:p>
    <w:p w:rsidR="00017BD7" w:rsidRDefault="00017BD7" w:rsidP="008A3543">
      <w:pPr>
        <w:jc w:val="both"/>
      </w:pPr>
    </w:p>
    <w:p w:rsidR="00017BD7" w:rsidRDefault="00017BD7" w:rsidP="008A3543">
      <w:pPr>
        <w:jc w:val="both"/>
      </w:pPr>
    </w:p>
    <w:p w:rsidR="00C6782C" w:rsidRDefault="00C6782C" w:rsidP="008A3543">
      <w:pPr>
        <w:jc w:val="both"/>
      </w:pPr>
      <w:r>
        <w:t>Nový design karavanu bude připraven na stávající rozměry karavanu, tj.</w:t>
      </w:r>
    </w:p>
    <w:p w:rsidR="00C6782C" w:rsidRDefault="00C6782C" w:rsidP="00475C7F">
      <w:pPr>
        <w:pStyle w:val="Odstavecseseznamem"/>
        <w:numPr>
          <w:ilvl w:val="0"/>
          <w:numId w:val="20"/>
        </w:numPr>
        <w:jc w:val="both"/>
      </w:pPr>
      <w:r>
        <w:t>šířka podvozku 145 cm</w:t>
      </w:r>
    </w:p>
    <w:p w:rsidR="00C6782C" w:rsidRDefault="00C6782C" w:rsidP="00475C7F">
      <w:pPr>
        <w:pStyle w:val="Odstavecseseznamem"/>
        <w:numPr>
          <w:ilvl w:val="0"/>
          <w:numId w:val="20"/>
        </w:numPr>
        <w:jc w:val="both"/>
      </w:pPr>
      <w:r>
        <w:t>délka podvozku 380 cm</w:t>
      </w:r>
    </w:p>
    <w:p w:rsidR="00C6782C" w:rsidRDefault="00C6782C" w:rsidP="00475C7F">
      <w:pPr>
        <w:pStyle w:val="Odstavecseseznamem"/>
        <w:numPr>
          <w:ilvl w:val="0"/>
          <w:numId w:val="20"/>
        </w:numPr>
        <w:jc w:val="both"/>
      </w:pPr>
      <w:r>
        <w:t>výška podvozku 45 cm</w:t>
      </w:r>
    </w:p>
    <w:p w:rsidR="00C6782C" w:rsidRDefault="00C6782C" w:rsidP="00475C7F">
      <w:pPr>
        <w:pStyle w:val="Odstavecseseznamem"/>
        <w:numPr>
          <w:ilvl w:val="0"/>
          <w:numId w:val="20"/>
        </w:numPr>
        <w:jc w:val="both"/>
      </w:pPr>
      <w:r>
        <w:t>celková výška karavanu v rozmezí 250 – 280 cm</w:t>
      </w:r>
    </w:p>
    <w:p w:rsidR="00C6782C" w:rsidRPr="00845973" w:rsidRDefault="00C6782C" w:rsidP="00C6782C">
      <w:pPr>
        <w:jc w:val="both"/>
      </w:pPr>
      <w:r>
        <w:t>Finální designové řešení bude pracovat s oblými hranami celkového tvaru.</w:t>
      </w:r>
    </w:p>
    <w:sectPr w:rsidR="00C6782C" w:rsidRPr="008459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3C82"/>
    <w:multiLevelType w:val="multilevel"/>
    <w:tmpl w:val="21F284D8"/>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3870D95"/>
    <w:multiLevelType w:val="multilevel"/>
    <w:tmpl w:val="8A2C1CE8"/>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5B35177"/>
    <w:multiLevelType w:val="hybridMultilevel"/>
    <w:tmpl w:val="1D8CCD3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nsid w:val="0E13114D"/>
    <w:multiLevelType w:val="multilevel"/>
    <w:tmpl w:val="D004CB10"/>
    <w:lvl w:ilvl="0">
      <w:start w:val="8"/>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151D3566"/>
    <w:multiLevelType w:val="multilevel"/>
    <w:tmpl w:val="AB2A05B6"/>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15DC5CAC"/>
    <w:multiLevelType w:val="hybridMultilevel"/>
    <w:tmpl w:val="D2B4C3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92254B1"/>
    <w:multiLevelType w:val="hybridMultilevel"/>
    <w:tmpl w:val="4AA8924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707371"/>
    <w:multiLevelType w:val="hybridMultilevel"/>
    <w:tmpl w:val="1C6A5F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6CF1955"/>
    <w:multiLevelType w:val="multilevel"/>
    <w:tmpl w:val="1A5CADB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nsid w:val="2C8220F6"/>
    <w:multiLevelType w:val="hybridMultilevel"/>
    <w:tmpl w:val="89E479C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2E3852C4"/>
    <w:multiLevelType w:val="hybridMultilevel"/>
    <w:tmpl w:val="6A76BE3C"/>
    <w:lvl w:ilvl="0" w:tplc="0405001B">
      <w:start w:val="1"/>
      <w:numFmt w:val="lowerLetter"/>
      <w:lvlText w:val="%1)"/>
      <w:lvlJc w:val="left"/>
      <w:pPr>
        <w:ind w:left="720" w:hanging="360"/>
      </w:pPr>
    </w:lvl>
    <w:lvl w:ilvl="1" w:tplc="04050003">
      <w:start w:val="3"/>
      <w:numFmt w:val="decimal"/>
      <w:lvlText w:val="%2."/>
      <w:lvlJc w:val="left"/>
      <w:pPr>
        <w:tabs>
          <w:tab w:val="num" w:pos="397"/>
        </w:tabs>
        <w:ind w:left="397" w:hanging="397"/>
      </w:pPr>
      <w:rPr>
        <w:rFonts w:ascii="Arial" w:hAnsi="Arial" w:cs="Times New Roman" w:hint="default"/>
        <w:b w:val="0"/>
        <w:i w:val="0"/>
        <w:sz w:val="24"/>
        <w:szCs w:val="22"/>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1">
    <w:nsid w:val="314E298F"/>
    <w:multiLevelType w:val="hybridMultilevel"/>
    <w:tmpl w:val="097C2C1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nsid w:val="36EA6167"/>
    <w:multiLevelType w:val="hybridMultilevel"/>
    <w:tmpl w:val="A47E27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F6B3EBB"/>
    <w:multiLevelType w:val="multilevel"/>
    <w:tmpl w:val="75CA4336"/>
    <w:lvl w:ilvl="0">
      <w:start w:val="2"/>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43F373BD"/>
    <w:multiLevelType w:val="hybridMultilevel"/>
    <w:tmpl w:val="09BCB864"/>
    <w:lvl w:ilvl="0" w:tplc="7A94E760">
      <w:start w:val="6"/>
      <w:numFmt w:val="decimal"/>
      <w:lvlText w:val="%1)"/>
      <w:lvlJc w:val="left"/>
      <w:pPr>
        <w:ind w:left="1080" w:hanging="360"/>
      </w:pPr>
      <w:rPr>
        <w:rFonts w:ascii="Arial" w:hAnsi="Arial" w:cs="Arial" w:hint="default"/>
        <w:sz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46003BFE"/>
    <w:multiLevelType w:val="multilevel"/>
    <w:tmpl w:val="A4F00E88"/>
    <w:lvl w:ilvl="0">
      <w:start w:val="7"/>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nsid w:val="48E42309"/>
    <w:multiLevelType w:val="hybridMultilevel"/>
    <w:tmpl w:val="71621820"/>
    <w:lvl w:ilvl="0" w:tplc="4E6E2C7C">
      <w:start w:val="1"/>
      <w:numFmt w:val="decimal"/>
      <w:lvlText w:val="%1)"/>
      <w:lvlJc w:val="left"/>
      <w:pPr>
        <w:tabs>
          <w:tab w:val="num" w:pos="1068"/>
        </w:tabs>
        <w:ind w:left="1068"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4FD26A9A"/>
    <w:multiLevelType w:val="multilevel"/>
    <w:tmpl w:val="D17E8686"/>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5AA66DF7"/>
    <w:multiLevelType w:val="multilevel"/>
    <w:tmpl w:val="E0048F1C"/>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nsid w:val="60060FC3"/>
    <w:multiLevelType w:val="hybridMultilevel"/>
    <w:tmpl w:val="9F6ED79A"/>
    <w:lvl w:ilvl="0" w:tplc="D7A8EED6">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nsid w:val="6ABB5875"/>
    <w:multiLevelType w:val="hybridMultilevel"/>
    <w:tmpl w:val="21A891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CD431D7"/>
    <w:multiLevelType w:val="hybridMultilevel"/>
    <w:tmpl w:val="97FC110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num>
  <w:num w:numId="13">
    <w:abstractNumId w:val="20"/>
  </w:num>
  <w:num w:numId="14">
    <w:abstractNumId w:val="16"/>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num>
  <w:num w:numId="18">
    <w:abstractNumId w:val="2"/>
  </w:num>
  <w:num w:numId="19">
    <w:abstractNumId w:val="11"/>
  </w:num>
  <w:num w:numId="20">
    <w:abstractNumId w:val="5"/>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89E"/>
    <w:rsid w:val="0001360A"/>
    <w:rsid w:val="00017B51"/>
    <w:rsid w:val="00017BD7"/>
    <w:rsid w:val="00024D11"/>
    <w:rsid w:val="000277B6"/>
    <w:rsid w:val="000442C6"/>
    <w:rsid w:val="00087E00"/>
    <w:rsid w:val="0009777D"/>
    <w:rsid w:val="000A1B5E"/>
    <w:rsid w:val="000A5D52"/>
    <w:rsid w:val="000B53DC"/>
    <w:rsid w:val="000C1A22"/>
    <w:rsid w:val="000D234A"/>
    <w:rsid w:val="00114496"/>
    <w:rsid w:val="001356B3"/>
    <w:rsid w:val="0014153A"/>
    <w:rsid w:val="00160A6F"/>
    <w:rsid w:val="001A36CA"/>
    <w:rsid w:val="001A5C1C"/>
    <w:rsid w:val="001C0BCB"/>
    <w:rsid w:val="001C31C1"/>
    <w:rsid w:val="001C6D35"/>
    <w:rsid w:val="001E7021"/>
    <w:rsid w:val="001F3D2B"/>
    <w:rsid w:val="00206CF1"/>
    <w:rsid w:val="002343BE"/>
    <w:rsid w:val="0023465E"/>
    <w:rsid w:val="00237C89"/>
    <w:rsid w:val="00260BA6"/>
    <w:rsid w:val="00262A33"/>
    <w:rsid w:val="00281CCA"/>
    <w:rsid w:val="00296BFA"/>
    <w:rsid w:val="002F1DBE"/>
    <w:rsid w:val="00311AAD"/>
    <w:rsid w:val="00320C3C"/>
    <w:rsid w:val="0034020B"/>
    <w:rsid w:val="003A7A9B"/>
    <w:rsid w:val="003A7B0B"/>
    <w:rsid w:val="003B3CE7"/>
    <w:rsid w:val="003C5FF1"/>
    <w:rsid w:val="003F35FA"/>
    <w:rsid w:val="00410E5A"/>
    <w:rsid w:val="0043768E"/>
    <w:rsid w:val="0044348D"/>
    <w:rsid w:val="00446042"/>
    <w:rsid w:val="0044696B"/>
    <w:rsid w:val="004579BD"/>
    <w:rsid w:val="00475C7F"/>
    <w:rsid w:val="00496157"/>
    <w:rsid w:val="004B6350"/>
    <w:rsid w:val="004C2338"/>
    <w:rsid w:val="004F1722"/>
    <w:rsid w:val="00504DB3"/>
    <w:rsid w:val="005113F9"/>
    <w:rsid w:val="00516CAB"/>
    <w:rsid w:val="00521A93"/>
    <w:rsid w:val="005527EE"/>
    <w:rsid w:val="00570A87"/>
    <w:rsid w:val="00572CBC"/>
    <w:rsid w:val="00591B67"/>
    <w:rsid w:val="005A33BE"/>
    <w:rsid w:val="005B100D"/>
    <w:rsid w:val="005C3287"/>
    <w:rsid w:val="005D100C"/>
    <w:rsid w:val="005D675A"/>
    <w:rsid w:val="005E02FC"/>
    <w:rsid w:val="0060288B"/>
    <w:rsid w:val="0060439C"/>
    <w:rsid w:val="006052BE"/>
    <w:rsid w:val="0062040C"/>
    <w:rsid w:val="0062486B"/>
    <w:rsid w:val="00633138"/>
    <w:rsid w:val="00640C24"/>
    <w:rsid w:val="00651D0B"/>
    <w:rsid w:val="0065386E"/>
    <w:rsid w:val="00661917"/>
    <w:rsid w:val="006736E6"/>
    <w:rsid w:val="0067466D"/>
    <w:rsid w:val="00683D0E"/>
    <w:rsid w:val="006A71E1"/>
    <w:rsid w:val="006C5A74"/>
    <w:rsid w:val="006F4B7D"/>
    <w:rsid w:val="00713AC6"/>
    <w:rsid w:val="007155FE"/>
    <w:rsid w:val="007376E7"/>
    <w:rsid w:val="00754A64"/>
    <w:rsid w:val="007613F9"/>
    <w:rsid w:val="0076634A"/>
    <w:rsid w:val="007D1B8B"/>
    <w:rsid w:val="007D4EF0"/>
    <w:rsid w:val="007F314A"/>
    <w:rsid w:val="007F7FF8"/>
    <w:rsid w:val="008001D9"/>
    <w:rsid w:val="008143C2"/>
    <w:rsid w:val="0082144D"/>
    <w:rsid w:val="00845864"/>
    <w:rsid w:val="00845973"/>
    <w:rsid w:val="00880CFD"/>
    <w:rsid w:val="008832CC"/>
    <w:rsid w:val="00883883"/>
    <w:rsid w:val="0088773F"/>
    <w:rsid w:val="008A3543"/>
    <w:rsid w:val="008B1569"/>
    <w:rsid w:val="008B3646"/>
    <w:rsid w:val="008B3720"/>
    <w:rsid w:val="008B3F4C"/>
    <w:rsid w:val="008B4130"/>
    <w:rsid w:val="008C365E"/>
    <w:rsid w:val="008E3024"/>
    <w:rsid w:val="008E3A90"/>
    <w:rsid w:val="008F63DA"/>
    <w:rsid w:val="008F7C70"/>
    <w:rsid w:val="00905C83"/>
    <w:rsid w:val="00906152"/>
    <w:rsid w:val="0091576D"/>
    <w:rsid w:val="009225FB"/>
    <w:rsid w:val="00927053"/>
    <w:rsid w:val="0094186F"/>
    <w:rsid w:val="00950CF3"/>
    <w:rsid w:val="00960265"/>
    <w:rsid w:val="00967851"/>
    <w:rsid w:val="0097009D"/>
    <w:rsid w:val="009C6578"/>
    <w:rsid w:val="009D0A25"/>
    <w:rsid w:val="009D28B5"/>
    <w:rsid w:val="009D3810"/>
    <w:rsid w:val="009D5014"/>
    <w:rsid w:val="009F17D0"/>
    <w:rsid w:val="00A22694"/>
    <w:rsid w:val="00A34B9D"/>
    <w:rsid w:val="00A4089E"/>
    <w:rsid w:val="00A639C2"/>
    <w:rsid w:val="00A65833"/>
    <w:rsid w:val="00A666C2"/>
    <w:rsid w:val="00A667D1"/>
    <w:rsid w:val="00A85935"/>
    <w:rsid w:val="00A902E9"/>
    <w:rsid w:val="00A91643"/>
    <w:rsid w:val="00A95CF0"/>
    <w:rsid w:val="00AA06D5"/>
    <w:rsid w:val="00AC26B2"/>
    <w:rsid w:val="00AC6B79"/>
    <w:rsid w:val="00AE225F"/>
    <w:rsid w:val="00AE2994"/>
    <w:rsid w:val="00AE4FDC"/>
    <w:rsid w:val="00B45B5E"/>
    <w:rsid w:val="00B503D6"/>
    <w:rsid w:val="00B61C4D"/>
    <w:rsid w:val="00B74AD1"/>
    <w:rsid w:val="00B76194"/>
    <w:rsid w:val="00B976CF"/>
    <w:rsid w:val="00BA2227"/>
    <w:rsid w:val="00BB0721"/>
    <w:rsid w:val="00BB2856"/>
    <w:rsid w:val="00BB4F45"/>
    <w:rsid w:val="00BC1E57"/>
    <w:rsid w:val="00BC7CB4"/>
    <w:rsid w:val="00BF2406"/>
    <w:rsid w:val="00C17B8C"/>
    <w:rsid w:val="00C21A0D"/>
    <w:rsid w:val="00C230C7"/>
    <w:rsid w:val="00C33EE9"/>
    <w:rsid w:val="00C6782C"/>
    <w:rsid w:val="00C847AF"/>
    <w:rsid w:val="00C930C1"/>
    <w:rsid w:val="00CD0913"/>
    <w:rsid w:val="00CD1037"/>
    <w:rsid w:val="00CF7FED"/>
    <w:rsid w:val="00D0417E"/>
    <w:rsid w:val="00D074DC"/>
    <w:rsid w:val="00D12E58"/>
    <w:rsid w:val="00D17907"/>
    <w:rsid w:val="00D34461"/>
    <w:rsid w:val="00D63EB1"/>
    <w:rsid w:val="00D65D08"/>
    <w:rsid w:val="00D72878"/>
    <w:rsid w:val="00D81ED0"/>
    <w:rsid w:val="00D86C67"/>
    <w:rsid w:val="00DB0853"/>
    <w:rsid w:val="00DD2526"/>
    <w:rsid w:val="00DD364A"/>
    <w:rsid w:val="00DF6B88"/>
    <w:rsid w:val="00E062CE"/>
    <w:rsid w:val="00E2746A"/>
    <w:rsid w:val="00E50BBA"/>
    <w:rsid w:val="00E62F52"/>
    <w:rsid w:val="00E75F99"/>
    <w:rsid w:val="00E82206"/>
    <w:rsid w:val="00E907E1"/>
    <w:rsid w:val="00EA4FD0"/>
    <w:rsid w:val="00EB2883"/>
    <w:rsid w:val="00EB4AE5"/>
    <w:rsid w:val="00EC0968"/>
    <w:rsid w:val="00ED3807"/>
    <w:rsid w:val="00EF2F21"/>
    <w:rsid w:val="00EF30D4"/>
    <w:rsid w:val="00F17A16"/>
    <w:rsid w:val="00F36CE7"/>
    <w:rsid w:val="00F42377"/>
    <w:rsid w:val="00F60273"/>
    <w:rsid w:val="00F7247E"/>
    <w:rsid w:val="00F81880"/>
    <w:rsid w:val="00FB5194"/>
    <w:rsid w:val="00FD4236"/>
    <w:rsid w:val="00FF5C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089E"/>
    <w:rPr>
      <w:sz w:val="24"/>
      <w:szCs w:val="24"/>
    </w:rPr>
  </w:style>
  <w:style w:type="paragraph" w:styleId="Nadpis1">
    <w:name w:val="heading 1"/>
    <w:basedOn w:val="Normln"/>
    <w:next w:val="Normln"/>
    <w:qFormat/>
    <w:rsid w:val="00A4089E"/>
    <w:pPr>
      <w:keepNext/>
      <w:jc w:val="center"/>
      <w:outlineLvl w:val="0"/>
    </w:pPr>
    <w:rPr>
      <w:rFonts w:ascii="Arial" w:hAnsi="Arial" w:cs="Arial"/>
      <w:b/>
      <w:sz w:val="20"/>
      <w:szCs w:val="20"/>
    </w:rPr>
  </w:style>
  <w:style w:type="paragraph" w:styleId="Nadpis2">
    <w:name w:val="heading 2"/>
    <w:basedOn w:val="Normln"/>
    <w:next w:val="Normln"/>
    <w:qFormat/>
    <w:rsid w:val="00A4089E"/>
    <w:pPr>
      <w:keepNext/>
      <w:jc w:val="both"/>
      <w:outlineLvl w:val="1"/>
    </w:pPr>
    <w:rPr>
      <w:rFonts w:ascii="Arial" w:hAnsi="Arial" w:cs="Arial"/>
      <w:b/>
      <w:sz w:val="20"/>
      <w:szCs w:val="20"/>
    </w:rPr>
  </w:style>
  <w:style w:type="paragraph" w:styleId="Nadpis4">
    <w:name w:val="heading 4"/>
    <w:basedOn w:val="Normln"/>
    <w:next w:val="Normln"/>
    <w:qFormat/>
    <w:rsid w:val="008B3646"/>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8">
    <w:name w:val="Základní text (8)_"/>
    <w:link w:val="Zkladntext81"/>
    <w:rsid w:val="00A4089E"/>
    <w:rPr>
      <w:rFonts w:ascii="Arial" w:hAnsi="Arial"/>
      <w:b/>
      <w:bCs/>
      <w:sz w:val="23"/>
      <w:szCs w:val="23"/>
      <w:lang w:bidi="ar-SA"/>
    </w:rPr>
  </w:style>
  <w:style w:type="paragraph" w:customStyle="1" w:styleId="Zkladntext81">
    <w:name w:val="Základní text (8)1"/>
    <w:basedOn w:val="Normln"/>
    <w:link w:val="Zkladntext8"/>
    <w:rsid w:val="00A4089E"/>
    <w:pPr>
      <w:widowControl w:val="0"/>
      <w:shd w:val="clear" w:color="auto" w:fill="FFFFFF"/>
      <w:spacing w:before="300" w:after="300" w:line="240" w:lineRule="atLeast"/>
    </w:pPr>
    <w:rPr>
      <w:rFonts w:ascii="Arial" w:hAnsi="Arial"/>
      <w:b/>
      <w:bCs/>
      <w:sz w:val="23"/>
      <w:szCs w:val="23"/>
    </w:rPr>
  </w:style>
  <w:style w:type="character" w:styleId="Odkaznakoment">
    <w:name w:val="annotation reference"/>
    <w:semiHidden/>
    <w:rsid w:val="00A4089E"/>
    <w:rPr>
      <w:sz w:val="16"/>
      <w:szCs w:val="16"/>
    </w:rPr>
  </w:style>
  <w:style w:type="paragraph" w:styleId="Textkomente">
    <w:name w:val="annotation text"/>
    <w:basedOn w:val="Normln"/>
    <w:link w:val="TextkomenteChar"/>
    <w:semiHidden/>
    <w:rsid w:val="00A4089E"/>
    <w:rPr>
      <w:sz w:val="20"/>
      <w:szCs w:val="20"/>
    </w:rPr>
  </w:style>
  <w:style w:type="paragraph" w:styleId="Zkladntextodsazen">
    <w:name w:val="Body Text Indent"/>
    <w:basedOn w:val="Normln"/>
    <w:rsid w:val="00A4089E"/>
    <w:pPr>
      <w:ind w:left="720" w:hanging="720"/>
      <w:jc w:val="both"/>
    </w:pPr>
    <w:rPr>
      <w:rFonts w:ascii="Arial" w:hAnsi="Arial" w:cs="Arial"/>
      <w:sz w:val="20"/>
      <w:szCs w:val="20"/>
    </w:rPr>
  </w:style>
  <w:style w:type="paragraph" w:styleId="Textbubliny">
    <w:name w:val="Balloon Text"/>
    <w:basedOn w:val="Normln"/>
    <w:semiHidden/>
    <w:rsid w:val="00A4089E"/>
    <w:rPr>
      <w:rFonts w:ascii="Tahoma" w:hAnsi="Tahoma" w:cs="Tahoma"/>
      <w:sz w:val="16"/>
      <w:szCs w:val="16"/>
    </w:rPr>
  </w:style>
  <w:style w:type="paragraph" w:styleId="Nzev">
    <w:name w:val="Title"/>
    <w:basedOn w:val="Normln"/>
    <w:qFormat/>
    <w:rsid w:val="008B3646"/>
    <w:pPr>
      <w:jc w:val="center"/>
    </w:pPr>
    <w:rPr>
      <w:b/>
      <w:sz w:val="30"/>
      <w:szCs w:val="30"/>
    </w:rPr>
  </w:style>
  <w:style w:type="paragraph" w:styleId="Zkladntextodsazen2">
    <w:name w:val="Body Text Indent 2"/>
    <w:basedOn w:val="Normln"/>
    <w:rsid w:val="008B3646"/>
    <w:pPr>
      <w:ind w:left="540" w:hanging="540"/>
      <w:jc w:val="both"/>
    </w:pPr>
  </w:style>
  <w:style w:type="paragraph" w:customStyle="1" w:styleId="Odstavecseseznamem1">
    <w:name w:val="Odstavec se seznamem1"/>
    <w:aliases w:val="Smlouva-Odst."/>
    <w:basedOn w:val="Normln"/>
    <w:qFormat/>
    <w:rsid w:val="006C5A74"/>
    <w:pPr>
      <w:spacing w:after="200" w:line="276" w:lineRule="auto"/>
      <w:ind w:left="720"/>
      <w:contextualSpacing/>
    </w:pPr>
    <w:rPr>
      <w:rFonts w:ascii="Calibri" w:eastAsia="Calibri" w:hAnsi="Calibri"/>
      <w:sz w:val="22"/>
      <w:szCs w:val="22"/>
      <w:lang w:eastAsia="en-US"/>
    </w:rPr>
  </w:style>
  <w:style w:type="paragraph" w:styleId="Odstavecseseznamem">
    <w:name w:val="List Paragraph"/>
    <w:basedOn w:val="Normln"/>
    <w:uiPriority w:val="34"/>
    <w:qFormat/>
    <w:rsid w:val="002F1DBE"/>
    <w:pPr>
      <w:ind w:left="708"/>
    </w:pPr>
  </w:style>
  <w:style w:type="paragraph" w:styleId="Zhlav">
    <w:name w:val="header"/>
    <w:basedOn w:val="Normln"/>
    <w:link w:val="ZhlavChar"/>
    <w:uiPriority w:val="99"/>
    <w:unhideWhenUsed/>
    <w:rsid w:val="008A3543"/>
    <w:pPr>
      <w:tabs>
        <w:tab w:val="center" w:pos="4536"/>
        <w:tab w:val="right" w:pos="9072"/>
      </w:tabs>
      <w:spacing w:after="200" w:line="276" w:lineRule="auto"/>
    </w:pPr>
    <w:rPr>
      <w:rFonts w:ascii="Calibri" w:eastAsia="Calibri" w:hAnsi="Calibri"/>
      <w:sz w:val="22"/>
      <w:szCs w:val="22"/>
      <w:lang w:val="hu-HU" w:eastAsia="en-US"/>
    </w:rPr>
  </w:style>
  <w:style w:type="character" w:customStyle="1" w:styleId="ZhlavChar">
    <w:name w:val="Záhlaví Char"/>
    <w:link w:val="Zhlav"/>
    <w:uiPriority w:val="99"/>
    <w:rsid w:val="008A3543"/>
    <w:rPr>
      <w:rFonts w:ascii="Calibri" w:eastAsia="Calibri" w:hAnsi="Calibri"/>
      <w:sz w:val="22"/>
      <w:szCs w:val="22"/>
      <w:lang w:val="hu-HU" w:eastAsia="en-US"/>
    </w:rPr>
  </w:style>
  <w:style w:type="paragraph" w:styleId="Pedmtkomente">
    <w:name w:val="annotation subject"/>
    <w:basedOn w:val="Textkomente"/>
    <w:next w:val="Textkomente"/>
    <w:link w:val="PedmtkomenteChar"/>
    <w:rsid w:val="00E062CE"/>
    <w:rPr>
      <w:b/>
      <w:bCs/>
    </w:rPr>
  </w:style>
  <w:style w:type="character" w:customStyle="1" w:styleId="TextkomenteChar">
    <w:name w:val="Text komentáře Char"/>
    <w:basedOn w:val="Standardnpsmoodstavce"/>
    <w:link w:val="Textkomente"/>
    <w:semiHidden/>
    <w:rsid w:val="00E062CE"/>
  </w:style>
  <w:style w:type="character" w:customStyle="1" w:styleId="PedmtkomenteChar">
    <w:name w:val="Předmět komentáře Char"/>
    <w:link w:val="Pedmtkomente"/>
    <w:rsid w:val="00E062CE"/>
    <w:rPr>
      <w:b/>
      <w:bCs/>
    </w:rPr>
  </w:style>
  <w:style w:type="paragraph" w:styleId="Normlnweb">
    <w:name w:val="Normal (Web)"/>
    <w:basedOn w:val="Normln"/>
    <w:uiPriority w:val="99"/>
    <w:semiHidden/>
    <w:unhideWhenUsed/>
    <w:rsid w:val="001C31C1"/>
    <w:pPr>
      <w:spacing w:before="100" w:beforeAutospacing="1" w:after="100" w:afterAutospacing="1"/>
    </w:pPr>
  </w:style>
  <w:style w:type="character" w:styleId="Siln">
    <w:name w:val="Strong"/>
    <w:basedOn w:val="Standardnpsmoodstavce"/>
    <w:uiPriority w:val="22"/>
    <w:qFormat/>
    <w:rsid w:val="001C31C1"/>
    <w:rPr>
      <w:b/>
      <w:bCs/>
    </w:rPr>
  </w:style>
  <w:style w:type="character" w:customStyle="1" w:styleId="tlid-translation">
    <w:name w:val="tlid-translation"/>
    <w:basedOn w:val="Standardnpsmoodstavce"/>
    <w:rsid w:val="000D23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089E"/>
    <w:rPr>
      <w:sz w:val="24"/>
      <w:szCs w:val="24"/>
    </w:rPr>
  </w:style>
  <w:style w:type="paragraph" w:styleId="Nadpis1">
    <w:name w:val="heading 1"/>
    <w:basedOn w:val="Normln"/>
    <w:next w:val="Normln"/>
    <w:qFormat/>
    <w:rsid w:val="00A4089E"/>
    <w:pPr>
      <w:keepNext/>
      <w:jc w:val="center"/>
      <w:outlineLvl w:val="0"/>
    </w:pPr>
    <w:rPr>
      <w:rFonts w:ascii="Arial" w:hAnsi="Arial" w:cs="Arial"/>
      <w:b/>
      <w:sz w:val="20"/>
      <w:szCs w:val="20"/>
    </w:rPr>
  </w:style>
  <w:style w:type="paragraph" w:styleId="Nadpis2">
    <w:name w:val="heading 2"/>
    <w:basedOn w:val="Normln"/>
    <w:next w:val="Normln"/>
    <w:qFormat/>
    <w:rsid w:val="00A4089E"/>
    <w:pPr>
      <w:keepNext/>
      <w:jc w:val="both"/>
      <w:outlineLvl w:val="1"/>
    </w:pPr>
    <w:rPr>
      <w:rFonts w:ascii="Arial" w:hAnsi="Arial" w:cs="Arial"/>
      <w:b/>
      <w:sz w:val="20"/>
      <w:szCs w:val="20"/>
    </w:rPr>
  </w:style>
  <w:style w:type="paragraph" w:styleId="Nadpis4">
    <w:name w:val="heading 4"/>
    <w:basedOn w:val="Normln"/>
    <w:next w:val="Normln"/>
    <w:qFormat/>
    <w:rsid w:val="008B3646"/>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8">
    <w:name w:val="Základní text (8)_"/>
    <w:link w:val="Zkladntext81"/>
    <w:rsid w:val="00A4089E"/>
    <w:rPr>
      <w:rFonts w:ascii="Arial" w:hAnsi="Arial"/>
      <w:b/>
      <w:bCs/>
      <w:sz w:val="23"/>
      <w:szCs w:val="23"/>
      <w:lang w:bidi="ar-SA"/>
    </w:rPr>
  </w:style>
  <w:style w:type="paragraph" w:customStyle="1" w:styleId="Zkladntext81">
    <w:name w:val="Základní text (8)1"/>
    <w:basedOn w:val="Normln"/>
    <w:link w:val="Zkladntext8"/>
    <w:rsid w:val="00A4089E"/>
    <w:pPr>
      <w:widowControl w:val="0"/>
      <w:shd w:val="clear" w:color="auto" w:fill="FFFFFF"/>
      <w:spacing w:before="300" w:after="300" w:line="240" w:lineRule="atLeast"/>
    </w:pPr>
    <w:rPr>
      <w:rFonts w:ascii="Arial" w:hAnsi="Arial"/>
      <w:b/>
      <w:bCs/>
      <w:sz w:val="23"/>
      <w:szCs w:val="23"/>
    </w:rPr>
  </w:style>
  <w:style w:type="character" w:styleId="Odkaznakoment">
    <w:name w:val="annotation reference"/>
    <w:semiHidden/>
    <w:rsid w:val="00A4089E"/>
    <w:rPr>
      <w:sz w:val="16"/>
      <w:szCs w:val="16"/>
    </w:rPr>
  </w:style>
  <w:style w:type="paragraph" w:styleId="Textkomente">
    <w:name w:val="annotation text"/>
    <w:basedOn w:val="Normln"/>
    <w:link w:val="TextkomenteChar"/>
    <w:semiHidden/>
    <w:rsid w:val="00A4089E"/>
    <w:rPr>
      <w:sz w:val="20"/>
      <w:szCs w:val="20"/>
    </w:rPr>
  </w:style>
  <w:style w:type="paragraph" w:styleId="Zkladntextodsazen">
    <w:name w:val="Body Text Indent"/>
    <w:basedOn w:val="Normln"/>
    <w:rsid w:val="00A4089E"/>
    <w:pPr>
      <w:ind w:left="720" w:hanging="720"/>
      <w:jc w:val="both"/>
    </w:pPr>
    <w:rPr>
      <w:rFonts w:ascii="Arial" w:hAnsi="Arial" w:cs="Arial"/>
      <w:sz w:val="20"/>
      <w:szCs w:val="20"/>
    </w:rPr>
  </w:style>
  <w:style w:type="paragraph" w:styleId="Textbubliny">
    <w:name w:val="Balloon Text"/>
    <w:basedOn w:val="Normln"/>
    <w:semiHidden/>
    <w:rsid w:val="00A4089E"/>
    <w:rPr>
      <w:rFonts w:ascii="Tahoma" w:hAnsi="Tahoma" w:cs="Tahoma"/>
      <w:sz w:val="16"/>
      <w:szCs w:val="16"/>
    </w:rPr>
  </w:style>
  <w:style w:type="paragraph" w:styleId="Nzev">
    <w:name w:val="Title"/>
    <w:basedOn w:val="Normln"/>
    <w:qFormat/>
    <w:rsid w:val="008B3646"/>
    <w:pPr>
      <w:jc w:val="center"/>
    </w:pPr>
    <w:rPr>
      <w:b/>
      <w:sz w:val="30"/>
      <w:szCs w:val="30"/>
    </w:rPr>
  </w:style>
  <w:style w:type="paragraph" w:styleId="Zkladntextodsazen2">
    <w:name w:val="Body Text Indent 2"/>
    <w:basedOn w:val="Normln"/>
    <w:rsid w:val="008B3646"/>
    <w:pPr>
      <w:ind w:left="540" w:hanging="540"/>
      <w:jc w:val="both"/>
    </w:pPr>
  </w:style>
  <w:style w:type="paragraph" w:customStyle="1" w:styleId="Odstavecseseznamem1">
    <w:name w:val="Odstavec se seznamem1"/>
    <w:aliases w:val="Smlouva-Odst."/>
    <w:basedOn w:val="Normln"/>
    <w:qFormat/>
    <w:rsid w:val="006C5A74"/>
    <w:pPr>
      <w:spacing w:after="200" w:line="276" w:lineRule="auto"/>
      <w:ind w:left="720"/>
      <w:contextualSpacing/>
    </w:pPr>
    <w:rPr>
      <w:rFonts w:ascii="Calibri" w:eastAsia="Calibri" w:hAnsi="Calibri"/>
      <w:sz w:val="22"/>
      <w:szCs w:val="22"/>
      <w:lang w:eastAsia="en-US"/>
    </w:rPr>
  </w:style>
  <w:style w:type="paragraph" w:styleId="Odstavecseseznamem">
    <w:name w:val="List Paragraph"/>
    <w:basedOn w:val="Normln"/>
    <w:uiPriority w:val="34"/>
    <w:qFormat/>
    <w:rsid w:val="002F1DBE"/>
    <w:pPr>
      <w:ind w:left="708"/>
    </w:pPr>
  </w:style>
  <w:style w:type="paragraph" w:styleId="Zhlav">
    <w:name w:val="header"/>
    <w:basedOn w:val="Normln"/>
    <w:link w:val="ZhlavChar"/>
    <w:uiPriority w:val="99"/>
    <w:unhideWhenUsed/>
    <w:rsid w:val="008A3543"/>
    <w:pPr>
      <w:tabs>
        <w:tab w:val="center" w:pos="4536"/>
        <w:tab w:val="right" w:pos="9072"/>
      </w:tabs>
      <w:spacing w:after="200" w:line="276" w:lineRule="auto"/>
    </w:pPr>
    <w:rPr>
      <w:rFonts w:ascii="Calibri" w:eastAsia="Calibri" w:hAnsi="Calibri"/>
      <w:sz w:val="22"/>
      <w:szCs w:val="22"/>
      <w:lang w:val="hu-HU" w:eastAsia="en-US"/>
    </w:rPr>
  </w:style>
  <w:style w:type="character" w:customStyle="1" w:styleId="ZhlavChar">
    <w:name w:val="Záhlaví Char"/>
    <w:link w:val="Zhlav"/>
    <w:uiPriority w:val="99"/>
    <w:rsid w:val="008A3543"/>
    <w:rPr>
      <w:rFonts w:ascii="Calibri" w:eastAsia="Calibri" w:hAnsi="Calibri"/>
      <w:sz w:val="22"/>
      <w:szCs w:val="22"/>
      <w:lang w:val="hu-HU" w:eastAsia="en-US"/>
    </w:rPr>
  </w:style>
  <w:style w:type="paragraph" w:styleId="Pedmtkomente">
    <w:name w:val="annotation subject"/>
    <w:basedOn w:val="Textkomente"/>
    <w:next w:val="Textkomente"/>
    <w:link w:val="PedmtkomenteChar"/>
    <w:rsid w:val="00E062CE"/>
    <w:rPr>
      <w:b/>
      <w:bCs/>
    </w:rPr>
  </w:style>
  <w:style w:type="character" w:customStyle="1" w:styleId="TextkomenteChar">
    <w:name w:val="Text komentáře Char"/>
    <w:basedOn w:val="Standardnpsmoodstavce"/>
    <w:link w:val="Textkomente"/>
    <w:semiHidden/>
    <w:rsid w:val="00E062CE"/>
  </w:style>
  <w:style w:type="character" w:customStyle="1" w:styleId="PedmtkomenteChar">
    <w:name w:val="Předmět komentáře Char"/>
    <w:link w:val="Pedmtkomente"/>
    <w:rsid w:val="00E062CE"/>
    <w:rPr>
      <w:b/>
      <w:bCs/>
    </w:rPr>
  </w:style>
  <w:style w:type="paragraph" w:styleId="Normlnweb">
    <w:name w:val="Normal (Web)"/>
    <w:basedOn w:val="Normln"/>
    <w:uiPriority w:val="99"/>
    <w:semiHidden/>
    <w:unhideWhenUsed/>
    <w:rsid w:val="001C31C1"/>
    <w:pPr>
      <w:spacing w:before="100" w:beforeAutospacing="1" w:after="100" w:afterAutospacing="1"/>
    </w:pPr>
  </w:style>
  <w:style w:type="character" w:styleId="Siln">
    <w:name w:val="Strong"/>
    <w:basedOn w:val="Standardnpsmoodstavce"/>
    <w:uiPriority w:val="22"/>
    <w:qFormat/>
    <w:rsid w:val="001C31C1"/>
    <w:rPr>
      <w:b/>
      <w:bCs/>
    </w:rPr>
  </w:style>
  <w:style w:type="character" w:customStyle="1" w:styleId="tlid-translation">
    <w:name w:val="tlid-translation"/>
    <w:basedOn w:val="Standardnpsmoodstavce"/>
    <w:rsid w:val="000D2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68083">
      <w:bodyDiv w:val="1"/>
      <w:marLeft w:val="0"/>
      <w:marRight w:val="0"/>
      <w:marTop w:val="0"/>
      <w:marBottom w:val="0"/>
      <w:divBdr>
        <w:top w:val="none" w:sz="0" w:space="0" w:color="auto"/>
        <w:left w:val="none" w:sz="0" w:space="0" w:color="auto"/>
        <w:bottom w:val="none" w:sz="0" w:space="0" w:color="auto"/>
        <w:right w:val="none" w:sz="0" w:space="0" w:color="auto"/>
      </w:divBdr>
    </w:div>
    <w:div w:id="206020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2095</Words>
  <Characters>12363</Characters>
  <Application>Microsoft Office Word</Application>
  <DocSecurity>0</DocSecurity>
  <Lines>103</Lines>
  <Paragraphs>28</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ZČU</Company>
  <LinksUpToDate>false</LinksUpToDate>
  <CharactersWithSpaces>14430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Blanka GREBEŇOVÁ</cp:lastModifiedBy>
  <cp:revision>2</cp:revision>
  <cp:lastPrinted>2019-03-20T14:02:00Z</cp:lastPrinted>
  <dcterms:created xsi:type="dcterms:W3CDTF">2019-07-02T06:23:00Z</dcterms:created>
  <dcterms:modified xsi:type="dcterms:W3CDTF">2019-07-02T06:23:00Z</dcterms:modified>
</cp:coreProperties>
</file>