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9DF91B" w14:textId="240AD92A" w:rsidR="00126A29" w:rsidRPr="00151882" w:rsidRDefault="00126A29" w:rsidP="00F07574">
      <w:pPr>
        <w:pStyle w:val="Nadpis1"/>
        <w:spacing w:before="0" w:after="0"/>
        <w:jc w:val="center"/>
        <w:rPr>
          <w:rFonts w:ascii="Tahoma" w:hAnsi="Tahoma" w:cs="Tahoma"/>
          <w:sz w:val="16"/>
          <w:szCs w:val="16"/>
        </w:rPr>
      </w:pPr>
      <w:r w:rsidRPr="00151882">
        <w:rPr>
          <w:rFonts w:ascii="Tahoma" w:hAnsi="Tahoma" w:cs="Tahoma"/>
          <w:sz w:val="16"/>
          <w:szCs w:val="16"/>
        </w:rPr>
        <w:t xml:space="preserve">KUPNÍ SMLOUVA </w:t>
      </w:r>
      <w:r w:rsidR="00255D71" w:rsidRPr="00151882">
        <w:rPr>
          <w:rFonts w:ascii="Tahoma" w:hAnsi="Tahoma" w:cs="Tahoma"/>
          <w:sz w:val="16"/>
          <w:szCs w:val="16"/>
        </w:rPr>
        <w:t>NA OPAKUJÍCÍ SE PLNĚNÍ</w:t>
      </w:r>
    </w:p>
    <w:p w14:paraId="746A4969" w14:textId="77777777" w:rsidR="00126A29" w:rsidRPr="00151882" w:rsidRDefault="00126A29" w:rsidP="00DC54F3">
      <w:pPr>
        <w:rPr>
          <w:rFonts w:ascii="Tahoma" w:hAnsi="Tahoma" w:cs="Tahoma"/>
          <w:b/>
          <w:sz w:val="16"/>
          <w:szCs w:val="16"/>
        </w:rPr>
      </w:pPr>
    </w:p>
    <w:p w14:paraId="2C8F41B9" w14:textId="77777777" w:rsidR="00126A29" w:rsidRPr="00151882" w:rsidRDefault="00126A29" w:rsidP="00F07574">
      <w:pPr>
        <w:rPr>
          <w:rFonts w:ascii="Tahoma" w:hAnsi="Tahoma" w:cs="Tahoma"/>
          <w:sz w:val="16"/>
          <w:szCs w:val="16"/>
        </w:rPr>
      </w:pPr>
    </w:p>
    <w:p w14:paraId="0ED9245C" w14:textId="0399273F" w:rsidR="00126A29" w:rsidRPr="00151882" w:rsidRDefault="002C5BAC" w:rsidP="00F07574">
      <w:pPr>
        <w:tabs>
          <w:tab w:val="left" w:pos="3795"/>
        </w:tabs>
        <w:rPr>
          <w:rFonts w:ascii="Tahoma" w:hAnsi="Tahoma" w:cs="Tahoma"/>
          <w:sz w:val="16"/>
          <w:szCs w:val="16"/>
        </w:rPr>
      </w:pPr>
      <w:r w:rsidRPr="00151882">
        <w:rPr>
          <w:rFonts w:ascii="Tahoma" w:hAnsi="Tahoma" w:cs="Tahoma"/>
          <w:b/>
          <w:sz w:val="16"/>
          <w:szCs w:val="16"/>
        </w:rPr>
        <w:t>LINET spol. s r.o.</w:t>
      </w:r>
      <w:r w:rsidR="00126A29" w:rsidRPr="00151882">
        <w:rPr>
          <w:rFonts w:ascii="Tahoma" w:hAnsi="Tahoma" w:cs="Tahoma"/>
          <w:b/>
          <w:sz w:val="16"/>
          <w:szCs w:val="16"/>
        </w:rPr>
        <w:tab/>
      </w:r>
    </w:p>
    <w:p w14:paraId="3B54A235" w14:textId="593FA675" w:rsidR="00126A29" w:rsidRPr="00151882" w:rsidRDefault="00126A29" w:rsidP="00F07574">
      <w:pPr>
        <w:rPr>
          <w:rFonts w:ascii="Tahoma" w:hAnsi="Tahoma" w:cs="Tahoma"/>
          <w:sz w:val="16"/>
          <w:szCs w:val="16"/>
        </w:rPr>
      </w:pPr>
      <w:r w:rsidRPr="00151882">
        <w:rPr>
          <w:rFonts w:ascii="Tahoma" w:hAnsi="Tahoma" w:cs="Tahoma"/>
          <w:sz w:val="16"/>
          <w:szCs w:val="16"/>
        </w:rPr>
        <w:t>zapsána v </w:t>
      </w:r>
      <w:r w:rsidR="00B608BB" w:rsidRPr="00151882">
        <w:rPr>
          <w:rFonts w:ascii="Tahoma" w:hAnsi="Tahoma" w:cs="Tahoma"/>
          <w:sz w:val="16"/>
          <w:szCs w:val="16"/>
        </w:rPr>
        <w:t>o</w:t>
      </w:r>
      <w:r w:rsidRPr="00151882">
        <w:rPr>
          <w:rFonts w:ascii="Tahoma" w:hAnsi="Tahoma" w:cs="Tahoma"/>
          <w:sz w:val="16"/>
          <w:szCs w:val="16"/>
        </w:rPr>
        <w:t>bchodním rejstříku vedeném</w:t>
      </w:r>
      <w:r w:rsidR="002C5BAC" w:rsidRPr="00151882">
        <w:rPr>
          <w:rFonts w:ascii="Tahoma" w:hAnsi="Tahoma" w:cs="Tahoma"/>
          <w:sz w:val="16"/>
          <w:szCs w:val="16"/>
        </w:rPr>
        <w:t xml:space="preserve"> Městským soudem v Praze</w:t>
      </w:r>
      <w:r w:rsidR="009F31C9" w:rsidRPr="00151882">
        <w:rPr>
          <w:rFonts w:ascii="Tahoma" w:hAnsi="Tahoma" w:cs="Tahoma"/>
          <w:sz w:val="16"/>
          <w:szCs w:val="16"/>
        </w:rPr>
        <w:t>,</w:t>
      </w:r>
      <w:r w:rsidRPr="00151882">
        <w:rPr>
          <w:rFonts w:ascii="Tahoma" w:hAnsi="Tahoma" w:cs="Tahoma"/>
          <w:sz w:val="16"/>
          <w:szCs w:val="16"/>
        </w:rPr>
        <w:t xml:space="preserve"> </w:t>
      </w:r>
      <w:proofErr w:type="spellStart"/>
      <w:r w:rsidR="006640B7" w:rsidRPr="00151882">
        <w:rPr>
          <w:rFonts w:ascii="Tahoma" w:hAnsi="Tahoma" w:cs="Tahoma"/>
          <w:sz w:val="16"/>
          <w:szCs w:val="16"/>
        </w:rPr>
        <w:t>sp</w:t>
      </w:r>
      <w:proofErr w:type="spellEnd"/>
      <w:r w:rsidR="006640B7" w:rsidRPr="00151882">
        <w:rPr>
          <w:rFonts w:ascii="Tahoma" w:hAnsi="Tahoma" w:cs="Tahoma"/>
          <w:sz w:val="16"/>
          <w:szCs w:val="16"/>
        </w:rPr>
        <w:t>. zn.</w:t>
      </w:r>
      <w:r w:rsidR="002C5BAC" w:rsidRPr="00151882">
        <w:rPr>
          <w:rFonts w:ascii="Tahoma" w:hAnsi="Tahoma" w:cs="Tahoma"/>
          <w:sz w:val="16"/>
          <w:szCs w:val="16"/>
        </w:rPr>
        <w:t xml:space="preserve"> C 163</w:t>
      </w:r>
    </w:p>
    <w:p w14:paraId="38DF9B5A" w14:textId="05EBE3DB" w:rsidR="00126A29" w:rsidRPr="00151882" w:rsidRDefault="00126A29" w:rsidP="00F07574">
      <w:pPr>
        <w:rPr>
          <w:rFonts w:ascii="Tahoma" w:hAnsi="Tahoma" w:cs="Tahoma"/>
          <w:sz w:val="16"/>
          <w:szCs w:val="16"/>
        </w:rPr>
      </w:pPr>
      <w:r w:rsidRPr="00151882">
        <w:rPr>
          <w:rFonts w:ascii="Tahoma" w:hAnsi="Tahoma" w:cs="Tahoma"/>
          <w:sz w:val="16"/>
          <w:szCs w:val="16"/>
        </w:rPr>
        <w:t>se sídlem:</w:t>
      </w:r>
      <w:r w:rsidRPr="00151882">
        <w:rPr>
          <w:rFonts w:ascii="Tahoma" w:hAnsi="Tahoma" w:cs="Tahoma"/>
          <w:sz w:val="16"/>
          <w:szCs w:val="16"/>
        </w:rPr>
        <w:tab/>
      </w:r>
      <w:r w:rsidR="00EC25A5" w:rsidRPr="00151882">
        <w:rPr>
          <w:rFonts w:ascii="Tahoma" w:hAnsi="Tahoma" w:cs="Tahoma"/>
          <w:sz w:val="16"/>
          <w:szCs w:val="16"/>
        </w:rPr>
        <w:tab/>
      </w:r>
      <w:r w:rsidR="00EC25A5" w:rsidRPr="00151882">
        <w:rPr>
          <w:rFonts w:ascii="Tahoma" w:hAnsi="Tahoma" w:cs="Tahoma"/>
          <w:sz w:val="16"/>
          <w:szCs w:val="16"/>
        </w:rPr>
        <w:tab/>
      </w:r>
      <w:proofErr w:type="spellStart"/>
      <w:r w:rsidR="002C5BAC" w:rsidRPr="00151882">
        <w:rPr>
          <w:rFonts w:ascii="Tahoma" w:hAnsi="Tahoma" w:cs="Tahoma"/>
          <w:sz w:val="16"/>
          <w:szCs w:val="16"/>
        </w:rPr>
        <w:t>Želevčice</w:t>
      </w:r>
      <w:proofErr w:type="spellEnd"/>
      <w:r w:rsidR="002C5BAC" w:rsidRPr="00151882">
        <w:rPr>
          <w:rFonts w:ascii="Tahoma" w:hAnsi="Tahoma" w:cs="Tahoma"/>
          <w:sz w:val="16"/>
          <w:szCs w:val="16"/>
        </w:rPr>
        <w:t xml:space="preserve"> 5, 274 01 Slaný</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p>
    <w:p w14:paraId="7557AC33" w14:textId="738ECB00" w:rsidR="00126A29" w:rsidRPr="00151882" w:rsidRDefault="00126A29" w:rsidP="00F07574">
      <w:pPr>
        <w:rPr>
          <w:rFonts w:ascii="Tahoma" w:hAnsi="Tahoma" w:cs="Tahoma"/>
          <w:sz w:val="16"/>
          <w:szCs w:val="16"/>
        </w:rPr>
      </w:pPr>
      <w:r w:rsidRPr="00151882">
        <w:rPr>
          <w:rFonts w:ascii="Tahoma" w:hAnsi="Tahoma" w:cs="Tahoma"/>
          <w:sz w:val="16"/>
          <w:szCs w:val="16"/>
        </w:rPr>
        <w:t xml:space="preserve">IČ: </w:t>
      </w:r>
      <w:r w:rsidR="002C5BAC" w:rsidRPr="00151882">
        <w:rPr>
          <w:rFonts w:ascii="Tahoma" w:hAnsi="Tahoma" w:cs="Tahoma"/>
          <w:sz w:val="16"/>
          <w:szCs w:val="16"/>
        </w:rPr>
        <w:t>00507814</w:t>
      </w:r>
      <w:r w:rsidRPr="00151882">
        <w:rPr>
          <w:rFonts w:ascii="Tahoma" w:hAnsi="Tahoma" w:cs="Tahoma"/>
          <w:sz w:val="16"/>
          <w:szCs w:val="16"/>
        </w:rPr>
        <w:tab/>
      </w:r>
      <w:r w:rsidRPr="00151882">
        <w:rPr>
          <w:rFonts w:ascii="Tahoma" w:hAnsi="Tahoma" w:cs="Tahoma"/>
          <w:sz w:val="16"/>
          <w:szCs w:val="16"/>
        </w:rPr>
        <w:tab/>
        <w:t>DIČ:</w:t>
      </w:r>
      <w:r w:rsidR="006640B7" w:rsidRPr="00151882">
        <w:rPr>
          <w:rFonts w:ascii="Tahoma" w:hAnsi="Tahoma" w:cs="Tahoma"/>
          <w:sz w:val="16"/>
          <w:szCs w:val="16"/>
        </w:rPr>
        <w:t xml:space="preserve"> </w:t>
      </w:r>
      <w:r w:rsidR="002C5BAC" w:rsidRPr="00151882">
        <w:rPr>
          <w:rFonts w:ascii="Tahoma" w:hAnsi="Tahoma" w:cs="Tahoma"/>
          <w:sz w:val="16"/>
          <w:szCs w:val="16"/>
        </w:rPr>
        <w:t>CZ00507814</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p>
    <w:p w14:paraId="3F761EEF" w14:textId="1DC90468" w:rsidR="00126A29" w:rsidRPr="00151882" w:rsidRDefault="00126A29" w:rsidP="00F07574">
      <w:pPr>
        <w:rPr>
          <w:rFonts w:ascii="Tahoma" w:hAnsi="Tahoma" w:cs="Tahoma"/>
          <w:sz w:val="16"/>
          <w:szCs w:val="16"/>
        </w:rPr>
      </w:pPr>
      <w:r w:rsidRPr="00151882">
        <w:rPr>
          <w:rFonts w:ascii="Tahoma" w:hAnsi="Tahoma" w:cs="Tahoma"/>
          <w:sz w:val="16"/>
          <w:szCs w:val="16"/>
        </w:rPr>
        <w:t>zastoupený:</w:t>
      </w:r>
      <w:r w:rsidRPr="00151882">
        <w:rPr>
          <w:rFonts w:ascii="Tahoma" w:hAnsi="Tahoma" w:cs="Tahoma"/>
          <w:sz w:val="16"/>
          <w:szCs w:val="16"/>
        </w:rPr>
        <w:tab/>
      </w:r>
      <w:r w:rsidRPr="00151882">
        <w:rPr>
          <w:rFonts w:ascii="Tahoma" w:hAnsi="Tahoma" w:cs="Tahoma"/>
          <w:sz w:val="16"/>
          <w:szCs w:val="16"/>
        </w:rPr>
        <w:tab/>
      </w:r>
      <w:proofErr w:type="spellStart"/>
      <w:r w:rsidR="005B0425">
        <w:rPr>
          <w:rFonts w:ascii="Tahoma" w:hAnsi="Tahoma" w:cs="Tahoma"/>
          <w:sz w:val="16"/>
          <w:szCs w:val="16"/>
        </w:rPr>
        <w:t>xxxxxxxxxxxxxxx</w:t>
      </w:r>
      <w:bookmarkStart w:id="0" w:name="_GoBack"/>
      <w:bookmarkEnd w:id="0"/>
      <w:proofErr w:type="spellEnd"/>
      <w:r w:rsidR="002C5BAC" w:rsidRPr="00151882">
        <w:rPr>
          <w:rFonts w:ascii="Tahoma" w:hAnsi="Tahoma" w:cs="Tahoma"/>
          <w:sz w:val="16"/>
          <w:szCs w:val="16"/>
        </w:rPr>
        <w:t xml:space="preserve"> – na základě plné moci</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p>
    <w:p w14:paraId="318D7AC9" w14:textId="25B6C84E" w:rsidR="00126A29" w:rsidRPr="00151882" w:rsidRDefault="00126A29" w:rsidP="00F07574">
      <w:pPr>
        <w:rPr>
          <w:rFonts w:ascii="Tahoma" w:hAnsi="Tahoma" w:cs="Tahoma"/>
          <w:sz w:val="16"/>
          <w:szCs w:val="16"/>
        </w:rPr>
      </w:pPr>
      <w:r w:rsidRPr="00151882">
        <w:rPr>
          <w:rFonts w:ascii="Tahoma" w:hAnsi="Tahoma" w:cs="Tahoma"/>
          <w:sz w:val="16"/>
          <w:szCs w:val="16"/>
        </w:rPr>
        <w:t xml:space="preserve">bankovní spojení: </w:t>
      </w:r>
      <w:r w:rsidRPr="00151882">
        <w:rPr>
          <w:rFonts w:ascii="Tahoma" w:hAnsi="Tahoma" w:cs="Tahoma"/>
          <w:sz w:val="16"/>
          <w:szCs w:val="16"/>
        </w:rPr>
        <w:tab/>
      </w:r>
      <w:r w:rsidR="002C5BAC" w:rsidRPr="00151882">
        <w:rPr>
          <w:rFonts w:ascii="Tahoma" w:hAnsi="Tahoma" w:cs="Tahoma"/>
          <w:sz w:val="16"/>
          <w:szCs w:val="16"/>
        </w:rPr>
        <w:t>Komerční banka a.s.</w:t>
      </w:r>
    </w:p>
    <w:p w14:paraId="1BAC4132" w14:textId="61AC17A8" w:rsidR="00126A29" w:rsidRPr="00151882" w:rsidRDefault="001F7982" w:rsidP="00F07574">
      <w:pPr>
        <w:rPr>
          <w:rFonts w:ascii="Tahoma" w:hAnsi="Tahoma" w:cs="Tahoma"/>
          <w:sz w:val="16"/>
          <w:szCs w:val="16"/>
        </w:rPr>
      </w:pPr>
      <w:r w:rsidRPr="00151882">
        <w:rPr>
          <w:rFonts w:ascii="Tahoma" w:hAnsi="Tahoma" w:cs="Tahoma"/>
          <w:sz w:val="16"/>
          <w:szCs w:val="16"/>
        </w:rPr>
        <w:t>číslo účtu:</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r>
      <w:r w:rsidR="002C5BAC" w:rsidRPr="00151882">
        <w:rPr>
          <w:rFonts w:ascii="Tahoma" w:hAnsi="Tahoma" w:cs="Tahoma"/>
          <w:sz w:val="16"/>
          <w:szCs w:val="16"/>
        </w:rPr>
        <w:t>58242-141/0100</w:t>
      </w:r>
      <w:r w:rsidR="00126A29" w:rsidRPr="00151882">
        <w:rPr>
          <w:rFonts w:ascii="Tahoma" w:hAnsi="Tahoma" w:cs="Tahoma"/>
          <w:sz w:val="16"/>
          <w:szCs w:val="16"/>
        </w:rPr>
        <w:tab/>
      </w:r>
      <w:r w:rsidR="00126A29" w:rsidRPr="00151882">
        <w:rPr>
          <w:rFonts w:ascii="Tahoma" w:hAnsi="Tahoma" w:cs="Tahoma"/>
          <w:sz w:val="16"/>
          <w:szCs w:val="16"/>
        </w:rPr>
        <w:tab/>
      </w:r>
    </w:p>
    <w:p w14:paraId="3A4DDC47" w14:textId="77777777" w:rsidR="00126A29" w:rsidRPr="00151882" w:rsidRDefault="00126A29" w:rsidP="00F07574">
      <w:pPr>
        <w:rPr>
          <w:rFonts w:ascii="Tahoma" w:hAnsi="Tahoma" w:cs="Tahoma"/>
          <w:b/>
          <w:sz w:val="16"/>
          <w:szCs w:val="16"/>
        </w:rPr>
      </w:pPr>
      <w:r w:rsidRPr="00151882">
        <w:rPr>
          <w:rFonts w:ascii="Tahoma" w:hAnsi="Tahoma" w:cs="Tahoma"/>
          <w:sz w:val="16"/>
          <w:szCs w:val="16"/>
        </w:rPr>
        <w:t xml:space="preserve">jako </w:t>
      </w:r>
      <w:r w:rsidRPr="00151882">
        <w:rPr>
          <w:rFonts w:ascii="Tahoma" w:hAnsi="Tahoma" w:cs="Tahoma"/>
          <w:b/>
          <w:sz w:val="16"/>
          <w:szCs w:val="16"/>
        </w:rPr>
        <w:t>prodávající</w:t>
      </w:r>
      <w:r w:rsidRPr="00151882">
        <w:rPr>
          <w:rFonts w:ascii="Tahoma" w:hAnsi="Tahoma" w:cs="Tahoma"/>
          <w:sz w:val="16"/>
          <w:szCs w:val="16"/>
        </w:rPr>
        <w:t xml:space="preserve"> na straně jedné (dále jen „prodávající“)</w:t>
      </w:r>
    </w:p>
    <w:p w14:paraId="580863B6" w14:textId="77777777" w:rsidR="00126A29" w:rsidRPr="00151882" w:rsidRDefault="00126A29" w:rsidP="00F07574">
      <w:pPr>
        <w:jc w:val="center"/>
        <w:rPr>
          <w:rFonts w:ascii="Tahoma" w:hAnsi="Tahoma" w:cs="Tahoma"/>
          <w:b/>
          <w:sz w:val="16"/>
          <w:szCs w:val="16"/>
        </w:rPr>
      </w:pPr>
    </w:p>
    <w:p w14:paraId="54E627BD" w14:textId="77777777" w:rsidR="00126A29" w:rsidRPr="00151882" w:rsidRDefault="00126A29" w:rsidP="00F07574">
      <w:pPr>
        <w:jc w:val="center"/>
        <w:rPr>
          <w:rFonts w:ascii="Tahoma" w:hAnsi="Tahoma" w:cs="Tahoma"/>
          <w:sz w:val="16"/>
          <w:szCs w:val="16"/>
        </w:rPr>
      </w:pPr>
      <w:r w:rsidRPr="00151882">
        <w:rPr>
          <w:rFonts w:ascii="Tahoma" w:hAnsi="Tahoma" w:cs="Tahoma"/>
          <w:b/>
          <w:sz w:val="16"/>
          <w:szCs w:val="16"/>
        </w:rPr>
        <w:t>a</w:t>
      </w:r>
    </w:p>
    <w:p w14:paraId="1C8F69B6" w14:textId="77777777" w:rsidR="00126A29" w:rsidRPr="00151882" w:rsidRDefault="00126A29" w:rsidP="00F07574">
      <w:pPr>
        <w:rPr>
          <w:rFonts w:ascii="Tahoma" w:hAnsi="Tahoma" w:cs="Tahoma"/>
          <w:sz w:val="16"/>
          <w:szCs w:val="16"/>
        </w:rPr>
      </w:pPr>
    </w:p>
    <w:p w14:paraId="44D71BBF" w14:textId="77777777" w:rsidR="00126A29" w:rsidRPr="00151882" w:rsidRDefault="00126A29" w:rsidP="00F07574">
      <w:pPr>
        <w:rPr>
          <w:rFonts w:ascii="Tahoma" w:hAnsi="Tahoma" w:cs="Tahoma"/>
          <w:sz w:val="16"/>
          <w:szCs w:val="16"/>
        </w:rPr>
      </w:pPr>
      <w:r w:rsidRPr="00151882">
        <w:rPr>
          <w:rFonts w:ascii="Tahoma" w:hAnsi="Tahoma" w:cs="Tahoma"/>
          <w:b/>
          <w:sz w:val="16"/>
          <w:szCs w:val="16"/>
        </w:rPr>
        <w:t>Všeobecná fakultní nemocnice v Praze</w:t>
      </w:r>
    </w:p>
    <w:p w14:paraId="0B5043CF" w14:textId="77777777" w:rsidR="00126A29" w:rsidRPr="00151882" w:rsidRDefault="00126A29" w:rsidP="00F07574">
      <w:pPr>
        <w:rPr>
          <w:rFonts w:ascii="Tahoma" w:hAnsi="Tahoma" w:cs="Tahoma"/>
          <w:sz w:val="16"/>
          <w:szCs w:val="16"/>
        </w:rPr>
      </w:pPr>
      <w:r w:rsidRPr="00151882">
        <w:rPr>
          <w:rFonts w:ascii="Tahoma" w:hAnsi="Tahoma" w:cs="Tahoma"/>
          <w:sz w:val="16"/>
          <w:szCs w:val="16"/>
        </w:rPr>
        <w:t>se sídlem:</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t>U Nemocnice 499/2, 128 08 Praha 2</w:t>
      </w:r>
    </w:p>
    <w:p w14:paraId="21461260" w14:textId="77777777" w:rsidR="00126A29" w:rsidRPr="00151882" w:rsidRDefault="00126A29" w:rsidP="00F07574">
      <w:pPr>
        <w:rPr>
          <w:rFonts w:ascii="Tahoma" w:hAnsi="Tahoma" w:cs="Tahoma"/>
          <w:sz w:val="16"/>
          <w:szCs w:val="16"/>
        </w:rPr>
      </w:pPr>
      <w:r w:rsidRPr="00151882">
        <w:rPr>
          <w:rFonts w:ascii="Tahoma" w:hAnsi="Tahoma" w:cs="Tahoma"/>
          <w:sz w:val="16"/>
          <w:szCs w:val="16"/>
        </w:rPr>
        <w:t>IČ: 000 64 165</w:t>
      </w:r>
      <w:r w:rsidRPr="00151882">
        <w:rPr>
          <w:rFonts w:ascii="Tahoma" w:hAnsi="Tahoma" w:cs="Tahoma"/>
          <w:sz w:val="16"/>
          <w:szCs w:val="16"/>
        </w:rPr>
        <w:tab/>
      </w:r>
      <w:r w:rsidRPr="00151882">
        <w:rPr>
          <w:rFonts w:ascii="Tahoma" w:hAnsi="Tahoma" w:cs="Tahoma"/>
          <w:sz w:val="16"/>
          <w:szCs w:val="16"/>
        </w:rPr>
        <w:tab/>
        <w:t>DIČ: CZ00064165</w:t>
      </w:r>
    </w:p>
    <w:p w14:paraId="183BACDE" w14:textId="0A119160" w:rsidR="00126A29" w:rsidRPr="00151882" w:rsidRDefault="00126A29" w:rsidP="00F07574">
      <w:pPr>
        <w:rPr>
          <w:rFonts w:ascii="Tahoma" w:hAnsi="Tahoma" w:cs="Tahoma"/>
          <w:sz w:val="16"/>
          <w:szCs w:val="16"/>
        </w:rPr>
      </w:pPr>
      <w:r w:rsidRPr="00151882">
        <w:rPr>
          <w:rFonts w:ascii="Tahoma" w:hAnsi="Tahoma" w:cs="Tahoma"/>
          <w:sz w:val="16"/>
          <w:szCs w:val="16"/>
        </w:rPr>
        <w:t xml:space="preserve">zastoupená: </w:t>
      </w:r>
      <w:r w:rsidRPr="00151882">
        <w:rPr>
          <w:rFonts w:ascii="Tahoma" w:hAnsi="Tahoma" w:cs="Tahoma"/>
          <w:sz w:val="16"/>
          <w:szCs w:val="16"/>
        </w:rPr>
        <w:tab/>
      </w:r>
      <w:r w:rsidRPr="00151882">
        <w:rPr>
          <w:rFonts w:ascii="Tahoma" w:hAnsi="Tahoma" w:cs="Tahoma"/>
          <w:sz w:val="16"/>
          <w:szCs w:val="16"/>
        </w:rPr>
        <w:tab/>
      </w:r>
      <w:r w:rsidR="00B06D5D" w:rsidRPr="00151882">
        <w:rPr>
          <w:rFonts w:ascii="Tahoma" w:hAnsi="Tahoma" w:cs="Tahoma"/>
          <w:sz w:val="16"/>
          <w:szCs w:val="16"/>
        </w:rPr>
        <w:t>prof. MUDr. Davidem Feltlem, Ph.D., MBA, ředitelem</w:t>
      </w:r>
      <w:r w:rsidRPr="00151882">
        <w:rPr>
          <w:rFonts w:ascii="Tahoma" w:hAnsi="Tahoma" w:cs="Tahoma"/>
          <w:sz w:val="16"/>
          <w:szCs w:val="16"/>
        </w:rPr>
        <w:t xml:space="preserve"> </w:t>
      </w:r>
    </w:p>
    <w:p w14:paraId="446378C5" w14:textId="77777777" w:rsidR="00CE3E77" w:rsidRPr="00151882" w:rsidRDefault="00CE3E77" w:rsidP="00CE3E77">
      <w:pPr>
        <w:pStyle w:val="Nadpis4"/>
        <w:rPr>
          <w:rFonts w:ascii="Tahoma" w:hAnsi="Tahoma" w:cs="Tahoma"/>
          <w:sz w:val="16"/>
          <w:szCs w:val="16"/>
        </w:rPr>
      </w:pPr>
      <w:r w:rsidRPr="00151882">
        <w:rPr>
          <w:rFonts w:ascii="Tahoma" w:hAnsi="Tahoma" w:cs="Tahoma"/>
          <w:sz w:val="16"/>
          <w:szCs w:val="16"/>
        </w:rPr>
        <w:t>bankovní spojení:</w:t>
      </w:r>
      <w:r w:rsidRPr="00151882">
        <w:rPr>
          <w:rFonts w:ascii="Tahoma" w:hAnsi="Tahoma" w:cs="Tahoma"/>
          <w:sz w:val="16"/>
          <w:szCs w:val="16"/>
        </w:rPr>
        <w:tab/>
        <w:t>Česká národní banka</w:t>
      </w:r>
    </w:p>
    <w:p w14:paraId="371CF948" w14:textId="77777777" w:rsidR="00CE3E77" w:rsidRPr="00151882" w:rsidRDefault="00CE3E77" w:rsidP="00CE3E77">
      <w:pPr>
        <w:pStyle w:val="Nadpis4"/>
        <w:rPr>
          <w:rFonts w:ascii="Tahoma" w:hAnsi="Tahoma" w:cs="Tahoma"/>
          <w:sz w:val="16"/>
          <w:szCs w:val="16"/>
        </w:rPr>
      </w:pPr>
      <w:r w:rsidRPr="00151882">
        <w:rPr>
          <w:rFonts w:ascii="Tahoma" w:hAnsi="Tahoma" w:cs="Tahoma"/>
          <w:sz w:val="16"/>
          <w:szCs w:val="16"/>
        </w:rPr>
        <w:t>číslo účtu:</w:t>
      </w:r>
      <w:r w:rsidRPr="00151882">
        <w:rPr>
          <w:rFonts w:ascii="Tahoma" w:hAnsi="Tahoma" w:cs="Tahoma"/>
          <w:sz w:val="16"/>
          <w:szCs w:val="16"/>
        </w:rPr>
        <w:tab/>
      </w:r>
      <w:r w:rsidRPr="00151882">
        <w:rPr>
          <w:rFonts w:ascii="Tahoma" w:hAnsi="Tahoma" w:cs="Tahoma"/>
          <w:sz w:val="16"/>
          <w:szCs w:val="16"/>
        </w:rPr>
        <w:tab/>
      </w:r>
      <w:r w:rsidRPr="00151882">
        <w:rPr>
          <w:rFonts w:ascii="Tahoma" w:hAnsi="Tahoma" w:cs="Tahoma"/>
          <w:sz w:val="16"/>
          <w:szCs w:val="16"/>
        </w:rPr>
        <w:tab/>
        <w:t>24035021/0710</w:t>
      </w:r>
    </w:p>
    <w:p w14:paraId="6D93FF38" w14:textId="77777777" w:rsidR="00126A29" w:rsidRPr="00151882" w:rsidRDefault="00126A29" w:rsidP="00F07574">
      <w:pPr>
        <w:rPr>
          <w:rFonts w:ascii="Tahoma" w:hAnsi="Tahoma" w:cs="Tahoma"/>
          <w:sz w:val="16"/>
          <w:szCs w:val="16"/>
        </w:rPr>
      </w:pPr>
      <w:r w:rsidRPr="00151882">
        <w:rPr>
          <w:rFonts w:ascii="Tahoma" w:hAnsi="Tahoma" w:cs="Tahoma"/>
          <w:sz w:val="16"/>
          <w:szCs w:val="16"/>
        </w:rPr>
        <w:t xml:space="preserve">jako </w:t>
      </w:r>
      <w:r w:rsidRPr="00151882">
        <w:rPr>
          <w:rFonts w:ascii="Tahoma" w:hAnsi="Tahoma" w:cs="Tahoma"/>
          <w:b/>
          <w:sz w:val="16"/>
          <w:szCs w:val="16"/>
        </w:rPr>
        <w:t xml:space="preserve">kupující </w:t>
      </w:r>
      <w:r w:rsidRPr="00151882">
        <w:rPr>
          <w:rFonts w:ascii="Tahoma" w:hAnsi="Tahoma" w:cs="Tahoma"/>
          <w:sz w:val="16"/>
          <w:szCs w:val="16"/>
        </w:rPr>
        <w:t>na straně druhé (dále jen „kupující“)</w:t>
      </w:r>
    </w:p>
    <w:p w14:paraId="61B2ECCC" w14:textId="77777777" w:rsidR="00126A29" w:rsidRPr="00151882" w:rsidRDefault="00126A29" w:rsidP="00F07574">
      <w:pPr>
        <w:rPr>
          <w:rFonts w:ascii="Tahoma" w:hAnsi="Tahoma" w:cs="Tahoma"/>
          <w:sz w:val="16"/>
          <w:szCs w:val="16"/>
        </w:rPr>
      </w:pPr>
    </w:p>
    <w:p w14:paraId="283325DA" w14:textId="77777777" w:rsidR="00126A29" w:rsidRPr="00151882" w:rsidRDefault="00126A29" w:rsidP="00F07574">
      <w:pPr>
        <w:rPr>
          <w:rFonts w:ascii="Tahoma" w:hAnsi="Tahoma" w:cs="Tahoma"/>
          <w:sz w:val="16"/>
          <w:szCs w:val="16"/>
        </w:rPr>
      </w:pPr>
    </w:p>
    <w:p w14:paraId="4D3FEA92" w14:textId="56F972ED" w:rsidR="00126A29" w:rsidRPr="00151882" w:rsidRDefault="00126A29" w:rsidP="00F07574">
      <w:pPr>
        <w:jc w:val="both"/>
        <w:rPr>
          <w:rFonts w:ascii="Tahoma" w:hAnsi="Tahoma" w:cs="Tahoma"/>
          <w:sz w:val="16"/>
          <w:szCs w:val="16"/>
        </w:rPr>
      </w:pPr>
      <w:r w:rsidRPr="0015188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151882">
        <w:rPr>
          <w:rFonts w:ascii="Tahoma" w:hAnsi="Tahoma" w:cs="Tahoma"/>
          <w:sz w:val="16"/>
          <w:szCs w:val="16"/>
        </w:rPr>
        <w:t xml:space="preserve">nadlimitní </w:t>
      </w:r>
      <w:r w:rsidRPr="00151882">
        <w:rPr>
          <w:rFonts w:ascii="Tahoma" w:hAnsi="Tahoma" w:cs="Tahoma"/>
          <w:b/>
          <w:sz w:val="16"/>
          <w:szCs w:val="16"/>
        </w:rPr>
        <w:t xml:space="preserve">veřejné zakázky s názvem </w:t>
      </w:r>
      <w:r w:rsidR="00126B52" w:rsidRPr="00151882">
        <w:rPr>
          <w:rFonts w:ascii="Tahoma" w:hAnsi="Tahoma" w:cs="Tahoma"/>
          <w:b/>
          <w:sz w:val="16"/>
          <w:szCs w:val="16"/>
        </w:rPr>
        <w:t>„</w:t>
      </w:r>
      <w:r w:rsidR="00165933" w:rsidRPr="00151882">
        <w:rPr>
          <w:rFonts w:ascii="Tahoma" w:hAnsi="Tahoma" w:cs="Tahoma"/>
          <w:b/>
          <w:sz w:val="16"/>
          <w:szCs w:val="16"/>
        </w:rPr>
        <w:t xml:space="preserve">Nemocniční lůžka a </w:t>
      </w:r>
      <w:proofErr w:type="spellStart"/>
      <w:r w:rsidR="00165933" w:rsidRPr="00151882">
        <w:rPr>
          <w:rFonts w:ascii="Tahoma" w:hAnsi="Tahoma" w:cs="Tahoma"/>
          <w:b/>
          <w:sz w:val="16"/>
          <w:szCs w:val="16"/>
        </w:rPr>
        <w:t>příslušenství</w:t>
      </w:r>
      <w:r w:rsidR="00C17494" w:rsidRPr="00151882">
        <w:rPr>
          <w:rFonts w:ascii="Tahoma" w:hAnsi="Tahoma" w:cs="Tahoma"/>
          <w:b/>
          <w:sz w:val="16"/>
          <w:szCs w:val="16"/>
        </w:rPr>
        <w:t>“</w:t>
      </w:r>
      <w:r w:rsidRPr="00151882">
        <w:rPr>
          <w:rFonts w:ascii="Tahoma" w:hAnsi="Tahoma" w:cs="Tahoma"/>
          <w:b/>
          <w:sz w:val="16"/>
          <w:szCs w:val="16"/>
        </w:rPr>
        <w:t>vyhlášené</w:t>
      </w:r>
      <w:proofErr w:type="spellEnd"/>
      <w:r w:rsidRPr="00151882">
        <w:rPr>
          <w:rFonts w:ascii="Tahoma" w:hAnsi="Tahoma" w:cs="Tahoma"/>
          <w:b/>
          <w:sz w:val="16"/>
          <w:szCs w:val="16"/>
        </w:rPr>
        <w:t xml:space="preserve"> otevřeným řízením</w:t>
      </w:r>
      <w:r w:rsidRPr="00151882">
        <w:rPr>
          <w:rFonts w:ascii="Tahoma" w:hAnsi="Tahoma" w:cs="Tahoma"/>
          <w:sz w:val="16"/>
          <w:szCs w:val="16"/>
        </w:rPr>
        <w:t xml:space="preserve"> dle zákona č. </w:t>
      </w:r>
      <w:r w:rsidR="005548D4" w:rsidRPr="00151882">
        <w:rPr>
          <w:rFonts w:ascii="Tahoma" w:hAnsi="Tahoma" w:cs="Tahoma"/>
          <w:sz w:val="16"/>
          <w:szCs w:val="16"/>
        </w:rPr>
        <w:t>134/2016 Sb.</w:t>
      </w:r>
      <w:r w:rsidR="004C5673" w:rsidRPr="00151882">
        <w:rPr>
          <w:rFonts w:ascii="Tahoma" w:hAnsi="Tahoma" w:cs="Tahoma"/>
          <w:sz w:val="16"/>
          <w:szCs w:val="16"/>
        </w:rPr>
        <w:t>,</w:t>
      </w:r>
      <w:r w:rsidR="005548D4" w:rsidRPr="00151882">
        <w:rPr>
          <w:rFonts w:ascii="Tahoma" w:hAnsi="Tahoma" w:cs="Tahoma"/>
          <w:sz w:val="16"/>
          <w:szCs w:val="16"/>
        </w:rPr>
        <w:t xml:space="preserve"> o zadávání veřejných zakázek</w:t>
      </w:r>
      <w:r w:rsidRPr="00151882">
        <w:rPr>
          <w:rFonts w:ascii="Tahoma" w:hAnsi="Tahoma" w:cs="Tahoma"/>
          <w:sz w:val="16"/>
          <w:szCs w:val="16"/>
        </w:rPr>
        <w:t xml:space="preserve"> (dále jen „z. č. </w:t>
      </w:r>
      <w:r w:rsidR="005548D4" w:rsidRPr="00151882">
        <w:rPr>
          <w:rFonts w:ascii="Tahoma" w:hAnsi="Tahoma" w:cs="Tahoma"/>
          <w:sz w:val="16"/>
          <w:szCs w:val="16"/>
        </w:rPr>
        <w:t>134/2016</w:t>
      </w:r>
      <w:r w:rsidRPr="00151882">
        <w:rPr>
          <w:rFonts w:ascii="Tahoma" w:hAnsi="Tahoma" w:cs="Tahoma"/>
          <w:sz w:val="16"/>
          <w:szCs w:val="16"/>
        </w:rPr>
        <w:t xml:space="preserve"> Sb.“) a zveřejněné ve Věstníku veřejných zakázek. pod ev. č. </w:t>
      </w:r>
      <w:r w:rsidR="002C5BAC" w:rsidRPr="00151882">
        <w:rPr>
          <w:rFonts w:ascii="Tahoma" w:hAnsi="Tahoma" w:cs="Tahoma"/>
          <w:sz w:val="16"/>
          <w:szCs w:val="16"/>
        </w:rPr>
        <w:t>Z2018-029327</w:t>
      </w:r>
      <w:r w:rsidRPr="00151882">
        <w:rPr>
          <w:rFonts w:ascii="Tahoma" w:hAnsi="Tahoma" w:cs="Tahoma"/>
          <w:sz w:val="16"/>
          <w:szCs w:val="16"/>
        </w:rPr>
        <w:t xml:space="preserve"> ze dne </w:t>
      </w:r>
      <w:r w:rsidR="002C5BAC" w:rsidRPr="00151882">
        <w:rPr>
          <w:rFonts w:ascii="Tahoma" w:hAnsi="Tahoma" w:cs="Tahoma"/>
          <w:sz w:val="16"/>
          <w:szCs w:val="16"/>
        </w:rPr>
        <w:t>27.8.2018</w:t>
      </w:r>
      <w:r w:rsidRPr="00151882">
        <w:rPr>
          <w:rFonts w:ascii="Tahoma" w:hAnsi="Tahoma" w:cs="Tahoma"/>
          <w:sz w:val="16"/>
          <w:szCs w:val="16"/>
        </w:rPr>
        <w:t xml:space="preserve"> (dále jen „veřejná zakázka“), tuto</w:t>
      </w:r>
    </w:p>
    <w:p w14:paraId="2B4572A1" w14:textId="032BF148" w:rsidR="00040F01" w:rsidRPr="00151882" w:rsidRDefault="00040F01" w:rsidP="00F07574">
      <w:pPr>
        <w:jc w:val="both"/>
        <w:rPr>
          <w:rFonts w:ascii="Tahoma" w:hAnsi="Tahoma" w:cs="Tahoma"/>
          <w:sz w:val="16"/>
          <w:szCs w:val="16"/>
        </w:rPr>
      </w:pPr>
    </w:p>
    <w:p w14:paraId="47D4022A" w14:textId="77777777" w:rsidR="00040F01" w:rsidRPr="00151882" w:rsidRDefault="00040F01" w:rsidP="00F07574">
      <w:pPr>
        <w:jc w:val="both"/>
        <w:rPr>
          <w:rFonts w:ascii="Tahoma" w:hAnsi="Tahoma" w:cs="Tahoma"/>
          <w:sz w:val="16"/>
          <w:szCs w:val="16"/>
        </w:rPr>
      </w:pPr>
    </w:p>
    <w:p w14:paraId="0588A96E" w14:textId="77777777" w:rsidR="000468B6" w:rsidRPr="00151882" w:rsidRDefault="00126A29" w:rsidP="00F07574">
      <w:pPr>
        <w:jc w:val="center"/>
        <w:rPr>
          <w:rFonts w:ascii="Tahoma" w:hAnsi="Tahoma" w:cs="Tahoma"/>
          <w:b/>
          <w:sz w:val="16"/>
          <w:szCs w:val="16"/>
        </w:rPr>
      </w:pPr>
      <w:r w:rsidRPr="00151882">
        <w:rPr>
          <w:rFonts w:ascii="Tahoma" w:hAnsi="Tahoma" w:cs="Tahoma"/>
          <w:sz w:val="16"/>
          <w:szCs w:val="16"/>
        </w:rPr>
        <w:t xml:space="preserve"> </w:t>
      </w:r>
      <w:r w:rsidRPr="00151882">
        <w:rPr>
          <w:rFonts w:ascii="Tahoma" w:hAnsi="Tahoma" w:cs="Tahoma"/>
          <w:b/>
          <w:sz w:val="16"/>
          <w:szCs w:val="16"/>
        </w:rPr>
        <w:t>kupní smlouvu</w:t>
      </w:r>
      <w:r w:rsidR="000468B6" w:rsidRPr="00151882">
        <w:rPr>
          <w:rFonts w:ascii="Tahoma" w:hAnsi="Tahoma" w:cs="Tahoma"/>
          <w:b/>
          <w:sz w:val="16"/>
          <w:szCs w:val="16"/>
        </w:rPr>
        <w:t xml:space="preserve"> na opakující se plnění </w:t>
      </w:r>
    </w:p>
    <w:p w14:paraId="2816BCBB" w14:textId="37D57F72" w:rsidR="00126A29" w:rsidRPr="00151882" w:rsidRDefault="000468B6" w:rsidP="00F07574">
      <w:pPr>
        <w:jc w:val="center"/>
        <w:rPr>
          <w:rFonts w:ascii="Tahoma" w:hAnsi="Tahoma" w:cs="Tahoma"/>
          <w:sz w:val="16"/>
          <w:szCs w:val="16"/>
        </w:rPr>
      </w:pPr>
      <w:r w:rsidRPr="00151882">
        <w:rPr>
          <w:rFonts w:ascii="Tahoma" w:hAnsi="Tahoma" w:cs="Tahoma"/>
          <w:b/>
          <w:sz w:val="16"/>
          <w:szCs w:val="16"/>
        </w:rPr>
        <w:t>(dále jen smlouva)</w:t>
      </w:r>
    </w:p>
    <w:p w14:paraId="0B5315AC" w14:textId="77777777" w:rsidR="00126A29" w:rsidRPr="00151882" w:rsidRDefault="00126A29" w:rsidP="00F07574">
      <w:pPr>
        <w:jc w:val="both"/>
        <w:rPr>
          <w:rFonts w:ascii="Tahoma" w:hAnsi="Tahoma" w:cs="Tahoma"/>
          <w:sz w:val="16"/>
          <w:szCs w:val="16"/>
        </w:rPr>
      </w:pPr>
    </w:p>
    <w:p w14:paraId="0D7322C2" w14:textId="16D9892E" w:rsidR="00126A29" w:rsidRPr="00151882" w:rsidRDefault="00126A29" w:rsidP="00F07574">
      <w:pPr>
        <w:rPr>
          <w:rFonts w:ascii="Tahoma" w:hAnsi="Tahoma" w:cs="Tahoma"/>
          <w:b/>
          <w:sz w:val="16"/>
          <w:szCs w:val="16"/>
        </w:rPr>
      </w:pPr>
    </w:p>
    <w:p w14:paraId="32705911" w14:textId="33B3ADC9" w:rsidR="00255D71" w:rsidRPr="00151882" w:rsidRDefault="00255D71" w:rsidP="00255D71">
      <w:pPr>
        <w:jc w:val="center"/>
        <w:rPr>
          <w:rFonts w:ascii="Tahoma" w:hAnsi="Tahoma" w:cs="Tahoma"/>
          <w:b/>
          <w:sz w:val="16"/>
          <w:szCs w:val="16"/>
        </w:rPr>
      </w:pPr>
      <w:r w:rsidRPr="00151882">
        <w:rPr>
          <w:rFonts w:ascii="Tahoma" w:hAnsi="Tahoma" w:cs="Tahoma"/>
          <w:b/>
          <w:sz w:val="16"/>
          <w:szCs w:val="16"/>
        </w:rPr>
        <w:t>I.</w:t>
      </w:r>
    </w:p>
    <w:p w14:paraId="0F1ED250" w14:textId="3F52BB06" w:rsidR="00255D71" w:rsidRPr="00151882" w:rsidRDefault="00255D71" w:rsidP="00255D71">
      <w:pPr>
        <w:jc w:val="center"/>
        <w:rPr>
          <w:rFonts w:ascii="Tahoma" w:hAnsi="Tahoma" w:cs="Tahoma"/>
          <w:b/>
          <w:sz w:val="16"/>
          <w:szCs w:val="16"/>
        </w:rPr>
      </w:pPr>
      <w:r w:rsidRPr="00151882">
        <w:rPr>
          <w:rFonts w:ascii="Tahoma" w:hAnsi="Tahoma" w:cs="Tahoma"/>
          <w:b/>
          <w:sz w:val="16"/>
          <w:szCs w:val="16"/>
        </w:rPr>
        <w:t>Úvodní ustanovení</w:t>
      </w:r>
    </w:p>
    <w:p w14:paraId="63DDB59C" w14:textId="7EE93BE4" w:rsidR="00255D71" w:rsidRPr="00151882" w:rsidRDefault="00255D71" w:rsidP="00165933">
      <w:pPr>
        <w:pStyle w:val="Odstavecseseznamem"/>
        <w:numPr>
          <w:ilvl w:val="0"/>
          <w:numId w:val="27"/>
        </w:numPr>
        <w:ind w:left="426"/>
        <w:jc w:val="both"/>
        <w:rPr>
          <w:rFonts w:ascii="Tahoma" w:hAnsi="Tahoma" w:cs="Tahoma"/>
          <w:sz w:val="16"/>
          <w:szCs w:val="16"/>
        </w:rPr>
      </w:pPr>
      <w:r w:rsidRPr="00151882">
        <w:rPr>
          <w:rFonts w:ascii="Tahoma" w:hAnsi="Tahoma" w:cs="Tahoma"/>
          <w:sz w:val="16"/>
          <w:szCs w:val="16"/>
        </w:rPr>
        <w:t xml:space="preserve">Smluvní strany se dohodly na uzavření této smlouvy o </w:t>
      </w:r>
      <w:r w:rsidRPr="00151882">
        <w:rPr>
          <w:rFonts w:ascii="Tahoma" w:hAnsi="Tahoma" w:cs="Tahoma"/>
          <w:b/>
          <w:sz w:val="16"/>
          <w:szCs w:val="16"/>
        </w:rPr>
        <w:t>dodávkách</w:t>
      </w:r>
      <w:r w:rsidR="00040F01" w:rsidRPr="00151882">
        <w:rPr>
          <w:rFonts w:ascii="Tahoma" w:hAnsi="Tahoma" w:cs="Tahoma"/>
          <w:b/>
          <w:sz w:val="16"/>
          <w:szCs w:val="16"/>
        </w:rPr>
        <w:t xml:space="preserve"> </w:t>
      </w:r>
      <w:r w:rsidR="00165933" w:rsidRPr="00151882">
        <w:rPr>
          <w:rFonts w:ascii="Tahoma" w:hAnsi="Tahoma" w:cs="Tahoma"/>
          <w:b/>
          <w:sz w:val="16"/>
          <w:szCs w:val="16"/>
        </w:rPr>
        <w:t>lůžek</w:t>
      </w:r>
      <w:r w:rsidR="000F6E45" w:rsidRPr="00151882">
        <w:rPr>
          <w:rFonts w:ascii="Tahoma" w:hAnsi="Tahoma" w:cs="Tahoma"/>
          <w:b/>
          <w:sz w:val="16"/>
          <w:szCs w:val="16"/>
        </w:rPr>
        <w:t xml:space="preserve"> </w:t>
      </w:r>
      <w:r w:rsidR="00EA1CB8" w:rsidRPr="00151882">
        <w:rPr>
          <w:rFonts w:ascii="Tahoma" w:hAnsi="Tahoma" w:cs="Tahoma"/>
          <w:b/>
          <w:sz w:val="16"/>
          <w:szCs w:val="16"/>
        </w:rPr>
        <w:t>nemocničních</w:t>
      </w:r>
      <w:r w:rsidR="000F6E45" w:rsidRPr="00151882">
        <w:rPr>
          <w:rFonts w:ascii="Tahoma" w:hAnsi="Tahoma" w:cs="Tahoma"/>
          <w:b/>
          <w:sz w:val="16"/>
          <w:szCs w:val="16"/>
        </w:rPr>
        <w:t xml:space="preserve">, typ </w:t>
      </w:r>
      <w:proofErr w:type="spellStart"/>
      <w:r w:rsidR="00EA1CB8" w:rsidRPr="00151882">
        <w:rPr>
          <w:rFonts w:ascii="Tahoma" w:hAnsi="Tahoma" w:cs="Tahoma"/>
          <w:b/>
          <w:sz w:val="16"/>
          <w:szCs w:val="16"/>
        </w:rPr>
        <w:t>Eleganza</w:t>
      </w:r>
      <w:proofErr w:type="spellEnd"/>
      <w:r w:rsidR="00EA1CB8" w:rsidRPr="00151882">
        <w:rPr>
          <w:rFonts w:ascii="Tahoma" w:hAnsi="Tahoma" w:cs="Tahoma"/>
          <w:b/>
          <w:sz w:val="16"/>
          <w:szCs w:val="16"/>
        </w:rPr>
        <w:t xml:space="preserve"> 1, </w:t>
      </w:r>
      <w:proofErr w:type="spellStart"/>
      <w:r w:rsidR="00EA1CB8" w:rsidRPr="00151882">
        <w:rPr>
          <w:rFonts w:ascii="Tahoma" w:hAnsi="Tahoma" w:cs="Tahoma"/>
          <w:b/>
          <w:sz w:val="16"/>
          <w:szCs w:val="16"/>
        </w:rPr>
        <w:t>Eleganza</w:t>
      </w:r>
      <w:proofErr w:type="spellEnd"/>
      <w:r w:rsidR="00EA1CB8" w:rsidRPr="00151882">
        <w:rPr>
          <w:rFonts w:ascii="Tahoma" w:hAnsi="Tahoma" w:cs="Tahoma"/>
          <w:b/>
          <w:sz w:val="16"/>
          <w:szCs w:val="16"/>
        </w:rPr>
        <w:t xml:space="preserve"> 2 a </w:t>
      </w:r>
      <w:proofErr w:type="spellStart"/>
      <w:r w:rsidR="00EA1CB8" w:rsidRPr="00151882">
        <w:rPr>
          <w:rFonts w:ascii="Tahoma" w:hAnsi="Tahoma" w:cs="Tahoma"/>
          <w:b/>
          <w:sz w:val="16"/>
          <w:szCs w:val="16"/>
        </w:rPr>
        <w:t>Eleganza</w:t>
      </w:r>
      <w:proofErr w:type="spellEnd"/>
      <w:r w:rsidR="00EA1CB8" w:rsidRPr="00151882">
        <w:rPr>
          <w:rFonts w:ascii="Tahoma" w:hAnsi="Tahoma" w:cs="Tahoma"/>
          <w:b/>
          <w:sz w:val="16"/>
          <w:szCs w:val="16"/>
        </w:rPr>
        <w:t xml:space="preserve"> 5</w:t>
      </w:r>
      <w:r w:rsidR="000F6E45" w:rsidRPr="00151882">
        <w:rPr>
          <w:rFonts w:ascii="Tahoma" w:hAnsi="Tahoma" w:cs="Tahoma"/>
          <w:b/>
          <w:sz w:val="16"/>
          <w:szCs w:val="16"/>
        </w:rPr>
        <w:t>.</w:t>
      </w:r>
      <w:r w:rsidR="00BE6B22" w:rsidRPr="00151882">
        <w:rPr>
          <w:rFonts w:ascii="Tahoma" w:hAnsi="Tahoma" w:cs="Tahoma"/>
          <w:b/>
          <w:sz w:val="16"/>
          <w:szCs w:val="16"/>
        </w:rPr>
        <w:t>, doplňků</w:t>
      </w:r>
      <w:r w:rsidR="00165933" w:rsidRPr="00151882">
        <w:rPr>
          <w:rFonts w:ascii="Tahoma" w:hAnsi="Tahoma" w:cs="Tahoma"/>
          <w:b/>
          <w:sz w:val="16"/>
          <w:szCs w:val="16"/>
        </w:rPr>
        <w:t xml:space="preserve"> a příslušenství</w:t>
      </w:r>
      <w:r w:rsidR="00EA1CB8" w:rsidRPr="00151882">
        <w:rPr>
          <w:rFonts w:ascii="Tahoma" w:hAnsi="Tahoma" w:cs="Tahoma"/>
          <w:b/>
          <w:sz w:val="16"/>
          <w:szCs w:val="16"/>
        </w:rPr>
        <w:t xml:space="preserve"> matrace</w:t>
      </w:r>
      <w:r w:rsidRPr="00151882">
        <w:rPr>
          <w:rFonts w:ascii="Tahoma" w:hAnsi="Tahoma" w:cs="Tahoma"/>
          <w:b/>
          <w:sz w:val="16"/>
          <w:szCs w:val="16"/>
        </w:rPr>
        <w:t xml:space="preserve">, </w:t>
      </w:r>
      <w:r w:rsidR="003D6FFE" w:rsidRPr="00151882">
        <w:rPr>
          <w:rFonts w:ascii="Tahoma" w:hAnsi="Tahoma" w:cs="Tahoma"/>
          <w:b/>
          <w:sz w:val="16"/>
          <w:szCs w:val="16"/>
        </w:rPr>
        <w:t>typ</w:t>
      </w:r>
      <w:r w:rsidR="003D6FFE" w:rsidRPr="00151882">
        <w:rPr>
          <w:rFonts w:ascii="Tahoma" w:hAnsi="Tahoma" w:cs="Tahoma"/>
          <w:sz w:val="16"/>
          <w:szCs w:val="16"/>
        </w:rPr>
        <w:t xml:space="preserve"> </w:t>
      </w:r>
      <w:r w:rsidR="00EA1CB8" w:rsidRPr="00151882">
        <w:rPr>
          <w:rFonts w:ascii="Tahoma" w:hAnsi="Tahoma" w:cs="Tahoma"/>
          <w:b/>
          <w:sz w:val="16"/>
          <w:szCs w:val="16"/>
        </w:rPr>
        <w:t xml:space="preserve">PrimaCare20, CliniCare20, </w:t>
      </w:r>
      <w:proofErr w:type="spellStart"/>
      <w:r w:rsidR="00EA1CB8" w:rsidRPr="00151882">
        <w:rPr>
          <w:rFonts w:ascii="Tahoma" w:hAnsi="Tahoma" w:cs="Tahoma"/>
          <w:b/>
          <w:sz w:val="16"/>
          <w:szCs w:val="16"/>
        </w:rPr>
        <w:t>Virtuoso</w:t>
      </w:r>
      <w:proofErr w:type="spellEnd"/>
      <w:r w:rsidR="00EA1CB8" w:rsidRPr="00151882">
        <w:rPr>
          <w:rFonts w:ascii="Tahoma" w:hAnsi="Tahoma" w:cs="Tahoma"/>
          <w:b/>
          <w:sz w:val="16"/>
          <w:szCs w:val="16"/>
        </w:rPr>
        <w:t xml:space="preserve"> a </w:t>
      </w:r>
      <w:proofErr w:type="spellStart"/>
      <w:r w:rsidR="00EA1CB8" w:rsidRPr="00151882">
        <w:rPr>
          <w:rFonts w:ascii="Tahoma" w:hAnsi="Tahoma" w:cs="Tahoma"/>
          <w:b/>
          <w:sz w:val="16"/>
          <w:szCs w:val="16"/>
        </w:rPr>
        <w:t>Opticare</w:t>
      </w:r>
      <w:proofErr w:type="spellEnd"/>
      <w:r w:rsidR="00EA1CB8" w:rsidRPr="00151882">
        <w:rPr>
          <w:rFonts w:ascii="Tahoma" w:hAnsi="Tahoma" w:cs="Tahoma"/>
          <w:sz w:val="16"/>
          <w:szCs w:val="16"/>
        </w:rPr>
        <w:t xml:space="preserve">, </w:t>
      </w:r>
      <w:r w:rsidR="00EA1CB8" w:rsidRPr="00151882">
        <w:rPr>
          <w:rFonts w:ascii="Tahoma" w:hAnsi="Tahoma" w:cs="Tahoma"/>
          <w:b/>
          <w:sz w:val="16"/>
          <w:szCs w:val="16"/>
        </w:rPr>
        <w:t>stolky, typ</w:t>
      </w:r>
      <w:r w:rsidR="00EA1CB8" w:rsidRPr="00151882">
        <w:rPr>
          <w:rFonts w:ascii="Tahoma" w:hAnsi="Tahoma" w:cs="Tahoma"/>
          <w:sz w:val="16"/>
          <w:szCs w:val="16"/>
        </w:rPr>
        <w:t xml:space="preserve"> </w:t>
      </w:r>
      <w:proofErr w:type="spellStart"/>
      <w:r w:rsidR="00EA1CB8" w:rsidRPr="00151882">
        <w:rPr>
          <w:rFonts w:ascii="Tahoma" w:hAnsi="Tahoma" w:cs="Tahoma"/>
          <w:b/>
          <w:sz w:val="16"/>
          <w:szCs w:val="16"/>
        </w:rPr>
        <w:t>Eleganza</w:t>
      </w:r>
      <w:proofErr w:type="spellEnd"/>
      <w:r w:rsidR="00EA1CB8" w:rsidRPr="00151882">
        <w:rPr>
          <w:rFonts w:ascii="Tahoma" w:hAnsi="Tahoma" w:cs="Tahoma"/>
          <w:b/>
          <w:sz w:val="16"/>
          <w:szCs w:val="16"/>
        </w:rPr>
        <w:t xml:space="preserve"> </w:t>
      </w:r>
      <w:proofErr w:type="spellStart"/>
      <w:r w:rsidR="00EA1CB8" w:rsidRPr="00151882">
        <w:rPr>
          <w:rFonts w:ascii="Tahoma" w:hAnsi="Tahoma" w:cs="Tahoma"/>
          <w:b/>
          <w:sz w:val="16"/>
          <w:szCs w:val="16"/>
        </w:rPr>
        <w:t>Classic</w:t>
      </w:r>
      <w:proofErr w:type="spellEnd"/>
      <w:r w:rsidR="00EA1CB8" w:rsidRPr="00151882">
        <w:rPr>
          <w:rFonts w:ascii="Tahoma" w:hAnsi="Tahoma" w:cs="Tahoma"/>
          <w:b/>
          <w:sz w:val="16"/>
          <w:szCs w:val="16"/>
        </w:rPr>
        <w:t xml:space="preserve"> a </w:t>
      </w:r>
      <w:proofErr w:type="spellStart"/>
      <w:r w:rsidR="00EA1CB8" w:rsidRPr="00151882">
        <w:rPr>
          <w:rFonts w:ascii="Tahoma" w:hAnsi="Tahoma" w:cs="Tahoma"/>
          <w:b/>
          <w:sz w:val="16"/>
          <w:szCs w:val="16"/>
        </w:rPr>
        <w:t>Solido</w:t>
      </w:r>
      <w:proofErr w:type="spellEnd"/>
      <w:r w:rsidR="00EA1CB8" w:rsidRPr="00151882">
        <w:rPr>
          <w:rFonts w:ascii="Tahoma" w:hAnsi="Tahoma" w:cs="Tahoma"/>
          <w:b/>
          <w:sz w:val="16"/>
          <w:szCs w:val="16"/>
        </w:rPr>
        <w:t xml:space="preserve"> II</w:t>
      </w:r>
      <w:r w:rsidR="00EA1CB8" w:rsidRPr="00151882">
        <w:rPr>
          <w:rFonts w:ascii="Tahoma" w:hAnsi="Tahoma" w:cs="Tahoma"/>
          <w:sz w:val="16"/>
          <w:szCs w:val="16"/>
        </w:rPr>
        <w:t xml:space="preserve"> </w:t>
      </w:r>
      <w:r w:rsidR="00EA1CB8" w:rsidRPr="00151882">
        <w:rPr>
          <w:rFonts w:ascii="Tahoma" w:hAnsi="Tahoma" w:cs="Tahoma"/>
          <w:b/>
          <w:sz w:val="16"/>
          <w:szCs w:val="16"/>
        </w:rPr>
        <w:t>a příslušenství</w:t>
      </w:r>
      <w:r w:rsidR="003D6FFE" w:rsidRPr="00151882">
        <w:rPr>
          <w:rFonts w:ascii="Tahoma" w:hAnsi="Tahoma" w:cs="Tahoma"/>
          <w:b/>
          <w:sz w:val="16"/>
          <w:szCs w:val="16"/>
        </w:rPr>
        <w:t xml:space="preserve"> </w:t>
      </w:r>
      <w:r w:rsidRPr="00151882">
        <w:rPr>
          <w:rFonts w:ascii="Tahoma" w:hAnsi="Tahoma" w:cs="Tahoma"/>
          <w:sz w:val="16"/>
          <w:szCs w:val="16"/>
        </w:rPr>
        <w:t>(dále jen zboží). Konkrétní specifikace jednotlivých položek (zboží), které budou následně předmětem jednotlivých dílčích plnění, jsou uvedeny v příloze č. 1 této smlouvy (dále také jen „zboží“).</w:t>
      </w:r>
    </w:p>
    <w:p w14:paraId="19D378D4" w14:textId="42B1C0BE" w:rsidR="00255D71" w:rsidRPr="00151882" w:rsidRDefault="00255D71" w:rsidP="00165933">
      <w:pPr>
        <w:pStyle w:val="Odstavecseseznamem"/>
        <w:numPr>
          <w:ilvl w:val="0"/>
          <w:numId w:val="27"/>
        </w:numPr>
        <w:ind w:left="426"/>
        <w:jc w:val="both"/>
        <w:rPr>
          <w:rFonts w:ascii="Tahoma" w:hAnsi="Tahoma" w:cs="Tahoma"/>
          <w:sz w:val="16"/>
          <w:szCs w:val="16"/>
        </w:rPr>
      </w:pPr>
      <w:r w:rsidRPr="00151882">
        <w:rPr>
          <w:rFonts w:ascii="Tahoma" w:hAnsi="Tahoma" w:cs="Tahoma"/>
          <w:sz w:val="16"/>
          <w:szCs w:val="16"/>
        </w:rPr>
        <w:t xml:space="preserve">Tato smlouva obsahuje podrobné obchodní podmínky pro realizaci jednotlivých dílčích plnění </w:t>
      </w:r>
      <w:r w:rsidR="00D950FD" w:rsidRPr="00151882">
        <w:rPr>
          <w:rFonts w:ascii="Tahoma" w:hAnsi="Tahoma" w:cs="Tahoma"/>
          <w:sz w:val="16"/>
          <w:szCs w:val="16"/>
        </w:rPr>
        <w:t>a tvoří právně závazný základ pro uzavírání jednotlivých smluv o dílčím plnění formou objednávky ze strany kupujícího.</w:t>
      </w:r>
    </w:p>
    <w:p w14:paraId="383C1F00" w14:textId="006F7937" w:rsidR="00D950FD" w:rsidRPr="00151882" w:rsidRDefault="00D950FD" w:rsidP="00165933">
      <w:pPr>
        <w:pStyle w:val="Odstavecseseznamem"/>
        <w:numPr>
          <w:ilvl w:val="0"/>
          <w:numId w:val="27"/>
        </w:numPr>
        <w:ind w:left="426"/>
        <w:jc w:val="both"/>
        <w:rPr>
          <w:rFonts w:ascii="Tahoma" w:hAnsi="Tahoma" w:cs="Tahoma"/>
          <w:sz w:val="16"/>
          <w:szCs w:val="16"/>
        </w:rPr>
      </w:pPr>
      <w:r w:rsidRPr="00151882">
        <w:rPr>
          <w:rFonts w:ascii="Tahoma" w:hAnsi="Tahoma" w:cs="Tahoma"/>
          <w:sz w:val="16"/>
          <w:szCs w:val="16"/>
        </w:rPr>
        <w:t xml:space="preserve">Jednotlivá dílčí plnění budou realizována prostřednictvím objednávek kupujícího a jejich potvrzení prodávajícím způsobem dle čl. III. </w:t>
      </w:r>
      <w:r w:rsidR="004C5673" w:rsidRPr="00151882">
        <w:rPr>
          <w:rFonts w:ascii="Tahoma" w:hAnsi="Tahoma" w:cs="Tahoma"/>
          <w:sz w:val="16"/>
          <w:szCs w:val="16"/>
        </w:rPr>
        <w:t>S</w:t>
      </w:r>
      <w:r w:rsidRPr="00151882">
        <w:rPr>
          <w:rFonts w:ascii="Tahoma" w:hAnsi="Tahoma" w:cs="Tahoma"/>
          <w:sz w:val="16"/>
          <w:szCs w:val="16"/>
        </w:rPr>
        <w:t>mlouvy</w:t>
      </w:r>
      <w:r w:rsidR="004C5673" w:rsidRPr="00151882">
        <w:rPr>
          <w:rFonts w:ascii="Tahoma" w:hAnsi="Tahoma" w:cs="Tahoma"/>
          <w:sz w:val="16"/>
          <w:szCs w:val="16"/>
        </w:rPr>
        <w:t>.</w:t>
      </w:r>
    </w:p>
    <w:p w14:paraId="15091398" w14:textId="77777777" w:rsidR="00080269" w:rsidRPr="00151882" w:rsidRDefault="00080269" w:rsidP="00F07574">
      <w:pPr>
        <w:rPr>
          <w:rFonts w:ascii="Tahoma" w:hAnsi="Tahoma" w:cs="Tahoma"/>
          <w:b/>
          <w:sz w:val="16"/>
          <w:szCs w:val="16"/>
        </w:rPr>
      </w:pPr>
    </w:p>
    <w:p w14:paraId="18415AA7" w14:textId="3E11C4E7" w:rsidR="00126A29" w:rsidRPr="00151882" w:rsidRDefault="00126A29" w:rsidP="00F07574">
      <w:pPr>
        <w:jc w:val="center"/>
        <w:rPr>
          <w:rFonts w:ascii="Tahoma" w:hAnsi="Tahoma" w:cs="Tahoma"/>
          <w:b/>
          <w:sz w:val="16"/>
          <w:szCs w:val="16"/>
        </w:rPr>
      </w:pPr>
      <w:r w:rsidRPr="00151882">
        <w:rPr>
          <w:rFonts w:ascii="Tahoma" w:hAnsi="Tahoma" w:cs="Tahoma"/>
          <w:b/>
          <w:sz w:val="16"/>
          <w:szCs w:val="16"/>
        </w:rPr>
        <w:t>I</w:t>
      </w:r>
      <w:r w:rsidR="00441537" w:rsidRPr="00151882">
        <w:rPr>
          <w:rFonts w:ascii="Tahoma" w:hAnsi="Tahoma" w:cs="Tahoma"/>
          <w:b/>
          <w:sz w:val="16"/>
          <w:szCs w:val="16"/>
        </w:rPr>
        <w:t>I</w:t>
      </w:r>
      <w:r w:rsidRPr="00151882">
        <w:rPr>
          <w:rFonts w:ascii="Tahoma" w:hAnsi="Tahoma" w:cs="Tahoma"/>
          <w:b/>
          <w:sz w:val="16"/>
          <w:szCs w:val="16"/>
        </w:rPr>
        <w:t>.</w:t>
      </w:r>
    </w:p>
    <w:p w14:paraId="1E3F877F" w14:textId="77777777" w:rsidR="00126A29" w:rsidRPr="00151882" w:rsidRDefault="00126A29" w:rsidP="00F07574">
      <w:pPr>
        <w:jc w:val="center"/>
        <w:rPr>
          <w:rFonts w:ascii="Tahoma" w:hAnsi="Tahoma" w:cs="Tahoma"/>
          <w:sz w:val="16"/>
          <w:szCs w:val="16"/>
        </w:rPr>
      </w:pPr>
      <w:r w:rsidRPr="00151882">
        <w:rPr>
          <w:rFonts w:ascii="Tahoma" w:hAnsi="Tahoma" w:cs="Tahoma"/>
          <w:b/>
          <w:sz w:val="16"/>
          <w:szCs w:val="16"/>
        </w:rPr>
        <w:t>Předmět smlouvy</w:t>
      </w:r>
    </w:p>
    <w:p w14:paraId="063DC9EA" w14:textId="7FF493BD" w:rsidR="00126A29" w:rsidRPr="00151882" w:rsidRDefault="00126A29" w:rsidP="00260943">
      <w:pPr>
        <w:numPr>
          <w:ilvl w:val="0"/>
          <w:numId w:val="7"/>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Předmětem této smlouvy je závazek prodávajícího dodat kupujícímu </w:t>
      </w:r>
      <w:r w:rsidR="00D950FD" w:rsidRPr="00151882">
        <w:rPr>
          <w:rFonts w:ascii="Tahoma" w:hAnsi="Tahoma" w:cs="Tahoma"/>
          <w:sz w:val="16"/>
          <w:szCs w:val="16"/>
        </w:rPr>
        <w:t xml:space="preserve">na základě jeho objednávek a </w:t>
      </w:r>
      <w:r w:rsidRPr="00151882">
        <w:rPr>
          <w:rFonts w:ascii="Tahoma" w:hAnsi="Tahoma" w:cs="Tahoma"/>
          <w:sz w:val="16"/>
          <w:szCs w:val="16"/>
        </w:rPr>
        <w:t>v souladu s podmínkami sjednanými touto smlouvou a zadávacími podmínkami veřejné zakázky na dodávky</w:t>
      </w:r>
      <w:r w:rsidR="006640B7" w:rsidRPr="00151882">
        <w:rPr>
          <w:rFonts w:ascii="Tahoma" w:hAnsi="Tahoma" w:cs="Tahoma"/>
          <w:sz w:val="16"/>
          <w:szCs w:val="16"/>
        </w:rPr>
        <w:t xml:space="preserve"> zdravotnické techniky</w:t>
      </w:r>
      <w:r w:rsidR="004C5B17" w:rsidRPr="00151882">
        <w:rPr>
          <w:rFonts w:ascii="Tahoma" w:hAnsi="Tahoma" w:cs="Tahoma"/>
          <w:sz w:val="16"/>
          <w:szCs w:val="16"/>
        </w:rPr>
        <w:t xml:space="preserve"> zboží</w:t>
      </w:r>
      <w:r w:rsidR="00D950FD" w:rsidRPr="00151882">
        <w:rPr>
          <w:rFonts w:ascii="Tahoma" w:hAnsi="Tahoma" w:cs="Tahoma"/>
          <w:sz w:val="16"/>
          <w:szCs w:val="16"/>
        </w:rPr>
        <w:t>,</w:t>
      </w:r>
      <w:r w:rsidR="003F195B" w:rsidRPr="00151882">
        <w:rPr>
          <w:rFonts w:ascii="Tahoma" w:hAnsi="Tahoma" w:cs="Tahoma"/>
          <w:sz w:val="16"/>
          <w:szCs w:val="16"/>
        </w:rPr>
        <w:t xml:space="preserve"> </w:t>
      </w:r>
      <w:r w:rsidR="00EC25A5" w:rsidRPr="00151882">
        <w:rPr>
          <w:rFonts w:ascii="Tahoma" w:hAnsi="Tahoma" w:cs="Tahoma"/>
          <w:sz w:val="16"/>
          <w:szCs w:val="16"/>
        </w:rPr>
        <w:t xml:space="preserve">jehož </w:t>
      </w:r>
      <w:r w:rsidRPr="00151882">
        <w:rPr>
          <w:rFonts w:ascii="Tahoma" w:hAnsi="Tahoma" w:cs="Tahoma"/>
          <w:sz w:val="16"/>
          <w:szCs w:val="16"/>
        </w:rPr>
        <w:t xml:space="preserve">specifikace je uvedena </w:t>
      </w:r>
      <w:r w:rsidR="00D950FD" w:rsidRPr="00151882">
        <w:rPr>
          <w:rFonts w:ascii="Tahoma" w:hAnsi="Tahoma" w:cs="Tahoma"/>
          <w:sz w:val="16"/>
          <w:szCs w:val="16"/>
        </w:rPr>
        <w:t>v P</w:t>
      </w:r>
      <w:r w:rsidRPr="00151882">
        <w:rPr>
          <w:rFonts w:ascii="Tahoma" w:hAnsi="Tahoma" w:cs="Tahoma"/>
          <w:sz w:val="16"/>
          <w:szCs w:val="16"/>
        </w:rPr>
        <w:t>řílo</w:t>
      </w:r>
      <w:r w:rsidR="00D950FD" w:rsidRPr="00151882">
        <w:rPr>
          <w:rFonts w:ascii="Tahoma" w:hAnsi="Tahoma" w:cs="Tahoma"/>
          <w:sz w:val="16"/>
          <w:szCs w:val="16"/>
        </w:rPr>
        <w:t>ze</w:t>
      </w:r>
      <w:r w:rsidRPr="00151882">
        <w:rPr>
          <w:rFonts w:ascii="Tahoma" w:hAnsi="Tahoma" w:cs="Tahoma"/>
          <w:sz w:val="16"/>
          <w:szCs w:val="16"/>
        </w:rPr>
        <w:t xml:space="preserve"> č. 1 této smlouvy</w:t>
      </w:r>
      <w:r w:rsidR="00D950FD" w:rsidRPr="00151882">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151882">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330C9D91" w14:textId="07469A7D" w:rsidR="00D262B2" w:rsidRPr="00151882" w:rsidRDefault="00126A29" w:rsidP="00260943">
      <w:pPr>
        <w:numPr>
          <w:ilvl w:val="0"/>
          <w:numId w:val="7"/>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Součástí dodávky zboží podle této smlouvy je</w:t>
      </w:r>
      <w:r w:rsidR="00D950FD" w:rsidRPr="00151882">
        <w:rPr>
          <w:rFonts w:ascii="Tahoma" w:hAnsi="Tahoma" w:cs="Tahoma"/>
          <w:sz w:val="16"/>
          <w:szCs w:val="16"/>
        </w:rPr>
        <w:t xml:space="preserve"> doprava</w:t>
      </w:r>
      <w:r w:rsidR="00FD70C1" w:rsidRPr="00151882">
        <w:rPr>
          <w:rFonts w:ascii="Tahoma" w:hAnsi="Tahoma" w:cs="Tahoma"/>
          <w:sz w:val="16"/>
          <w:szCs w:val="16"/>
        </w:rPr>
        <w:t xml:space="preserve"> a stěhování na místo plnění</w:t>
      </w:r>
      <w:r w:rsidR="00D950FD" w:rsidRPr="00151882">
        <w:rPr>
          <w:rFonts w:ascii="Tahoma" w:hAnsi="Tahoma" w:cs="Tahoma"/>
          <w:sz w:val="16"/>
          <w:szCs w:val="16"/>
        </w:rPr>
        <w:t>, uvedení do provozu,</w:t>
      </w:r>
      <w:r w:rsidRPr="00151882">
        <w:rPr>
          <w:rFonts w:ascii="Tahoma" w:hAnsi="Tahoma" w:cs="Tahoma"/>
          <w:sz w:val="16"/>
          <w:szCs w:val="16"/>
        </w:rPr>
        <w:t xml:space="preserve"> kompletní příslušenství, </w:t>
      </w:r>
      <w:r w:rsidR="00EC7CBA" w:rsidRPr="00151882">
        <w:rPr>
          <w:rFonts w:ascii="Tahoma" w:hAnsi="Tahoma" w:cs="Tahoma"/>
          <w:sz w:val="16"/>
          <w:szCs w:val="16"/>
        </w:rPr>
        <w:t xml:space="preserve">clo, balné, </w:t>
      </w:r>
      <w:r w:rsidRPr="00151882">
        <w:rPr>
          <w:rFonts w:ascii="Tahoma" w:hAnsi="Tahoma" w:cs="Tahoma"/>
          <w:sz w:val="16"/>
          <w:szCs w:val="16"/>
        </w:rPr>
        <w:t xml:space="preserve">instalace, uvedení do provozu, likvidace odpadu, </w:t>
      </w:r>
      <w:r w:rsidR="00214DB3" w:rsidRPr="00151882">
        <w:rPr>
          <w:rFonts w:ascii="Tahoma" w:hAnsi="Tahoma" w:cs="Tahoma"/>
          <w:sz w:val="16"/>
          <w:szCs w:val="16"/>
        </w:rPr>
        <w:t>provedení funkční</w:t>
      </w:r>
      <w:r w:rsidR="006B18B4" w:rsidRPr="00151882">
        <w:rPr>
          <w:rFonts w:ascii="Tahoma" w:hAnsi="Tahoma" w:cs="Tahoma"/>
          <w:sz w:val="16"/>
          <w:szCs w:val="16"/>
        </w:rPr>
        <w:t xml:space="preserve"> </w:t>
      </w:r>
      <w:proofErr w:type="spellStart"/>
      <w:proofErr w:type="gramStart"/>
      <w:r w:rsidR="006B18B4" w:rsidRPr="00151882">
        <w:rPr>
          <w:rFonts w:ascii="Tahoma" w:hAnsi="Tahoma" w:cs="Tahoma"/>
          <w:sz w:val="16"/>
          <w:szCs w:val="16"/>
        </w:rPr>
        <w:t>zkoušk</w:t>
      </w:r>
      <w:r w:rsidR="00214DB3" w:rsidRPr="00151882">
        <w:rPr>
          <w:rFonts w:ascii="Tahoma" w:hAnsi="Tahoma" w:cs="Tahoma"/>
          <w:sz w:val="16"/>
          <w:szCs w:val="16"/>
        </w:rPr>
        <w:t>y</w:t>
      </w:r>
      <w:r w:rsidR="006B18B4" w:rsidRPr="00151882">
        <w:rPr>
          <w:rFonts w:ascii="Tahoma" w:hAnsi="Tahoma" w:cs="Tahoma"/>
          <w:sz w:val="16"/>
          <w:szCs w:val="16"/>
        </w:rPr>
        <w:t>,včetně</w:t>
      </w:r>
      <w:proofErr w:type="spellEnd"/>
      <w:proofErr w:type="gramEnd"/>
      <w:r w:rsidR="006B18B4" w:rsidRPr="00151882">
        <w:rPr>
          <w:rFonts w:ascii="Tahoma" w:hAnsi="Tahoma" w:cs="Tahoma"/>
          <w:sz w:val="16"/>
          <w:szCs w:val="16"/>
        </w:rPr>
        <w:t xml:space="preserve"> předání příslušných protokolů, </w:t>
      </w:r>
      <w:r w:rsidRPr="00151882">
        <w:rPr>
          <w:rFonts w:ascii="Tahoma" w:hAnsi="Tahoma" w:cs="Tahoma"/>
          <w:sz w:val="16"/>
          <w:szCs w:val="16"/>
        </w:rPr>
        <w:t xml:space="preserve">instruktáž dle  </w:t>
      </w:r>
      <w:proofErr w:type="spellStart"/>
      <w:r w:rsidRPr="00151882">
        <w:rPr>
          <w:rFonts w:ascii="Tahoma" w:hAnsi="Tahoma" w:cs="Tahoma"/>
          <w:sz w:val="16"/>
          <w:szCs w:val="16"/>
        </w:rPr>
        <w:t>ust</w:t>
      </w:r>
      <w:proofErr w:type="spellEnd"/>
      <w:r w:rsidRPr="00151882">
        <w:rPr>
          <w:rFonts w:ascii="Tahoma" w:hAnsi="Tahoma" w:cs="Tahoma"/>
          <w:sz w:val="16"/>
          <w:szCs w:val="16"/>
        </w:rPr>
        <w:t>.</w:t>
      </w:r>
      <w:r w:rsidR="007C024E" w:rsidRPr="00151882">
        <w:rPr>
          <w:rFonts w:ascii="Tahoma" w:hAnsi="Tahoma" w:cs="Tahoma"/>
          <w:sz w:val="16"/>
          <w:szCs w:val="16"/>
        </w:rPr>
        <w:t xml:space="preserve"> § 61</w:t>
      </w:r>
      <w:r w:rsidRPr="00151882">
        <w:rPr>
          <w:rFonts w:ascii="Tahoma" w:hAnsi="Tahoma" w:cs="Tahoma"/>
          <w:sz w:val="16"/>
          <w:szCs w:val="16"/>
        </w:rPr>
        <w:t xml:space="preserve"> z</w:t>
      </w:r>
      <w:r w:rsidR="00985E18" w:rsidRPr="00151882">
        <w:rPr>
          <w:rFonts w:ascii="Tahoma" w:hAnsi="Tahoma" w:cs="Tahoma"/>
          <w:sz w:val="16"/>
          <w:szCs w:val="16"/>
        </w:rPr>
        <w:t>ákona</w:t>
      </w:r>
      <w:r w:rsidRPr="00151882">
        <w:rPr>
          <w:rFonts w:ascii="Tahoma" w:hAnsi="Tahoma" w:cs="Tahoma"/>
          <w:sz w:val="16"/>
          <w:szCs w:val="16"/>
        </w:rPr>
        <w:t xml:space="preserve"> č. 268/2014 Sb.</w:t>
      </w:r>
      <w:r w:rsidR="00F07574" w:rsidRPr="00151882">
        <w:rPr>
          <w:rFonts w:ascii="Tahoma" w:hAnsi="Tahoma" w:cs="Tahoma"/>
          <w:sz w:val="16"/>
          <w:szCs w:val="16"/>
        </w:rPr>
        <w:t>,</w:t>
      </w:r>
      <w:r w:rsidRPr="00151882">
        <w:rPr>
          <w:rFonts w:ascii="Tahoma" w:hAnsi="Tahoma" w:cs="Tahoma"/>
          <w:sz w:val="16"/>
          <w:szCs w:val="16"/>
        </w:rPr>
        <w:t xml:space="preserve"> o zdravotnických prostředcích(dále jen z. č. 268/2014 Sb.)</w:t>
      </w:r>
      <w:r w:rsidR="007C024E" w:rsidRPr="00151882">
        <w:rPr>
          <w:rFonts w:ascii="Tahoma" w:hAnsi="Tahoma" w:cs="Tahoma"/>
          <w:sz w:val="16"/>
          <w:szCs w:val="16"/>
        </w:rPr>
        <w:t xml:space="preserve"> provedenou výhradně osobami s odpovídající kvalifikací a proškolenými výrobcem nebo osobou jím pověřenou (dále jen instruktáž) </w:t>
      </w:r>
      <w:r w:rsidR="00955BF8" w:rsidRPr="00151882">
        <w:rPr>
          <w:rFonts w:ascii="Tahoma" w:hAnsi="Tahoma" w:cs="Tahoma"/>
          <w:sz w:val="16"/>
          <w:szCs w:val="16"/>
        </w:rPr>
        <w:t xml:space="preserve"> </w:t>
      </w:r>
      <w:r w:rsidR="00F07574" w:rsidRPr="00151882">
        <w:rPr>
          <w:rFonts w:ascii="Tahoma" w:hAnsi="Tahoma" w:cs="Tahoma"/>
          <w:sz w:val="16"/>
          <w:szCs w:val="16"/>
        </w:rPr>
        <w:t xml:space="preserve">(platí pro zdravotnické prostředky třídy </w:t>
      </w:r>
      <w:proofErr w:type="spellStart"/>
      <w:r w:rsidR="00F07574" w:rsidRPr="00151882">
        <w:rPr>
          <w:rFonts w:ascii="Tahoma" w:hAnsi="Tahoma" w:cs="Tahoma"/>
          <w:sz w:val="16"/>
          <w:szCs w:val="16"/>
        </w:rPr>
        <w:t>IIb</w:t>
      </w:r>
      <w:proofErr w:type="spellEnd"/>
      <w:r w:rsidR="00F07574" w:rsidRPr="00151882">
        <w:rPr>
          <w:rFonts w:ascii="Tahoma" w:hAnsi="Tahoma" w:cs="Tahoma"/>
          <w:sz w:val="16"/>
          <w:szCs w:val="16"/>
        </w:rPr>
        <w:t>, III a tam, kde to stanovil výrobce)</w:t>
      </w:r>
      <w:r w:rsidR="00955BF8" w:rsidRPr="00151882">
        <w:rPr>
          <w:rFonts w:ascii="Tahoma" w:hAnsi="Tahoma" w:cs="Tahoma"/>
          <w:sz w:val="16"/>
          <w:szCs w:val="16"/>
        </w:rPr>
        <w:t>,</w:t>
      </w:r>
      <w:r w:rsidR="007A5552" w:rsidRPr="00151882">
        <w:rPr>
          <w:rFonts w:ascii="Tahoma" w:hAnsi="Tahoma" w:cs="Tahoma"/>
          <w:sz w:val="16"/>
          <w:szCs w:val="16"/>
        </w:rPr>
        <w:t xml:space="preserve"> </w:t>
      </w:r>
      <w:r w:rsidRPr="00151882">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151882">
        <w:rPr>
          <w:rFonts w:ascii="Tahoma" w:hAnsi="Tahoma" w:cs="Tahoma"/>
          <w:sz w:val="16"/>
          <w:szCs w:val="16"/>
        </w:rPr>
        <w:t>,</w:t>
      </w:r>
      <w:r w:rsidRPr="00151882">
        <w:rPr>
          <w:rFonts w:ascii="Tahoma" w:hAnsi="Tahoma" w:cs="Tahoma"/>
          <w:sz w:val="16"/>
          <w:szCs w:val="16"/>
        </w:rPr>
        <w:t xml:space="preserve"> a poskytnutí záručního servisu. </w:t>
      </w:r>
    </w:p>
    <w:p w14:paraId="0B77C105" w14:textId="45539875" w:rsidR="00126A29" w:rsidRPr="00151882" w:rsidRDefault="00441537" w:rsidP="00260943">
      <w:pPr>
        <w:numPr>
          <w:ilvl w:val="0"/>
          <w:numId w:val="7"/>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Jednotlivé objednávky budou vyhotoveny na základě aktuálních potřeb kupujícího po dobu účinnosti smlouvy dle čl. III smlouvy</w:t>
      </w:r>
      <w:r w:rsidR="00D262B2" w:rsidRPr="00151882">
        <w:rPr>
          <w:rFonts w:ascii="Tahoma" w:hAnsi="Tahoma" w:cs="Tahoma"/>
          <w:sz w:val="16"/>
          <w:szCs w:val="16"/>
        </w:rPr>
        <w:t>.</w:t>
      </w:r>
    </w:p>
    <w:p w14:paraId="0C349A56" w14:textId="408B3762" w:rsidR="00126A29" w:rsidRPr="00151882" w:rsidRDefault="00126A29" w:rsidP="00260943">
      <w:pPr>
        <w:numPr>
          <w:ilvl w:val="0"/>
          <w:numId w:val="7"/>
        </w:numPr>
        <w:tabs>
          <w:tab w:val="clear" w:pos="360"/>
          <w:tab w:val="num" w:pos="426"/>
        </w:tabs>
        <w:ind w:left="425" w:hanging="425"/>
        <w:jc w:val="both"/>
        <w:rPr>
          <w:rFonts w:ascii="Tahoma" w:hAnsi="Tahoma" w:cs="Tahoma"/>
          <w:b/>
          <w:sz w:val="16"/>
          <w:szCs w:val="16"/>
        </w:rPr>
      </w:pPr>
      <w:r w:rsidRPr="00151882">
        <w:rPr>
          <w:rFonts w:ascii="Tahoma" w:hAnsi="Tahoma" w:cs="Tahoma"/>
          <w:sz w:val="16"/>
          <w:szCs w:val="16"/>
        </w:rPr>
        <w:t xml:space="preserve">Kupující </w:t>
      </w:r>
      <w:r w:rsidR="00441537" w:rsidRPr="00151882">
        <w:rPr>
          <w:rFonts w:ascii="Tahoma" w:hAnsi="Tahoma" w:cs="Tahoma"/>
          <w:sz w:val="16"/>
          <w:szCs w:val="16"/>
        </w:rPr>
        <w:t>si vyhrazuje právo neodebrat celý předpokládaný objem zboží, dané množství je pouze orientační a není pro kupujícího závazné. To znamená, že kupující je oprávněn určovat konkrétní množství a dobu plnění jednotlivých dílčích dodávek podle svých okamžitých, resp. aktuálních potřeb s ohledem na skladbu pacientů, a to bez penalizace či jiného postihu ze strany prodávajícího.</w:t>
      </w:r>
    </w:p>
    <w:p w14:paraId="5AEF472F" w14:textId="3AA1702C" w:rsidR="0007740C" w:rsidRPr="00151882" w:rsidRDefault="0007740C" w:rsidP="0007740C">
      <w:pPr>
        <w:numPr>
          <w:ilvl w:val="0"/>
          <w:numId w:val="7"/>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u w:val="single"/>
        </w:rPr>
        <w:t xml:space="preserve">Součástí předmětu plnění dodávky je bezplatné vyškolení a písemné potvrzení (osvědčení) techniků kupujícího k provádění servisu, </w:t>
      </w:r>
      <w:r w:rsidR="0052428F" w:rsidRPr="00151882">
        <w:rPr>
          <w:rFonts w:ascii="Tahoma" w:hAnsi="Tahoma" w:cs="Tahoma"/>
          <w:sz w:val="16"/>
          <w:szCs w:val="16"/>
          <w:u w:val="single"/>
        </w:rPr>
        <w:t>bezpečnostně technických kontrol (BTK)</w:t>
      </w:r>
      <w:r w:rsidRPr="00151882">
        <w:rPr>
          <w:rFonts w:ascii="Tahoma" w:hAnsi="Tahoma" w:cs="Tahoma"/>
          <w:sz w:val="16"/>
          <w:szCs w:val="16"/>
          <w:u w:val="single"/>
        </w:rPr>
        <w:t xml:space="preserve"> a </w:t>
      </w:r>
      <w:proofErr w:type="gramStart"/>
      <w:r w:rsidRPr="00151882">
        <w:rPr>
          <w:rFonts w:ascii="Tahoma" w:hAnsi="Tahoma" w:cs="Tahoma"/>
          <w:sz w:val="16"/>
          <w:szCs w:val="16"/>
          <w:u w:val="single"/>
        </w:rPr>
        <w:t>instruktáží ,</w:t>
      </w:r>
      <w:proofErr w:type="gramEnd"/>
      <w:r w:rsidRPr="00151882">
        <w:rPr>
          <w:rFonts w:ascii="Tahoma" w:hAnsi="Tahoma" w:cs="Tahoma"/>
          <w:sz w:val="16"/>
          <w:szCs w:val="16"/>
          <w:u w:val="single"/>
        </w:rPr>
        <w:t xml:space="preserve"> u předmětu plnění smlouvy – dodan</w:t>
      </w:r>
      <w:r w:rsidR="00C17494" w:rsidRPr="00151882">
        <w:rPr>
          <w:rFonts w:ascii="Tahoma" w:hAnsi="Tahoma" w:cs="Tahoma"/>
          <w:sz w:val="16"/>
          <w:szCs w:val="16"/>
          <w:u w:val="single"/>
        </w:rPr>
        <w:t>ého zbo</w:t>
      </w:r>
      <w:r w:rsidR="00165933" w:rsidRPr="00151882">
        <w:rPr>
          <w:rFonts w:ascii="Tahoma" w:hAnsi="Tahoma" w:cs="Tahoma"/>
          <w:sz w:val="16"/>
          <w:szCs w:val="16"/>
          <w:u w:val="single"/>
        </w:rPr>
        <w:t>ž</w:t>
      </w:r>
      <w:r w:rsidR="00C17494" w:rsidRPr="00151882">
        <w:rPr>
          <w:rFonts w:ascii="Tahoma" w:hAnsi="Tahoma" w:cs="Tahoma"/>
          <w:sz w:val="16"/>
          <w:szCs w:val="16"/>
          <w:u w:val="single"/>
        </w:rPr>
        <w:t>í</w:t>
      </w:r>
      <w:r w:rsidRPr="00151882">
        <w:rPr>
          <w:rFonts w:ascii="Tahoma" w:hAnsi="Tahoma" w:cs="Tahoma"/>
          <w:sz w:val="16"/>
          <w:szCs w:val="16"/>
          <w:u w:val="single"/>
        </w:rPr>
        <w:t xml:space="preserve"> - pro dobu používání </w:t>
      </w:r>
      <w:r w:rsidR="00C17494" w:rsidRPr="00151882">
        <w:rPr>
          <w:rFonts w:ascii="Tahoma" w:hAnsi="Tahoma" w:cs="Tahoma"/>
          <w:sz w:val="16"/>
          <w:szCs w:val="16"/>
          <w:u w:val="single"/>
        </w:rPr>
        <w:t>zboží</w:t>
      </w:r>
      <w:r w:rsidRPr="00151882">
        <w:rPr>
          <w:rFonts w:ascii="Tahoma" w:hAnsi="Tahoma" w:cs="Tahoma"/>
          <w:sz w:val="16"/>
          <w:szCs w:val="16"/>
          <w:u w:val="single"/>
        </w:rPr>
        <w:t xml:space="preserve"> po uplynutí záruky. Uvedené vyškolení s písemným pověřením bude prováděno dle požadavků výrobce u dodan</w:t>
      </w:r>
      <w:r w:rsidR="00C17494" w:rsidRPr="00151882">
        <w:rPr>
          <w:rFonts w:ascii="Tahoma" w:hAnsi="Tahoma" w:cs="Tahoma"/>
          <w:sz w:val="16"/>
          <w:szCs w:val="16"/>
          <w:u w:val="single"/>
        </w:rPr>
        <w:t>ého zboží</w:t>
      </w:r>
      <w:r w:rsidRPr="00151882">
        <w:rPr>
          <w:rFonts w:ascii="Tahoma" w:hAnsi="Tahoma" w:cs="Tahoma"/>
          <w:sz w:val="16"/>
          <w:szCs w:val="16"/>
          <w:u w:val="single"/>
        </w:rPr>
        <w:t xml:space="preserve"> tak, aby dva technici kupujícího byli oprávněni k provádění výše uvedených výkonů po uplynutí záruky na dodan</w:t>
      </w:r>
      <w:r w:rsidR="00C17494" w:rsidRPr="00151882">
        <w:rPr>
          <w:rFonts w:ascii="Tahoma" w:hAnsi="Tahoma" w:cs="Tahoma"/>
          <w:sz w:val="16"/>
          <w:szCs w:val="16"/>
          <w:u w:val="single"/>
        </w:rPr>
        <w:t>é zboží</w:t>
      </w:r>
      <w:r w:rsidRPr="00151882">
        <w:rPr>
          <w:rFonts w:ascii="Tahoma" w:hAnsi="Tahoma" w:cs="Tahoma"/>
          <w:sz w:val="16"/>
          <w:szCs w:val="16"/>
          <w:u w:val="single"/>
        </w:rPr>
        <w:t>.</w:t>
      </w:r>
      <w:r w:rsidRPr="00151882">
        <w:rPr>
          <w:rFonts w:ascii="Tahoma" w:hAnsi="Tahoma" w:cs="Tahoma"/>
          <w:sz w:val="16"/>
          <w:szCs w:val="16"/>
        </w:rPr>
        <w:t xml:space="preserve"> Prodávající se zavazuje povést školení techniků </w:t>
      </w:r>
      <w:r w:rsidR="005E3ED9" w:rsidRPr="00151882">
        <w:rPr>
          <w:rFonts w:ascii="Tahoma" w:hAnsi="Tahoma" w:cs="Tahoma"/>
          <w:sz w:val="16"/>
          <w:szCs w:val="16"/>
        </w:rPr>
        <w:t xml:space="preserve">nejpozději </w:t>
      </w:r>
      <w:r w:rsidRPr="00151882">
        <w:rPr>
          <w:rFonts w:ascii="Tahoma" w:hAnsi="Tahoma" w:cs="Tahoma"/>
          <w:sz w:val="16"/>
          <w:szCs w:val="16"/>
          <w:u w:val="single"/>
        </w:rPr>
        <w:t>do uplynutí záruční doby</w:t>
      </w:r>
      <w:r w:rsidRPr="00151882">
        <w:rPr>
          <w:rFonts w:ascii="Tahoma" w:hAnsi="Tahoma" w:cs="Tahoma"/>
          <w:sz w:val="16"/>
          <w:szCs w:val="16"/>
        </w:rPr>
        <w:t xml:space="preserve"> na předmět plnění</w:t>
      </w:r>
      <w:r w:rsidR="005E3ED9" w:rsidRPr="00151882">
        <w:rPr>
          <w:rFonts w:ascii="Tahoma" w:hAnsi="Tahoma" w:cs="Tahoma"/>
          <w:sz w:val="16"/>
          <w:szCs w:val="16"/>
        </w:rPr>
        <w:t xml:space="preserve"> pro </w:t>
      </w:r>
      <w:r w:rsidR="005E3ED9" w:rsidRPr="00151882">
        <w:rPr>
          <w:rFonts w:ascii="Tahoma" w:hAnsi="Tahoma" w:cs="Tahoma"/>
          <w:sz w:val="16"/>
          <w:szCs w:val="16"/>
        </w:rPr>
        <w:lastRenderedPageBreak/>
        <w:t>provedenou první dílčí dodávku. Pokud by v průběhu smlouvy došlo ke změně dodávaného typu/ modelu lůžek nebo příslušenství a doplňků, bude provedeno dle stejných podmínek nové proškolení techniků kupujícího.</w:t>
      </w:r>
      <w:r w:rsidRPr="00151882">
        <w:rPr>
          <w:rFonts w:ascii="Tahoma" w:hAnsi="Tahoma" w:cs="Tahoma"/>
          <w:sz w:val="16"/>
          <w:szCs w:val="16"/>
        </w:rPr>
        <w:t xml:space="preserve"> </w:t>
      </w:r>
    </w:p>
    <w:p w14:paraId="37D8857E" w14:textId="77777777" w:rsidR="0007740C" w:rsidRPr="00151882" w:rsidRDefault="0007740C" w:rsidP="0007740C">
      <w:pPr>
        <w:jc w:val="both"/>
        <w:rPr>
          <w:rFonts w:ascii="Tahoma" w:hAnsi="Tahoma" w:cs="Tahoma"/>
          <w:b/>
          <w:sz w:val="16"/>
          <w:szCs w:val="16"/>
        </w:rPr>
      </w:pPr>
    </w:p>
    <w:p w14:paraId="1171A41D" w14:textId="5E5E7A6A" w:rsidR="00126A29" w:rsidRPr="00151882" w:rsidRDefault="00126A29" w:rsidP="00F07574">
      <w:pPr>
        <w:jc w:val="center"/>
        <w:rPr>
          <w:rFonts w:ascii="Tahoma" w:hAnsi="Tahoma" w:cs="Tahoma"/>
          <w:b/>
          <w:sz w:val="16"/>
          <w:szCs w:val="16"/>
        </w:rPr>
      </w:pPr>
      <w:r w:rsidRPr="00151882">
        <w:rPr>
          <w:rFonts w:ascii="Tahoma" w:hAnsi="Tahoma" w:cs="Tahoma"/>
          <w:b/>
          <w:sz w:val="16"/>
          <w:szCs w:val="16"/>
        </w:rPr>
        <w:t>II</w:t>
      </w:r>
      <w:r w:rsidR="00441537" w:rsidRPr="00151882">
        <w:rPr>
          <w:rFonts w:ascii="Tahoma" w:hAnsi="Tahoma" w:cs="Tahoma"/>
          <w:b/>
          <w:sz w:val="16"/>
          <w:szCs w:val="16"/>
        </w:rPr>
        <w:t>I</w:t>
      </w:r>
      <w:r w:rsidRPr="00151882">
        <w:rPr>
          <w:rFonts w:ascii="Tahoma" w:hAnsi="Tahoma" w:cs="Tahoma"/>
          <w:b/>
          <w:sz w:val="16"/>
          <w:szCs w:val="16"/>
        </w:rPr>
        <w:t>.</w:t>
      </w:r>
    </w:p>
    <w:p w14:paraId="4FB1A03C" w14:textId="3B44A71E" w:rsidR="00126A29" w:rsidRPr="00151882" w:rsidRDefault="00441537" w:rsidP="00F07574">
      <w:pPr>
        <w:jc w:val="center"/>
        <w:rPr>
          <w:rFonts w:ascii="Tahoma" w:hAnsi="Tahoma" w:cs="Tahoma"/>
          <w:b/>
          <w:sz w:val="16"/>
          <w:szCs w:val="16"/>
        </w:rPr>
      </w:pPr>
      <w:r w:rsidRPr="00151882">
        <w:rPr>
          <w:rFonts w:ascii="Tahoma" w:hAnsi="Tahoma" w:cs="Tahoma"/>
          <w:b/>
          <w:sz w:val="16"/>
          <w:szCs w:val="16"/>
        </w:rPr>
        <w:t>Podmínky pro jednotlivá dílčí</w:t>
      </w:r>
      <w:r w:rsidR="00126A29" w:rsidRPr="00151882">
        <w:rPr>
          <w:rFonts w:ascii="Tahoma" w:hAnsi="Tahoma" w:cs="Tahoma"/>
          <w:b/>
          <w:sz w:val="16"/>
          <w:szCs w:val="16"/>
        </w:rPr>
        <w:t xml:space="preserve"> plnění</w:t>
      </w:r>
    </w:p>
    <w:p w14:paraId="23473660" w14:textId="7E5F3E2D" w:rsidR="00C22E2F" w:rsidRPr="00151882" w:rsidRDefault="00C22E2F"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Kupující má právo kdykoliv </w:t>
      </w:r>
      <w:r w:rsidR="001F2696" w:rsidRPr="00151882">
        <w:rPr>
          <w:rFonts w:ascii="Tahoma" w:hAnsi="Tahoma" w:cs="Tahoma"/>
          <w:sz w:val="16"/>
          <w:szCs w:val="16"/>
        </w:rPr>
        <w:t xml:space="preserve">po </w:t>
      </w:r>
      <w:r w:rsidRPr="00151882">
        <w:rPr>
          <w:rFonts w:ascii="Tahoma" w:hAnsi="Tahoma" w:cs="Tahoma"/>
          <w:sz w:val="16"/>
          <w:szCs w:val="16"/>
        </w:rPr>
        <w:t>dob</w:t>
      </w:r>
      <w:r w:rsidR="001F2696" w:rsidRPr="00151882">
        <w:rPr>
          <w:rFonts w:ascii="Tahoma" w:hAnsi="Tahoma" w:cs="Tahoma"/>
          <w:sz w:val="16"/>
          <w:szCs w:val="16"/>
        </w:rPr>
        <w:t>u</w:t>
      </w:r>
      <w:r w:rsidRPr="00151882">
        <w:rPr>
          <w:rFonts w:ascii="Tahoma" w:hAnsi="Tahoma" w:cs="Tahoma"/>
          <w:sz w:val="16"/>
          <w:szCs w:val="16"/>
        </w:rPr>
        <w:t xml:space="preserve"> účinnosti této smlouvy zaslat prodávajícímu písemnou objednávku na konkrétní požadované zboží a jeho množ</w:t>
      </w:r>
      <w:r w:rsidR="001F2696" w:rsidRPr="00151882">
        <w:rPr>
          <w:rFonts w:ascii="Tahoma" w:hAnsi="Tahoma" w:cs="Tahoma"/>
          <w:sz w:val="16"/>
          <w:szCs w:val="16"/>
        </w:rPr>
        <w:t>s</w:t>
      </w:r>
      <w:r w:rsidRPr="00151882">
        <w:rPr>
          <w:rFonts w:ascii="Tahoma" w:hAnsi="Tahoma" w:cs="Tahoma"/>
          <w:sz w:val="16"/>
          <w:szCs w:val="16"/>
        </w:rPr>
        <w:t>tví. Za písemnou formu se považuje rovněž její elektronická forma.</w:t>
      </w:r>
    </w:p>
    <w:p w14:paraId="2B3F8B53" w14:textId="2204F336" w:rsidR="00C22E2F" w:rsidRPr="00151882" w:rsidRDefault="00C22E2F"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Objednávka bude obsahovat zejména:</w:t>
      </w:r>
    </w:p>
    <w:p w14:paraId="32F31A43" w14:textId="42718B85"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i</w:t>
      </w:r>
      <w:r w:rsidR="00C22E2F" w:rsidRPr="00151882">
        <w:rPr>
          <w:rFonts w:ascii="Tahoma" w:hAnsi="Tahoma" w:cs="Tahoma"/>
          <w:sz w:val="16"/>
          <w:szCs w:val="16"/>
        </w:rPr>
        <w:t>dentifikační údaje kupujícího a prodávajícího</w:t>
      </w:r>
      <w:r w:rsidRPr="00151882">
        <w:rPr>
          <w:rFonts w:ascii="Tahoma" w:hAnsi="Tahoma" w:cs="Tahoma"/>
          <w:sz w:val="16"/>
          <w:szCs w:val="16"/>
        </w:rPr>
        <w:t>,</w:t>
      </w:r>
    </w:p>
    <w:p w14:paraId="7B9B3AE7" w14:textId="7D64F84D"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e</w:t>
      </w:r>
      <w:r w:rsidR="00C22E2F" w:rsidRPr="00151882">
        <w:rPr>
          <w:rFonts w:ascii="Tahoma" w:hAnsi="Tahoma" w:cs="Tahoma"/>
          <w:sz w:val="16"/>
          <w:szCs w:val="16"/>
        </w:rPr>
        <w:t xml:space="preserve">videnční číslo této </w:t>
      </w:r>
      <w:proofErr w:type="spellStart"/>
      <w:r w:rsidR="00C22E2F" w:rsidRPr="00151882">
        <w:rPr>
          <w:rFonts w:ascii="Tahoma" w:hAnsi="Tahoma" w:cs="Tahoma"/>
          <w:sz w:val="16"/>
          <w:szCs w:val="16"/>
        </w:rPr>
        <w:t>smllouvy</w:t>
      </w:r>
      <w:proofErr w:type="spellEnd"/>
      <w:r w:rsidRPr="00151882">
        <w:rPr>
          <w:rFonts w:ascii="Tahoma" w:hAnsi="Tahoma" w:cs="Tahoma"/>
          <w:sz w:val="16"/>
          <w:szCs w:val="16"/>
        </w:rPr>
        <w:t>,</w:t>
      </w:r>
    </w:p>
    <w:p w14:paraId="52EF4DAF" w14:textId="38C9B895"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p</w:t>
      </w:r>
      <w:r w:rsidR="00C22E2F" w:rsidRPr="00151882">
        <w:rPr>
          <w:rFonts w:ascii="Tahoma" w:hAnsi="Tahoma" w:cs="Tahoma"/>
          <w:sz w:val="16"/>
          <w:szCs w:val="16"/>
        </w:rPr>
        <w:t>odrobnou specifikaci požadovaného zboží</w:t>
      </w:r>
      <w:r w:rsidRPr="00151882">
        <w:rPr>
          <w:rFonts w:ascii="Tahoma" w:hAnsi="Tahoma" w:cs="Tahoma"/>
          <w:sz w:val="16"/>
          <w:szCs w:val="16"/>
        </w:rPr>
        <w:t>,</w:t>
      </w:r>
    </w:p>
    <w:p w14:paraId="525D939C" w14:textId="443CF679"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c</w:t>
      </w:r>
      <w:r w:rsidR="00C22E2F" w:rsidRPr="00151882">
        <w:rPr>
          <w:rFonts w:ascii="Tahoma" w:hAnsi="Tahoma" w:cs="Tahoma"/>
          <w:sz w:val="16"/>
          <w:szCs w:val="16"/>
        </w:rPr>
        <w:t>enu v Kč bez DPH, daňovou sazbu a cenu včetně DPH</w:t>
      </w:r>
      <w:r w:rsidRPr="00151882">
        <w:rPr>
          <w:rFonts w:ascii="Tahoma" w:hAnsi="Tahoma" w:cs="Tahoma"/>
          <w:sz w:val="16"/>
          <w:szCs w:val="16"/>
        </w:rPr>
        <w:t>,</w:t>
      </w:r>
    </w:p>
    <w:p w14:paraId="4A3431D5" w14:textId="7A55CA11"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m</w:t>
      </w:r>
      <w:r w:rsidR="00C22E2F" w:rsidRPr="00151882">
        <w:rPr>
          <w:rFonts w:ascii="Tahoma" w:hAnsi="Tahoma" w:cs="Tahoma"/>
          <w:sz w:val="16"/>
          <w:szCs w:val="16"/>
        </w:rPr>
        <w:t>ísto požadovaného plnění</w:t>
      </w:r>
      <w:r w:rsidRPr="00151882">
        <w:rPr>
          <w:rFonts w:ascii="Tahoma" w:hAnsi="Tahoma" w:cs="Tahoma"/>
          <w:sz w:val="16"/>
          <w:szCs w:val="16"/>
        </w:rPr>
        <w:t>,</w:t>
      </w:r>
    </w:p>
    <w:p w14:paraId="797605D3" w14:textId="02E5F212" w:rsidR="00C22E2F" w:rsidRPr="00151882" w:rsidRDefault="003D6FFE" w:rsidP="00C22E2F">
      <w:pPr>
        <w:pStyle w:val="Odstavecseseznamem"/>
        <w:numPr>
          <w:ilvl w:val="0"/>
          <w:numId w:val="28"/>
        </w:numPr>
        <w:ind w:left="993"/>
        <w:jc w:val="both"/>
        <w:rPr>
          <w:rFonts w:ascii="Tahoma" w:hAnsi="Tahoma" w:cs="Tahoma"/>
          <w:sz w:val="16"/>
          <w:szCs w:val="16"/>
        </w:rPr>
      </w:pPr>
      <w:r w:rsidRPr="00151882">
        <w:rPr>
          <w:rFonts w:ascii="Tahoma" w:hAnsi="Tahoma" w:cs="Tahoma"/>
          <w:sz w:val="16"/>
          <w:szCs w:val="16"/>
        </w:rPr>
        <w:t>d</w:t>
      </w:r>
      <w:r w:rsidR="00C22E2F" w:rsidRPr="00151882">
        <w:rPr>
          <w:rFonts w:ascii="Tahoma" w:hAnsi="Tahoma" w:cs="Tahoma"/>
          <w:sz w:val="16"/>
          <w:szCs w:val="16"/>
        </w:rPr>
        <w:t>alší požadavky na předmět plnění</w:t>
      </w:r>
      <w:r w:rsidRPr="00151882">
        <w:rPr>
          <w:rFonts w:ascii="Tahoma" w:hAnsi="Tahoma" w:cs="Tahoma"/>
          <w:sz w:val="16"/>
          <w:szCs w:val="16"/>
        </w:rPr>
        <w:t>.</w:t>
      </w:r>
    </w:p>
    <w:p w14:paraId="71F96AEB" w14:textId="5F02D2A2" w:rsidR="00C22E2F" w:rsidRPr="00151882" w:rsidRDefault="00C22E2F"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Objednávka bude doručena na výše uvedenou adresu sídla prodávajícího nebo na e-mailovou adresu kontaktní osoby prodávajícího uvedenou v čl. VIII odst. 1 této smlouvy</w:t>
      </w:r>
      <w:r w:rsidR="004C5673" w:rsidRPr="00151882">
        <w:rPr>
          <w:rFonts w:ascii="Tahoma" w:hAnsi="Tahoma" w:cs="Tahoma"/>
          <w:sz w:val="16"/>
          <w:szCs w:val="16"/>
        </w:rPr>
        <w:t>.</w:t>
      </w:r>
    </w:p>
    <w:p w14:paraId="3AB5EEF3" w14:textId="0A578AFD" w:rsidR="00851018" w:rsidRPr="00151882" w:rsidRDefault="00277834" w:rsidP="00165933">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151882">
        <w:rPr>
          <w:rFonts w:ascii="Tahoma" w:hAnsi="Tahoma" w:cs="Tahoma"/>
          <w:sz w:val="16"/>
          <w:szCs w:val="16"/>
        </w:rPr>
        <w:t xml:space="preserve">Prodávající </w:t>
      </w:r>
      <w:r w:rsidR="00C22E2F" w:rsidRPr="00151882">
        <w:rPr>
          <w:rFonts w:ascii="Tahoma" w:hAnsi="Tahoma" w:cs="Tahoma"/>
          <w:sz w:val="16"/>
          <w:szCs w:val="16"/>
        </w:rPr>
        <w:t>je povinen nejpozději do 5 pracovních dnů od doručení objednávky potvrdit její přijetí kupujícímu na e-mailovou adresu, ze které byl</w:t>
      </w:r>
      <w:r w:rsidR="004C2CBA" w:rsidRPr="00151882">
        <w:rPr>
          <w:rFonts w:ascii="Tahoma" w:hAnsi="Tahoma" w:cs="Tahoma"/>
          <w:sz w:val="16"/>
          <w:szCs w:val="16"/>
        </w:rPr>
        <w:t>a</w:t>
      </w:r>
      <w:r w:rsidR="00C22E2F" w:rsidRPr="00151882">
        <w:rPr>
          <w:rFonts w:ascii="Tahoma" w:hAnsi="Tahoma" w:cs="Tahoma"/>
          <w:sz w:val="16"/>
          <w:szCs w:val="16"/>
        </w:rPr>
        <w:t xml:space="preserve"> ob</w:t>
      </w:r>
      <w:r w:rsidR="001F2696" w:rsidRPr="00151882">
        <w:rPr>
          <w:rFonts w:ascii="Tahoma" w:hAnsi="Tahoma" w:cs="Tahoma"/>
          <w:sz w:val="16"/>
          <w:szCs w:val="16"/>
        </w:rPr>
        <w:t>j</w:t>
      </w:r>
      <w:r w:rsidR="00C22E2F" w:rsidRPr="00151882">
        <w:rPr>
          <w:rFonts w:ascii="Tahoma" w:hAnsi="Tahoma" w:cs="Tahoma"/>
          <w:sz w:val="16"/>
          <w:szCs w:val="16"/>
        </w:rPr>
        <w:t xml:space="preserve">ednávka </w:t>
      </w:r>
      <w:proofErr w:type="gramStart"/>
      <w:r w:rsidR="00C22E2F" w:rsidRPr="00151882">
        <w:rPr>
          <w:rFonts w:ascii="Tahoma" w:hAnsi="Tahoma" w:cs="Tahoma"/>
          <w:sz w:val="16"/>
          <w:szCs w:val="16"/>
        </w:rPr>
        <w:t xml:space="preserve">odeslána </w:t>
      </w:r>
      <w:r w:rsidR="00BD2C52" w:rsidRPr="00151882">
        <w:rPr>
          <w:rFonts w:ascii="Tahoma" w:hAnsi="Tahoma" w:cs="Tahoma"/>
          <w:sz w:val="16"/>
          <w:szCs w:val="16"/>
        </w:rPr>
        <w:t xml:space="preserve"> v</w:t>
      </w:r>
      <w:proofErr w:type="gramEnd"/>
      <w:r w:rsidR="00BD2C52" w:rsidRPr="00151882">
        <w:rPr>
          <w:rFonts w:ascii="Tahoma" w:hAnsi="Tahoma" w:cs="Tahoma"/>
          <w:sz w:val="16"/>
          <w:szCs w:val="16"/>
        </w:rPr>
        <w:t xml:space="preserve"> případě objednávky zaslané elektronicky </w:t>
      </w:r>
      <w:r w:rsidR="00C22E2F" w:rsidRPr="00151882">
        <w:rPr>
          <w:rFonts w:ascii="Tahoma" w:hAnsi="Tahoma" w:cs="Tahoma"/>
          <w:sz w:val="16"/>
          <w:szCs w:val="16"/>
        </w:rPr>
        <w:t>nebo na adresu uvedenou v čl. VIII odst. 2 této smlouvy</w:t>
      </w:r>
      <w:r w:rsidR="00BD2C52" w:rsidRPr="00151882">
        <w:rPr>
          <w:rFonts w:ascii="Tahoma" w:hAnsi="Tahoma" w:cs="Tahoma"/>
          <w:sz w:val="16"/>
          <w:szCs w:val="16"/>
        </w:rPr>
        <w:t xml:space="preserve"> v případně objednávky zaslané písemně</w:t>
      </w:r>
      <w:r w:rsidR="00C22E2F" w:rsidRPr="00151882">
        <w:rPr>
          <w:rFonts w:ascii="Tahoma" w:hAnsi="Tahoma" w:cs="Tahoma"/>
          <w:sz w:val="16"/>
          <w:szCs w:val="16"/>
        </w:rPr>
        <w:t>.</w:t>
      </w:r>
      <w:r w:rsidR="00D50D8D" w:rsidRPr="00151882">
        <w:rPr>
          <w:rFonts w:ascii="Tahoma" w:hAnsi="Tahoma" w:cs="Tahoma"/>
          <w:sz w:val="16"/>
          <w:szCs w:val="16"/>
        </w:rPr>
        <w:t xml:space="preserve"> </w:t>
      </w:r>
      <w:r w:rsidR="00BD2C52" w:rsidRPr="00151882">
        <w:rPr>
          <w:rFonts w:ascii="Tahoma" w:hAnsi="Tahoma" w:cs="Tahoma"/>
          <w:sz w:val="16"/>
          <w:szCs w:val="16"/>
        </w:rPr>
        <w:t>V případě elektronické objednávky bude p</w:t>
      </w:r>
      <w:r w:rsidR="00D50D8D" w:rsidRPr="00151882">
        <w:rPr>
          <w:rFonts w:ascii="Tahoma" w:hAnsi="Tahoma" w:cs="Tahoma"/>
          <w:sz w:val="16"/>
          <w:szCs w:val="16"/>
        </w:rPr>
        <w:t>otvrzení objednávky opatřeno elektronickým podpisem prodávajícího.</w:t>
      </w:r>
    </w:p>
    <w:p w14:paraId="687A81BD" w14:textId="7715433E" w:rsidR="00851018" w:rsidRPr="00151882" w:rsidRDefault="00851018"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Dílčí sml</w:t>
      </w:r>
      <w:r w:rsidR="00040F01" w:rsidRPr="00151882">
        <w:rPr>
          <w:rFonts w:ascii="Tahoma" w:hAnsi="Tahoma" w:cs="Tahoma"/>
          <w:sz w:val="16"/>
          <w:szCs w:val="16"/>
        </w:rPr>
        <w:t>o</w:t>
      </w:r>
      <w:r w:rsidRPr="00151882">
        <w:rPr>
          <w:rFonts w:ascii="Tahoma" w:hAnsi="Tahoma" w:cs="Tahoma"/>
          <w:sz w:val="16"/>
          <w:szCs w:val="16"/>
        </w:rPr>
        <w:t>uva je uzavřena okamžikem, kdy je prodávajícím kupujícímu potvrzena objednávka učiněna</w:t>
      </w:r>
      <w:r w:rsidR="00040F01" w:rsidRPr="00151882">
        <w:rPr>
          <w:rFonts w:ascii="Tahoma" w:hAnsi="Tahoma" w:cs="Tahoma"/>
          <w:sz w:val="16"/>
          <w:szCs w:val="16"/>
        </w:rPr>
        <w:t xml:space="preserve"> </w:t>
      </w:r>
      <w:r w:rsidRPr="00151882">
        <w:rPr>
          <w:rFonts w:ascii="Tahoma" w:hAnsi="Tahoma" w:cs="Tahoma"/>
          <w:sz w:val="16"/>
          <w:szCs w:val="16"/>
        </w:rPr>
        <w:t xml:space="preserve">kupujícím za podmínek vyjádřených v této </w:t>
      </w:r>
      <w:proofErr w:type="spellStart"/>
      <w:r w:rsidRPr="00151882">
        <w:rPr>
          <w:rFonts w:ascii="Tahoma" w:hAnsi="Tahoma" w:cs="Tahoma"/>
          <w:sz w:val="16"/>
          <w:szCs w:val="16"/>
        </w:rPr>
        <w:t>smluvě</w:t>
      </w:r>
      <w:proofErr w:type="spellEnd"/>
      <w:r w:rsidRPr="00151882">
        <w:rPr>
          <w:rFonts w:ascii="Tahoma" w:hAnsi="Tahoma" w:cs="Tahoma"/>
          <w:sz w:val="16"/>
          <w:szCs w:val="16"/>
        </w:rPr>
        <w:t>.</w:t>
      </w:r>
    </w:p>
    <w:p w14:paraId="05C18661" w14:textId="6D01A547" w:rsidR="00164D76" w:rsidRPr="00151882" w:rsidRDefault="00164D76"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Prodávající dohodne s kupujícím přesný termín dodávky zboží, a to nejméně 10 pracovních dnů předem před realizací dodávky na kontakt uvedený v čl. VIII této smlouvy.</w:t>
      </w:r>
    </w:p>
    <w:p w14:paraId="73098616" w14:textId="41152A7A" w:rsidR="00851018" w:rsidRPr="00151882" w:rsidRDefault="00851018"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je povinen dodávat jednotlivá plnění v celém rozsahu na místa určení uvedená v konkrétní objednávce dílčího plnění na vlastní náklady nejpozději do </w:t>
      </w:r>
      <w:r w:rsidR="00165933" w:rsidRPr="00151882">
        <w:rPr>
          <w:rFonts w:ascii="Tahoma" w:hAnsi="Tahoma" w:cs="Tahoma"/>
          <w:sz w:val="16"/>
          <w:szCs w:val="16"/>
        </w:rPr>
        <w:t>6</w:t>
      </w:r>
      <w:r w:rsidRPr="00151882">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l</w:t>
      </w:r>
      <w:r w:rsidR="0010371B" w:rsidRPr="00151882">
        <w:rPr>
          <w:rFonts w:ascii="Tahoma" w:hAnsi="Tahoma" w:cs="Tahoma"/>
          <w:sz w:val="16"/>
          <w:szCs w:val="16"/>
        </w:rPr>
        <w:t>o</w:t>
      </w:r>
      <w:r w:rsidRPr="00151882">
        <w:rPr>
          <w:rFonts w:ascii="Tahoma" w:hAnsi="Tahoma" w:cs="Tahoma"/>
          <w:sz w:val="16"/>
          <w:szCs w:val="16"/>
        </w:rPr>
        <w:t>kality Prahy 2 a 6. Zboží bude prodávajícím předáno a kupujícím převzato dle podmínek uv</w:t>
      </w:r>
      <w:r w:rsidR="00BF59D6" w:rsidRPr="00151882">
        <w:rPr>
          <w:rFonts w:ascii="Tahoma" w:hAnsi="Tahoma" w:cs="Tahoma"/>
          <w:sz w:val="16"/>
          <w:szCs w:val="16"/>
        </w:rPr>
        <w:t>e</w:t>
      </w:r>
      <w:r w:rsidRPr="00151882">
        <w:rPr>
          <w:rFonts w:ascii="Tahoma" w:hAnsi="Tahoma" w:cs="Tahoma"/>
          <w:sz w:val="16"/>
          <w:szCs w:val="16"/>
        </w:rPr>
        <w:t>dených v tomto článku níže. Prodávající je povinen spolu se zbožím př</w:t>
      </w:r>
      <w:r w:rsidR="00040F01" w:rsidRPr="00151882">
        <w:rPr>
          <w:rFonts w:ascii="Tahoma" w:hAnsi="Tahoma" w:cs="Tahoma"/>
          <w:sz w:val="16"/>
          <w:szCs w:val="16"/>
        </w:rPr>
        <w:t>e</w:t>
      </w:r>
      <w:r w:rsidRPr="00151882">
        <w:rPr>
          <w:rFonts w:ascii="Tahoma" w:hAnsi="Tahoma" w:cs="Tahoma"/>
          <w:sz w:val="16"/>
          <w:szCs w:val="16"/>
        </w:rPr>
        <w:t>dat kupujícímu veškeré doklady, které se k dodávanému zboží a k jeho řádnému užívání vztahují, zejména prohlášení o shodě, návod k obsluze v českém jazyce</w:t>
      </w:r>
      <w:r w:rsidR="00040F01" w:rsidRPr="00151882">
        <w:rPr>
          <w:rFonts w:ascii="Tahoma" w:hAnsi="Tahoma" w:cs="Tahoma"/>
          <w:sz w:val="16"/>
          <w:szCs w:val="16"/>
        </w:rPr>
        <w:t xml:space="preserve"> </w:t>
      </w:r>
      <w:r w:rsidRPr="00151882">
        <w:rPr>
          <w:rFonts w:ascii="Tahoma" w:hAnsi="Tahoma" w:cs="Tahoma"/>
          <w:sz w:val="16"/>
          <w:szCs w:val="16"/>
        </w:rPr>
        <w:t>v tištěné i elektronické podobě a vypl</w:t>
      </w:r>
      <w:r w:rsidR="00686F61" w:rsidRPr="00151882">
        <w:rPr>
          <w:rFonts w:ascii="Tahoma" w:hAnsi="Tahoma" w:cs="Tahoma"/>
          <w:sz w:val="16"/>
          <w:szCs w:val="16"/>
        </w:rPr>
        <w:t>n</w:t>
      </w:r>
      <w:r w:rsidRPr="00151882">
        <w:rPr>
          <w:rFonts w:ascii="Tahoma" w:hAnsi="Tahoma" w:cs="Tahoma"/>
          <w:sz w:val="16"/>
          <w:szCs w:val="16"/>
        </w:rPr>
        <w:t>ěný formulář kupujícího Seznam dodané zdravotnické techniky.</w:t>
      </w:r>
    </w:p>
    <w:p w14:paraId="40889515" w14:textId="65069BC0" w:rsidR="00851018" w:rsidRPr="00151882" w:rsidRDefault="00851018"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4991F81B" w14:textId="222FBA7F" w:rsidR="00107EDC" w:rsidRPr="00151882" w:rsidRDefault="00396B2D"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Dodávka zboží se považuje podle této smlouvy za splněnou, pokud</w:t>
      </w:r>
      <w:r w:rsidR="00B7365E" w:rsidRPr="00151882">
        <w:rPr>
          <w:rFonts w:ascii="Tahoma" w:hAnsi="Tahoma" w:cs="Tahoma"/>
          <w:sz w:val="16"/>
          <w:szCs w:val="16"/>
        </w:rPr>
        <w:t>:</w:t>
      </w:r>
    </w:p>
    <w:p w14:paraId="1C1255EF" w14:textId="4664A5BE" w:rsidR="00B7365E" w:rsidRPr="00151882" w:rsidRDefault="00B7365E" w:rsidP="00B7365E">
      <w:pPr>
        <w:pStyle w:val="Odstavecseseznamem"/>
        <w:numPr>
          <w:ilvl w:val="0"/>
          <w:numId w:val="29"/>
        </w:numPr>
        <w:jc w:val="both"/>
        <w:rPr>
          <w:rFonts w:ascii="Tahoma" w:hAnsi="Tahoma" w:cs="Tahoma"/>
          <w:sz w:val="16"/>
          <w:szCs w:val="16"/>
        </w:rPr>
      </w:pPr>
      <w:r w:rsidRPr="00151882">
        <w:rPr>
          <w:rFonts w:ascii="Tahoma" w:hAnsi="Tahoma" w:cs="Tahoma"/>
          <w:sz w:val="16"/>
          <w:szCs w:val="16"/>
        </w:rPr>
        <w:t>zboží bylo řádně doručeno včetně příslušné dokumentace,</w:t>
      </w:r>
    </w:p>
    <w:p w14:paraId="1E373840" w14:textId="150709BA" w:rsidR="00B7365E" w:rsidRPr="00151882" w:rsidRDefault="00B7365E" w:rsidP="00B7365E">
      <w:pPr>
        <w:pStyle w:val="Odstavecseseznamem"/>
        <w:numPr>
          <w:ilvl w:val="0"/>
          <w:numId w:val="29"/>
        </w:numPr>
        <w:jc w:val="both"/>
        <w:rPr>
          <w:rFonts w:ascii="Tahoma" w:hAnsi="Tahoma" w:cs="Tahoma"/>
          <w:sz w:val="16"/>
          <w:szCs w:val="16"/>
        </w:rPr>
      </w:pPr>
      <w:r w:rsidRPr="00151882">
        <w:rPr>
          <w:rFonts w:ascii="Tahoma" w:hAnsi="Tahoma" w:cs="Tahoma"/>
          <w:sz w:val="16"/>
          <w:szCs w:val="16"/>
        </w:rPr>
        <w:t>zboží bylo nainstalováno, uvedeno do provozu,</w:t>
      </w:r>
      <w:r w:rsidR="001F2696" w:rsidRPr="00151882">
        <w:rPr>
          <w:rFonts w:ascii="Tahoma" w:hAnsi="Tahoma" w:cs="Tahoma"/>
          <w:sz w:val="16"/>
          <w:szCs w:val="16"/>
        </w:rPr>
        <w:t xml:space="preserve"> byla provedena funkční zkouška, </w:t>
      </w:r>
    </w:p>
    <w:p w14:paraId="68ADE449" w14:textId="5B7BC23B" w:rsidR="00B7365E" w:rsidRPr="00151882" w:rsidRDefault="00B7365E" w:rsidP="00B7365E">
      <w:pPr>
        <w:pStyle w:val="Odstavecseseznamem"/>
        <w:numPr>
          <w:ilvl w:val="0"/>
          <w:numId w:val="29"/>
        </w:numPr>
        <w:jc w:val="both"/>
        <w:rPr>
          <w:rFonts w:ascii="Tahoma" w:hAnsi="Tahoma" w:cs="Tahoma"/>
          <w:sz w:val="16"/>
          <w:szCs w:val="16"/>
        </w:rPr>
      </w:pPr>
      <w:r w:rsidRPr="00151882">
        <w:rPr>
          <w:rFonts w:ascii="Tahoma" w:hAnsi="Tahoma" w:cs="Tahoma"/>
          <w:sz w:val="16"/>
          <w:szCs w:val="16"/>
        </w:rPr>
        <w:t>byla provedena instruktáž</w:t>
      </w:r>
      <w:r w:rsidR="007C024E" w:rsidRPr="00151882">
        <w:rPr>
          <w:rFonts w:ascii="Tahoma" w:hAnsi="Tahoma" w:cs="Tahoma"/>
          <w:sz w:val="16"/>
          <w:szCs w:val="16"/>
        </w:rPr>
        <w:t>,</w:t>
      </w:r>
      <w:r w:rsidRPr="00151882">
        <w:rPr>
          <w:rFonts w:ascii="Tahoma" w:hAnsi="Tahoma" w:cs="Tahoma"/>
          <w:sz w:val="16"/>
          <w:szCs w:val="16"/>
        </w:rPr>
        <w:t xml:space="preserve"> popř. zaškolení příslušných zaměstnanců, tj. techniků a obsluhujícího personálu kupujícího,</w:t>
      </w:r>
    </w:p>
    <w:p w14:paraId="78060F7E" w14:textId="28832488" w:rsidR="00B7365E" w:rsidRPr="00151882" w:rsidRDefault="00B7365E" w:rsidP="00B7365E">
      <w:pPr>
        <w:pStyle w:val="Odstavecseseznamem"/>
        <w:numPr>
          <w:ilvl w:val="0"/>
          <w:numId w:val="29"/>
        </w:numPr>
        <w:jc w:val="both"/>
        <w:rPr>
          <w:rFonts w:ascii="Tahoma" w:hAnsi="Tahoma" w:cs="Tahoma"/>
          <w:sz w:val="16"/>
          <w:szCs w:val="16"/>
        </w:rPr>
      </w:pPr>
      <w:r w:rsidRPr="00151882">
        <w:rPr>
          <w:rFonts w:ascii="Tahoma" w:hAnsi="Tahoma" w:cs="Tahoma"/>
          <w:sz w:val="16"/>
          <w:szCs w:val="16"/>
        </w:rPr>
        <w:t>zboží bylo řádně předáno a převzato způsobem sjednaným níže.</w:t>
      </w:r>
    </w:p>
    <w:p w14:paraId="6C5D045F" w14:textId="049E7DEC" w:rsidR="00277834" w:rsidRPr="00151882" w:rsidRDefault="00B7365E"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Po splnění dodávky zboží vystaví prodávající dodací list, který bude obsahovat níže uvedené náležitosti:</w:t>
      </w:r>
    </w:p>
    <w:p w14:paraId="4F51854D" w14:textId="1352E81E"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označení dodacího listu a jeho číslo,</w:t>
      </w:r>
    </w:p>
    <w:p w14:paraId="6E9F7C2C" w14:textId="57E298AE"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název a sídlo prodávajícího a kupujícího,</w:t>
      </w:r>
    </w:p>
    <w:p w14:paraId="2B083430" w14:textId="604E193C"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číslo kupní smlouvy,</w:t>
      </w:r>
    </w:p>
    <w:p w14:paraId="2F2AEB5D" w14:textId="6C589253"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označení dodaného zboží a jeho množství a výrobní číslo,</w:t>
      </w:r>
    </w:p>
    <w:p w14:paraId="1CF27929" w14:textId="2F77F4DB"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datum dodání, instalace, uvedení do provozu a instruktáže, popř. zaškolení příslušných zaměstnanců, tj. techniků a obsluhujícího personálu kupujícího,</w:t>
      </w:r>
    </w:p>
    <w:p w14:paraId="59EAA74D" w14:textId="56B0AC12"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stav zboží v okamžiku jeho předání a převzetí</w:t>
      </w:r>
      <w:proofErr w:type="gramStart"/>
      <w:r w:rsidRPr="00151882">
        <w:rPr>
          <w:rFonts w:ascii="Tahoma" w:hAnsi="Tahoma" w:cs="Tahoma"/>
          <w:sz w:val="16"/>
          <w:szCs w:val="16"/>
        </w:rPr>
        <w:t>,</w:t>
      </w:r>
      <w:r w:rsidR="00165933" w:rsidRPr="00151882">
        <w:rPr>
          <w:rFonts w:ascii="Tahoma" w:hAnsi="Tahoma" w:cs="Tahoma"/>
          <w:sz w:val="16"/>
          <w:szCs w:val="16"/>
        </w:rPr>
        <w:t xml:space="preserve"> </w:t>
      </w:r>
      <w:r w:rsidR="004C5673" w:rsidRPr="00151882">
        <w:rPr>
          <w:rFonts w:ascii="Tahoma" w:hAnsi="Tahoma" w:cs="Tahoma"/>
          <w:sz w:val="16"/>
          <w:szCs w:val="16"/>
        </w:rPr>
        <w:t>,</w:t>
      </w:r>
      <w:proofErr w:type="gramEnd"/>
    </w:p>
    <w:p w14:paraId="666CE40A" w14:textId="0C1BB359" w:rsidR="00B7365E" w:rsidRPr="00151882" w:rsidRDefault="00B7365E" w:rsidP="00B7365E">
      <w:pPr>
        <w:pStyle w:val="Odstavecseseznamem"/>
        <w:numPr>
          <w:ilvl w:val="0"/>
          <w:numId w:val="30"/>
        </w:numPr>
        <w:jc w:val="both"/>
        <w:rPr>
          <w:rFonts w:ascii="Tahoma" w:hAnsi="Tahoma" w:cs="Tahoma"/>
          <w:sz w:val="16"/>
          <w:szCs w:val="16"/>
        </w:rPr>
      </w:pPr>
      <w:r w:rsidRPr="00151882">
        <w:rPr>
          <w:rFonts w:ascii="Tahoma" w:hAnsi="Tahoma" w:cs="Tahoma"/>
          <w:sz w:val="16"/>
          <w:szCs w:val="16"/>
        </w:rPr>
        <w:t>jiné náležitosti důležité pro předání a převzetí dodaného zboží.</w:t>
      </w:r>
    </w:p>
    <w:p w14:paraId="785BD656" w14:textId="1B8C237F" w:rsidR="00B7365E" w:rsidRPr="00151882" w:rsidRDefault="00B7365E"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A3A6D84" w14:textId="35D745B9" w:rsidR="00B7365E" w:rsidRPr="00151882" w:rsidRDefault="003D6FFE" w:rsidP="00277834">
      <w:pPr>
        <w:numPr>
          <w:ilvl w:val="0"/>
          <w:numId w:val="1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V případě nemožnosti plnění ze strany prodávajícího je tento povinen neprodleně písemně uvědomit kupujícího o přerušení dodávek</w:t>
      </w:r>
      <w:r w:rsidR="00EF232F" w:rsidRPr="00151882">
        <w:rPr>
          <w:rFonts w:ascii="Tahoma" w:hAnsi="Tahoma" w:cs="Tahoma"/>
          <w:sz w:val="16"/>
          <w:szCs w:val="16"/>
        </w:rPr>
        <w:t xml:space="preserve"> na kontakt uvedený v čl. VIII</w:t>
      </w:r>
      <w:r w:rsidR="004B7B32" w:rsidRPr="00151882">
        <w:rPr>
          <w:rFonts w:ascii="Tahoma" w:hAnsi="Tahoma" w:cs="Tahoma"/>
          <w:sz w:val="16"/>
          <w:szCs w:val="16"/>
        </w:rPr>
        <w:t xml:space="preserve"> od</w:t>
      </w:r>
      <w:r w:rsidR="00FD10E6" w:rsidRPr="00151882">
        <w:rPr>
          <w:rFonts w:ascii="Tahoma" w:hAnsi="Tahoma" w:cs="Tahoma"/>
          <w:sz w:val="16"/>
          <w:szCs w:val="16"/>
        </w:rPr>
        <w:t>s</w:t>
      </w:r>
      <w:r w:rsidR="004B7B32" w:rsidRPr="00151882">
        <w:rPr>
          <w:rFonts w:ascii="Tahoma" w:hAnsi="Tahoma" w:cs="Tahoma"/>
          <w:sz w:val="16"/>
          <w:szCs w:val="16"/>
        </w:rPr>
        <w:t xml:space="preserve">t. </w:t>
      </w:r>
      <w:proofErr w:type="gramStart"/>
      <w:r w:rsidR="004B7B32" w:rsidRPr="00151882">
        <w:rPr>
          <w:rFonts w:ascii="Tahoma" w:hAnsi="Tahoma" w:cs="Tahoma"/>
          <w:sz w:val="16"/>
          <w:szCs w:val="16"/>
        </w:rPr>
        <w:t xml:space="preserve">2 </w:t>
      </w:r>
      <w:r w:rsidR="00EF232F" w:rsidRPr="00151882">
        <w:rPr>
          <w:rFonts w:ascii="Tahoma" w:hAnsi="Tahoma" w:cs="Tahoma"/>
          <w:sz w:val="16"/>
          <w:szCs w:val="16"/>
        </w:rPr>
        <w:t xml:space="preserve"> této</w:t>
      </w:r>
      <w:proofErr w:type="gramEnd"/>
      <w:r w:rsidR="004D6B51" w:rsidRPr="00151882">
        <w:rPr>
          <w:rFonts w:ascii="Tahoma" w:hAnsi="Tahoma" w:cs="Tahoma"/>
          <w:sz w:val="16"/>
          <w:szCs w:val="16"/>
        </w:rPr>
        <w:t xml:space="preserve"> </w:t>
      </w:r>
      <w:r w:rsidR="00EF232F" w:rsidRPr="00151882">
        <w:rPr>
          <w:rFonts w:ascii="Tahoma" w:hAnsi="Tahoma" w:cs="Tahoma"/>
          <w:sz w:val="16"/>
          <w:szCs w:val="16"/>
        </w:rPr>
        <w:t>smlouvy.</w:t>
      </w:r>
      <w:r w:rsidRPr="00151882">
        <w:rPr>
          <w:rFonts w:ascii="Tahoma" w:hAnsi="Tahoma" w:cs="Tahoma"/>
          <w:sz w:val="16"/>
          <w:szCs w:val="16"/>
        </w:rPr>
        <w:t xml:space="preserve">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151882">
        <w:rPr>
          <w:rFonts w:ascii="Tahoma" w:hAnsi="Tahoma" w:cs="Tahoma"/>
          <w:sz w:val="16"/>
          <w:szCs w:val="16"/>
        </w:rPr>
        <w:t>dnů  po</w:t>
      </w:r>
      <w:proofErr w:type="gramEnd"/>
      <w:r w:rsidRPr="00151882">
        <w:rPr>
          <w:rFonts w:ascii="Tahoma" w:hAnsi="Tahoma" w:cs="Tahoma"/>
          <w:sz w:val="16"/>
          <w:szCs w:val="16"/>
        </w:rPr>
        <w:t xml:space="preserve"> obdržení faktury s vyúčtováním rozdílu v nákupních cenách.</w:t>
      </w:r>
    </w:p>
    <w:p w14:paraId="477DA3E7" w14:textId="61DE4810" w:rsidR="0090156A" w:rsidRPr="00151882" w:rsidRDefault="0090156A" w:rsidP="0010371B">
      <w:pPr>
        <w:rPr>
          <w:rFonts w:ascii="Tahoma" w:hAnsi="Tahoma" w:cs="Tahoma"/>
          <w:b/>
          <w:sz w:val="16"/>
          <w:szCs w:val="16"/>
        </w:rPr>
      </w:pPr>
    </w:p>
    <w:p w14:paraId="3A05A445" w14:textId="4AE4342E" w:rsidR="0090156A" w:rsidRPr="00151882" w:rsidRDefault="0090156A" w:rsidP="0090156A">
      <w:pPr>
        <w:jc w:val="center"/>
        <w:rPr>
          <w:rFonts w:ascii="Tahoma" w:hAnsi="Tahoma" w:cs="Tahoma"/>
          <w:b/>
          <w:sz w:val="16"/>
          <w:szCs w:val="16"/>
        </w:rPr>
      </w:pPr>
      <w:r w:rsidRPr="00151882">
        <w:rPr>
          <w:rFonts w:ascii="Tahoma" w:hAnsi="Tahoma" w:cs="Tahoma"/>
          <w:b/>
          <w:sz w:val="16"/>
          <w:szCs w:val="16"/>
        </w:rPr>
        <w:t>I</w:t>
      </w:r>
      <w:r w:rsidR="00B7365E" w:rsidRPr="00151882">
        <w:rPr>
          <w:rFonts w:ascii="Tahoma" w:hAnsi="Tahoma" w:cs="Tahoma"/>
          <w:b/>
          <w:sz w:val="16"/>
          <w:szCs w:val="16"/>
        </w:rPr>
        <w:t>V</w:t>
      </w:r>
      <w:r w:rsidRPr="00151882">
        <w:rPr>
          <w:rFonts w:ascii="Tahoma" w:hAnsi="Tahoma" w:cs="Tahoma"/>
          <w:b/>
          <w:sz w:val="16"/>
          <w:szCs w:val="16"/>
        </w:rPr>
        <w:t>.</w:t>
      </w:r>
    </w:p>
    <w:p w14:paraId="057BAC42" w14:textId="32C8FDE6" w:rsidR="0090156A" w:rsidRPr="00151882" w:rsidRDefault="00B7365E" w:rsidP="0090156A">
      <w:pPr>
        <w:jc w:val="center"/>
        <w:rPr>
          <w:rFonts w:ascii="Tahoma" w:hAnsi="Tahoma" w:cs="Tahoma"/>
          <w:b/>
          <w:sz w:val="16"/>
          <w:szCs w:val="16"/>
        </w:rPr>
      </w:pPr>
      <w:r w:rsidRPr="00151882">
        <w:rPr>
          <w:rFonts w:ascii="Tahoma" w:hAnsi="Tahoma" w:cs="Tahoma"/>
          <w:b/>
          <w:sz w:val="16"/>
          <w:szCs w:val="16"/>
        </w:rPr>
        <w:t>C</w:t>
      </w:r>
      <w:r w:rsidR="0090156A" w:rsidRPr="00151882">
        <w:rPr>
          <w:rFonts w:ascii="Tahoma" w:hAnsi="Tahoma" w:cs="Tahoma"/>
          <w:b/>
          <w:sz w:val="16"/>
          <w:szCs w:val="16"/>
        </w:rPr>
        <w:t>ena a platební podmínky</w:t>
      </w:r>
    </w:p>
    <w:p w14:paraId="43C2D016" w14:textId="2D0A383E" w:rsidR="0090156A" w:rsidRPr="00151882" w:rsidRDefault="003D6FFE" w:rsidP="0090156A">
      <w:pPr>
        <w:numPr>
          <w:ilvl w:val="0"/>
          <w:numId w:val="25"/>
        </w:numPr>
        <w:suppressAutoHyphens w:val="0"/>
        <w:jc w:val="both"/>
        <w:rPr>
          <w:rFonts w:ascii="Tahoma" w:hAnsi="Tahoma" w:cs="Tahoma"/>
          <w:sz w:val="16"/>
          <w:szCs w:val="16"/>
        </w:rPr>
      </w:pPr>
      <w:r w:rsidRPr="00151882">
        <w:rPr>
          <w:rFonts w:ascii="Tahoma" w:hAnsi="Tahoma" w:cs="Tahoma"/>
          <w:b/>
          <w:sz w:val="16"/>
          <w:szCs w:val="16"/>
          <w:lang w:bidi="en-US"/>
        </w:rPr>
        <w:t>Celková k</w:t>
      </w:r>
      <w:r w:rsidRPr="00151882">
        <w:rPr>
          <w:rFonts w:ascii="Tahoma" w:hAnsi="Tahoma" w:cs="Tahoma"/>
          <w:b/>
          <w:sz w:val="16"/>
          <w:szCs w:val="16"/>
        </w:rPr>
        <w:t xml:space="preserve">upní cena bez </w:t>
      </w:r>
      <w:r w:rsidRPr="00151882">
        <w:rPr>
          <w:rFonts w:ascii="Tahoma" w:hAnsi="Tahoma" w:cs="Tahoma"/>
          <w:b/>
          <w:sz w:val="16"/>
          <w:szCs w:val="16"/>
          <w:lang w:bidi="en-US"/>
        </w:rPr>
        <w:t>D</w:t>
      </w:r>
      <w:r w:rsidRPr="00151882">
        <w:rPr>
          <w:rFonts w:ascii="Tahoma" w:hAnsi="Tahoma" w:cs="Tahoma"/>
          <w:b/>
          <w:sz w:val="16"/>
          <w:szCs w:val="16"/>
        </w:rPr>
        <w:t>PH a ceny jednotlivých položek zboží jsou stanoveny v příloze č. 1 této smlouvy</w:t>
      </w:r>
      <w:r w:rsidRPr="00151882">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balné,  pojištění a ostatní manipulační poplatky např. poštovné, dále veškeré požadované příslušenství, instalace a uvedení do provozu, dodání veškeré dokumentace, instruktáž, příp. zaškolení obsluhy </w:t>
      </w:r>
      <w:r w:rsidRPr="00151882">
        <w:rPr>
          <w:rFonts w:ascii="Tahoma" w:hAnsi="Tahoma" w:cs="Tahoma"/>
          <w:bCs/>
          <w:sz w:val="16"/>
          <w:szCs w:val="16"/>
        </w:rPr>
        <w:t>a poskytnutí záručního servisu</w:t>
      </w:r>
      <w:r w:rsidR="000B4048" w:rsidRPr="00151882">
        <w:rPr>
          <w:rFonts w:ascii="Tahoma" w:hAnsi="Tahoma" w:cs="Tahoma"/>
          <w:bCs/>
          <w:sz w:val="16"/>
          <w:szCs w:val="16"/>
        </w:rPr>
        <w:t xml:space="preserve"> a</w:t>
      </w:r>
      <w:r w:rsidRPr="00151882">
        <w:rPr>
          <w:rFonts w:ascii="Tahoma" w:hAnsi="Tahoma" w:cs="Tahoma"/>
          <w:bCs/>
          <w:sz w:val="16"/>
          <w:szCs w:val="16"/>
        </w:rPr>
        <w:t xml:space="preserve"> pravidelných bezpečnostně technických kontrol včetně elektrických kontrol (dále jen BTK</w:t>
      </w:r>
      <w:r w:rsidR="00686F61" w:rsidRPr="00151882">
        <w:rPr>
          <w:rFonts w:ascii="Tahoma" w:hAnsi="Tahoma" w:cs="Tahoma"/>
          <w:bCs/>
          <w:sz w:val="16"/>
          <w:szCs w:val="16"/>
        </w:rPr>
        <w:t>)</w:t>
      </w:r>
      <w:r w:rsidRPr="00151882">
        <w:rPr>
          <w:rFonts w:ascii="Tahoma" w:hAnsi="Tahoma" w:cs="Tahoma"/>
          <w:bCs/>
          <w:sz w:val="16"/>
          <w:szCs w:val="16"/>
        </w:rPr>
        <w:t xml:space="preserve"> dle z. č. 268/2014 Sb., pokud se jedná o zdravotnický prostředek dle z.</w:t>
      </w:r>
      <w:r w:rsidR="00877C94" w:rsidRPr="00151882">
        <w:rPr>
          <w:rFonts w:ascii="Tahoma" w:hAnsi="Tahoma" w:cs="Tahoma"/>
          <w:bCs/>
          <w:sz w:val="16"/>
          <w:szCs w:val="16"/>
        </w:rPr>
        <w:t xml:space="preserve"> </w:t>
      </w:r>
      <w:r w:rsidRPr="00151882">
        <w:rPr>
          <w:rFonts w:ascii="Tahoma" w:hAnsi="Tahoma" w:cs="Tahoma"/>
          <w:bCs/>
          <w:sz w:val="16"/>
          <w:szCs w:val="16"/>
        </w:rPr>
        <w:t xml:space="preserve">č. 268/2014 Sb., u kterého je servis nařízen nebo pravidelných revizí/ prohlídek/ kalibrací/ validací v požadovaném intervalu (pokud jsou pro správnou funkci zařízení výrobcem či servisní organizací nařízeny nebo doporučeny), včetně </w:t>
      </w:r>
      <w:r w:rsidR="006B6FBD" w:rsidRPr="00151882">
        <w:rPr>
          <w:rFonts w:ascii="Tahoma" w:hAnsi="Tahoma" w:cs="Tahoma"/>
          <w:bCs/>
          <w:sz w:val="16"/>
          <w:szCs w:val="16"/>
        </w:rPr>
        <w:t xml:space="preserve">dodávky </w:t>
      </w:r>
      <w:r w:rsidRPr="00151882">
        <w:rPr>
          <w:rFonts w:ascii="Tahoma" w:hAnsi="Tahoma" w:cs="Tahoma"/>
          <w:bCs/>
          <w:sz w:val="16"/>
          <w:szCs w:val="16"/>
        </w:rPr>
        <w:t xml:space="preserve">měněných náhradních dílů, včetně vystavení </w:t>
      </w:r>
      <w:proofErr w:type="spellStart"/>
      <w:r w:rsidRPr="00151882">
        <w:rPr>
          <w:rFonts w:ascii="Tahoma" w:hAnsi="Tahoma" w:cs="Tahoma"/>
          <w:bCs/>
          <w:sz w:val="16"/>
          <w:szCs w:val="16"/>
        </w:rPr>
        <w:t>protokou</w:t>
      </w:r>
      <w:proofErr w:type="spellEnd"/>
      <w:r w:rsidRPr="00151882">
        <w:rPr>
          <w:rFonts w:ascii="Tahoma" w:hAnsi="Tahoma" w:cs="Tahoma"/>
          <w:bCs/>
          <w:sz w:val="16"/>
          <w:szCs w:val="16"/>
        </w:rPr>
        <w:t xml:space="preserve"> a případný update software, včetně dopravy, vše po dobu záruky zdarma.</w:t>
      </w:r>
      <w:r w:rsidR="00F766EF" w:rsidRPr="00151882">
        <w:rPr>
          <w:rFonts w:ascii="Tahoma" w:hAnsi="Tahoma" w:cs="Tahoma"/>
          <w:bCs/>
          <w:sz w:val="16"/>
          <w:szCs w:val="16"/>
        </w:rPr>
        <w:t xml:space="preserve"> Součástí kupní ceny je dále proškolení techniků kupujícího dle čl. II</w:t>
      </w:r>
      <w:r w:rsidR="00FA71A9" w:rsidRPr="00151882">
        <w:rPr>
          <w:rFonts w:ascii="Tahoma" w:hAnsi="Tahoma" w:cs="Tahoma"/>
          <w:bCs/>
          <w:sz w:val="16"/>
          <w:szCs w:val="16"/>
        </w:rPr>
        <w:t xml:space="preserve"> odst.</w:t>
      </w:r>
      <w:r w:rsidR="00F766EF" w:rsidRPr="00151882">
        <w:rPr>
          <w:rFonts w:ascii="Tahoma" w:hAnsi="Tahoma" w:cs="Tahoma"/>
          <w:bCs/>
          <w:sz w:val="16"/>
          <w:szCs w:val="16"/>
        </w:rPr>
        <w:t xml:space="preserve"> 5 smlouvy.</w:t>
      </w:r>
    </w:p>
    <w:p w14:paraId="3DC3A393" w14:textId="3DECAEC9" w:rsidR="003D6FFE" w:rsidRPr="00151882" w:rsidRDefault="003D6FFE" w:rsidP="003D6FFE">
      <w:pPr>
        <w:numPr>
          <w:ilvl w:val="0"/>
          <w:numId w:val="25"/>
        </w:numPr>
        <w:tabs>
          <w:tab w:val="left" w:pos="709"/>
        </w:tabs>
        <w:suppressAutoHyphens w:val="0"/>
        <w:jc w:val="both"/>
        <w:rPr>
          <w:rFonts w:ascii="Tahoma" w:hAnsi="Tahoma" w:cs="Tahoma"/>
          <w:sz w:val="16"/>
          <w:szCs w:val="16"/>
        </w:rPr>
      </w:pPr>
      <w:r w:rsidRPr="00151882">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w:t>
      </w:r>
      <w:r w:rsidRPr="00151882">
        <w:rPr>
          <w:rFonts w:ascii="Tahoma" w:hAnsi="Tahoma" w:cs="Tahoma"/>
          <w:sz w:val="16"/>
          <w:szCs w:val="16"/>
        </w:rPr>
        <w:lastRenderedPageBreak/>
        <w:t xml:space="preserve">řádného daňového dokladu dle platné právní úpravy, doručí prodávající na Ekonomický úsek kupujícího, odbor účetnictví. Spolu s fakturou doručí </w:t>
      </w:r>
      <w:proofErr w:type="gramStart"/>
      <w:r w:rsidRPr="00151882">
        <w:rPr>
          <w:rFonts w:ascii="Tahoma" w:hAnsi="Tahoma" w:cs="Tahoma"/>
          <w:sz w:val="16"/>
          <w:szCs w:val="16"/>
        </w:rPr>
        <w:t>kupujícímu  kopii</w:t>
      </w:r>
      <w:proofErr w:type="gramEnd"/>
      <w:r w:rsidRPr="00151882">
        <w:rPr>
          <w:rFonts w:ascii="Tahoma" w:hAnsi="Tahoma" w:cs="Tahoma"/>
          <w:sz w:val="16"/>
          <w:szCs w:val="16"/>
        </w:rPr>
        <w:t xml:space="preserve"> řádně opatřeného dodacího listu způsobem sjednaným výše v čl. III odst. 10</w:t>
      </w:r>
      <w:r w:rsidR="0068571F" w:rsidRPr="00151882">
        <w:rPr>
          <w:rFonts w:ascii="Tahoma" w:hAnsi="Tahoma" w:cs="Tahoma"/>
          <w:sz w:val="16"/>
          <w:szCs w:val="16"/>
        </w:rPr>
        <w:t xml:space="preserve"> a 11</w:t>
      </w:r>
      <w:r w:rsidRPr="00151882">
        <w:rPr>
          <w:rFonts w:ascii="Tahoma" w:hAnsi="Tahoma" w:cs="Tahoma"/>
          <w:sz w:val="16"/>
          <w:szCs w:val="16"/>
        </w:rPr>
        <w:t xml:space="preserve"> smlouvy. Fakturu může prodávající zaslat i elektronicky ve formátu PDF nebo ISDOC na elektronickou adresu: </w:t>
      </w:r>
      <w:hyperlink r:id="rId12" w:history="1">
        <w:r w:rsidRPr="00151882">
          <w:rPr>
            <w:rStyle w:val="Hypertextovodkaz"/>
            <w:rFonts w:ascii="Tahoma" w:hAnsi="Tahoma" w:cs="Tahoma"/>
            <w:sz w:val="16"/>
            <w:szCs w:val="16"/>
          </w:rPr>
          <w:t>faktury@vfn.cz</w:t>
        </w:r>
      </w:hyperlink>
      <w:r w:rsidRPr="00151882">
        <w:rPr>
          <w:rFonts w:ascii="Tahoma" w:hAnsi="Tahoma" w:cs="Tahoma"/>
          <w:sz w:val="16"/>
          <w:szCs w:val="16"/>
        </w:rPr>
        <w:t xml:space="preserve">. V tomto případě bude potvrzený dodací list přiložen v naskenované podobě. </w:t>
      </w:r>
    </w:p>
    <w:p w14:paraId="15670909" w14:textId="77777777" w:rsidR="003D6FFE" w:rsidRPr="00151882" w:rsidRDefault="003D6FFE" w:rsidP="003D6FFE">
      <w:pPr>
        <w:numPr>
          <w:ilvl w:val="0"/>
          <w:numId w:val="25"/>
        </w:numPr>
        <w:tabs>
          <w:tab w:val="left" w:pos="709"/>
        </w:tabs>
        <w:suppressAutoHyphens w:val="0"/>
        <w:jc w:val="both"/>
        <w:rPr>
          <w:rFonts w:ascii="Tahoma" w:hAnsi="Tahoma" w:cs="Tahoma"/>
          <w:sz w:val="16"/>
          <w:szCs w:val="16"/>
          <w:lang w:bidi="en-US"/>
        </w:rPr>
      </w:pPr>
      <w:r w:rsidRPr="00151882">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151882">
        <w:rPr>
          <w:rFonts w:ascii="Tahoma" w:hAnsi="Tahoma" w:cs="Tahoma"/>
          <w:sz w:val="16"/>
          <w:szCs w:val="16"/>
          <w:lang w:bidi="en-US"/>
        </w:rPr>
        <w:t>která  počne</w:t>
      </w:r>
      <w:proofErr w:type="gramEnd"/>
      <w:r w:rsidRPr="00151882">
        <w:rPr>
          <w:rFonts w:ascii="Tahoma" w:hAnsi="Tahoma" w:cs="Tahoma"/>
          <w:sz w:val="16"/>
          <w:szCs w:val="16"/>
          <w:lang w:bidi="en-US"/>
        </w:rPr>
        <w:t xml:space="preserve"> běžet doručením opravené nebo nově vyhotovené faktury.</w:t>
      </w:r>
    </w:p>
    <w:p w14:paraId="2CD24E73" w14:textId="77777777" w:rsidR="003D6FFE" w:rsidRPr="00151882" w:rsidRDefault="003D6FFE" w:rsidP="003D6FFE">
      <w:pPr>
        <w:numPr>
          <w:ilvl w:val="0"/>
          <w:numId w:val="25"/>
        </w:numPr>
        <w:tabs>
          <w:tab w:val="left" w:pos="709"/>
        </w:tabs>
        <w:suppressAutoHyphens w:val="0"/>
        <w:jc w:val="both"/>
        <w:rPr>
          <w:rFonts w:ascii="Tahoma" w:hAnsi="Tahoma" w:cs="Tahoma"/>
          <w:sz w:val="16"/>
          <w:szCs w:val="16"/>
          <w:lang w:bidi="en-US"/>
        </w:rPr>
      </w:pPr>
      <w:r w:rsidRPr="00151882">
        <w:rPr>
          <w:rFonts w:ascii="Tahoma" w:hAnsi="Tahoma" w:cs="Tahoma"/>
          <w:sz w:val="16"/>
          <w:szCs w:val="16"/>
          <w:lang w:bidi="en-US"/>
        </w:rPr>
        <w:t>Prodávající odpovídá za to, že sazba daně z přidané hodnoty je stanovena k aktuálnímu datu v souladu s platnými právními předpisy.</w:t>
      </w:r>
    </w:p>
    <w:p w14:paraId="163667B4" w14:textId="0944821D" w:rsidR="003D6FFE" w:rsidRPr="00151882" w:rsidRDefault="003D6FFE" w:rsidP="003D6FFE">
      <w:pPr>
        <w:numPr>
          <w:ilvl w:val="0"/>
          <w:numId w:val="25"/>
        </w:numPr>
        <w:suppressAutoHyphens w:val="0"/>
        <w:jc w:val="both"/>
        <w:rPr>
          <w:rFonts w:ascii="Tahoma" w:hAnsi="Tahoma" w:cs="Tahoma"/>
          <w:sz w:val="16"/>
          <w:szCs w:val="16"/>
        </w:rPr>
      </w:pPr>
      <w:r w:rsidRPr="00151882">
        <w:rPr>
          <w:rFonts w:ascii="Tahoma" w:hAnsi="Tahoma" w:cs="Tahoma"/>
          <w:sz w:val="16"/>
          <w:szCs w:val="16"/>
          <w:lang w:bidi="en-US"/>
        </w:rPr>
        <w:t xml:space="preserve">Veškeré platby budou probíhat v korunách českých. Splatnost faktur je </w:t>
      </w:r>
      <w:r w:rsidRPr="00151882">
        <w:rPr>
          <w:rFonts w:ascii="Tahoma" w:hAnsi="Tahoma" w:cs="Tahoma"/>
          <w:b/>
          <w:sz w:val="16"/>
          <w:szCs w:val="16"/>
          <w:lang w:bidi="en-US"/>
        </w:rPr>
        <w:t>60 kalendářních dnů</w:t>
      </w:r>
      <w:r w:rsidRPr="00151882">
        <w:rPr>
          <w:rFonts w:ascii="Tahoma" w:hAnsi="Tahoma" w:cs="Tahoma"/>
          <w:sz w:val="16"/>
          <w:szCs w:val="16"/>
          <w:lang w:bidi="en-US"/>
        </w:rPr>
        <w:t xml:space="preserve"> ode dne jejich </w:t>
      </w:r>
      <w:proofErr w:type="gramStart"/>
      <w:r w:rsidRPr="00151882">
        <w:rPr>
          <w:rFonts w:ascii="Tahoma" w:hAnsi="Tahoma" w:cs="Tahoma"/>
          <w:sz w:val="16"/>
          <w:szCs w:val="16"/>
          <w:lang w:bidi="en-US"/>
        </w:rPr>
        <w:t>doručení  kupujícímu</w:t>
      </w:r>
      <w:proofErr w:type="gramEnd"/>
      <w:r w:rsidRPr="00151882">
        <w:rPr>
          <w:rFonts w:ascii="Tahoma" w:hAnsi="Tahoma" w:cs="Tahoma"/>
          <w:sz w:val="16"/>
          <w:szCs w:val="16"/>
          <w:lang w:bidi="en-US"/>
        </w:rPr>
        <w:t xml:space="preserve"> za podmínek uvedených v tomto článku smlouvy. </w:t>
      </w:r>
      <w:r w:rsidRPr="00151882">
        <w:rPr>
          <w:rFonts w:ascii="Tahoma" w:hAnsi="Tahoma" w:cs="Tahoma"/>
          <w:bCs/>
          <w:sz w:val="16"/>
          <w:szCs w:val="16"/>
          <w:lang w:bidi="en-US"/>
        </w:rPr>
        <w:t>Platba se považuje za splněnou dnem jejího odepsání z účtu kupujícího.</w:t>
      </w:r>
    </w:p>
    <w:p w14:paraId="23B5B0BD" w14:textId="77777777" w:rsidR="00F07574" w:rsidRPr="00151882" w:rsidRDefault="00126A29" w:rsidP="00172561">
      <w:pPr>
        <w:ind w:left="357"/>
        <w:jc w:val="both"/>
        <w:rPr>
          <w:rFonts w:ascii="Tahoma" w:hAnsi="Tahoma" w:cs="Tahoma"/>
          <w:b/>
          <w:sz w:val="16"/>
          <w:szCs w:val="16"/>
        </w:rPr>
      </w:pPr>
      <w:r w:rsidRPr="00151882">
        <w:rPr>
          <w:rFonts w:ascii="Tahoma" w:hAnsi="Tahoma" w:cs="Tahoma"/>
          <w:b/>
          <w:sz w:val="16"/>
          <w:szCs w:val="16"/>
        </w:rPr>
        <w:t xml:space="preserve"> </w:t>
      </w:r>
    </w:p>
    <w:p w14:paraId="0C4A06D9" w14:textId="3D174963" w:rsidR="00126A29" w:rsidRPr="00151882" w:rsidRDefault="00126A29" w:rsidP="00F07574">
      <w:pPr>
        <w:jc w:val="center"/>
        <w:rPr>
          <w:rFonts w:ascii="Tahoma" w:hAnsi="Tahoma" w:cs="Tahoma"/>
          <w:sz w:val="16"/>
          <w:szCs w:val="16"/>
        </w:rPr>
      </w:pPr>
      <w:r w:rsidRPr="00151882">
        <w:rPr>
          <w:rFonts w:ascii="Tahoma" w:hAnsi="Tahoma" w:cs="Tahoma"/>
          <w:b/>
          <w:sz w:val="16"/>
          <w:szCs w:val="16"/>
        </w:rPr>
        <w:t>V.</w:t>
      </w:r>
      <w:r w:rsidR="003D6FFE" w:rsidRPr="00151882">
        <w:rPr>
          <w:rFonts w:ascii="Tahoma" w:hAnsi="Tahoma" w:cs="Tahoma"/>
          <w:b/>
          <w:sz w:val="16"/>
          <w:szCs w:val="16"/>
        </w:rPr>
        <w:t xml:space="preserve"> </w:t>
      </w:r>
    </w:p>
    <w:p w14:paraId="0EF5718D" w14:textId="5A2FDC9A" w:rsidR="00126A29" w:rsidRPr="00151882" w:rsidRDefault="00126A29" w:rsidP="00DC54F3">
      <w:pPr>
        <w:pStyle w:val="Nadpis3"/>
        <w:rPr>
          <w:rFonts w:ascii="Tahoma" w:hAnsi="Tahoma" w:cs="Tahoma"/>
          <w:sz w:val="16"/>
          <w:szCs w:val="16"/>
        </w:rPr>
      </w:pPr>
      <w:r w:rsidRPr="00151882">
        <w:rPr>
          <w:rFonts w:ascii="Tahoma" w:hAnsi="Tahoma" w:cs="Tahoma"/>
          <w:sz w:val="16"/>
          <w:szCs w:val="16"/>
        </w:rPr>
        <w:t>Do</w:t>
      </w:r>
      <w:r w:rsidR="003D6FFE" w:rsidRPr="00151882">
        <w:rPr>
          <w:rFonts w:ascii="Tahoma" w:hAnsi="Tahoma" w:cs="Tahoma"/>
          <w:sz w:val="16"/>
          <w:szCs w:val="16"/>
        </w:rPr>
        <w:t>ba trvání smlouvy, odstoupení od smlouvy</w:t>
      </w:r>
    </w:p>
    <w:p w14:paraId="0664B75C" w14:textId="41F79EF3" w:rsidR="003D6FFE" w:rsidRPr="00151882"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151882">
        <w:rPr>
          <w:rFonts w:ascii="Tahoma" w:hAnsi="Tahoma" w:cs="Tahoma"/>
          <w:sz w:val="16"/>
          <w:szCs w:val="16"/>
        </w:rPr>
        <w:t xml:space="preserve">Smlouva se uzavírá na </w:t>
      </w:r>
      <w:r w:rsidRPr="00151882">
        <w:rPr>
          <w:rFonts w:ascii="Tahoma" w:hAnsi="Tahoma" w:cs="Tahoma"/>
          <w:b/>
          <w:sz w:val="16"/>
          <w:szCs w:val="16"/>
        </w:rPr>
        <w:t>dobu určitou</w:t>
      </w:r>
      <w:r w:rsidR="000F6E45" w:rsidRPr="00151882">
        <w:rPr>
          <w:rFonts w:ascii="Tahoma" w:hAnsi="Tahoma" w:cs="Tahoma"/>
          <w:b/>
          <w:sz w:val="16"/>
          <w:szCs w:val="16"/>
          <w:lang w:val="cs-CZ"/>
        </w:rPr>
        <w:t xml:space="preserve"> – 4 roky od podpisu kupní smlouvy.</w:t>
      </w:r>
    </w:p>
    <w:p w14:paraId="60DAEA42" w14:textId="77777777" w:rsidR="003D6FFE" w:rsidRPr="00151882"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15188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959DBC3" w14:textId="77777777" w:rsidR="003D6FFE" w:rsidRPr="00151882"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151882">
        <w:rPr>
          <w:rFonts w:ascii="Tahoma" w:hAnsi="Tahoma" w:cs="Tahoma"/>
          <w:sz w:val="16"/>
          <w:szCs w:val="16"/>
        </w:rPr>
        <w:t xml:space="preserve">na straně kupujícího nezaplacení kupní ceny podle této smlouvy ve lhůtě delší 60 dní po dni splatnosti příslušné faktury, </w:t>
      </w:r>
    </w:p>
    <w:p w14:paraId="1750B65D" w14:textId="3BFA189B" w:rsidR="003D6FFE" w:rsidRPr="00151882"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151882">
        <w:rPr>
          <w:rFonts w:ascii="Tahoma" w:hAnsi="Tahoma" w:cs="Tahoma"/>
          <w:sz w:val="16"/>
          <w:szCs w:val="16"/>
        </w:rPr>
        <w:t xml:space="preserve">na straně prodávajícího </w:t>
      </w:r>
      <w:r w:rsidR="000B4048" w:rsidRPr="00151882">
        <w:rPr>
          <w:rFonts w:ascii="Tahoma" w:hAnsi="Tahoma" w:cs="Tahoma"/>
          <w:sz w:val="16"/>
          <w:szCs w:val="16"/>
        </w:rPr>
        <w:t xml:space="preserve">zejména </w:t>
      </w:r>
      <w:r w:rsidRPr="00151882">
        <w:rPr>
          <w:rFonts w:ascii="Tahoma" w:hAnsi="Tahoma" w:cs="Tahoma"/>
          <w:sz w:val="16"/>
          <w:szCs w:val="16"/>
        </w:rPr>
        <w:t>jednání uveden</w:t>
      </w:r>
      <w:r w:rsidR="000B4048" w:rsidRPr="00151882">
        <w:rPr>
          <w:rFonts w:ascii="Tahoma" w:hAnsi="Tahoma" w:cs="Tahoma"/>
          <w:sz w:val="16"/>
          <w:szCs w:val="16"/>
        </w:rPr>
        <w:t>á</w:t>
      </w:r>
      <w:r w:rsidRPr="00151882">
        <w:rPr>
          <w:rFonts w:ascii="Tahoma" w:hAnsi="Tahoma" w:cs="Tahoma"/>
          <w:sz w:val="16"/>
          <w:szCs w:val="16"/>
        </w:rPr>
        <w:t xml:space="preserve"> v čl. VII odst. 2. této smlouvy, pokud </w:t>
      </w:r>
      <w:r w:rsidR="000B4048" w:rsidRPr="00151882">
        <w:rPr>
          <w:rFonts w:ascii="Tahoma" w:hAnsi="Tahoma" w:cs="Tahoma"/>
          <w:sz w:val="16"/>
          <w:szCs w:val="16"/>
        </w:rPr>
        <w:t xml:space="preserve">prodávající </w:t>
      </w:r>
      <w:r w:rsidRPr="00151882">
        <w:rPr>
          <w:rFonts w:ascii="Tahoma" w:hAnsi="Tahoma" w:cs="Tahoma"/>
          <w:sz w:val="16"/>
          <w:szCs w:val="16"/>
        </w:rPr>
        <w:t xml:space="preserve">nezjednal nápravu, přestože byl kupujícím na neplnění této smlouvy písemně upozorněn a dále pokud nebude udržovat pojištění dle čl. IX. odst. </w:t>
      </w:r>
      <w:r w:rsidR="0083422B" w:rsidRPr="00151882">
        <w:rPr>
          <w:rFonts w:ascii="Tahoma" w:hAnsi="Tahoma" w:cs="Tahoma"/>
          <w:sz w:val="16"/>
          <w:szCs w:val="16"/>
        </w:rPr>
        <w:t>7</w:t>
      </w:r>
      <w:r w:rsidRPr="00151882">
        <w:rPr>
          <w:rFonts w:ascii="Tahoma" w:hAnsi="Tahoma" w:cs="Tahoma"/>
          <w:sz w:val="16"/>
          <w:szCs w:val="16"/>
        </w:rPr>
        <w:t xml:space="preserve">. a </w:t>
      </w:r>
      <w:r w:rsidR="0083422B" w:rsidRPr="00151882">
        <w:rPr>
          <w:rFonts w:ascii="Tahoma" w:hAnsi="Tahoma" w:cs="Tahoma"/>
          <w:sz w:val="16"/>
          <w:szCs w:val="16"/>
        </w:rPr>
        <w:t>8</w:t>
      </w:r>
      <w:r w:rsidRPr="00151882">
        <w:rPr>
          <w:rFonts w:ascii="Tahoma" w:hAnsi="Tahoma" w:cs="Tahoma"/>
          <w:sz w:val="16"/>
          <w:szCs w:val="16"/>
        </w:rPr>
        <w:t>. této smlouvy v platnosti.</w:t>
      </w:r>
    </w:p>
    <w:p w14:paraId="0E70BE31" w14:textId="45D4796D" w:rsidR="003D6FFE" w:rsidRPr="00151882" w:rsidRDefault="003D6FFE" w:rsidP="003D6FFE">
      <w:pPr>
        <w:numPr>
          <w:ilvl w:val="0"/>
          <w:numId w:val="36"/>
        </w:numPr>
        <w:suppressAutoHyphens w:val="0"/>
        <w:jc w:val="both"/>
        <w:rPr>
          <w:rFonts w:ascii="Tahoma" w:hAnsi="Tahoma" w:cs="Tahoma"/>
          <w:sz w:val="16"/>
          <w:szCs w:val="16"/>
        </w:rPr>
      </w:pPr>
      <w:r w:rsidRPr="0015188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333B128" w14:textId="77777777" w:rsidR="003D6FFE" w:rsidRPr="00151882" w:rsidRDefault="003D6FFE" w:rsidP="003D6FFE">
      <w:pPr>
        <w:numPr>
          <w:ilvl w:val="0"/>
          <w:numId w:val="36"/>
        </w:numPr>
        <w:suppressAutoHyphens w:val="0"/>
        <w:jc w:val="both"/>
        <w:rPr>
          <w:rFonts w:ascii="Tahoma" w:hAnsi="Tahoma" w:cs="Tahoma"/>
          <w:sz w:val="16"/>
          <w:szCs w:val="16"/>
        </w:rPr>
      </w:pPr>
      <w:r w:rsidRPr="00151882">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151882">
        <w:rPr>
          <w:rFonts w:ascii="Tahoma" w:hAnsi="Tahoma" w:cs="Tahoma"/>
          <w:sz w:val="16"/>
          <w:szCs w:val="16"/>
          <w:lang w:bidi="en-US"/>
        </w:rPr>
        <w:t>běžet  prvním</w:t>
      </w:r>
      <w:proofErr w:type="gramEnd"/>
      <w:r w:rsidRPr="00151882">
        <w:rPr>
          <w:rFonts w:ascii="Tahoma" w:hAnsi="Tahoma" w:cs="Tahoma"/>
          <w:sz w:val="16"/>
          <w:szCs w:val="16"/>
          <w:lang w:bidi="en-US"/>
        </w:rPr>
        <w:t xml:space="preserve"> dnem měsíce následujícího po doručení výpovědi druhé smluvní straně.</w:t>
      </w:r>
    </w:p>
    <w:p w14:paraId="03432E8E" w14:textId="3EF8AC96" w:rsidR="003D6FFE" w:rsidRPr="00151882" w:rsidRDefault="003D6FFE" w:rsidP="003D6FFE">
      <w:pPr>
        <w:suppressAutoHyphens w:val="0"/>
        <w:ind w:left="360"/>
        <w:jc w:val="both"/>
        <w:rPr>
          <w:rFonts w:ascii="Tahoma" w:hAnsi="Tahoma" w:cs="Tahoma"/>
          <w:sz w:val="16"/>
          <w:szCs w:val="16"/>
        </w:rPr>
      </w:pPr>
    </w:p>
    <w:p w14:paraId="465DD203" w14:textId="22C98507" w:rsidR="00126A29" w:rsidRPr="00151882" w:rsidRDefault="00126A29" w:rsidP="003D6FFE">
      <w:pPr>
        <w:jc w:val="center"/>
        <w:rPr>
          <w:rFonts w:ascii="Tahoma" w:hAnsi="Tahoma" w:cs="Tahoma"/>
          <w:b/>
          <w:sz w:val="16"/>
          <w:szCs w:val="16"/>
        </w:rPr>
      </w:pPr>
      <w:r w:rsidRPr="00151882">
        <w:rPr>
          <w:rFonts w:ascii="Tahoma" w:hAnsi="Tahoma" w:cs="Tahoma"/>
          <w:b/>
          <w:sz w:val="16"/>
          <w:szCs w:val="16"/>
        </w:rPr>
        <w:t>V</w:t>
      </w:r>
      <w:r w:rsidR="003D6FFE" w:rsidRPr="00151882">
        <w:rPr>
          <w:rFonts w:ascii="Tahoma" w:hAnsi="Tahoma" w:cs="Tahoma"/>
          <w:b/>
          <w:sz w:val="16"/>
          <w:szCs w:val="16"/>
        </w:rPr>
        <w:t>I</w:t>
      </w:r>
      <w:r w:rsidRPr="00151882">
        <w:rPr>
          <w:rFonts w:ascii="Tahoma" w:hAnsi="Tahoma" w:cs="Tahoma"/>
          <w:b/>
          <w:sz w:val="16"/>
          <w:szCs w:val="16"/>
        </w:rPr>
        <w:t>.</w:t>
      </w:r>
      <w:r w:rsidR="003D6FFE" w:rsidRPr="00151882">
        <w:rPr>
          <w:rFonts w:ascii="Tahoma" w:hAnsi="Tahoma" w:cs="Tahoma"/>
          <w:b/>
          <w:sz w:val="16"/>
          <w:szCs w:val="16"/>
        </w:rPr>
        <w:t xml:space="preserve"> </w:t>
      </w:r>
    </w:p>
    <w:p w14:paraId="184EA731" w14:textId="77777777" w:rsidR="00126A29" w:rsidRPr="00151882" w:rsidRDefault="00126A29" w:rsidP="00F07574">
      <w:pPr>
        <w:jc w:val="center"/>
        <w:rPr>
          <w:rFonts w:ascii="Tahoma" w:hAnsi="Tahoma" w:cs="Tahoma"/>
          <w:sz w:val="16"/>
          <w:szCs w:val="16"/>
        </w:rPr>
      </w:pPr>
      <w:r w:rsidRPr="00151882">
        <w:rPr>
          <w:rFonts w:ascii="Tahoma" w:hAnsi="Tahoma" w:cs="Tahoma"/>
          <w:b/>
          <w:sz w:val="16"/>
          <w:szCs w:val="16"/>
        </w:rPr>
        <w:t>Odpovědnost za vady, záruka za jakost, servisní podmínky</w:t>
      </w:r>
      <w:r w:rsidR="00004B07" w:rsidRPr="00151882">
        <w:rPr>
          <w:rFonts w:ascii="Tahoma" w:hAnsi="Tahoma" w:cs="Tahoma"/>
          <w:b/>
          <w:sz w:val="16"/>
          <w:szCs w:val="16"/>
        </w:rPr>
        <w:t xml:space="preserve"> </w:t>
      </w:r>
    </w:p>
    <w:p w14:paraId="1C70BE12" w14:textId="77777777" w:rsidR="003413F6" w:rsidRPr="00151882" w:rsidRDefault="00126A29" w:rsidP="00277834">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F7A1A41" w14:textId="77777777"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poskytuje záruku za jakost zboží po dobu </w:t>
      </w:r>
      <w:r w:rsidRPr="00151882">
        <w:rPr>
          <w:rFonts w:ascii="Tahoma" w:hAnsi="Tahoma" w:cs="Tahoma"/>
          <w:b/>
          <w:sz w:val="16"/>
          <w:szCs w:val="16"/>
        </w:rPr>
        <w:t>24 měsíců</w:t>
      </w:r>
      <w:r w:rsidRPr="00151882">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151882">
        <w:rPr>
          <w:rFonts w:ascii="Tahoma" w:hAnsi="Tahoma" w:cs="Tahoma"/>
          <w:sz w:val="16"/>
          <w:szCs w:val="16"/>
        </w:rPr>
        <w:t>smluvené</w:t>
      </w:r>
      <w:proofErr w:type="gramEnd"/>
      <w:r w:rsidRPr="00151882">
        <w:rPr>
          <w:rFonts w:ascii="Tahoma" w:hAnsi="Tahoma" w:cs="Tahoma"/>
          <w:sz w:val="16"/>
          <w:szCs w:val="16"/>
        </w:rPr>
        <w:t xml:space="preserve"> resp. obvyklé vlastnosti.</w:t>
      </w:r>
    </w:p>
    <w:p w14:paraId="5A4DD813" w14:textId="6842FDD4" w:rsidR="00EB6191" w:rsidRPr="00151882" w:rsidRDefault="00126A29" w:rsidP="00EB6191">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V průběhu trvání záruční doby </w:t>
      </w:r>
      <w:r w:rsidR="00D573AE" w:rsidRPr="00151882">
        <w:rPr>
          <w:rFonts w:ascii="Tahoma" w:hAnsi="Tahoma" w:cs="Tahoma"/>
          <w:sz w:val="16"/>
          <w:szCs w:val="16"/>
        </w:rPr>
        <w:t xml:space="preserve">prodávající </w:t>
      </w:r>
      <w:r w:rsidR="00EB674F" w:rsidRPr="00151882">
        <w:rPr>
          <w:rFonts w:ascii="Tahoma" w:hAnsi="Tahoma" w:cs="Tahoma"/>
          <w:sz w:val="16"/>
          <w:szCs w:val="16"/>
        </w:rPr>
        <w:t>bezplatně</w:t>
      </w:r>
      <w:r w:rsidR="00D573AE" w:rsidRPr="00151882">
        <w:rPr>
          <w:rFonts w:ascii="Tahoma" w:hAnsi="Tahoma" w:cs="Tahoma"/>
          <w:sz w:val="16"/>
          <w:szCs w:val="16"/>
        </w:rPr>
        <w:t xml:space="preserve"> </w:t>
      </w:r>
      <w:r w:rsidRPr="00151882">
        <w:rPr>
          <w:rFonts w:ascii="Tahoma" w:hAnsi="Tahoma" w:cs="Tahoma"/>
          <w:sz w:val="16"/>
          <w:szCs w:val="16"/>
        </w:rPr>
        <w:t xml:space="preserve">provede nebo zajistí provedení </w:t>
      </w:r>
      <w:r w:rsidR="00686F61" w:rsidRPr="00151882">
        <w:rPr>
          <w:rFonts w:ascii="Tahoma" w:hAnsi="Tahoma" w:cs="Tahoma"/>
          <w:sz w:val="16"/>
          <w:szCs w:val="16"/>
        </w:rPr>
        <w:t>BTK a</w:t>
      </w:r>
      <w:r w:rsidR="00295FCD" w:rsidRPr="00151882">
        <w:rPr>
          <w:rFonts w:ascii="Tahoma" w:hAnsi="Tahoma" w:cs="Tahoma"/>
          <w:sz w:val="16"/>
          <w:szCs w:val="16"/>
        </w:rPr>
        <w:t xml:space="preserve"> revizí</w:t>
      </w:r>
      <w:r w:rsidRPr="00151882">
        <w:rPr>
          <w:rFonts w:ascii="Tahoma" w:hAnsi="Tahoma" w:cs="Tahoma"/>
          <w:sz w:val="16"/>
          <w:szCs w:val="16"/>
        </w:rPr>
        <w:t xml:space="preserve"> dle z. č. 268/2014 Sb</w:t>
      </w:r>
      <w:r w:rsidR="00BF53E5" w:rsidRPr="00151882">
        <w:rPr>
          <w:rFonts w:ascii="Tahoma" w:hAnsi="Tahoma" w:cs="Tahoma"/>
          <w:sz w:val="16"/>
          <w:szCs w:val="16"/>
        </w:rPr>
        <w:t>.</w:t>
      </w:r>
      <w:r w:rsidR="00FB57C7" w:rsidRPr="00151882">
        <w:rPr>
          <w:rFonts w:ascii="Tahoma" w:hAnsi="Tahoma" w:cs="Tahoma"/>
          <w:sz w:val="16"/>
          <w:szCs w:val="16"/>
        </w:rPr>
        <w:t xml:space="preserve"> (BTK)</w:t>
      </w:r>
      <w:r w:rsidR="007271C6" w:rsidRPr="00151882">
        <w:rPr>
          <w:rFonts w:ascii="Tahoma" w:hAnsi="Tahoma" w:cs="Tahoma"/>
          <w:sz w:val="16"/>
          <w:szCs w:val="16"/>
        </w:rPr>
        <w:t>, pokud se jedná o zdravotnický prostředek dle z. č. 268/2014 Sb., u kterého j</w:t>
      </w:r>
      <w:r w:rsidR="0068291D" w:rsidRPr="00151882">
        <w:rPr>
          <w:rFonts w:ascii="Tahoma" w:hAnsi="Tahoma" w:cs="Tahoma"/>
          <w:sz w:val="16"/>
          <w:szCs w:val="16"/>
        </w:rPr>
        <w:t>sou</w:t>
      </w:r>
      <w:r w:rsidR="00BF53E5" w:rsidRPr="00151882">
        <w:rPr>
          <w:rFonts w:ascii="Tahoma" w:hAnsi="Tahoma" w:cs="Tahoma"/>
          <w:sz w:val="16"/>
          <w:szCs w:val="16"/>
        </w:rPr>
        <w:t xml:space="preserve"> </w:t>
      </w:r>
      <w:r w:rsidR="007C024E" w:rsidRPr="00151882">
        <w:rPr>
          <w:rFonts w:ascii="Tahoma" w:hAnsi="Tahoma" w:cs="Tahoma"/>
          <w:sz w:val="16"/>
          <w:szCs w:val="16"/>
        </w:rPr>
        <w:t>BTK</w:t>
      </w:r>
      <w:r w:rsidR="007271C6" w:rsidRPr="00151882">
        <w:rPr>
          <w:rFonts w:ascii="Tahoma" w:hAnsi="Tahoma" w:cs="Tahoma"/>
          <w:sz w:val="16"/>
          <w:szCs w:val="16"/>
        </w:rPr>
        <w:t xml:space="preserve"> a revize nařízen</w:t>
      </w:r>
      <w:r w:rsidR="00BF53E5" w:rsidRPr="00151882">
        <w:rPr>
          <w:rFonts w:ascii="Tahoma" w:hAnsi="Tahoma" w:cs="Tahoma"/>
          <w:sz w:val="16"/>
          <w:szCs w:val="16"/>
        </w:rPr>
        <w:t>y</w:t>
      </w:r>
      <w:r w:rsidR="007271C6" w:rsidRPr="00151882">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151882">
        <w:rPr>
          <w:rFonts w:ascii="Tahoma" w:hAnsi="Tahoma" w:cs="Tahoma"/>
          <w:sz w:val="16"/>
          <w:szCs w:val="16"/>
        </w:rPr>
        <w:t>, vše včetně vystavení protokolu a</w:t>
      </w:r>
      <w:r w:rsidR="007271C6" w:rsidRPr="00151882">
        <w:rPr>
          <w:rFonts w:ascii="Tahoma" w:hAnsi="Tahoma" w:cs="Tahoma"/>
          <w:sz w:val="16"/>
          <w:szCs w:val="16"/>
        </w:rPr>
        <w:t xml:space="preserve"> dále</w:t>
      </w:r>
      <w:r w:rsidRPr="00151882">
        <w:rPr>
          <w:rFonts w:ascii="Tahoma" w:hAnsi="Tahoma" w:cs="Tahoma"/>
          <w:sz w:val="16"/>
          <w:szCs w:val="16"/>
        </w:rPr>
        <w:t xml:space="preserve"> případný update software, v předepsaném intervalu </w:t>
      </w:r>
      <w:r w:rsidR="00C00555" w:rsidRPr="00151882">
        <w:rPr>
          <w:rFonts w:ascii="Tahoma" w:hAnsi="Tahoma" w:cs="Tahoma"/>
          <w:i/>
          <w:sz w:val="16"/>
          <w:szCs w:val="16"/>
        </w:rPr>
        <w:t xml:space="preserve">1 </w:t>
      </w:r>
      <w:r w:rsidRPr="00151882">
        <w:rPr>
          <w:rFonts w:ascii="Tahoma" w:hAnsi="Tahoma" w:cs="Tahoma"/>
          <w:i/>
          <w:sz w:val="16"/>
          <w:szCs w:val="16"/>
        </w:rPr>
        <w:t>x ročně</w:t>
      </w:r>
      <w:r w:rsidRPr="00151882">
        <w:rPr>
          <w:rFonts w:ascii="Tahoma" w:hAnsi="Tahoma" w:cs="Tahoma"/>
          <w:b/>
          <w:bCs/>
          <w:sz w:val="16"/>
          <w:szCs w:val="16"/>
        </w:rPr>
        <w:t xml:space="preserve"> </w:t>
      </w:r>
      <w:r w:rsidRPr="00151882">
        <w:rPr>
          <w:rFonts w:ascii="Tahoma" w:hAnsi="Tahoma" w:cs="Tahoma"/>
          <w:sz w:val="16"/>
          <w:szCs w:val="16"/>
        </w:rPr>
        <w:t>a následně nejpozději</w:t>
      </w:r>
      <w:r w:rsidRPr="00151882">
        <w:rPr>
          <w:rFonts w:ascii="Tahoma" w:hAnsi="Tahoma" w:cs="Tahoma"/>
          <w:i/>
          <w:sz w:val="16"/>
          <w:szCs w:val="16"/>
        </w:rPr>
        <w:t xml:space="preserve"> </w:t>
      </w:r>
      <w:r w:rsidR="008B24E0" w:rsidRPr="00151882">
        <w:rPr>
          <w:rFonts w:ascii="Tahoma" w:hAnsi="Tahoma" w:cs="Tahoma"/>
          <w:i/>
          <w:sz w:val="16"/>
          <w:szCs w:val="16"/>
        </w:rPr>
        <w:t xml:space="preserve">1 rok </w:t>
      </w:r>
      <w:r w:rsidRPr="00151882">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EB6191" w:rsidRPr="00151882">
        <w:rPr>
          <w:rFonts w:ascii="Tahoma" w:hAnsi="Tahoma" w:cs="Tahoma"/>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3" w:history="1">
        <w:r w:rsidR="00C2683E" w:rsidRPr="00151882">
          <w:rPr>
            <w:rStyle w:val="Hypertextovodkaz"/>
            <w:rFonts w:ascii="Tahoma" w:hAnsi="Tahoma" w:cs="Tahoma"/>
            <w:sz w:val="16"/>
            <w:szCs w:val="16"/>
          </w:rPr>
          <w:t>Vedeni.OZT@vfn.cz</w:t>
        </w:r>
      </w:hyperlink>
      <w:r w:rsidR="00C2683E" w:rsidRPr="00151882">
        <w:rPr>
          <w:rFonts w:ascii="Tahoma" w:hAnsi="Tahoma" w:cs="Tahoma"/>
          <w:sz w:val="16"/>
          <w:szCs w:val="16"/>
        </w:rPr>
        <w:t xml:space="preserve"> </w:t>
      </w:r>
      <w:r w:rsidR="00EB6191" w:rsidRPr="00151882">
        <w:rPr>
          <w:rFonts w:ascii="Tahoma" w:hAnsi="Tahoma" w:cs="Tahoma"/>
          <w:sz w:val="16"/>
          <w:szCs w:val="16"/>
        </w:rPr>
        <w:t>).</w:t>
      </w:r>
    </w:p>
    <w:p w14:paraId="77672E09" w14:textId="77777777" w:rsidR="004A3751" w:rsidRPr="00151882"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51882">
        <w:rPr>
          <w:rFonts w:ascii="Tahoma" w:hAnsi="Tahoma" w:cs="Tahoma"/>
          <w:sz w:val="16"/>
          <w:szCs w:val="16"/>
        </w:rPr>
        <w:t>Záruka zahrnuje výměnu potřebných náhradních dílů, v případě poruchy (včetně dodání náhradních dílů</w:t>
      </w:r>
      <w:r w:rsidR="009B109E" w:rsidRPr="00151882">
        <w:rPr>
          <w:rFonts w:ascii="Tahoma" w:hAnsi="Tahoma" w:cs="Tahoma"/>
          <w:sz w:val="16"/>
          <w:szCs w:val="16"/>
        </w:rPr>
        <w:t>)</w:t>
      </w:r>
      <w:r w:rsidRPr="00151882">
        <w:rPr>
          <w:rFonts w:ascii="Tahoma" w:hAnsi="Tahoma" w:cs="Tahoma"/>
          <w:sz w:val="16"/>
          <w:szCs w:val="16"/>
        </w:rPr>
        <w:t xml:space="preserve"> zdarma.</w:t>
      </w:r>
    </w:p>
    <w:p w14:paraId="4C5E0701" w14:textId="744EEA14"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dále v průběhu záruční doby zajistí na žádost kupujícího </w:t>
      </w:r>
      <w:proofErr w:type="gramStart"/>
      <w:r w:rsidRPr="00151882">
        <w:rPr>
          <w:rFonts w:ascii="Tahoma" w:hAnsi="Tahoma" w:cs="Tahoma"/>
          <w:sz w:val="16"/>
          <w:szCs w:val="16"/>
        </w:rPr>
        <w:t>a  na</w:t>
      </w:r>
      <w:proofErr w:type="gramEnd"/>
      <w:r w:rsidRPr="00151882">
        <w:rPr>
          <w:rFonts w:ascii="Tahoma" w:hAnsi="Tahoma" w:cs="Tahoma"/>
          <w:sz w:val="16"/>
          <w:szCs w:val="16"/>
        </w:rPr>
        <w:t xml:space="preserve"> náklady prodávajícího provedení opakovaných instruktáží</w:t>
      </w:r>
      <w:r w:rsidR="003015B7" w:rsidRPr="00151882">
        <w:rPr>
          <w:rFonts w:ascii="Tahoma" w:hAnsi="Tahoma" w:cs="Tahoma"/>
          <w:sz w:val="16"/>
          <w:szCs w:val="16"/>
        </w:rPr>
        <w:t>/ zaškolení</w:t>
      </w:r>
      <w:r w:rsidRPr="00151882">
        <w:rPr>
          <w:rFonts w:ascii="Tahoma" w:hAnsi="Tahoma" w:cs="Tahoma"/>
          <w:sz w:val="16"/>
          <w:szCs w:val="16"/>
        </w:rPr>
        <w:t xml:space="preserve"> příslušných zaměstnanců, tj. techniků a obsluhujícího personálu kupujícího do 30 dnů od objednání na kontakt uvedený v odst. </w:t>
      </w:r>
      <w:r w:rsidR="006B6FBD" w:rsidRPr="00151882">
        <w:rPr>
          <w:rFonts w:ascii="Tahoma" w:hAnsi="Tahoma" w:cs="Tahoma"/>
          <w:sz w:val="16"/>
          <w:szCs w:val="16"/>
        </w:rPr>
        <w:t>6</w:t>
      </w:r>
      <w:r w:rsidRPr="00151882">
        <w:rPr>
          <w:rFonts w:ascii="Tahoma" w:hAnsi="Tahoma" w:cs="Tahoma"/>
          <w:sz w:val="16"/>
          <w:szCs w:val="16"/>
        </w:rPr>
        <w:t xml:space="preserve"> tohoto článku.</w:t>
      </w:r>
      <w:r w:rsidR="00DA061B" w:rsidRPr="00151882">
        <w:rPr>
          <w:rFonts w:ascii="Tahoma" w:hAnsi="Tahoma" w:cs="Tahoma"/>
          <w:sz w:val="16"/>
          <w:szCs w:val="16"/>
        </w:rPr>
        <w:t xml:space="preserve"> </w:t>
      </w:r>
    </w:p>
    <w:p w14:paraId="4E3F9564" w14:textId="66D00C2A"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4" w:history="1">
        <w:r w:rsidR="004D3E91" w:rsidRPr="00151882">
          <w:rPr>
            <w:rStyle w:val="Hypertextovodkaz"/>
            <w:rFonts w:ascii="Tahoma" w:hAnsi="Tahoma" w:cs="Tahoma"/>
            <w:sz w:val="16"/>
            <w:szCs w:val="16"/>
          </w:rPr>
          <w:t>servis@linet.cz</w:t>
        </w:r>
      </w:hyperlink>
      <w:r w:rsidR="008B24E0" w:rsidRPr="00151882">
        <w:rPr>
          <w:rFonts w:ascii="Tahoma" w:hAnsi="Tahoma" w:cs="Tahoma"/>
          <w:sz w:val="16"/>
          <w:szCs w:val="16"/>
        </w:rPr>
        <w:t xml:space="preserve"> </w:t>
      </w:r>
      <w:r w:rsidR="006B6FBD" w:rsidRPr="00151882">
        <w:rPr>
          <w:rFonts w:ascii="Tahoma" w:hAnsi="Tahoma" w:cs="Tahoma"/>
          <w:sz w:val="16"/>
          <w:szCs w:val="16"/>
        </w:rPr>
        <w:t xml:space="preserve">. </w:t>
      </w:r>
      <w:r w:rsidRPr="00151882">
        <w:rPr>
          <w:rFonts w:ascii="Tahoma" w:hAnsi="Tahoma" w:cs="Tahoma"/>
          <w:sz w:val="16"/>
          <w:szCs w:val="16"/>
        </w:rPr>
        <w:t>Kupující je oprávněn vybrat si způsob uplatnění vad a dále je oprávněn si zvolit mezi nároky z vad.</w:t>
      </w:r>
    </w:p>
    <w:p w14:paraId="785309F9" w14:textId="77777777"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Kupujícímu náleží právo volby mezi nároky z vad dodaného plnění, přičemž je oprávněn po prodávajícím:</w:t>
      </w:r>
    </w:p>
    <w:p w14:paraId="24B27DD6" w14:textId="77777777" w:rsidR="00126A29" w:rsidRPr="00151882" w:rsidRDefault="00126A29" w:rsidP="00F07574">
      <w:pPr>
        <w:numPr>
          <w:ilvl w:val="0"/>
          <w:numId w:val="15"/>
        </w:numPr>
        <w:jc w:val="both"/>
        <w:rPr>
          <w:rFonts w:ascii="Tahoma" w:hAnsi="Tahoma" w:cs="Tahoma"/>
          <w:sz w:val="16"/>
          <w:szCs w:val="16"/>
        </w:rPr>
      </w:pPr>
      <w:r w:rsidRPr="00151882">
        <w:rPr>
          <w:rFonts w:ascii="Tahoma" w:hAnsi="Tahoma" w:cs="Tahoma"/>
          <w:sz w:val="16"/>
          <w:szCs w:val="16"/>
        </w:rPr>
        <w:t>nárokovat dodání chybějícího plnění,</w:t>
      </w:r>
    </w:p>
    <w:p w14:paraId="6E922F44" w14:textId="77777777" w:rsidR="00126A29" w:rsidRPr="00151882" w:rsidRDefault="00126A29" w:rsidP="00F07574">
      <w:pPr>
        <w:numPr>
          <w:ilvl w:val="0"/>
          <w:numId w:val="15"/>
        </w:numPr>
        <w:jc w:val="both"/>
        <w:rPr>
          <w:rFonts w:ascii="Tahoma" w:hAnsi="Tahoma" w:cs="Tahoma"/>
          <w:sz w:val="16"/>
          <w:szCs w:val="16"/>
        </w:rPr>
      </w:pPr>
      <w:r w:rsidRPr="00151882">
        <w:rPr>
          <w:rFonts w:ascii="Tahoma" w:hAnsi="Tahoma" w:cs="Tahoma"/>
          <w:sz w:val="16"/>
          <w:szCs w:val="16"/>
        </w:rPr>
        <w:t>nárokovat odstranění vad opravou plnění,</w:t>
      </w:r>
    </w:p>
    <w:p w14:paraId="792C2A34" w14:textId="77777777" w:rsidR="00126A29" w:rsidRPr="00151882" w:rsidRDefault="00126A29" w:rsidP="00F07574">
      <w:pPr>
        <w:numPr>
          <w:ilvl w:val="0"/>
          <w:numId w:val="15"/>
        </w:numPr>
        <w:jc w:val="both"/>
        <w:rPr>
          <w:rFonts w:ascii="Tahoma" w:hAnsi="Tahoma" w:cs="Tahoma"/>
          <w:sz w:val="16"/>
          <w:szCs w:val="16"/>
        </w:rPr>
      </w:pPr>
      <w:r w:rsidRPr="00151882">
        <w:rPr>
          <w:rFonts w:ascii="Tahoma" w:hAnsi="Tahoma" w:cs="Tahoma"/>
          <w:sz w:val="16"/>
          <w:szCs w:val="16"/>
        </w:rPr>
        <w:t>nárokovat dodání náhradního zboží za vadné plnění,</w:t>
      </w:r>
    </w:p>
    <w:p w14:paraId="2E5BF950" w14:textId="77777777" w:rsidR="00126A29" w:rsidRPr="00151882" w:rsidRDefault="00126A29" w:rsidP="00F07574">
      <w:pPr>
        <w:numPr>
          <w:ilvl w:val="0"/>
          <w:numId w:val="15"/>
        </w:numPr>
        <w:jc w:val="both"/>
        <w:rPr>
          <w:rFonts w:ascii="Tahoma" w:hAnsi="Tahoma" w:cs="Tahoma"/>
          <w:sz w:val="16"/>
          <w:szCs w:val="16"/>
        </w:rPr>
      </w:pPr>
      <w:r w:rsidRPr="00151882">
        <w:rPr>
          <w:rFonts w:ascii="Tahoma" w:hAnsi="Tahoma" w:cs="Tahoma"/>
          <w:sz w:val="16"/>
          <w:szCs w:val="16"/>
        </w:rPr>
        <w:t>nárokovat slevu z kupní ceny,</w:t>
      </w:r>
    </w:p>
    <w:p w14:paraId="1978459C" w14:textId="77777777" w:rsidR="00126A29" w:rsidRPr="00151882" w:rsidRDefault="00126A29" w:rsidP="00F07574">
      <w:pPr>
        <w:numPr>
          <w:ilvl w:val="0"/>
          <w:numId w:val="15"/>
        </w:numPr>
        <w:jc w:val="both"/>
        <w:rPr>
          <w:rFonts w:ascii="Tahoma" w:hAnsi="Tahoma" w:cs="Tahoma"/>
          <w:sz w:val="16"/>
          <w:szCs w:val="16"/>
        </w:rPr>
      </w:pPr>
      <w:r w:rsidRPr="00151882">
        <w:rPr>
          <w:rFonts w:ascii="Tahoma" w:hAnsi="Tahoma" w:cs="Tahoma"/>
          <w:sz w:val="16"/>
          <w:szCs w:val="16"/>
        </w:rPr>
        <w:t>odstoupit od této smlouvy, bude-li se jednat o podstatnou vadu plnění.</w:t>
      </w:r>
    </w:p>
    <w:p w14:paraId="36133974" w14:textId="72D79C49" w:rsidR="00EB6191" w:rsidRPr="00151882" w:rsidRDefault="00126A29" w:rsidP="00EB6191">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se zavazuje nastoupit k odstranění nahlášené vady </w:t>
      </w:r>
      <w:r w:rsidR="00EB6191" w:rsidRPr="00151882">
        <w:rPr>
          <w:rFonts w:ascii="Tahoma" w:hAnsi="Tahoma" w:cs="Tahoma"/>
          <w:sz w:val="16"/>
          <w:szCs w:val="16"/>
        </w:rPr>
        <w:t xml:space="preserve">do </w:t>
      </w:r>
      <w:r w:rsidR="000F6E45" w:rsidRPr="00151882">
        <w:rPr>
          <w:rFonts w:ascii="Tahoma" w:hAnsi="Tahoma" w:cs="Tahoma"/>
          <w:sz w:val="16"/>
          <w:szCs w:val="16"/>
        </w:rPr>
        <w:t>48</w:t>
      </w:r>
      <w:r w:rsidR="00EB6191" w:rsidRPr="00151882">
        <w:rPr>
          <w:rFonts w:ascii="Tahoma" w:hAnsi="Tahoma" w:cs="Tahoma"/>
          <w:sz w:val="16"/>
          <w:szCs w:val="16"/>
        </w:rPr>
        <w:t xml:space="preserve"> hodin </w:t>
      </w:r>
      <w:r w:rsidR="00655FE3" w:rsidRPr="00151882">
        <w:rPr>
          <w:rFonts w:ascii="Tahoma" w:hAnsi="Tahoma" w:cs="Tahoma"/>
          <w:sz w:val="16"/>
          <w:szCs w:val="16"/>
        </w:rPr>
        <w:t xml:space="preserve">v pracovní dny </w:t>
      </w:r>
      <w:r w:rsidR="00EB6191" w:rsidRPr="00151882">
        <w:rPr>
          <w:rFonts w:ascii="Tahoma" w:hAnsi="Tahoma" w:cs="Tahoma"/>
          <w:sz w:val="16"/>
          <w:szCs w:val="16"/>
        </w:rPr>
        <w:t xml:space="preserve">od nahlášení vady kupujícím a vady </w:t>
      </w:r>
      <w:r w:rsidR="00655FE3" w:rsidRPr="00151882">
        <w:rPr>
          <w:rFonts w:ascii="Tahoma" w:hAnsi="Tahoma" w:cs="Tahoma"/>
          <w:sz w:val="16"/>
          <w:szCs w:val="16"/>
        </w:rPr>
        <w:t xml:space="preserve">odstranit </w:t>
      </w:r>
      <w:r w:rsidR="00EB6191" w:rsidRPr="00151882">
        <w:rPr>
          <w:rFonts w:ascii="Tahoma" w:hAnsi="Tahoma" w:cs="Tahoma"/>
          <w:sz w:val="16"/>
          <w:szCs w:val="16"/>
        </w:rPr>
        <w:t xml:space="preserve">do </w:t>
      </w:r>
      <w:r w:rsidR="000F6E45" w:rsidRPr="00151882">
        <w:rPr>
          <w:rFonts w:ascii="Tahoma" w:hAnsi="Tahoma" w:cs="Tahoma"/>
          <w:sz w:val="16"/>
          <w:szCs w:val="16"/>
        </w:rPr>
        <w:t>5</w:t>
      </w:r>
      <w:r w:rsidR="00EB6191" w:rsidRPr="00151882">
        <w:rPr>
          <w:rFonts w:ascii="Tahoma" w:hAnsi="Tahoma" w:cs="Tahoma"/>
          <w:sz w:val="16"/>
          <w:szCs w:val="16"/>
        </w:rPr>
        <w:t xml:space="preserve"> pracovních dnů od nahlášení vady</w:t>
      </w:r>
      <w:r w:rsidR="00655FE3" w:rsidRPr="00151882">
        <w:rPr>
          <w:rFonts w:ascii="Tahoma" w:hAnsi="Tahoma" w:cs="Tahoma"/>
          <w:sz w:val="16"/>
          <w:szCs w:val="16"/>
        </w:rPr>
        <w:t>.</w:t>
      </w:r>
      <w:r w:rsidR="00FA71A9" w:rsidRPr="00151882">
        <w:rPr>
          <w:rFonts w:ascii="Tahoma" w:hAnsi="Tahoma" w:cs="Tahoma"/>
          <w:sz w:val="16"/>
          <w:szCs w:val="16"/>
        </w:rPr>
        <w:t xml:space="preserve"> </w:t>
      </w:r>
      <w:r w:rsidR="00655FE3" w:rsidRPr="00151882">
        <w:rPr>
          <w:rFonts w:ascii="Tahoma" w:hAnsi="Tahoma" w:cs="Tahoma"/>
          <w:sz w:val="16"/>
          <w:szCs w:val="16"/>
        </w:rPr>
        <w:t xml:space="preserve">V případě, že prodávající nebude schopen provést opravu do </w:t>
      </w:r>
      <w:r w:rsidR="000F6E45" w:rsidRPr="00151882">
        <w:rPr>
          <w:rFonts w:ascii="Tahoma" w:hAnsi="Tahoma" w:cs="Tahoma"/>
          <w:sz w:val="16"/>
          <w:szCs w:val="16"/>
        </w:rPr>
        <w:t>5</w:t>
      </w:r>
      <w:r w:rsidR="00655FE3" w:rsidRPr="00151882">
        <w:rPr>
          <w:rFonts w:ascii="Tahoma" w:hAnsi="Tahoma" w:cs="Tahoma"/>
          <w:sz w:val="16"/>
          <w:szCs w:val="16"/>
        </w:rPr>
        <w:t xml:space="preserve"> pracovních dnů, zavazuje se dodat zdarma náhradní </w:t>
      </w:r>
      <w:r w:rsidR="000E276C" w:rsidRPr="00151882">
        <w:rPr>
          <w:rFonts w:ascii="Tahoma" w:hAnsi="Tahoma" w:cs="Tahoma"/>
          <w:sz w:val="16"/>
          <w:szCs w:val="16"/>
        </w:rPr>
        <w:t>zboží</w:t>
      </w:r>
      <w:r w:rsidR="00655FE3" w:rsidRPr="00151882">
        <w:rPr>
          <w:rFonts w:ascii="Tahoma" w:hAnsi="Tahoma" w:cs="Tahoma"/>
          <w:sz w:val="16"/>
          <w:szCs w:val="16"/>
        </w:rPr>
        <w:t xml:space="preserve"> na dobu nutnou k odstranění vady.</w:t>
      </w:r>
    </w:p>
    <w:p w14:paraId="1A8FF16F" w14:textId="2B3B06E1"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151882">
        <w:rPr>
          <w:rFonts w:ascii="Tahoma" w:hAnsi="Tahoma" w:cs="Tahoma"/>
          <w:sz w:val="16"/>
          <w:szCs w:val="16"/>
        </w:rPr>
        <w:t>se  zavazuje</w:t>
      </w:r>
      <w:proofErr w:type="gramEnd"/>
      <w:r w:rsidRPr="00151882">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w:t>
      </w:r>
      <w:r w:rsidR="009F21ED" w:rsidRPr="00151882">
        <w:rPr>
          <w:rFonts w:ascii="Tahoma" w:hAnsi="Tahoma" w:cs="Tahoma"/>
          <w:sz w:val="16"/>
          <w:szCs w:val="16"/>
        </w:rPr>
        <w:t>I</w:t>
      </w:r>
      <w:r w:rsidRPr="00151882">
        <w:rPr>
          <w:rFonts w:ascii="Tahoma" w:hAnsi="Tahoma" w:cs="Tahoma"/>
          <w:sz w:val="16"/>
          <w:szCs w:val="16"/>
        </w:rPr>
        <w:t>I. této smlouvy.</w:t>
      </w:r>
    </w:p>
    <w:p w14:paraId="1F2DDE15" w14:textId="77777777"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Záruční doba neběží po dobu, po kterou kupující nemůže užívat zboží pro jeho vady, za které odpovídá prodávající.</w:t>
      </w:r>
    </w:p>
    <w:p w14:paraId="3DAD8C4B" w14:textId="77777777" w:rsidR="00126A29" w:rsidRPr="00151882" w:rsidRDefault="00126A29"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lastRenderedPageBreak/>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5EBE9B8" w14:textId="795537CA" w:rsidR="00126A29" w:rsidRPr="00151882" w:rsidRDefault="001644A7"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se zavazuje, že poskytne kupujícímu </w:t>
      </w:r>
      <w:r w:rsidRPr="00151882">
        <w:rPr>
          <w:rFonts w:ascii="Tahoma" w:hAnsi="Tahoma" w:cs="Tahoma"/>
          <w:sz w:val="16"/>
          <w:szCs w:val="16"/>
          <w:u w:val="single"/>
        </w:rPr>
        <w:t>pozáruční servis</w:t>
      </w:r>
      <w:r w:rsidRPr="00151882">
        <w:rPr>
          <w:rFonts w:ascii="Tahoma" w:hAnsi="Tahoma" w:cs="Tahoma"/>
          <w:sz w:val="16"/>
          <w:szCs w:val="16"/>
        </w:rPr>
        <w:t xml:space="preserve">, a to po dobu běžnou pro tento typ přístrojů nejméně </w:t>
      </w:r>
      <w:proofErr w:type="gramStart"/>
      <w:r w:rsidRPr="00151882">
        <w:rPr>
          <w:rFonts w:ascii="Tahoma" w:hAnsi="Tahoma" w:cs="Tahoma"/>
          <w:sz w:val="16"/>
          <w:szCs w:val="16"/>
        </w:rPr>
        <w:t xml:space="preserve">pak </w:t>
      </w:r>
      <w:r w:rsidRPr="00151882">
        <w:rPr>
          <w:rFonts w:ascii="Tahoma" w:hAnsi="Tahoma" w:cs="Tahoma"/>
          <w:sz w:val="16"/>
          <w:szCs w:val="16"/>
          <w:highlight w:val="green"/>
        </w:rPr>
        <w:t xml:space="preserve"> </w:t>
      </w:r>
      <w:r w:rsidRPr="00151882">
        <w:rPr>
          <w:rFonts w:ascii="Tahoma" w:hAnsi="Tahoma" w:cs="Tahoma"/>
          <w:sz w:val="16"/>
          <w:szCs w:val="16"/>
        </w:rPr>
        <w:t>10</w:t>
      </w:r>
      <w:proofErr w:type="gramEnd"/>
      <w:r w:rsidRPr="00151882">
        <w:rPr>
          <w:rFonts w:ascii="Tahoma" w:hAnsi="Tahoma" w:cs="Tahoma"/>
          <w:sz w:val="16"/>
          <w:szCs w:val="16"/>
        </w:rPr>
        <w:t xml:space="preserve"> let po uplynutí záruční lhůty, pokud se strany nedohodnou jinak. Pozáruční servis bude poskytován na základě samostatné servisní smlouvy uzavřené po uplynutí záruční doby s cenou ročního paušálního servisu </w:t>
      </w:r>
      <w:r w:rsidRPr="00151882">
        <w:rPr>
          <w:rFonts w:ascii="Tahoma" w:hAnsi="Tahoma" w:cs="Tahoma"/>
          <w:i/>
          <w:sz w:val="16"/>
          <w:szCs w:val="16"/>
        </w:rPr>
        <w:t xml:space="preserve">327.816,- </w:t>
      </w:r>
      <w:r w:rsidRPr="00151882">
        <w:rPr>
          <w:rFonts w:ascii="Tahoma" w:hAnsi="Tahoma" w:cs="Tahoma"/>
          <w:sz w:val="16"/>
          <w:szCs w:val="16"/>
        </w:rPr>
        <w:t>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4A312B" w:rsidRPr="00151882">
        <w:rPr>
          <w:rFonts w:ascii="Tahoma" w:hAnsi="Tahoma" w:cs="Tahoma"/>
          <w:sz w:val="16"/>
          <w:szCs w:val="16"/>
        </w:rPr>
        <w:t>9</w:t>
      </w:r>
      <w:r w:rsidRPr="00151882">
        <w:rPr>
          <w:rFonts w:ascii="Tahoma" w:hAnsi="Tahoma" w:cs="Tahoma"/>
          <w:sz w:val="16"/>
          <w:szCs w:val="16"/>
        </w:rPr>
        <w:t xml:space="preserve"> částku </w:t>
      </w:r>
      <w:r w:rsidRPr="00151882">
        <w:rPr>
          <w:rFonts w:ascii="Tahoma" w:hAnsi="Tahoma" w:cs="Tahoma"/>
          <w:i/>
          <w:sz w:val="16"/>
          <w:szCs w:val="16"/>
        </w:rPr>
        <w:t xml:space="preserve">1.720,- </w:t>
      </w:r>
      <w:r w:rsidRPr="00151882">
        <w:rPr>
          <w:rFonts w:ascii="Tahoma" w:hAnsi="Tahoma" w:cs="Tahoma"/>
          <w:sz w:val="16"/>
          <w:szCs w:val="16"/>
        </w:rPr>
        <w:t xml:space="preserve">Kč bez DPH u lůžek </w:t>
      </w:r>
      <w:proofErr w:type="spellStart"/>
      <w:r w:rsidRPr="00151882">
        <w:rPr>
          <w:rFonts w:ascii="Tahoma" w:hAnsi="Tahoma" w:cs="Tahoma"/>
          <w:sz w:val="16"/>
          <w:szCs w:val="16"/>
        </w:rPr>
        <w:t>Eleganza</w:t>
      </w:r>
      <w:proofErr w:type="spellEnd"/>
      <w:r w:rsidRPr="00151882">
        <w:rPr>
          <w:rFonts w:ascii="Tahoma" w:hAnsi="Tahoma" w:cs="Tahoma"/>
          <w:sz w:val="16"/>
          <w:szCs w:val="16"/>
        </w:rPr>
        <w:t xml:space="preserve"> 1 a </w:t>
      </w:r>
      <w:proofErr w:type="spellStart"/>
      <w:r w:rsidRPr="00151882">
        <w:rPr>
          <w:rFonts w:ascii="Tahoma" w:hAnsi="Tahoma" w:cs="Tahoma"/>
          <w:sz w:val="16"/>
          <w:szCs w:val="16"/>
        </w:rPr>
        <w:t>Eleganza</w:t>
      </w:r>
      <w:proofErr w:type="spellEnd"/>
      <w:r w:rsidRPr="00151882">
        <w:rPr>
          <w:rFonts w:ascii="Tahoma" w:hAnsi="Tahoma" w:cs="Tahoma"/>
          <w:sz w:val="16"/>
          <w:szCs w:val="16"/>
        </w:rPr>
        <w:t xml:space="preserve"> 2; 2 008,- Kč bez DPH u lůžek </w:t>
      </w:r>
      <w:proofErr w:type="spellStart"/>
      <w:r w:rsidRPr="00151882">
        <w:rPr>
          <w:rFonts w:ascii="Tahoma" w:hAnsi="Tahoma" w:cs="Tahoma"/>
          <w:sz w:val="16"/>
          <w:szCs w:val="16"/>
        </w:rPr>
        <w:t>Eleganza</w:t>
      </w:r>
      <w:proofErr w:type="spellEnd"/>
      <w:r w:rsidRPr="00151882">
        <w:rPr>
          <w:rFonts w:ascii="Tahoma" w:hAnsi="Tahoma" w:cs="Tahoma"/>
          <w:sz w:val="16"/>
          <w:szCs w:val="16"/>
        </w:rPr>
        <w:t xml:space="preserve"> 5, a u aktivních matrací. Cena servisního výjezdu (jízdné + čas strávený na cestě) je zahrnuta v ceně servisní práce</w:t>
      </w:r>
      <w:r w:rsidRPr="00151882">
        <w:rPr>
          <w:rFonts w:ascii="Tahoma" w:hAnsi="Tahoma" w:cs="Tahoma"/>
          <w:i/>
          <w:sz w:val="16"/>
          <w:szCs w:val="16"/>
        </w:rPr>
        <w:t xml:space="preserve"> </w:t>
      </w:r>
      <w:r w:rsidRPr="00151882">
        <w:rPr>
          <w:rFonts w:ascii="Tahoma" w:hAnsi="Tahoma" w:cs="Tahoma"/>
          <w:sz w:val="16"/>
          <w:szCs w:val="16"/>
        </w:rPr>
        <w:t xml:space="preserve">a bude dodržen časový limit nástupu na servis a odstranění závady uvedený v odst. 8 tohoto </w:t>
      </w:r>
      <w:proofErr w:type="gramStart"/>
      <w:r w:rsidRPr="00151882">
        <w:rPr>
          <w:rFonts w:ascii="Tahoma" w:hAnsi="Tahoma" w:cs="Tahoma"/>
          <w:sz w:val="16"/>
          <w:szCs w:val="16"/>
        </w:rPr>
        <w:t>článku.</w:t>
      </w:r>
      <w:r w:rsidR="00126A29" w:rsidRPr="00151882">
        <w:rPr>
          <w:rFonts w:ascii="Tahoma" w:hAnsi="Tahoma" w:cs="Tahoma"/>
          <w:sz w:val="16"/>
          <w:szCs w:val="16"/>
        </w:rPr>
        <w:t>.</w:t>
      </w:r>
      <w:proofErr w:type="gramEnd"/>
      <w:r w:rsidR="00126A29" w:rsidRPr="00151882">
        <w:rPr>
          <w:rFonts w:ascii="Tahoma" w:hAnsi="Tahoma" w:cs="Tahoma"/>
          <w:sz w:val="16"/>
          <w:szCs w:val="16"/>
        </w:rPr>
        <w:t xml:space="preserve"> </w:t>
      </w:r>
    </w:p>
    <w:p w14:paraId="3DEC087C" w14:textId="4BB1E8CC" w:rsidR="0007740C" w:rsidRPr="00151882" w:rsidRDefault="0007740C" w:rsidP="00260943">
      <w:pPr>
        <w:numPr>
          <w:ilvl w:val="0"/>
          <w:numId w:val="6"/>
        </w:numPr>
        <w:tabs>
          <w:tab w:val="clear" w:pos="502"/>
          <w:tab w:val="num" w:pos="426"/>
        </w:tabs>
        <w:ind w:left="425" w:hanging="425"/>
        <w:jc w:val="both"/>
        <w:rPr>
          <w:rFonts w:ascii="Tahoma" w:hAnsi="Tahoma" w:cs="Tahoma"/>
          <w:sz w:val="16"/>
          <w:szCs w:val="16"/>
        </w:rPr>
      </w:pPr>
      <w:r w:rsidRPr="00151882">
        <w:rPr>
          <w:rFonts w:ascii="Tahoma" w:hAnsi="Tahoma" w:cs="Tahoma"/>
          <w:sz w:val="16"/>
          <w:szCs w:val="16"/>
          <w:u w:val="single"/>
        </w:rPr>
        <w:t xml:space="preserve">Prodávající se dále zavazuje, že po </w:t>
      </w:r>
      <w:r w:rsidR="006B6FBD" w:rsidRPr="00151882">
        <w:rPr>
          <w:rFonts w:ascii="Tahoma" w:hAnsi="Tahoma" w:cs="Tahoma"/>
          <w:sz w:val="16"/>
          <w:szCs w:val="16"/>
          <w:u w:val="single"/>
        </w:rPr>
        <w:t xml:space="preserve">dobu nejméně </w:t>
      </w:r>
      <w:r w:rsidR="0002630E" w:rsidRPr="00151882">
        <w:rPr>
          <w:rFonts w:ascii="Tahoma" w:hAnsi="Tahoma" w:cs="Tahoma"/>
          <w:sz w:val="16"/>
          <w:szCs w:val="16"/>
          <w:u w:val="single"/>
        </w:rPr>
        <w:t>10</w:t>
      </w:r>
      <w:r w:rsidR="006B6FBD" w:rsidRPr="00151882">
        <w:rPr>
          <w:rFonts w:ascii="Tahoma" w:hAnsi="Tahoma" w:cs="Tahoma"/>
          <w:sz w:val="16"/>
          <w:szCs w:val="16"/>
          <w:u w:val="single"/>
        </w:rPr>
        <w:t xml:space="preserve"> let po </w:t>
      </w:r>
      <w:r w:rsidRPr="00151882">
        <w:rPr>
          <w:rFonts w:ascii="Tahoma" w:hAnsi="Tahoma" w:cs="Tahoma"/>
          <w:sz w:val="16"/>
          <w:szCs w:val="16"/>
          <w:u w:val="single"/>
        </w:rPr>
        <w:t xml:space="preserve">uplynutí záruky umožní kupujícímu nákup náhradních dílů pro výkon oprav, servisu a </w:t>
      </w:r>
      <w:r w:rsidR="00C75B4D" w:rsidRPr="00151882">
        <w:rPr>
          <w:rFonts w:ascii="Tahoma" w:hAnsi="Tahoma" w:cs="Tahoma"/>
          <w:sz w:val="16"/>
          <w:szCs w:val="16"/>
          <w:u w:val="single"/>
        </w:rPr>
        <w:t>BTK</w:t>
      </w:r>
      <w:r w:rsidRPr="00151882">
        <w:rPr>
          <w:rFonts w:ascii="Tahoma" w:hAnsi="Tahoma" w:cs="Tahoma"/>
          <w:sz w:val="16"/>
          <w:szCs w:val="16"/>
          <w:u w:val="single"/>
        </w:rPr>
        <w:t xml:space="preserve"> předmětu plnění smlouvy, pokud si bude kupující zajišťovat provádění servisních úkonů a </w:t>
      </w:r>
      <w:r w:rsidR="00C75B4D" w:rsidRPr="00151882">
        <w:rPr>
          <w:rFonts w:ascii="Tahoma" w:hAnsi="Tahoma" w:cs="Tahoma"/>
          <w:sz w:val="16"/>
          <w:szCs w:val="16"/>
          <w:u w:val="single"/>
        </w:rPr>
        <w:t>BTK</w:t>
      </w:r>
      <w:r w:rsidRPr="00151882">
        <w:rPr>
          <w:rFonts w:ascii="Tahoma" w:hAnsi="Tahoma" w:cs="Tahoma"/>
          <w:sz w:val="16"/>
          <w:szCs w:val="16"/>
          <w:u w:val="single"/>
        </w:rPr>
        <w:t xml:space="preserve"> vlastními techniky, kteří budou výrobcem k těmto úkonům zaškoleni</w:t>
      </w:r>
      <w:r w:rsidR="0002630E" w:rsidRPr="00151882">
        <w:rPr>
          <w:rFonts w:ascii="Tahoma" w:hAnsi="Tahoma" w:cs="Tahoma"/>
          <w:sz w:val="16"/>
          <w:szCs w:val="16"/>
          <w:u w:val="single"/>
        </w:rPr>
        <w:t xml:space="preserve">. Ceník nejčastěji měněných náhradních dílů (min. 30 položek) a spotřebního </w:t>
      </w:r>
      <w:proofErr w:type="gramStart"/>
      <w:r w:rsidR="0002630E" w:rsidRPr="00151882">
        <w:rPr>
          <w:rFonts w:ascii="Tahoma" w:hAnsi="Tahoma" w:cs="Tahoma"/>
          <w:sz w:val="16"/>
          <w:szCs w:val="16"/>
          <w:u w:val="single"/>
        </w:rPr>
        <w:t>materiálu  je</w:t>
      </w:r>
      <w:proofErr w:type="gramEnd"/>
      <w:r w:rsidR="0002630E" w:rsidRPr="00151882">
        <w:rPr>
          <w:rFonts w:ascii="Tahoma" w:hAnsi="Tahoma" w:cs="Tahoma"/>
          <w:sz w:val="16"/>
          <w:szCs w:val="16"/>
          <w:u w:val="single"/>
        </w:rPr>
        <w:t xml:space="preserve"> uveden v příloze č. 3 této smlouvy</w:t>
      </w:r>
    </w:p>
    <w:p w14:paraId="067214D5" w14:textId="554A2755" w:rsidR="00126A29" w:rsidRPr="00151882" w:rsidRDefault="00126A29" w:rsidP="00260943">
      <w:pPr>
        <w:numPr>
          <w:ilvl w:val="0"/>
          <w:numId w:val="6"/>
        </w:numPr>
        <w:tabs>
          <w:tab w:val="clear" w:pos="502"/>
          <w:tab w:val="num" w:pos="426"/>
        </w:tabs>
        <w:ind w:left="425" w:hanging="425"/>
        <w:jc w:val="both"/>
        <w:rPr>
          <w:rFonts w:ascii="Tahoma" w:hAnsi="Tahoma" w:cs="Tahoma"/>
          <w:bCs/>
          <w:sz w:val="16"/>
          <w:szCs w:val="16"/>
        </w:rPr>
      </w:pPr>
      <w:r w:rsidRPr="00151882">
        <w:rPr>
          <w:rFonts w:ascii="Tahoma" w:hAnsi="Tahoma" w:cs="Tahoma"/>
          <w:sz w:val="16"/>
          <w:szCs w:val="16"/>
        </w:rPr>
        <w:t xml:space="preserve">Cena za provedení </w:t>
      </w:r>
      <w:r w:rsidR="00C75B4D" w:rsidRPr="00151882">
        <w:rPr>
          <w:rFonts w:ascii="Tahoma" w:hAnsi="Tahoma" w:cs="Tahoma"/>
          <w:sz w:val="16"/>
          <w:szCs w:val="16"/>
        </w:rPr>
        <w:t>BTK</w:t>
      </w:r>
      <w:r w:rsidR="00A279E2" w:rsidRPr="00151882">
        <w:rPr>
          <w:rFonts w:ascii="Tahoma" w:hAnsi="Tahoma" w:cs="Tahoma"/>
          <w:sz w:val="16"/>
          <w:szCs w:val="16"/>
        </w:rPr>
        <w:t xml:space="preserve"> </w:t>
      </w:r>
      <w:r w:rsidR="00FD70C1" w:rsidRPr="00151882">
        <w:rPr>
          <w:rFonts w:ascii="Tahoma" w:hAnsi="Tahoma" w:cs="Tahoma"/>
          <w:sz w:val="16"/>
          <w:szCs w:val="16"/>
        </w:rPr>
        <w:t>a</w:t>
      </w:r>
      <w:r w:rsidRPr="00151882">
        <w:rPr>
          <w:rFonts w:ascii="Tahoma" w:hAnsi="Tahoma" w:cs="Tahoma"/>
          <w:sz w:val="16"/>
          <w:szCs w:val="16"/>
        </w:rPr>
        <w:t xml:space="preserve"> revize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w:t>
      </w:r>
      <w:r w:rsidR="00794194" w:rsidRPr="00151882">
        <w:rPr>
          <w:rFonts w:ascii="Tahoma" w:hAnsi="Tahoma" w:cs="Tahoma"/>
          <w:sz w:val="16"/>
          <w:szCs w:val="16"/>
        </w:rPr>
        <w:t>9</w:t>
      </w:r>
      <w:r w:rsidRPr="00151882">
        <w:rPr>
          <w:rFonts w:ascii="Tahoma" w:hAnsi="Tahoma" w:cs="Tahoma"/>
          <w:sz w:val="16"/>
          <w:szCs w:val="16"/>
        </w:rPr>
        <w:t xml:space="preserve"> částku </w:t>
      </w:r>
      <w:r w:rsidR="00C00555" w:rsidRPr="00151882">
        <w:rPr>
          <w:rFonts w:ascii="Tahoma" w:hAnsi="Tahoma" w:cs="Tahoma"/>
          <w:sz w:val="16"/>
          <w:szCs w:val="16"/>
        </w:rPr>
        <w:t>744</w:t>
      </w:r>
      <w:r w:rsidR="001644A7" w:rsidRPr="00151882">
        <w:rPr>
          <w:rFonts w:ascii="Tahoma" w:hAnsi="Tahoma" w:cs="Tahoma"/>
          <w:sz w:val="16"/>
          <w:szCs w:val="16"/>
        </w:rPr>
        <w:t>,-</w:t>
      </w:r>
      <w:r w:rsidR="00C00555" w:rsidRPr="00151882">
        <w:rPr>
          <w:rFonts w:ascii="Tahoma" w:hAnsi="Tahoma" w:cs="Tahoma"/>
          <w:sz w:val="16"/>
          <w:szCs w:val="16"/>
        </w:rPr>
        <w:t xml:space="preserve"> Kč za kus bez</w:t>
      </w:r>
      <w:r w:rsidR="001644A7" w:rsidRPr="00151882">
        <w:rPr>
          <w:rFonts w:ascii="Tahoma" w:hAnsi="Tahoma" w:cs="Tahoma"/>
          <w:sz w:val="16"/>
          <w:szCs w:val="16"/>
        </w:rPr>
        <w:t xml:space="preserve"> DPH u lůžek </w:t>
      </w:r>
      <w:proofErr w:type="spellStart"/>
      <w:r w:rsidR="001644A7" w:rsidRPr="00151882">
        <w:rPr>
          <w:rFonts w:ascii="Tahoma" w:hAnsi="Tahoma" w:cs="Tahoma"/>
          <w:sz w:val="16"/>
          <w:szCs w:val="16"/>
        </w:rPr>
        <w:t>Eleganza</w:t>
      </w:r>
      <w:proofErr w:type="spellEnd"/>
      <w:r w:rsidR="001644A7" w:rsidRPr="00151882">
        <w:rPr>
          <w:rFonts w:ascii="Tahoma" w:hAnsi="Tahoma" w:cs="Tahoma"/>
          <w:sz w:val="16"/>
          <w:szCs w:val="16"/>
        </w:rPr>
        <w:t xml:space="preserve"> 1 a </w:t>
      </w:r>
      <w:proofErr w:type="spellStart"/>
      <w:r w:rsidR="001644A7" w:rsidRPr="00151882">
        <w:rPr>
          <w:rFonts w:ascii="Tahoma" w:hAnsi="Tahoma" w:cs="Tahoma"/>
          <w:sz w:val="16"/>
          <w:szCs w:val="16"/>
        </w:rPr>
        <w:t>Eleganza</w:t>
      </w:r>
      <w:proofErr w:type="spellEnd"/>
      <w:r w:rsidR="001644A7" w:rsidRPr="00151882">
        <w:rPr>
          <w:rFonts w:ascii="Tahoma" w:hAnsi="Tahoma" w:cs="Tahoma"/>
          <w:sz w:val="16"/>
          <w:szCs w:val="16"/>
        </w:rPr>
        <w:t xml:space="preserve"> </w:t>
      </w:r>
      <w:r w:rsidR="00C00555" w:rsidRPr="00151882">
        <w:rPr>
          <w:rFonts w:ascii="Tahoma" w:hAnsi="Tahoma" w:cs="Tahoma"/>
          <w:sz w:val="16"/>
          <w:szCs w:val="16"/>
        </w:rPr>
        <w:t>2; 1272</w:t>
      </w:r>
      <w:r w:rsidR="001644A7" w:rsidRPr="00151882">
        <w:rPr>
          <w:rFonts w:ascii="Tahoma" w:hAnsi="Tahoma" w:cs="Tahoma"/>
          <w:sz w:val="16"/>
          <w:szCs w:val="16"/>
        </w:rPr>
        <w:t>,-</w:t>
      </w:r>
      <w:r w:rsidR="00C00555" w:rsidRPr="00151882">
        <w:rPr>
          <w:rFonts w:ascii="Tahoma" w:hAnsi="Tahoma" w:cs="Tahoma"/>
          <w:sz w:val="16"/>
          <w:szCs w:val="16"/>
        </w:rPr>
        <w:t xml:space="preserve"> Kč za kus bez DPH u lůžek </w:t>
      </w:r>
      <w:proofErr w:type="spellStart"/>
      <w:r w:rsidR="00C00555" w:rsidRPr="00151882">
        <w:rPr>
          <w:rFonts w:ascii="Tahoma" w:hAnsi="Tahoma" w:cs="Tahoma"/>
          <w:sz w:val="16"/>
          <w:szCs w:val="16"/>
        </w:rPr>
        <w:t>E</w:t>
      </w:r>
      <w:r w:rsidR="00440020" w:rsidRPr="00151882">
        <w:rPr>
          <w:rFonts w:ascii="Tahoma" w:hAnsi="Tahoma" w:cs="Tahoma"/>
          <w:sz w:val="16"/>
          <w:szCs w:val="16"/>
        </w:rPr>
        <w:t>leganza</w:t>
      </w:r>
      <w:proofErr w:type="spellEnd"/>
      <w:r w:rsidR="00440020" w:rsidRPr="00151882">
        <w:rPr>
          <w:rFonts w:ascii="Tahoma" w:hAnsi="Tahoma" w:cs="Tahoma"/>
          <w:sz w:val="16"/>
          <w:szCs w:val="16"/>
        </w:rPr>
        <w:t xml:space="preserve"> 5 a u aktivních </w:t>
      </w:r>
      <w:proofErr w:type="spellStart"/>
      <w:proofErr w:type="gramStart"/>
      <w:r w:rsidR="00440020" w:rsidRPr="00151882">
        <w:rPr>
          <w:rFonts w:ascii="Tahoma" w:hAnsi="Tahoma" w:cs="Tahoma"/>
          <w:sz w:val="16"/>
          <w:szCs w:val="16"/>
        </w:rPr>
        <w:t>matrací</w:t>
      </w:r>
      <w:r w:rsidR="00C00555" w:rsidRPr="00151882">
        <w:rPr>
          <w:rFonts w:ascii="Tahoma" w:hAnsi="Tahoma" w:cs="Tahoma"/>
          <w:sz w:val="16"/>
          <w:szCs w:val="16"/>
        </w:rPr>
        <w:t>.Ceny</w:t>
      </w:r>
      <w:proofErr w:type="spellEnd"/>
      <w:proofErr w:type="gramEnd"/>
      <w:r w:rsidR="00C00555" w:rsidRPr="00151882">
        <w:rPr>
          <w:rFonts w:ascii="Tahoma" w:hAnsi="Tahoma" w:cs="Tahoma"/>
          <w:sz w:val="16"/>
          <w:szCs w:val="16"/>
        </w:rPr>
        <w:t xml:space="preserve"> neobsahují částku za dopravu</w:t>
      </w:r>
      <w:r w:rsidR="002266C7" w:rsidRPr="00151882">
        <w:rPr>
          <w:rFonts w:ascii="Tahoma" w:hAnsi="Tahoma" w:cs="Tahoma"/>
          <w:sz w:val="16"/>
          <w:szCs w:val="16"/>
        </w:rPr>
        <w:t xml:space="preserve">. </w:t>
      </w:r>
    </w:p>
    <w:p w14:paraId="4CE6F002" w14:textId="151F8324" w:rsidR="00FD70C1" w:rsidRPr="00151882" w:rsidRDefault="00FD70C1" w:rsidP="00260943">
      <w:pPr>
        <w:numPr>
          <w:ilvl w:val="0"/>
          <w:numId w:val="6"/>
        </w:numPr>
        <w:tabs>
          <w:tab w:val="clear" w:pos="502"/>
          <w:tab w:val="num" w:pos="426"/>
        </w:tabs>
        <w:ind w:left="425" w:hanging="425"/>
        <w:jc w:val="both"/>
        <w:rPr>
          <w:rFonts w:ascii="Tahoma" w:hAnsi="Tahoma" w:cs="Tahoma"/>
          <w:sz w:val="16"/>
          <w:szCs w:val="16"/>
        </w:rPr>
      </w:pPr>
      <w:r w:rsidRPr="00151882">
        <w:rPr>
          <w:rStyle w:val="Odkaznakoment"/>
          <w:rFonts w:ascii="Tahoma" w:eastAsia="Calibri" w:hAnsi="Tahoma" w:cs="Tahoma"/>
        </w:rPr>
        <w:t>J</w:t>
      </w:r>
      <w:r w:rsidRPr="00151882">
        <w:rPr>
          <w:rFonts w:ascii="Tahoma" w:hAnsi="Tahoma" w:cs="Tahoma"/>
          <w:sz w:val="16"/>
          <w:szCs w:val="16"/>
        </w:rPr>
        <w:t xml:space="preserve">e-li mezi kupujícím a prodávajícím uzavřena servisní smlouva, jejímž předmětem je servis přístrojů zdravotnické techniky stejného typu jako je </w:t>
      </w:r>
      <w:r w:rsidR="00794194" w:rsidRPr="00151882">
        <w:rPr>
          <w:rFonts w:ascii="Tahoma" w:hAnsi="Tahoma" w:cs="Tahoma"/>
          <w:sz w:val="16"/>
          <w:szCs w:val="16"/>
        </w:rPr>
        <w:t>zboží</w:t>
      </w:r>
      <w:r w:rsidRPr="00151882">
        <w:rPr>
          <w:rFonts w:ascii="Tahoma" w:hAnsi="Tahoma" w:cs="Tahoma"/>
          <w:sz w:val="16"/>
          <w:szCs w:val="16"/>
        </w:rPr>
        <w:t>, kter</w:t>
      </w:r>
      <w:r w:rsidR="00794194" w:rsidRPr="00151882">
        <w:rPr>
          <w:rFonts w:ascii="Tahoma" w:hAnsi="Tahoma" w:cs="Tahoma"/>
          <w:sz w:val="16"/>
          <w:szCs w:val="16"/>
        </w:rPr>
        <w:t>é</w:t>
      </w:r>
      <w:r w:rsidRPr="00151882">
        <w:rPr>
          <w:rFonts w:ascii="Tahoma" w:hAnsi="Tahoma" w:cs="Tahoma"/>
          <w:sz w:val="16"/>
          <w:szCs w:val="16"/>
        </w:rPr>
        <w:t xml:space="preserve"> je předmětem této smlouvy, zavazuje se prodávající na žádost kupujícího dodatkem </w:t>
      </w:r>
      <w:r w:rsidR="00794194" w:rsidRPr="00151882">
        <w:rPr>
          <w:rFonts w:ascii="Tahoma" w:hAnsi="Tahoma" w:cs="Tahoma"/>
          <w:sz w:val="16"/>
          <w:szCs w:val="16"/>
        </w:rPr>
        <w:t xml:space="preserve">zboží </w:t>
      </w:r>
      <w:r w:rsidRPr="00151882">
        <w:rPr>
          <w:rFonts w:ascii="Tahoma" w:hAnsi="Tahoma" w:cs="Tahoma"/>
          <w:sz w:val="16"/>
          <w:szCs w:val="16"/>
        </w:rPr>
        <w:t xml:space="preserve">do servisní smlouvy zahrnout, a to za stejných, popř. výhodnějších cenových podmínek. Není-li již uzavřena servisní smlouva mezi prodávajícím a kupujícím, zavazuje se prodávající na žádost kupujícího uzavřít po skončení záruční doby </w:t>
      </w:r>
      <w:r w:rsidR="00D84429" w:rsidRPr="00151882">
        <w:rPr>
          <w:rFonts w:ascii="Tahoma" w:hAnsi="Tahoma" w:cs="Tahoma"/>
          <w:sz w:val="16"/>
          <w:szCs w:val="16"/>
        </w:rPr>
        <w:t>zboží</w:t>
      </w:r>
      <w:r w:rsidRPr="00151882">
        <w:rPr>
          <w:rFonts w:ascii="Tahoma" w:hAnsi="Tahoma" w:cs="Tahoma"/>
          <w:sz w:val="16"/>
          <w:szCs w:val="16"/>
        </w:rPr>
        <w:t xml:space="preserve">, které </w:t>
      </w:r>
      <w:r w:rsidR="00D84429" w:rsidRPr="00151882">
        <w:rPr>
          <w:rFonts w:ascii="Tahoma" w:hAnsi="Tahoma" w:cs="Tahoma"/>
          <w:sz w:val="16"/>
          <w:szCs w:val="16"/>
        </w:rPr>
        <w:t xml:space="preserve">je </w:t>
      </w:r>
      <w:r w:rsidRPr="00151882">
        <w:rPr>
          <w:rFonts w:ascii="Tahoma" w:hAnsi="Tahoma" w:cs="Tahoma"/>
          <w:sz w:val="16"/>
          <w:szCs w:val="16"/>
        </w:rPr>
        <w:t>předmětem této smlouvy, servisní smlouvu. Výše ceny za servis bude odpovídat cenám sjednaným v této kupní smlouvě.</w:t>
      </w:r>
    </w:p>
    <w:p w14:paraId="65580D5B" w14:textId="77777777" w:rsidR="00126A29" w:rsidRPr="00151882" w:rsidRDefault="00126A29" w:rsidP="00F07574">
      <w:pPr>
        <w:ind w:left="360"/>
        <w:jc w:val="both"/>
        <w:rPr>
          <w:rFonts w:ascii="Tahoma" w:hAnsi="Tahoma" w:cs="Tahoma"/>
          <w:sz w:val="16"/>
          <w:szCs w:val="16"/>
        </w:rPr>
      </w:pPr>
    </w:p>
    <w:p w14:paraId="65FA7488" w14:textId="671146E0" w:rsidR="00126A29" w:rsidRPr="00151882" w:rsidRDefault="00126A29" w:rsidP="009F21ED">
      <w:pPr>
        <w:jc w:val="center"/>
        <w:rPr>
          <w:rFonts w:ascii="Tahoma" w:hAnsi="Tahoma" w:cs="Tahoma"/>
          <w:b/>
          <w:sz w:val="16"/>
          <w:szCs w:val="16"/>
        </w:rPr>
      </w:pPr>
      <w:r w:rsidRPr="00151882">
        <w:rPr>
          <w:rFonts w:ascii="Tahoma" w:hAnsi="Tahoma" w:cs="Tahoma"/>
          <w:b/>
          <w:sz w:val="16"/>
          <w:szCs w:val="16"/>
        </w:rPr>
        <w:t>VI</w:t>
      </w:r>
      <w:r w:rsidR="009F21ED" w:rsidRPr="00151882">
        <w:rPr>
          <w:rFonts w:ascii="Tahoma" w:hAnsi="Tahoma" w:cs="Tahoma"/>
          <w:b/>
          <w:sz w:val="16"/>
          <w:szCs w:val="16"/>
        </w:rPr>
        <w:t>I</w:t>
      </w:r>
      <w:r w:rsidRPr="00151882">
        <w:rPr>
          <w:rFonts w:ascii="Tahoma" w:hAnsi="Tahoma" w:cs="Tahoma"/>
          <w:b/>
          <w:sz w:val="16"/>
          <w:szCs w:val="16"/>
        </w:rPr>
        <w:t>.</w:t>
      </w:r>
    </w:p>
    <w:p w14:paraId="54557D11" w14:textId="21093CA2" w:rsidR="00126A29" w:rsidRPr="00151882" w:rsidRDefault="00126A29" w:rsidP="00F07574">
      <w:pPr>
        <w:ind w:left="284" w:hanging="284"/>
        <w:jc w:val="center"/>
        <w:rPr>
          <w:rFonts w:ascii="Tahoma" w:hAnsi="Tahoma" w:cs="Tahoma"/>
          <w:sz w:val="16"/>
          <w:szCs w:val="16"/>
        </w:rPr>
      </w:pPr>
      <w:r w:rsidRPr="00151882">
        <w:rPr>
          <w:rFonts w:ascii="Tahoma" w:hAnsi="Tahoma" w:cs="Tahoma"/>
          <w:b/>
          <w:sz w:val="16"/>
          <w:szCs w:val="16"/>
        </w:rPr>
        <w:t>Smluvní pokuta a úrok z prodlení</w:t>
      </w:r>
    </w:p>
    <w:p w14:paraId="6EABD216" w14:textId="77777777" w:rsidR="003413F6" w:rsidRPr="00151882" w:rsidRDefault="00126A29"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V případě prodlení kupuj</w:t>
      </w:r>
      <w:r w:rsidRPr="00151882">
        <w:rPr>
          <w:rFonts w:ascii="Tahoma" w:hAnsi="Tahoma" w:cs="Tahoma"/>
          <w:bCs/>
          <w:sz w:val="16"/>
          <w:szCs w:val="16"/>
        </w:rPr>
        <w:t xml:space="preserve">ícího s úhradou </w:t>
      </w:r>
      <w:r w:rsidRPr="00151882">
        <w:rPr>
          <w:rFonts w:ascii="Tahoma" w:hAnsi="Tahoma" w:cs="Tahoma"/>
          <w:sz w:val="16"/>
          <w:szCs w:val="16"/>
        </w:rPr>
        <w:t>řádně fakturované kupní ceny je prodáva</w:t>
      </w:r>
      <w:r w:rsidRPr="00151882">
        <w:rPr>
          <w:rFonts w:ascii="Tahoma" w:hAnsi="Tahoma" w:cs="Tahoma"/>
          <w:bCs/>
          <w:sz w:val="16"/>
          <w:szCs w:val="16"/>
        </w:rPr>
        <w:t>jící oprávněn</w:t>
      </w:r>
      <w:r w:rsidRPr="00151882">
        <w:rPr>
          <w:rFonts w:ascii="Tahoma" w:hAnsi="Tahoma" w:cs="Tahoma"/>
          <w:sz w:val="16"/>
          <w:szCs w:val="16"/>
        </w:rPr>
        <w:t xml:space="preserve"> požadovat zaplacení smluvního úroku z prodlení ve vý</w:t>
      </w:r>
      <w:r w:rsidRPr="00151882">
        <w:rPr>
          <w:rFonts w:ascii="Tahoma" w:hAnsi="Tahoma" w:cs="Tahoma"/>
          <w:bCs/>
          <w:sz w:val="16"/>
          <w:szCs w:val="16"/>
        </w:rPr>
        <w:t xml:space="preserve">ši </w:t>
      </w:r>
      <w:proofErr w:type="gramStart"/>
      <w:r w:rsidRPr="00151882">
        <w:rPr>
          <w:rFonts w:ascii="Tahoma" w:hAnsi="Tahoma" w:cs="Tahoma"/>
          <w:bCs/>
          <w:sz w:val="16"/>
          <w:szCs w:val="16"/>
        </w:rPr>
        <w:t>0,01%</w:t>
      </w:r>
      <w:proofErr w:type="gramEnd"/>
      <w:r w:rsidRPr="00151882">
        <w:rPr>
          <w:rFonts w:ascii="Tahoma" w:hAnsi="Tahoma" w:cs="Tahoma"/>
          <w:bCs/>
          <w:sz w:val="16"/>
          <w:szCs w:val="16"/>
        </w:rPr>
        <w:t xml:space="preserve"> z dlu</w:t>
      </w:r>
      <w:r w:rsidRPr="0015188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51882">
        <w:rPr>
          <w:rFonts w:ascii="Tahoma" w:hAnsi="Tahoma" w:cs="Tahoma"/>
          <w:sz w:val="16"/>
          <w:szCs w:val="16"/>
        </w:rPr>
        <w:t xml:space="preserve"> </w:t>
      </w:r>
    </w:p>
    <w:p w14:paraId="045A2E06" w14:textId="77777777" w:rsidR="00C75B4D" w:rsidRPr="00151882" w:rsidRDefault="00126A29" w:rsidP="0029173F">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95FCD" w:rsidRPr="00151882">
        <w:rPr>
          <w:rFonts w:ascii="Tahoma" w:hAnsi="Tahoma" w:cs="Tahoma"/>
          <w:sz w:val="16"/>
          <w:szCs w:val="16"/>
        </w:rPr>
        <w:t>5</w:t>
      </w:r>
      <w:r w:rsidRPr="00151882">
        <w:rPr>
          <w:rFonts w:ascii="Tahoma" w:hAnsi="Tahoma" w:cs="Tahoma"/>
          <w:sz w:val="16"/>
          <w:szCs w:val="16"/>
        </w:rPr>
        <w:t xml:space="preserve">.000,-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A778D2" w14:textId="3A7CA0EF" w:rsidR="00126A29" w:rsidRPr="00151882" w:rsidRDefault="0029173F" w:rsidP="0029173F">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V případě, že prodávající nedohodne </w:t>
      </w:r>
      <w:r w:rsidR="00EF232F" w:rsidRPr="00151882">
        <w:rPr>
          <w:rFonts w:ascii="Tahoma" w:hAnsi="Tahoma" w:cs="Tahoma"/>
          <w:sz w:val="16"/>
          <w:szCs w:val="16"/>
        </w:rPr>
        <w:t xml:space="preserve">předem </w:t>
      </w:r>
      <w:r w:rsidRPr="00151882">
        <w:rPr>
          <w:rFonts w:ascii="Tahoma" w:hAnsi="Tahoma" w:cs="Tahoma"/>
          <w:sz w:val="16"/>
          <w:szCs w:val="16"/>
        </w:rPr>
        <w:t xml:space="preserve">s kupujícím termín dodávky a </w:t>
      </w:r>
      <w:proofErr w:type="spellStart"/>
      <w:r w:rsidR="00EF232F" w:rsidRPr="00151882">
        <w:rPr>
          <w:rFonts w:ascii="Tahoma" w:hAnsi="Tahoma" w:cs="Tahoma"/>
          <w:sz w:val="16"/>
          <w:szCs w:val="16"/>
        </w:rPr>
        <w:t>zárovneň</w:t>
      </w:r>
      <w:proofErr w:type="spellEnd"/>
      <w:r w:rsidR="00EF232F" w:rsidRPr="00151882">
        <w:rPr>
          <w:rFonts w:ascii="Tahoma" w:hAnsi="Tahoma" w:cs="Tahoma"/>
          <w:sz w:val="16"/>
          <w:szCs w:val="16"/>
        </w:rPr>
        <w:t xml:space="preserve"> </w:t>
      </w:r>
      <w:r w:rsidRPr="00151882">
        <w:rPr>
          <w:rFonts w:ascii="Tahoma" w:hAnsi="Tahoma" w:cs="Tahoma"/>
          <w:sz w:val="16"/>
          <w:szCs w:val="16"/>
        </w:rPr>
        <w:t xml:space="preserve">nekontaktuje prokazatelně zástupce Odboru zdravotnické techniky </w:t>
      </w:r>
      <w:r w:rsidR="00870B5C" w:rsidRPr="00151882">
        <w:rPr>
          <w:rFonts w:ascii="Tahoma" w:hAnsi="Tahoma" w:cs="Tahoma"/>
          <w:sz w:val="16"/>
          <w:szCs w:val="16"/>
        </w:rPr>
        <w:t xml:space="preserve">dle čl. III odst. </w:t>
      </w:r>
      <w:proofErr w:type="gramStart"/>
      <w:r w:rsidR="00870B5C" w:rsidRPr="00151882">
        <w:rPr>
          <w:rFonts w:ascii="Tahoma" w:hAnsi="Tahoma" w:cs="Tahoma"/>
          <w:sz w:val="16"/>
          <w:szCs w:val="16"/>
        </w:rPr>
        <w:t xml:space="preserve">6  </w:t>
      </w:r>
      <w:r w:rsidR="00247FA8" w:rsidRPr="00151882">
        <w:rPr>
          <w:rFonts w:ascii="Tahoma" w:hAnsi="Tahoma" w:cs="Tahoma"/>
          <w:sz w:val="16"/>
          <w:szCs w:val="16"/>
        </w:rPr>
        <w:t>na</w:t>
      </w:r>
      <w:proofErr w:type="gramEnd"/>
      <w:r w:rsidR="00247FA8" w:rsidRPr="00151882">
        <w:rPr>
          <w:rFonts w:ascii="Tahoma" w:hAnsi="Tahoma" w:cs="Tahoma"/>
          <w:sz w:val="16"/>
          <w:szCs w:val="16"/>
        </w:rPr>
        <w:t xml:space="preserve"> kontakt uvedený v</w:t>
      </w:r>
      <w:r w:rsidRPr="00151882">
        <w:rPr>
          <w:rFonts w:ascii="Tahoma" w:hAnsi="Tahoma" w:cs="Tahoma"/>
          <w:sz w:val="16"/>
          <w:szCs w:val="16"/>
        </w:rPr>
        <w:t xml:space="preserve"> čl. VIII odst. 2, je kupující oprávněn požadovat zaplacení jednorázové smluvní pokuty ve výši 10.000,- Kč.</w:t>
      </w:r>
    </w:p>
    <w:p w14:paraId="33139A0D" w14:textId="5A36CAD0" w:rsidR="009F21ED" w:rsidRPr="00151882" w:rsidRDefault="009F21ED"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Nový model musí být před dodávkou písemně odsouhlasen kupujícím a cena nesmí překročit cenu původního modelu dle nabídky.</w:t>
      </w:r>
    </w:p>
    <w:p w14:paraId="43D3009B" w14:textId="030F6D2D" w:rsidR="00126A29" w:rsidRPr="00151882" w:rsidRDefault="00126A29"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Za nedodržení termínu nástupu na opravu, dále za nedodržení termínu odstranění řádně reklamované vady a dále pokud prodávající neprovede </w:t>
      </w:r>
      <w:r w:rsidR="00B72918" w:rsidRPr="00151882">
        <w:rPr>
          <w:rFonts w:ascii="Tahoma" w:hAnsi="Tahoma" w:cs="Tahoma"/>
          <w:sz w:val="16"/>
          <w:szCs w:val="16"/>
        </w:rPr>
        <w:t>BTK</w:t>
      </w:r>
      <w:r w:rsidR="00EC7CBA" w:rsidRPr="00151882">
        <w:rPr>
          <w:rFonts w:ascii="Tahoma" w:hAnsi="Tahoma" w:cs="Tahoma"/>
          <w:sz w:val="16"/>
          <w:szCs w:val="16"/>
        </w:rPr>
        <w:t xml:space="preserve"> nebo</w:t>
      </w:r>
      <w:r w:rsidRPr="00151882">
        <w:rPr>
          <w:rFonts w:ascii="Tahoma" w:hAnsi="Tahoma" w:cs="Tahoma"/>
          <w:sz w:val="16"/>
          <w:szCs w:val="16"/>
        </w:rPr>
        <w:t xml:space="preserve"> revizi dle z. č. 268/2014 Sb., nebo </w:t>
      </w:r>
      <w:r w:rsidR="0090156A" w:rsidRPr="00151882">
        <w:rPr>
          <w:rFonts w:ascii="Tahoma" w:hAnsi="Tahoma" w:cs="Tahoma"/>
          <w:sz w:val="16"/>
          <w:szCs w:val="16"/>
        </w:rPr>
        <w:t xml:space="preserve">pravidelnou </w:t>
      </w:r>
      <w:r w:rsidRPr="00151882">
        <w:rPr>
          <w:rFonts w:ascii="Tahoma" w:hAnsi="Tahoma" w:cs="Tahoma"/>
          <w:sz w:val="16"/>
          <w:szCs w:val="16"/>
        </w:rPr>
        <w:t>prohlídku/kalibraci/validaci v předepsaném intervalu, dle čl. V</w:t>
      </w:r>
      <w:r w:rsidR="009F21ED" w:rsidRPr="00151882">
        <w:rPr>
          <w:rFonts w:ascii="Tahoma" w:hAnsi="Tahoma" w:cs="Tahoma"/>
          <w:sz w:val="16"/>
          <w:szCs w:val="16"/>
        </w:rPr>
        <w:t>I</w:t>
      </w:r>
      <w:r w:rsidRPr="00151882">
        <w:rPr>
          <w:rFonts w:ascii="Tahoma" w:hAnsi="Tahoma" w:cs="Tahoma"/>
          <w:sz w:val="16"/>
          <w:szCs w:val="16"/>
        </w:rPr>
        <w:t xml:space="preserve"> odst. </w:t>
      </w:r>
      <w:r w:rsidR="009F21ED" w:rsidRPr="00151882">
        <w:rPr>
          <w:rFonts w:ascii="Tahoma" w:hAnsi="Tahoma" w:cs="Tahoma"/>
          <w:sz w:val="16"/>
          <w:szCs w:val="16"/>
        </w:rPr>
        <w:t>3</w:t>
      </w:r>
      <w:r w:rsidRPr="00151882">
        <w:rPr>
          <w:rFonts w:ascii="Tahoma" w:hAnsi="Tahoma" w:cs="Tahoma"/>
          <w:sz w:val="16"/>
          <w:szCs w:val="16"/>
        </w:rPr>
        <w:t xml:space="preserve"> této smlouvy, má kupující právo účtovat smluvní pokutu ve výši </w:t>
      </w:r>
      <w:r w:rsidR="00222701" w:rsidRPr="00151882">
        <w:rPr>
          <w:rFonts w:ascii="Tahoma" w:hAnsi="Tahoma" w:cs="Tahoma"/>
          <w:sz w:val="16"/>
          <w:szCs w:val="16"/>
        </w:rPr>
        <w:t>5</w:t>
      </w:r>
      <w:r w:rsidRPr="00151882">
        <w:rPr>
          <w:rFonts w:ascii="Tahoma" w:hAnsi="Tahoma" w:cs="Tahoma"/>
          <w:sz w:val="16"/>
          <w:szCs w:val="16"/>
        </w:rPr>
        <w:t>.000,- Kč za každý započatý den prodlení.</w:t>
      </w:r>
    </w:p>
    <w:p w14:paraId="10CB1EDE" w14:textId="704AA153" w:rsidR="00126A29" w:rsidRPr="00151882" w:rsidRDefault="00126A29"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Za nedodržení povinnosti provést instruktáž</w:t>
      </w:r>
      <w:r w:rsidR="00A90EC5" w:rsidRPr="00151882">
        <w:rPr>
          <w:rFonts w:ascii="Tahoma" w:hAnsi="Tahoma" w:cs="Tahoma"/>
          <w:sz w:val="16"/>
          <w:szCs w:val="16"/>
        </w:rPr>
        <w:t>/ zaškolení</w:t>
      </w:r>
      <w:r w:rsidRPr="00151882">
        <w:rPr>
          <w:rFonts w:ascii="Tahoma" w:hAnsi="Tahoma" w:cs="Tahoma"/>
          <w:sz w:val="16"/>
          <w:szCs w:val="16"/>
        </w:rPr>
        <w:t xml:space="preserve"> </w:t>
      </w:r>
      <w:r w:rsidR="00C75A70" w:rsidRPr="00151882">
        <w:rPr>
          <w:rFonts w:ascii="Tahoma" w:hAnsi="Tahoma" w:cs="Tahoma"/>
          <w:sz w:val="16"/>
          <w:szCs w:val="16"/>
        </w:rPr>
        <w:t>dle podmínky v čl. V</w:t>
      </w:r>
      <w:r w:rsidR="009F21ED" w:rsidRPr="00151882">
        <w:rPr>
          <w:rFonts w:ascii="Tahoma" w:hAnsi="Tahoma" w:cs="Tahoma"/>
          <w:sz w:val="16"/>
          <w:szCs w:val="16"/>
        </w:rPr>
        <w:t>I</w:t>
      </w:r>
      <w:r w:rsidR="00C75A70" w:rsidRPr="00151882">
        <w:rPr>
          <w:rFonts w:ascii="Tahoma" w:hAnsi="Tahoma" w:cs="Tahoma"/>
          <w:sz w:val="16"/>
          <w:szCs w:val="16"/>
        </w:rPr>
        <w:t>.</w:t>
      </w:r>
      <w:r w:rsidRPr="00151882">
        <w:rPr>
          <w:rFonts w:ascii="Tahoma" w:hAnsi="Tahoma" w:cs="Tahoma"/>
          <w:sz w:val="16"/>
          <w:szCs w:val="16"/>
        </w:rPr>
        <w:t xml:space="preserve"> odst. </w:t>
      </w:r>
      <w:r w:rsidR="009F21ED" w:rsidRPr="00151882">
        <w:rPr>
          <w:rFonts w:ascii="Tahoma" w:hAnsi="Tahoma" w:cs="Tahoma"/>
          <w:sz w:val="16"/>
          <w:szCs w:val="16"/>
        </w:rPr>
        <w:t>5</w:t>
      </w:r>
      <w:r w:rsidRPr="00151882">
        <w:rPr>
          <w:rFonts w:ascii="Tahoma" w:hAnsi="Tahoma" w:cs="Tahoma"/>
          <w:sz w:val="16"/>
          <w:szCs w:val="16"/>
        </w:rPr>
        <w:t xml:space="preserve"> této smlouvy</w:t>
      </w:r>
      <w:r w:rsidR="009F21ED" w:rsidRPr="00151882">
        <w:rPr>
          <w:rFonts w:ascii="Tahoma" w:hAnsi="Tahoma" w:cs="Tahoma"/>
          <w:sz w:val="16"/>
          <w:szCs w:val="16"/>
        </w:rPr>
        <w:t>,</w:t>
      </w:r>
      <w:r w:rsidRPr="00151882">
        <w:rPr>
          <w:rFonts w:ascii="Tahoma" w:hAnsi="Tahoma" w:cs="Tahoma"/>
          <w:sz w:val="16"/>
          <w:szCs w:val="16"/>
        </w:rPr>
        <w:t xml:space="preserve"> </w:t>
      </w:r>
      <w:r w:rsidR="00222701" w:rsidRPr="00151882">
        <w:rPr>
          <w:rFonts w:ascii="Tahoma" w:hAnsi="Tahoma" w:cs="Tahoma"/>
          <w:sz w:val="16"/>
          <w:szCs w:val="16"/>
        </w:rPr>
        <w:t>za nedodržení zaslání protokolu o provedené kontrole do 30 dní dle čl. V</w:t>
      </w:r>
      <w:r w:rsidR="009F21ED" w:rsidRPr="00151882">
        <w:rPr>
          <w:rFonts w:ascii="Tahoma" w:hAnsi="Tahoma" w:cs="Tahoma"/>
          <w:sz w:val="16"/>
          <w:szCs w:val="16"/>
        </w:rPr>
        <w:t>I odst. 3</w:t>
      </w:r>
      <w:r w:rsidR="00222701" w:rsidRPr="00151882">
        <w:rPr>
          <w:rFonts w:ascii="Tahoma" w:hAnsi="Tahoma" w:cs="Tahoma"/>
          <w:sz w:val="16"/>
          <w:szCs w:val="16"/>
        </w:rPr>
        <w:t xml:space="preserve"> této smlouvy </w:t>
      </w:r>
      <w:r w:rsidRPr="00151882">
        <w:rPr>
          <w:rFonts w:ascii="Tahoma" w:hAnsi="Tahoma" w:cs="Tahoma"/>
          <w:sz w:val="16"/>
          <w:szCs w:val="16"/>
        </w:rPr>
        <w:t>a dále za nedodržení každé z povinností dle čl. I</w:t>
      </w:r>
      <w:r w:rsidR="005F1A05" w:rsidRPr="00151882">
        <w:rPr>
          <w:rFonts w:ascii="Tahoma" w:hAnsi="Tahoma" w:cs="Tahoma"/>
          <w:sz w:val="16"/>
          <w:szCs w:val="16"/>
        </w:rPr>
        <w:t>X</w:t>
      </w:r>
      <w:r w:rsidRPr="00151882">
        <w:rPr>
          <w:rFonts w:ascii="Tahoma" w:hAnsi="Tahoma" w:cs="Tahoma"/>
          <w:sz w:val="16"/>
          <w:szCs w:val="16"/>
        </w:rPr>
        <w:t xml:space="preserve"> odst. </w:t>
      </w:r>
      <w:r w:rsidR="005F1A05" w:rsidRPr="00151882">
        <w:rPr>
          <w:rFonts w:ascii="Tahoma" w:hAnsi="Tahoma" w:cs="Tahoma"/>
          <w:sz w:val="16"/>
          <w:szCs w:val="16"/>
        </w:rPr>
        <w:t xml:space="preserve">6, </w:t>
      </w:r>
      <w:r w:rsidRPr="00151882">
        <w:rPr>
          <w:rFonts w:ascii="Tahoma" w:hAnsi="Tahoma" w:cs="Tahoma"/>
          <w:sz w:val="16"/>
          <w:szCs w:val="16"/>
        </w:rPr>
        <w:t>7</w:t>
      </w:r>
      <w:r w:rsidR="006B6FBD" w:rsidRPr="00151882">
        <w:rPr>
          <w:rFonts w:ascii="Tahoma" w:hAnsi="Tahoma" w:cs="Tahoma"/>
          <w:sz w:val="16"/>
          <w:szCs w:val="16"/>
        </w:rPr>
        <w:t>,</w:t>
      </w:r>
      <w:r w:rsidRPr="00151882">
        <w:rPr>
          <w:rFonts w:ascii="Tahoma" w:hAnsi="Tahoma" w:cs="Tahoma"/>
          <w:sz w:val="16"/>
          <w:szCs w:val="16"/>
        </w:rPr>
        <w:t xml:space="preserve"> 8</w:t>
      </w:r>
      <w:r w:rsidR="006B6FBD" w:rsidRPr="00151882">
        <w:rPr>
          <w:rFonts w:ascii="Tahoma" w:hAnsi="Tahoma" w:cs="Tahoma"/>
          <w:sz w:val="16"/>
          <w:szCs w:val="16"/>
        </w:rPr>
        <w:t>, 9 a 10</w:t>
      </w:r>
      <w:r w:rsidR="005F1A05" w:rsidRPr="00151882">
        <w:rPr>
          <w:rFonts w:ascii="Tahoma" w:hAnsi="Tahoma" w:cs="Tahoma"/>
          <w:sz w:val="16"/>
          <w:szCs w:val="16"/>
        </w:rPr>
        <w:t xml:space="preserve"> </w:t>
      </w:r>
      <w:r w:rsidRPr="00151882">
        <w:rPr>
          <w:rFonts w:ascii="Tahoma" w:hAnsi="Tahoma" w:cs="Tahoma"/>
          <w:sz w:val="16"/>
          <w:szCs w:val="16"/>
        </w:rPr>
        <w:t>této smlouvy má kupující právo účtovat smluvní pokutu ve výši 10.000,- Kč.</w:t>
      </w:r>
    </w:p>
    <w:p w14:paraId="51FE0E02" w14:textId="7A1BEF38" w:rsidR="0028749D" w:rsidRPr="00151882" w:rsidRDefault="0028749D" w:rsidP="000929CD">
      <w:pPr>
        <w:numPr>
          <w:ilvl w:val="0"/>
          <w:numId w:val="42"/>
        </w:numPr>
        <w:tabs>
          <w:tab w:val="clear" w:pos="360"/>
          <w:tab w:val="num" w:pos="0"/>
        </w:tabs>
        <w:ind w:left="425" w:hanging="425"/>
        <w:jc w:val="both"/>
        <w:rPr>
          <w:rFonts w:ascii="Tahoma" w:hAnsi="Tahoma" w:cs="Tahoma"/>
          <w:sz w:val="16"/>
          <w:szCs w:val="16"/>
        </w:rPr>
      </w:pPr>
      <w:r w:rsidRPr="00151882">
        <w:rPr>
          <w:rFonts w:ascii="Tahoma" w:hAnsi="Tahoma" w:cs="Tahoma"/>
          <w:sz w:val="16"/>
          <w:szCs w:val="16"/>
        </w:rPr>
        <w:t>V případě nedodržení povinnosti stanovené v čl. VI. odst. 1</w:t>
      </w:r>
      <w:r w:rsidR="006F5F59" w:rsidRPr="00151882">
        <w:rPr>
          <w:rFonts w:ascii="Tahoma" w:hAnsi="Tahoma" w:cs="Tahoma"/>
          <w:sz w:val="16"/>
          <w:szCs w:val="16"/>
        </w:rPr>
        <w:t>5</w:t>
      </w:r>
      <w:r w:rsidRPr="00151882">
        <w:rPr>
          <w:rFonts w:ascii="Tahoma" w:hAnsi="Tahoma" w:cs="Tahoma"/>
          <w:sz w:val="16"/>
          <w:szCs w:val="16"/>
        </w:rPr>
        <w:t xml:space="preserve"> smlouvy, má kupující právo požadovat uhrazení smluvní pokuty ve výši uvedeného ročního paušálu v čl. VI. odst. 12 smlouvy.</w:t>
      </w:r>
    </w:p>
    <w:p w14:paraId="00E733A2" w14:textId="1CB53CA5" w:rsidR="00FB5355" w:rsidRPr="00151882" w:rsidRDefault="00FB5355" w:rsidP="0002630E">
      <w:pPr>
        <w:numPr>
          <w:ilvl w:val="0"/>
          <w:numId w:val="3"/>
        </w:numPr>
        <w:tabs>
          <w:tab w:val="clear" w:pos="360"/>
          <w:tab w:val="num" w:pos="0"/>
        </w:tabs>
        <w:ind w:left="425" w:hanging="425"/>
        <w:jc w:val="both"/>
        <w:rPr>
          <w:rFonts w:ascii="Tahoma" w:hAnsi="Tahoma" w:cs="Tahoma"/>
          <w:sz w:val="16"/>
          <w:szCs w:val="16"/>
        </w:rPr>
      </w:pPr>
      <w:r w:rsidRPr="00151882">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5B6BD4FB" w14:textId="77777777" w:rsidR="00126A29" w:rsidRPr="00151882" w:rsidRDefault="00126A29"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Smluvní pokuta bude vyúčtovaná samostatným daňovým dokladem a její splatnost činí 30 dní ode dne doručení daňového dokladu. </w:t>
      </w:r>
    </w:p>
    <w:p w14:paraId="52D69313" w14:textId="526D2A4D" w:rsidR="00126A29" w:rsidRPr="00151882" w:rsidRDefault="00126A29" w:rsidP="00277834">
      <w:pPr>
        <w:numPr>
          <w:ilvl w:val="0"/>
          <w:numId w:val="3"/>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Kupujícímu vzniká právo na náhradu škody způsobené porušením smluvních povinností </w:t>
      </w:r>
      <w:r w:rsidR="00C75B4D" w:rsidRPr="00151882">
        <w:rPr>
          <w:rFonts w:ascii="Tahoma" w:hAnsi="Tahoma" w:cs="Tahoma"/>
          <w:sz w:val="16"/>
          <w:szCs w:val="16"/>
        </w:rPr>
        <w:t xml:space="preserve">v plné výši </w:t>
      </w:r>
      <w:r w:rsidRPr="00151882">
        <w:rPr>
          <w:rFonts w:ascii="Tahoma" w:hAnsi="Tahoma" w:cs="Tahoma"/>
          <w:sz w:val="16"/>
          <w:szCs w:val="16"/>
        </w:rPr>
        <w:t>i po úhradách výše sjednaných smluvních pokut.</w:t>
      </w:r>
    </w:p>
    <w:p w14:paraId="0CD51D57" w14:textId="77777777" w:rsidR="00126A29" w:rsidRPr="00151882" w:rsidRDefault="00126A29" w:rsidP="00F07574">
      <w:pPr>
        <w:rPr>
          <w:rFonts w:ascii="Tahoma" w:hAnsi="Tahoma" w:cs="Tahoma"/>
          <w:sz w:val="16"/>
          <w:szCs w:val="16"/>
        </w:rPr>
      </w:pPr>
    </w:p>
    <w:p w14:paraId="66D3597C" w14:textId="61DBA3ED" w:rsidR="00126A29" w:rsidRPr="00151882" w:rsidRDefault="00126A29" w:rsidP="005F1A05">
      <w:pPr>
        <w:jc w:val="center"/>
        <w:rPr>
          <w:rFonts w:ascii="Tahoma" w:hAnsi="Tahoma" w:cs="Tahoma"/>
          <w:sz w:val="16"/>
          <w:szCs w:val="16"/>
        </w:rPr>
      </w:pPr>
      <w:r w:rsidRPr="00151882">
        <w:rPr>
          <w:rFonts w:ascii="Tahoma" w:hAnsi="Tahoma" w:cs="Tahoma"/>
          <w:b/>
          <w:sz w:val="16"/>
          <w:szCs w:val="16"/>
        </w:rPr>
        <w:t>VII</w:t>
      </w:r>
      <w:r w:rsidR="005F1A05" w:rsidRPr="00151882">
        <w:rPr>
          <w:rFonts w:ascii="Tahoma" w:hAnsi="Tahoma" w:cs="Tahoma"/>
          <w:b/>
          <w:sz w:val="16"/>
          <w:szCs w:val="16"/>
        </w:rPr>
        <w:t>I</w:t>
      </w:r>
      <w:r w:rsidRPr="00151882">
        <w:rPr>
          <w:rFonts w:ascii="Tahoma" w:hAnsi="Tahoma" w:cs="Tahoma"/>
          <w:b/>
          <w:sz w:val="16"/>
          <w:szCs w:val="16"/>
        </w:rPr>
        <w:t>.</w:t>
      </w:r>
    </w:p>
    <w:p w14:paraId="551CE3CE" w14:textId="2AFC1808" w:rsidR="00126A29" w:rsidRPr="00151882" w:rsidRDefault="005F1A05" w:rsidP="00F07574">
      <w:pPr>
        <w:pStyle w:val="Nadpis3"/>
        <w:rPr>
          <w:rFonts w:ascii="Tahoma" w:hAnsi="Tahoma" w:cs="Tahoma"/>
          <w:sz w:val="16"/>
          <w:szCs w:val="16"/>
        </w:rPr>
      </w:pPr>
      <w:r w:rsidRPr="00151882">
        <w:rPr>
          <w:rFonts w:ascii="Tahoma" w:hAnsi="Tahoma" w:cs="Tahoma"/>
          <w:sz w:val="16"/>
          <w:szCs w:val="16"/>
        </w:rPr>
        <w:t>Kontaktní osoby</w:t>
      </w:r>
    </w:p>
    <w:p w14:paraId="3FECAED9" w14:textId="6E73E9A6" w:rsidR="005F1A05" w:rsidRPr="00151882" w:rsidRDefault="005F1A05" w:rsidP="005F1A05">
      <w:pPr>
        <w:numPr>
          <w:ilvl w:val="0"/>
          <w:numId w:val="38"/>
        </w:numPr>
        <w:suppressAutoHyphens w:val="0"/>
        <w:jc w:val="both"/>
        <w:rPr>
          <w:rFonts w:ascii="Tahoma" w:hAnsi="Tahoma" w:cs="Tahoma"/>
          <w:sz w:val="16"/>
          <w:szCs w:val="16"/>
          <w:lang w:bidi="en-US"/>
        </w:rPr>
      </w:pPr>
      <w:r w:rsidRPr="00151882">
        <w:rPr>
          <w:rFonts w:ascii="Tahoma" w:hAnsi="Tahoma" w:cs="Tahoma"/>
          <w:sz w:val="16"/>
          <w:szCs w:val="16"/>
          <w:lang w:bidi="en-US"/>
        </w:rPr>
        <w:t>Prodávající určil, že osob</w:t>
      </w:r>
      <w:r w:rsidR="00C2683E" w:rsidRPr="00151882">
        <w:rPr>
          <w:rFonts w:ascii="Tahoma" w:hAnsi="Tahoma" w:cs="Tahoma"/>
          <w:sz w:val="16"/>
          <w:szCs w:val="16"/>
          <w:lang w:bidi="en-US"/>
        </w:rPr>
        <w:t>ami</w:t>
      </w:r>
      <w:r w:rsidRPr="00151882">
        <w:rPr>
          <w:rFonts w:ascii="Tahoma" w:hAnsi="Tahoma" w:cs="Tahoma"/>
          <w:sz w:val="16"/>
          <w:szCs w:val="16"/>
          <w:lang w:bidi="en-US"/>
        </w:rPr>
        <w:t xml:space="preserve"> oprávněn</w:t>
      </w:r>
      <w:r w:rsidR="00C2683E" w:rsidRPr="00151882">
        <w:rPr>
          <w:rFonts w:ascii="Tahoma" w:hAnsi="Tahoma" w:cs="Tahoma"/>
          <w:sz w:val="16"/>
          <w:szCs w:val="16"/>
          <w:lang w:bidi="en-US"/>
        </w:rPr>
        <w:t>ými</w:t>
      </w:r>
      <w:r w:rsidRPr="00151882">
        <w:rPr>
          <w:rFonts w:ascii="Tahoma" w:hAnsi="Tahoma" w:cs="Tahoma"/>
          <w:sz w:val="16"/>
          <w:szCs w:val="16"/>
          <w:lang w:bidi="en-US"/>
        </w:rPr>
        <w:t xml:space="preserve"> k jednání za prodávajícího ve věcech, které se týkají této smlouvy, její realizace a podávání pokynů kupujícímu j</w:t>
      </w:r>
      <w:r w:rsidR="00C2683E" w:rsidRPr="00151882">
        <w:rPr>
          <w:rFonts w:ascii="Tahoma" w:hAnsi="Tahoma" w:cs="Tahoma"/>
          <w:sz w:val="16"/>
          <w:szCs w:val="16"/>
          <w:lang w:bidi="en-US"/>
        </w:rPr>
        <w:t>sou vedoucí oddělení nákupu a servisu</w:t>
      </w:r>
      <w:r w:rsidRPr="00151882">
        <w:rPr>
          <w:rFonts w:ascii="Tahoma" w:hAnsi="Tahoma" w:cs="Tahoma"/>
          <w:sz w:val="16"/>
          <w:szCs w:val="16"/>
          <w:lang w:bidi="en-US"/>
        </w:rPr>
        <w:t>:</w:t>
      </w:r>
    </w:p>
    <w:p w14:paraId="4CDE2E80" w14:textId="293765FD" w:rsidR="005F1A05" w:rsidRPr="00151882" w:rsidRDefault="00EE78D6" w:rsidP="005F1A05">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xxxxxxxxxxxxx</w:t>
      </w:r>
      <w:proofErr w:type="spellEnd"/>
    </w:p>
    <w:p w14:paraId="365C5866" w14:textId="77777777" w:rsidR="005F1A05" w:rsidRPr="00151882" w:rsidRDefault="005F1A05" w:rsidP="005F1A05">
      <w:pPr>
        <w:numPr>
          <w:ilvl w:val="0"/>
          <w:numId w:val="38"/>
        </w:numPr>
        <w:suppressAutoHyphens w:val="0"/>
        <w:jc w:val="both"/>
        <w:rPr>
          <w:rFonts w:ascii="Tahoma" w:hAnsi="Tahoma" w:cs="Tahoma"/>
          <w:sz w:val="16"/>
          <w:szCs w:val="16"/>
          <w:lang w:bidi="en-US"/>
        </w:rPr>
      </w:pPr>
      <w:r w:rsidRPr="00151882">
        <w:rPr>
          <w:rFonts w:ascii="Tahoma" w:hAnsi="Tahoma" w:cs="Tahoma"/>
          <w:sz w:val="16"/>
          <w:szCs w:val="16"/>
          <w:lang w:bidi="en-US"/>
        </w:rPr>
        <w:t xml:space="preserve">Kupující určil, že jeho oprávněným </w:t>
      </w:r>
      <w:proofErr w:type="gramStart"/>
      <w:r w:rsidRPr="00151882">
        <w:rPr>
          <w:rFonts w:ascii="Tahoma" w:hAnsi="Tahoma" w:cs="Tahoma"/>
          <w:sz w:val="16"/>
          <w:szCs w:val="16"/>
          <w:lang w:bidi="en-US"/>
        </w:rPr>
        <w:t>zaměstnancem  ve</w:t>
      </w:r>
      <w:proofErr w:type="gramEnd"/>
      <w:r w:rsidRPr="00151882">
        <w:rPr>
          <w:rFonts w:ascii="Tahoma" w:hAnsi="Tahoma" w:cs="Tahoma"/>
          <w:sz w:val="16"/>
          <w:szCs w:val="16"/>
          <w:lang w:bidi="en-US"/>
        </w:rPr>
        <w:t xml:space="preserve"> věcech, které se týkají této smlouvy, její realizace a podávání pokynů prodávajícímu je:</w:t>
      </w:r>
    </w:p>
    <w:p w14:paraId="6817300C" w14:textId="2F3C4493" w:rsidR="005F1A05" w:rsidRPr="00151882" w:rsidRDefault="00EE78D6"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xxxxxxxxxxxxxxx</w:t>
      </w:r>
      <w:proofErr w:type="spellEnd"/>
    </w:p>
    <w:p w14:paraId="174100CC" w14:textId="7C75A182" w:rsidR="005F1A05" w:rsidRPr="00151882" w:rsidRDefault="005F1A05" w:rsidP="005F1A05">
      <w:pPr>
        <w:pStyle w:val="Odstavecseseznamem"/>
        <w:ind w:left="360"/>
        <w:outlineLvl w:val="0"/>
        <w:rPr>
          <w:rFonts w:ascii="Tahoma" w:hAnsi="Tahoma" w:cs="Tahoma"/>
          <w:sz w:val="16"/>
          <w:szCs w:val="16"/>
          <w:lang w:bidi="en-US"/>
        </w:rPr>
      </w:pPr>
      <w:r w:rsidRPr="00151882">
        <w:rPr>
          <w:rFonts w:ascii="Tahoma" w:hAnsi="Tahoma" w:cs="Tahoma"/>
          <w:sz w:val="16"/>
          <w:szCs w:val="16"/>
          <w:lang w:bidi="en-US"/>
        </w:rPr>
        <w:t>Každá ze stran může změnit svou kontaktní osobu písemným oznámením zaslaným druhé straně v souladu s tímto ustanovením.</w:t>
      </w:r>
    </w:p>
    <w:p w14:paraId="47C1F282" w14:textId="77777777" w:rsidR="005F1A05" w:rsidRPr="00151882" w:rsidRDefault="005F1A05" w:rsidP="005F1A05">
      <w:pPr>
        <w:pStyle w:val="Odstavecseseznamem"/>
        <w:ind w:left="360"/>
        <w:outlineLvl w:val="0"/>
        <w:rPr>
          <w:rFonts w:ascii="Tahoma" w:hAnsi="Tahoma" w:cs="Tahoma"/>
          <w:bCs/>
          <w:iCs/>
          <w:sz w:val="16"/>
          <w:szCs w:val="16"/>
          <w:lang w:bidi="en-US"/>
        </w:rPr>
      </w:pPr>
    </w:p>
    <w:p w14:paraId="30CE2F25" w14:textId="09E19E70" w:rsidR="00126A29" w:rsidRPr="00151882" w:rsidRDefault="00126A29" w:rsidP="005F1A05">
      <w:pPr>
        <w:jc w:val="center"/>
        <w:rPr>
          <w:rFonts w:ascii="Tahoma" w:hAnsi="Tahoma" w:cs="Tahoma"/>
          <w:sz w:val="16"/>
          <w:szCs w:val="16"/>
        </w:rPr>
      </w:pPr>
      <w:r w:rsidRPr="00151882">
        <w:rPr>
          <w:rFonts w:ascii="Tahoma" w:hAnsi="Tahoma" w:cs="Tahoma"/>
          <w:b/>
          <w:sz w:val="16"/>
          <w:szCs w:val="16"/>
        </w:rPr>
        <w:t>I</w:t>
      </w:r>
      <w:r w:rsidR="005F1A05" w:rsidRPr="00151882">
        <w:rPr>
          <w:rFonts w:ascii="Tahoma" w:hAnsi="Tahoma" w:cs="Tahoma"/>
          <w:b/>
          <w:sz w:val="16"/>
          <w:szCs w:val="16"/>
        </w:rPr>
        <w:t>X</w:t>
      </w:r>
      <w:r w:rsidRPr="00151882">
        <w:rPr>
          <w:rFonts w:ascii="Tahoma" w:hAnsi="Tahoma" w:cs="Tahoma"/>
          <w:b/>
          <w:sz w:val="16"/>
          <w:szCs w:val="16"/>
        </w:rPr>
        <w:t>.</w:t>
      </w:r>
    </w:p>
    <w:p w14:paraId="70F36D6A" w14:textId="77777777" w:rsidR="00126A29" w:rsidRPr="00151882" w:rsidRDefault="00126A29" w:rsidP="00F07574">
      <w:pPr>
        <w:pStyle w:val="Nadpis3"/>
        <w:rPr>
          <w:rFonts w:ascii="Tahoma" w:hAnsi="Tahoma" w:cs="Tahoma"/>
          <w:sz w:val="16"/>
          <w:szCs w:val="16"/>
        </w:rPr>
      </w:pPr>
      <w:r w:rsidRPr="00151882">
        <w:rPr>
          <w:rFonts w:ascii="Tahoma" w:hAnsi="Tahoma" w:cs="Tahoma"/>
          <w:sz w:val="16"/>
          <w:szCs w:val="16"/>
        </w:rPr>
        <w:lastRenderedPageBreak/>
        <w:t>Ostatní ujednání</w:t>
      </w:r>
    </w:p>
    <w:p w14:paraId="45B96695" w14:textId="224A863C" w:rsidR="00E2532F" w:rsidRPr="00151882"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151882">
        <w:rPr>
          <w:rFonts w:ascii="Tahoma" w:hAnsi="Tahoma" w:cs="Tahoma"/>
          <w:sz w:val="16"/>
          <w:szCs w:val="16"/>
        </w:rPr>
        <w:t xml:space="preserve">Prodávající bere na vědomí, že kupující je povinen dle ustanovení § </w:t>
      </w:r>
      <w:r w:rsidR="00A156ED" w:rsidRPr="00151882">
        <w:rPr>
          <w:rFonts w:ascii="Tahoma" w:hAnsi="Tahoma" w:cs="Tahoma"/>
          <w:sz w:val="16"/>
          <w:szCs w:val="16"/>
        </w:rPr>
        <w:t>219</w:t>
      </w:r>
      <w:r w:rsidRPr="00151882">
        <w:rPr>
          <w:rFonts w:ascii="Tahoma" w:hAnsi="Tahoma" w:cs="Tahoma"/>
          <w:sz w:val="16"/>
          <w:szCs w:val="16"/>
        </w:rPr>
        <w:t xml:space="preserve"> odst. 1 písm. a) z. č. </w:t>
      </w:r>
      <w:r w:rsidR="00A156ED" w:rsidRPr="00151882">
        <w:rPr>
          <w:rFonts w:ascii="Tahoma" w:hAnsi="Tahoma" w:cs="Tahoma"/>
          <w:sz w:val="16"/>
          <w:szCs w:val="16"/>
        </w:rPr>
        <w:t>134/2016</w:t>
      </w:r>
      <w:r w:rsidRPr="00151882">
        <w:rPr>
          <w:rFonts w:ascii="Tahoma" w:hAnsi="Tahoma" w:cs="Tahoma"/>
          <w:sz w:val="16"/>
          <w:szCs w:val="16"/>
        </w:rPr>
        <w:t xml:space="preserve"> Sb.</w:t>
      </w:r>
      <w:r w:rsidR="0024719D" w:rsidRPr="00151882">
        <w:rPr>
          <w:rFonts w:ascii="Tahoma" w:hAnsi="Tahoma" w:cs="Tahoma"/>
          <w:sz w:val="16"/>
          <w:szCs w:val="16"/>
        </w:rPr>
        <w:t xml:space="preserve"> a dle zákona č. 340/2015 Sb.</w:t>
      </w:r>
      <w:r w:rsidR="00AA2155" w:rsidRPr="00151882">
        <w:rPr>
          <w:rFonts w:ascii="Tahoma" w:hAnsi="Tahoma" w:cs="Tahoma"/>
          <w:sz w:val="16"/>
          <w:szCs w:val="16"/>
        </w:rPr>
        <w:t>,</w:t>
      </w:r>
      <w:r w:rsidR="0024719D" w:rsidRPr="00151882">
        <w:rPr>
          <w:rFonts w:ascii="Tahoma" w:hAnsi="Tahoma" w:cs="Tahoma"/>
          <w:sz w:val="16"/>
          <w:szCs w:val="16"/>
        </w:rPr>
        <w:t xml:space="preserve"> o registru smluv</w:t>
      </w:r>
      <w:r w:rsidRPr="00151882">
        <w:rPr>
          <w:rFonts w:ascii="Tahoma" w:hAnsi="Tahoma" w:cs="Tahoma"/>
          <w:sz w:val="16"/>
          <w:szCs w:val="16"/>
        </w:rPr>
        <w:t xml:space="preserve"> </w:t>
      </w:r>
      <w:r w:rsidR="00A156ED" w:rsidRPr="00151882">
        <w:rPr>
          <w:rFonts w:ascii="Tahoma" w:hAnsi="Tahoma" w:cs="Tahoma"/>
          <w:sz w:val="16"/>
          <w:szCs w:val="16"/>
        </w:rPr>
        <w:t xml:space="preserve">uveřejnit </w:t>
      </w:r>
      <w:r w:rsidRPr="00151882">
        <w:rPr>
          <w:rFonts w:ascii="Tahoma" w:hAnsi="Tahoma" w:cs="Tahoma"/>
          <w:sz w:val="16"/>
          <w:szCs w:val="16"/>
        </w:rPr>
        <w:t xml:space="preserve">tuto smlouvu včetně případných dodatků </w:t>
      </w:r>
      <w:r w:rsidR="0024719D" w:rsidRPr="00151882">
        <w:rPr>
          <w:rFonts w:ascii="Tahoma" w:hAnsi="Tahoma" w:cs="Tahoma"/>
          <w:sz w:val="16"/>
          <w:szCs w:val="16"/>
        </w:rPr>
        <w:t>zákonem stanoveným způsobem</w:t>
      </w:r>
      <w:r w:rsidRPr="00151882">
        <w:rPr>
          <w:rFonts w:ascii="Tahoma" w:hAnsi="Tahoma" w:cs="Tahoma"/>
          <w:sz w:val="16"/>
          <w:szCs w:val="16"/>
        </w:rPr>
        <w:t>.</w:t>
      </w:r>
    </w:p>
    <w:p w14:paraId="74A12B55" w14:textId="77777777" w:rsidR="00126A29" w:rsidRPr="00151882" w:rsidRDefault="00126A29" w:rsidP="00A156ED">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Prodávající se touto smlouvou zavazuje, že při dodávkách zboží, které svěří dopravci nebo poště, zajistí pojištění takové dodávky.</w:t>
      </w:r>
    </w:p>
    <w:p w14:paraId="66084779" w14:textId="77777777" w:rsidR="00126A29" w:rsidRPr="00151882" w:rsidRDefault="00126A29" w:rsidP="00277834">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Prodávající je oprávněn postoupit pohledávku vyplývající z plnění dle této smlouvy na třetí osobu pouze s předchozím písemným souhlasem kupujícího.</w:t>
      </w:r>
    </w:p>
    <w:p w14:paraId="66AAE6DD" w14:textId="77777777" w:rsidR="00126A29" w:rsidRPr="00151882" w:rsidRDefault="00126A29" w:rsidP="00277834">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5679A6E" w14:textId="77777777" w:rsidR="00126A29" w:rsidRPr="00151882" w:rsidRDefault="00126A29" w:rsidP="00277834">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308C945F" w14:textId="7D740802" w:rsidR="00126A29" w:rsidRPr="00151882"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151882">
        <w:rPr>
          <w:rFonts w:ascii="Tahoma" w:hAnsi="Tahoma" w:cs="Tahoma"/>
          <w:sz w:val="16"/>
          <w:szCs w:val="16"/>
        </w:rPr>
        <w:t>Prodávající se zavazuje dodržovat nařízení kupujícího, kterým je zakázáno kouření ve všech prostorách i plochá</w:t>
      </w:r>
      <w:r w:rsidR="00991BD9" w:rsidRPr="00151882">
        <w:rPr>
          <w:rFonts w:ascii="Tahoma" w:hAnsi="Tahoma" w:cs="Tahoma"/>
          <w:sz w:val="16"/>
          <w:szCs w:val="16"/>
        </w:rPr>
        <w:t>ch</w:t>
      </w:r>
      <w:r w:rsidRPr="00151882">
        <w:rPr>
          <w:rFonts w:ascii="Tahoma" w:hAnsi="Tahoma" w:cs="Tahoma"/>
          <w:sz w:val="16"/>
          <w:szCs w:val="16"/>
        </w:rPr>
        <w:t xml:space="preserve"> areálu kupujícího </w:t>
      </w:r>
      <w:r w:rsidR="00DC54F3" w:rsidRPr="00151882">
        <w:rPr>
          <w:rFonts w:ascii="Tahoma" w:hAnsi="Tahoma" w:cs="Tahoma"/>
          <w:sz w:val="16"/>
          <w:szCs w:val="16"/>
        </w:rPr>
        <w:t xml:space="preserve">s výjimkou </w:t>
      </w:r>
      <w:r w:rsidRPr="00151882">
        <w:rPr>
          <w:rFonts w:ascii="Tahoma" w:hAnsi="Tahoma" w:cs="Tahoma"/>
          <w:sz w:val="16"/>
          <w:szCs w:val="16"/>
        </w:rPr>
        <w:t>vyhrazen</w:t>
      </w:r>
      <w:r w:rsidR="00DC54F3" w:rsidRPr="00151882">
        <w:rPr>
          <w:rFonts w:ascii="Tahoma" w:hAnsi="Tahoma" w:cs="Tahoma"/>
          <w:sz w:val="16"/>
          <w:szCs w:val="16"/>
        </w:rPr>
        <w:t>ých</w:t>
      </w:r>
      <w:r w:rsidRPr="00151882">
        <w:rPr>
          <w:rFonts w:ascii="Tahoma" w:hAnsi="Tahoma" w:cs="Tahoma"/>
          <w:sz w:val="16"/>
          <w:szCs w:val="16"/>
        </w:rPr>
        <w:t xml:space="preserve"> míst.</w:t>
      </w:r>
    </w:p>
    <w:p w14:paraId="1C24C12D" w14:textId="172B4109" w:rsidR="00126A29" w:rsidRPr="00151882" w:rsidRDefault="00126A29" w:rsidP="00277834">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51882">
        <w:rPr>
          <w:rFonts w:ascii="Tahoma" w:hAnsi="Tahoma" w:cs="Tahoma"/>
          <w:sz w:val="16"/>
          <w:szCs w:val="16"/>
        </w:rPr>
        <w:t xml:space="preserve">minimální výši </w:t>
      </w:r>
      <w:r w:rsidRPr="00151882">
        <w:rPr>
          <w:rFonts w:ascii="Tahoma" w:hAnsi="Tahoma" w:cs="Tahoma"/>
          <w:sz w:val="16"/>
          <w:szCs w:val="16"/>
        </w:rPr>
        <w:t>ceny</w:t>
      </w:r>
      <w:r w:rsidR="00C75B4D" w:rsidRPr="00151882">
        <w:rPr>
          <w:rFonts w:ascii="Tahoma" w:hAnsi="Tahoma" w:cs="Tahoma"/>
          <w:sz w:val="16"/>
          <w:szCs w:val="16"/>
        </w:rPr>
        <w:t xml:space="preserve"> zboží</w:t>
      </w:r>
      <w:r w:rsidR="00FB302B" w:rsidRPr="00151882">
        <w:rPr>
          <w:rFonts w:ascii="Tahoma" w:hAnsi="Tahoma" w:cs="Tahoma"/>
          <w:sz w:val="16"/>
          <w:szCs w:val="16"/>
        </w:rPr>
        <w:t xml:space="preserve"> </w:t>
      </w:r>
      <w:r w:rsidRPr="00151882">
        <w:rPr>
          <w:rFonts w:ascii="Tahoma" w:hAnsi="Tahoma" w:cs="Tahoma"/>
          <w:sz w:val="16"/>
          <w:szCs w:val="16"/>
        </w:rPr>
        <w:t>v Kč bez DPH.</w:t>
      </w:r>
    </w:p>
    <w:p w14:paraId="4913ABD2" w14:textId="39E2F94E" w:rsidR="00126A29" w:rsidRPr="00151882" w:rsidRDefault="00126A29" w:rsidP="00277834">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Prodávající je povinen udržovat pojištění dle čl. I</w:t>
      </w:r>
      <w:r w:rsidR="0010371B" w:rsidRPr="00151882">
        <w:rPr>
          <w:rFonts w:ascii="Tahoma" w:hAnsi="Tahoma" w:cs="Tahoma"/>
          <w:sz w:val="16"/>
          <w:szCs w:val="16"/>
        </w:rPr>
        <w:t>X</w:t>
      </w:r>
      <w:r w:rsidR="00FA71A9" w:rsidRPr="00151882">
        <w:rPr>
          <w:rFonts w:ascii="Tahoma" w:hAnsi="Tahoma" w:cs="Tahoma"/>
          <w:sz w:val="16"/>
          <w:szCs w:val="16"/>
        </w:rPr>
        <w:t>,</w:t>
      </w:r>
      <w:r w:rsidRPr="00151882">
        <w:rPr>
          <w:rFonts w:ascii="Tahoma" w:hAnsi="Tahoma" w:cs="Tahoma"/>
          <w:sz w:val="16"/>
          <w:szCs w:val="16"/>
        </w:rPr>
        <w:t xml:space="preserve"> odst. </w:t>
      </w:r>
      <w:r w:rsidR="0010371B" w:rsidRPr="00151882">
        <w:rPr>
          <w:rFonts w:ascii="Tahoma" w:hAnsi="Tahoma" w:cs="Tahoma"/>
          <w:sz w:val="16"/>
          <w:szCs w:val="16"/>
        </w:rPr>
        <w:t>7</w:t>
      </w:r>
      <w:r w:rsidRPr="0015188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81D61" w:rsidRPr="00151882">
        <w:rPr>
          <w:rFonts w:ascii="Tahoma" w:hAnsi="Tahoma" w:cs="Tahoma"/>
          <w:sz w:val="16"/>
          <w:szCs w:val="16"/>
        </w:rPr>
        <w:t>pojištění</w:t>
      </w:r>
      <w:r w:rsidRPr="00151882">
        <w:rPr>
          <w:rFonts w:ascii="Tahoma" w:hAnsi="Tahoma" w:cs="Tahoma"/>
          <w:sz w:val="16"/>
          <w:szCs w:val="16"/>
        </w:rPr>
        <w:t xml:space="preserve">, k omezení rozsahu pojištěných rizik, ke snížení stanovené min. výše pojistného </w:t>
      </w:r>
      <w:r w:rsidR="00D81D61" w:rsidRPr="00151882">
        <w:rPr>
          <w:rFonts w:ascii="Tahoma" w:hAnsi="Tahoma" w:cs="Tahoma"/>
          <w:sz w:val="16"/>
          <w:szCs w:val="16"/>
        </w:rPr>
        <w:t>plnění</w:t>
      </w:r>
      <w:r w:rsidRPr="0015188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B37447" w14:textId="53A00EE1" w:rsidR="00172EE9" w:rsidRPr="00151882" w:rsidRDefault="00172EE9" w:rsidP="00A443BB">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151882">
        <w:rPr>
          <w:rFonts w:ascii="Tahoma" w:hAnsi="Tahoma" w:cs="Tahoma"/>
          <w:sz w:val="16"/>
          <w:szCs w:val="16"/>
        </w:rPr>
        <w:t>uvede</w:t>
      </w:r>
      <w:proofErr w:type="gramEnd"/>
      <w:r w:rsidRPr="0015188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E67B930" w14:textId="716AA266" w:rsidR="005F1A05" w:rsidRPr="00151882" w:rsidRDefault="005F1A05" w:rsidP="00A443BB">
      <w:pPr>
        <w:numPr>
          <w:ilvl w:val="0"/>
          <w:numId w:val="1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Prodávající se zavazuje při plnění této smlouvy dodržovat povinnosti uvedené v dokumentu „Povinnosti při připojování zařízení do LAN sítě VFN v Praze“, který je přílohou č. </w:t>
      </w:r>
      <w:r w:rsidR="00037A2B" w:rsidRPr="00151882">
        <w:rPr>
          <w:rFonts w:ascii="Tahoma" w:hAnsi="Tahoma" w:cs="Tahoma"/>
          <w:sz w:val="16"/>
          <w:szCs w:val="16"/>
        </w:rPr>
        <w:t>4</w:t>
      </w:r>
      <w:r w:rsidRPr="00151882">
        <w:rPr>
          <w:rFonts w:ascii="Tahoma" w:hAnsi="Tahoma" w:cs="Tahoma"/>
          <w:sz w:val="16"/>
          <w:szCs w:val="16"/>
        </w:rPr>
        <w:t xml:space="preserve"> smlouvy.</w:t>
      </w:r>
    </w:p>
    <w:p w14:paraId="09808B3B" w14:textId="3A9DC94E" w:rsidR="0010371B" w:rsidRPr="00151882" w:rsidRDefault="0010371B">
      <w:pPr>
        <w:suppressAutoHyphens w:val="0"/>
        <w:rPr>
          <w:rFonts w:ascii="Tahoma" w:hAnsi="Tahoma" w:cs="Tahoma"/>
          <w:sz w:val="16"/>
          <w:szCs w:val="16"/>
        </w:rPr>
      </w:pPr>
    </w:p>
    <w:p w14:paraId="236A1C32" w14:textId="33A4FB73" w:rsidR="00126A29" w:rsidRPr="00151882" w:rsidRDefault="00126A29" w:rsidP="0010371B">
      <w:pPr>
        <w:jc w:val="center"/>
        <w:rPr>
          <w:rFonts w:ascii="Tahoma" w:hAnsi="Tahoma" w:cs="Tahoma"/>
          <w:sz w:val="16"/>
          <w:szCs w:val="16"/>
        </w:rPr>
      </w:pPr>
      <w:r w:rsidRPr="00151882">
        <w:rPr>
          <w:rFonts w:ascii="Tahoma" w:hAnsi="Tahoma" w:cs="Tahoma"/>
          <w:b/>
          <w:sz w:val="16"/>
          <w:szCs w:val="16"/>
        </w:rPr>
        <w:t>X.</w:t>
      </w:r>
    </w:p>
    <w:p w14:paraId="38C861C3" w14:textId="77777777" w:rsidR="00126A29" w:rsidRPr="00151882" w:rsidRDefault="00126A29" w:rsidP="00F07574">
      <w:pPr>
        <w:pStyle w:val="Nadpis3"/>
        <w:rPr>
          <w:rFonts w:ascii="Tahoma" w:hAnsi="Tahoma" w:cs="Tahoma"/>
          <w:sz w:val="16"/>
          <w:szCs w:val="16"/>
        </w:rPr>
      </w:pPr>
      <w:r w:rsidRPr="00151882">
        <w:rPr>
          <w:rFonts w:ascii="Tahoma" w:hAnsi="Tahoma" w:cs="Tahoma"/>
          <w:sz w:val="16"/>
          <w:szCs w:val="16"/>
        </w:rPr>
        <w:t>Závěrečná ustanovení</w:t>
      </w:r>
    </w:p>
    <w:p w14:paraId="7A5B4722"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Tuto smlouvu lze měnit nebo doplnit pouze dohodou smluvních stran, a to formou písemného dodatku.</w:t>
      </w:r>
    </w:p>
    <w:p w14:paraId="1AC4E6A1"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ED06AF5"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Případné spory smluvních stran budou řešeny smírnou cestou a v případě, že nedojde k dohodě, budou spory řešeny příslušnými soudy ČR.</w:t>
      </w:r>
      <w:r w:rsidR="00CF2231" w:rsidRPr="00151882">
        <w:rPr>
          <w:rFonts w:ascii="Tahoma" w:hAnsi="Tahoma" w:cs="Tahoma"/>
          <w:sz w:val="16"/>
          <w:szCs w:val="16"/>
        </w:rPr>
        <w:t xml:space="preserve"> </w:t>
      </w:r>
    </w:p>
    <w:p w14:paraId="6CA402E1"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A1BB2C3" w14:textId="46A5E0E3" w:rsidR="0083422B" w:rsidRPr="00151882" w:rsidRDefault="0083422B" w:rsidP="0083422B">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Tato smlouva nabývá platnosti </w:t>
      </w:r>
      <w:proofErr w:type="spellStart"/>
      <w:r w:rsidRPr="00151882">
        <w:rPr>
          <w:rFonts w:ascii="Tahoma" w:hAnsi="Tahoma" w:cs="Tahoma"/>
          <w:sz w:val="16"/>
          <w:szCs w:val="16"/>
        </w:rPr>
        <w:t>platnosti</w:t>
      </w:r>
      <w:proofErr w:type="spellEnd"/>
      <w:r w:rsidRPr="00151882">
        <w:rPr>
          <w:rFonts w:ascii="Tahoma" w:hAnsi="Tahoma" w:cs="Tahoma"/>
          <w:sz w:val="16"/>
          <w:szCs w:val="16"/>
        </w:rPr>
        <w:t xml:space="preserve"> a účinnosti dnem podpisu smluvními stranami</w:t>
      </w:r>
      <w:r w:rsidR="002F75E3" w:rsidRPr="00151882">
        <w:rPr>
          <w:rFonts w:ascii="Tahoma" w:hAnsi="Tahoma" w:cs="Tahoma"/>
          <w:sz w:val="16"/>
          <w:szCs w:val="16"/>
        </w:rPr>
        <w:t>.</w:t>
      </w:r>
    </w:p>
    <w:p w14:paraId="4B22B5D5"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 xml:space="preserve">Tato smlouva byla vyhotovena ve dvou stejnopisech, přičemž každá ze smluvních stran obdrží jeden výtisk. </w:t>
      </w:r>
    </w:p>
    <w:p w14:paraId="0DA67E94" w14:textId="77777777" w:rsidR="00126A29" w:rsidRPr="00151882" w:rsidRDefault="00126A29" w:rsidP="00277834">
      <w:pPr>
        <w:numPr>
          <w:ilvl w:val="0"/>
          <w:numId w:val="4"/>
        </w:numPr>
        <w:tabs>
          <w:tab w:val="clear" w:pos="360"/>
          <w:tab w:val="num" w:pos="426"/>
        </w:tabs>
        <w:ind w:left="425" w:hanging="425"/>
        <w:jc w:val="both"/>
        <w:rPr>
          <w:rFonts w:ascii="Tahoma" w:hAnsi="Tahoma" w:cs="Tahoma"/>
          <w:sz w:val="16"/>
          <w:szCs w:val="16"/>
        </w:rPr>
      </w:pPr>
      <w:r w:rsidRPr="00151882">
        <w:rPr>
          <w:rFonts w:ascii="Tahoma" w:hAnsi="Tahoma" w:cs="Tahoma"/>
          <w:sz w:val="16"/>
          <w:szCs w:val="16"/>
        </w:rPr>
        <w:t>Nedílnou součástí této smlouvy jsou tyto přílohy:</w:t>
      </w:r>
    </w:p>
    <w:p w14:paraId="4752B135" w14:textId="77777777" w:rsidR="00126A29" w:rsidRPr="00151882" w:rsidRDefault="00126A29" w:rsidP="00F07574">
      <w:pPr>
        <w:rPr>
          <w:rFonts w:ascii="Tahoma" w:hAnsi="Tahoma" w:cs="Tahoma"/>
          <w:sz w:val="16"/>
          <w:szCs w:val="16"/>
        </w:rPr>
      </w:pPr>
    </w:p>
    <w:p w14:paraId="4A6515FF" w14:textId="77777777" w:rsidR="00172561" w:rsidRPr="00151882" w:rsidRDefault="00172561" w:rsidP="00F07574">
      <w:pPr>
        <w:rPr>
          <w:rFonts w:ascii="Tahoma" w:hAnsi="Tahoma" w:cs="Tahoma"/>
          <w:sz w:val="16"/>
          <w:szCs w:val="16"/>
        </w:rPr>
      </w:pPr>
    </w:p>
    <w:p w14:paraId="2309A604" w14:textId="77777777" w:rsidR="00126A29" w:rsidRPr="00151882" w:rsidRDefault="00126A29" w:rsidP="00F07574">
      <w:pPr>
        <w:rPr>
          <w:rFonts w:ascii="Tahoma" w:hAnsi="Tahoma" w:cs="Tahoma"/>
          <w:sz w:val="16"/>
          <w:szCs w:val="16"/>
        </w:rPr>
      </w:pPr>
      <w:r w:rsidRPr="00151882">
        <w:rPr>
          <w:rFonts w:ascii="Tahoma" w:hAnsi="Tahoma" w:cs="Tahoma"/>
          <w:sz w:val="16"/>
          <w:szCs w:val="16"/>
        </w:rPr>
        <w:t xml:space="preserve">Přílohy: </w:t>
      </w:r>
    </w:p>
    <w:p w14:paraId="44329AC7" w14:textId="1DB10721" w:rsidR="00126A29" w:rsidRPr="00151882" w:rsidRDefault="00126A29" w:rsidP="00F07574">
      <w:pPr>
        <w:rPr>
          <w:rFonts w:ascii="Tahoma" w:hAnsi="Tahoma" w:cs="Tahoma"/>
          <w:sz w:val="16"/>
          <w:szCs w:val="16"/>
        </w:rPr>
      </w:pPr>
      <w:r w:rsidRPr="00151882">
        <w:rPr>
          <w:rFonts w:ascii="Tahoma" w:hAnsi="Tahoma" w:cs="Tahoma"/>
          <w:sz w:val="16"/>
          <w:szCs w:val="16"/>
        </w:rPr>
        <w:t xml:space="preserve">Příloha č. 1 </w:t>
      </w:r>
      <w:r w:rsidR="0010371B" w:rsidRPr="00151882">
        <w:rPr>
          <w:rFonts w:ascii="Tahoma" w:hAnsi="Tahoma" w:cs="Tahoma"/>
          <w:sz w:val="16"/>
          <w:szCs w:val="16"/>
        </w:rPr>
        <w:t>–</w:t>
      </w:r>
      <w:r w:rsidRPr="00151882">
        <w:rPr>
          <w:rFonts w:ascii="Tahoma" w:hAnsi="Tahoma" w:cs="Tahoma"/>
          <w:sz w:val="16"/>
          <w:szCs w:val="16"/>
        </w:rPr>
        <w:t xml:space="preserve"> Cen</w:t>
      </w:r>
      <w:r w:rsidR="0010371B" w:rsidRPr="00151882">
        <w:rPr>
          <w:rFonts w:ascii="Tahoma" w:hAnsi="Tahoma" w:cs="Tahoma"/>
          <w:sz w:val="16"/>
          <w:szCs w:val="16"/>
        </w:rPr>
        <w:t xml:space="preserve">ík zboží dle nabídky k VZ + položkový seznam dodávky </w:t>
      </w:r>
      <w:r w:rsidR="0083422B" w:rsidRPr="00151882">
        <w:rPr>
          <w:rFonts w:ascii="Tahoma" w:hAnsi="Tahoma" w:cs="Tahoma"/>
          <w:sz w:val="16"/>
          <w:szCs w:val="16"/>
        </w:rPr>
        <w:t>zboží</w:t>
      </w:r>
      <w:r w:rsidR="0010371B" w:rsidRPr="00151882">
        <w:rPr>
          <w:rFonts w:ascii="Tahoma" w:hAnsi="Tahoma" w:cs="Tahoma"/>
          <w:sz w:val="16"/>
          <w:szCs w:val="16"/>
        </w:rPr>
        <w:t xml:space="preserve"> a jednotlivých volitelných doplňků</w:t>
      </w:r>
    </w:p>
    <w:p w14:paraId="6468AE64" w14:textId="77777777" w:rsidR="00126A29" w:rsidRPr="00151882" w:rsidRDefault="00126A29" w:rsidP="00F07574">
      <w:pPr>
        <w:rPr>
          <w:rFonts w:ascii="Tahoma" w:hAnsi="Tahoma" w:cs="Tahoma"/>
          <w:sz w:val="16"/>
          <w:szCs w:val="16"/>
        </w:rPr>
      </w:pPr>
      <w:r w:rsidRPr="00151882">
        <w:rPr>
          <w:rFonts w:ascii="Tahoma" w:hAnsi="Tahoma" w:cs="Tahoma"/>
          <w:sz w:val="16"/>
          <w:szCs w:val="16"/>
        </w:rPr>
        <w:t>Příloha č. 2 - Seznam dodané zdravotnické techniky</w:t>
      </w:r>
    </w:p>
    <w:p w14:paraId="07C591D9" w14:textId="2E15FBDE" w:rsidR="00126A29" w:rsidRPr="00151882" w:rsidRDefault="00126A29" w:rsidP="00F07574">
      <w:pPr>
        <w:rPr>
          <w:rFonts w:ascii="Tahoma" w:hAnsi="Tahoma" w:cs="Tahoma"/>
          <w:sz w:val="16"/>
          <w:szCs w:val="16"/>
        </w:rPr>
      </w:pPr>
      <w:r w:rsidRPr="00151882">
        <w:rPr>
          <w:rFonts w:ascii="Tahoma" w:hAnsi="Tahoma" w:cs="Tahoma"/>
          <w:sz w:val="16"/>
          <w:szCs w:val="16"/>
        </w:rPr>
        <w:t xml:space="preserve">Příloha č. 3 </w:t>
      </w:r>
      <w:r w:rsidR="0010371B" w:rsidRPr="00151882">
        <w:rPr>
          <w:rFonts w:ascii="Tahoma" w:hAnsi="Tahoma" w:cs="Tahoma"/>
          <w:sz w:val="16"/>
          <w:szCs w:val="16"/>
        </w:rPr>
        <w:t>–</w:t>
      </w:r>
      <w:r w:rsidRPr="00151882">
        <w:rPr>
          <w:rFonts w:ascii="Tahoma" w:hAnsi="Tahoma" w:cs="Tahoma"/>
          <w:sz w:val="16"/>
          <w:szCs w:val="16"/>
        </w:rPr>
        <w:t xml:space="preserve"> </w:t>
      </w:r>
      <w:r w:rsidR="0010371B" w:rsidRPr="00151882">
        <w:rPr>
          <w:rFonts w:ascii="Tahoma" w:hAnsi="Tahoma" w:cs="Tahoma"/>
          <w:sz w:val="16"/>
          <w:szCs w:val="16"/>
        </w:rPr>
        <w:t>Nabízené náhradní díly a spotřební materiál k</w:t>
      </w:r>
      <w:r w:rsidR="0083422B" w:rsidRPr="00151882">
        <w:rPr>
          <w:rFonts w:ascii="Tahoma" w:hAnsi="Tahoma" w:cs="Tahoma"/>
          <w:sz w:val="16"/>
          <w:szCs w:val="16"/>
        </w:rPr>
        <w:t>e zboží</w:t>
      </w:r>
    </w:p>
    <w:p w14:paraId="075B75D1" w14:textId="407690EC" w:rsidR="00D82156" w:rsidRPr="00151882" w:rsidRDefault="004D6884" w:rsidP="00D82156">
      <w:pPr>
        <w:rPr>
          <w:rFonts w:ascii="Tahoma" w:hAnsi="Tahoma" w:cs="Tahoma"/>
          <w:sz w:val="16"/>
          <w:szCs w:val="16"/>
          <w:lang w:eastAsia="cs-CZ"/>
        </w:rPr>
      </w:pPr>
      <w:r w:rsidRPr="00151882">
        <w:rPr>
          <w:rFonts w:ascii="Tahoma" w:hAnsi="Tahoma" w:cs="Tahoma"/>
          <w:sz w:val="16"/>
          <w:szCs w:val="16"/>
        </w:rPr>
        <w:t xml:space="preserve">Příloha č. 4 </w:t>
      </w:r>
      <w:r w:rsidR="00D82156" w:rsidRPr="00151882">
        <w:rPr>
          <w:rFonts w:ascii="Tahoma" w:hAnsi="Tahoma" w:cs="Tahoma"/>
          <w:sz w:val="16"/>
          <w:szCs w:val="16"/>
        </w:rPr>
        <w:t>- Povinnosti při připojování zařízení do LAN sítě VFN v Praze</w:t>
      </w:r>
    </w:p>
    <w:p w14:paraId="1C6C32F7" w14:textId="77777777" w:rsidR="00D82156" w:rsidRPr="00151882" w:rsidRDefault="00D82156" w:rsidP="00F07574">
      <w:pPr>
        <w:rPr>
          <w:rFonts w:ascii="Tahoma" w:hAnsi="Tahoma" w:cs="Tahoma"/>
          <w:sz w:val="16"/>
          <w:szCs w:val="16"/>
        </w:rPr>
      </w:pPr>
    </w:p>
    <w:p w14:paraId="4178DE44" w14:textId="77777777" w:rsidR="00126A29" w:rsidRPr="00151882" w:rsidRDefault="00126A29" w:rsidP="00F07574">
      <w:pPr>
        <w:rPr>
          <w:rFonts w:ascii="Tahoma" w:hAnsi="Tahoma" w:cs="Tahoma"/>
          <w:sz w:val="16"/>
          <w:szCs w:val="16"/>
        </w:rPr>
      </w:pPr>
    </w:p>
    <w:p w14:paraId="54F3A587" w14:textId="77777777" w:rsidR="00126A29" w:rsidRPr="00151882" w:rsidRDefault="00126A29" w:rsidP="00F07574">
      <w:pPr>
        <w:rPr>
          <w:rFonts w:ascii="Tahoma" w:hAnsi="Tahoma" w:cs="Tahoma"/>
          <w:sz w:val="16"/>
          <w:szCs w:val="16"/>
        </w:rPr>
      </w:pPr>
    </w:p>
    <w:p w14:paraId="2222092E" w14:textId="77777777" w:rsidR="00126A29" w:rsidRPr="00151882" w:rsidRDefault="00126A29" w:rsidP="00F07574">
      <w:pPr>
        <w:rPr>
          <w:rFonts w:ascii="Tahoma" w:hAnsi="Tahoma" w:cs="Tahoma"/>
          <w:sz w:val="16"/>
          <w:szCs w:val="16"/>
        </w:rPr>
      </w:pPr>
    </w:p>
    <w:p w14:paraId="0EC6FB16" w14:textId="17F7433D" w:rsidR="00126A29" w:rsidRPr="00151882" w:rsidRDefault="00126A29" w:rsidP="00F07574">
      <w:pPr>
        <w:rPr>
          <w:rFonts w:ascii="Tahoma" w:hAnsi="Tahoma" w:cs="Tahoma"/>
          <w:position w:val="-1"/>
          <w:sz w:val="16"/>
          <w:szCs w:val="16"/>
        </w:rPr>
      </w:pPr>
      <w:r w:rsidRPr="00151882">
        <w:rPr>
          <w:rFonts w:ascii="Tahoma" w:hAnsi="Tahoma" w:cs="Tahoma"/>
          <w:sz w:val="16"/>
          <w:szCs w:val="16"/>
        </w:rPr>
        <w:t xml:space="preserve">V </w:t>
      </w:r>
      <w:proofErr w:type="spellStart"/>
      <w:r w:rsidR="002C5BAC" w:rsidRPr="00151882">
        <w:rPr>
          <w:rFonts w:ascii="Tahoma" w:hAnsi="Tahoma" w:cs="Tahoma"/>
          <w:sz w:val="16"/>
          <w:szCs w:val="16"/>
        </w:rPr>
        <w:t>Želevčicích</w:t>
      </w:r>
      <w:proofErr w:type="spellEnd"/>
      <w:r w:rsidRPr="00151882">
        <w:rPr>
          <w:rFonts w:ascii="Tahoma" w:hAnsi="Tahoma" w:cs="Tahoma"/>
          <w:sz w:val="16"/>
          <w:szCs w:val="16"/>
        </w:rPr>
        <w:t xml:space="preserve"> dne</w:t>
      </w:r>
      <w:r w:rsidRPr="00151882">
        <w:rPr>
          <w:rFonts w:ascii="Tahoma" w:hAnsi="Tahoma" w:cs="Tahoma"/>
          <w:sz w:val="16"/>
          <w:szCs w:val="16"/>
        </w:rPr>
        <w:tab/>
      </w:r>
      <w:r w:rsidRPr="00151882">
        <w:rPr>
          <w:rFonts w:ascii="Tahoma" w:hAnsi="Tahoma" w:cs="Tahoma"/>
          <w:position w:val="-6"/>
          <w:sz w:val="16"/>
          <w:szCs w:val="16"/>
        </w:rPr>
        <w:t xml:space="preserve">                 </w:t>
      </w:r>
      <w:r w:rsidRPr="00151882">
        <w:rPr>
          <w:rFonts w:ascii="Tahoma" w:hAnsi="Tahoma" w:cs="Tahoma"/>
          <w:position w:val="-6"/>
          <w:sz w:val="16"/>
          <w:szCs w:val="16"/>
        </w:rPr>
        <w:tab/>
      </w:r>
      <w:r w:rsidRPr="00151882">
        <w:rPr>
          <w:rFonts w:ascii="Tahoma" w:hAnsi="Tahoma" w:cs="Tahoma"/>
          <w:position w:val="-6"/>
          <w:sz w:val="16"/>
          <w:szCs w:val="16"/>
        </w:rPr>
        <w:tab/>
      </w:r>
      <w:r w:rsidRPr="00151882">
        <w:rPr>
          <w:rFonts w:ascii="Tahoma" w:hAnsi="Tahoma" w:cs="Tahoma"/>
          <w:position w:val="-6"/>
          <w:sz w:val="16"/>
          <w:szCs w:val="16"/>
        </w:rPr>
        <w:tab/>
      </w:r>
      <w:r w:rsidRPr="00151882">
        <w:rPr>
          <w:rFonts w:ascii="Tahoma" w:hAnsi="Tahoma" w:cs="Tahoma"/>
          <w:position w:val="-6"/>
          <w:sz w:val="16"/>
          <w:szCs w:val="16"/>
        </w:rPr>
        <w:tab/>
      </w:r>
      <w:r w:rsidRPr="00151882">
        <w:rPr>
          <w:rFonts w:ascii="Tahoma" w:hAnsi="Tahoma" w:cs="Tahoma"/>
          <w:position w:val="-6"/>
          <w:sz w:val="16"/>
          <w:szCs w:val="16"/>
        </w:rPr>
        <w:tab/>
        <w:t xml:space="preserve"> </w:t>
      </w:r>
      <w:r w:rsidRPr="00151882">
        <w:rPr>
          <w:rFonts w:ascii="Tahoma" w:hAnsi="Tahoma" w:cs="Tahoma"/>
          <w:position w:val="-6"/>
          <w:sz w:val="16"/>
          <w:szCs w:val="16"/>
        </w:rPr>
        <w:tab/>
      </w:r>
      <w:r w:rsidR="00133F98" w:rsidRPr="00151882">
        <w:rPr>
          <w:rFonts w:ascii="Tahoma" w:hAnsi="Tahoma" w:cs="Tahoma"/>
          <w:position w:val="-6"/>
          <w:sz w:val="16"/>
          <w:szCs w:val="16"/>
        </w:rPr>
        <w:tab/>
      </w:r>
      <w:r w:rsidR="00133F98" w:rsidRPr="00151882">
        <w:rPr>
          <w:rFonts w:ascii="Tahoma" w:hAnsi="Tahoma" w:cs="Tahoma"/>
          <w:position w:val="-6"/>
          <w:sz w:val="16"/>
          <w:szCs w:val="16"/>
        </w:rPr>
        <w:tab/>
      </w:r>
      <w:r w:rsidR="00133F98" w:rsidRPr="00151882">
        <w:rPr>
          <w:rFonts w:ascii="Tahoma" w:hAnsi="Tahoma" w:cs="Tahoma"/>
          <w:position w:val="-6"/>
          <w:sz w:val="16"/>
          <w:szCs w:val="16"/>
        </w:rPr>
        <w:tab/>
      </w:r>
      <w:r w:rsidR="00133F98" w:rsidRPr="00151882">
        <w:rPr>
          <w:rFonts w:ascii="Tahoma" w:hAnsi="Tahoma" w:cs="Tahoma"/>
          <w:position w:val="-6"/>
          <w:sz w:val="16"/>
          <w:szCs w:val="16"/>
        </w:rPr>
        <w:tab/>
      </w:r>
      <w:r w:rsidRPr="00151882">
        <w:rPr>
          <w:rFonts w:ascii="Tahoma" w:hAnsi="Tahoma" w:cs="Tahoma"/>
          <w:sz w:val="16"/>
          <w:szCs w:val="16"/>
        </w:rPr>
        <w:t>V Praze dne</w:t>
      </w:r>
      <w:r w:rsidRPr="00151882">
        <w:rPr>
          <w:rFonts w:ascii="Tahoma" w:hAnsi="Tahoma" w:cs="Tahoma"/>
          <w:sz w:val="16"/>
          <w:szCs w:val="16"/>
        </w:rPr>
        <w:tab/>
      </w:r>
      <w:r w:rsidRPr="00151882">
        <w:rPr>
          <w:rFonts w:ascii="Tahoma" w:hAnsi="Tahoma" w:cs="Tahoma"/>
          <w:position w:val="-6"/>
          <w:sz w:val="16"/>
          <w:szCs w:val="16"/>
        </w:rPr>
        <w:t xml:space="preserve"> </w:t>
      </w:r>
    </w:p>
    <w:p w14:paraId="029B3883" w14:textId="77777777" w:rsidR="00126A29" w:rsidRPr="00151882" w:rsidRDefault="00126A29" w:rsidP="00F07574">
      <w:pPr>
        <w:rPr>
          <w:rFonts w:ascii="Tahoma" w:hAnsi="Tahoma" w:cs="Tahoma"/>
          <w:position w:val="-1"/>
          <w:sz w:val="16"/>
          <w:szCs w:val="16"/>
        </w:rPr>
      </w:pPr>
    </w:p>
    <w:p w14:paraId="17D3B1F0" w14:textId="77777777" w:rsidR="00126A29" w:rsidRPr="00151882" w:rsidRDefault="00126A29" w:rsidP="00F07574">
      <w:pPr>
        <w:rPr>
          <w:rFonts w:ascii="Tahoma" w:hAnsi="Tahoma" w:cs="Tahoma"/>
          <w:sz w:val="16"/>
          <w:szCs w:val="16"/>
        </w:rPr>
      </w:pPr>
      <w:r w:rsidRPr="00151882">
        <w:rPr>
          <w:rFonts w:ascii="Tahoma" w:hAnsi="Tahoma" w:cs="Tahoma"/>
          <w:position w:val="-1"/>
          <w:sz w:val="16"/>
          <w:szCs w:val="16"/>
        </w:rPr>
        <w:tab/>
      </w:r>
    </w:p>
    <w:p w14:paraId="2F5E0E72" w14:textId="77777777" w:rsidR="00126A29" w:rsidRPr="00151882" w:rsidRDefault="00126A29" w:rsidP="00F07574">
      <w:pPr>
        <w:rPr>
          <w:rFonts w:ascii="Tahoma" w:hAnsi="Tahoma" w:cs="Tahoma"/>
          <w:sz w:val="16"/>
          <w:szCs w:val="16"/>
        </w:rPr>
      </w:pPr>
    </w:p>
    <w:p w14:paraId="465CF61E" w14:textId="0CF7799A" w:rsidR="00126A29" w:rsidRPr="00151882" w:rsidRDefault="00126A29" w:rsidP="00F07574">
      <w:pPr>
        <w:rPr>
          <w:rFonts w:ascii="Tahoma" w:hAnsi="Tahoma" w:cs="Tahoma"/>
          <w:position w:val="-1"/>
          <w:sz w:val="16"/>
          <w:szCs w:val="16"/>
        </w:rPr>
      </w:pPr>
      <w:r w:rsidRPr="00151882">
        <w:rPr>
          <w:rFonts w:ascii="Tahoma" w:hAnsi="Tahoma" w:cs="Tahoma"/>
          <w:sz w:val="16"/>
          <w:szCs w:val="16"/>
        </w:rPr>
        <w:t xml:space="preserve">za </w:t>
      </w:r>
      <w:proofErr w:type="gramStart"/>
      <w:r w:rsidRPr="00151882">
        <w:rPr>
          <w:rFonts w:ascii="Tahoma" w:hAnsi="Tahoma" w:cs="Tahoma"/>
          <w:sz w:val="16"/>
          <w:szCs w:val="16"/>
        </w:rPr>
        <w:t xml:space="preserve">prodávajícího:   </w:t>
      </w:r>
      <w:proofErr w:type="gramEnd"/>
      <w:r w:rsidRPr="00151882">
        <w:rPr>
          <w:rFonts w:ascii="Tahoma" w:hAnsi="Tahoma" w:cs="Tahoma"/>
          <w:sz w:val="16"/>
          <w:szCs w:val="16"/>
        </w:rPr>
        <w:t xml:space="preserve">                                                                      za kupujícího:</w:t>
      </w:r>
    </w:p>
    <w:p w14:paraId="775ABA68" w14:textId="77777777" w:rsidR="00126A29" w:rsidRPr="00151882" w:rsidRDefault="00126A29" w:rsidP="00F07574">
      <w:pPr>
        <w:rPr>
          <w:rFonts w:ascii="Tahoma" w:hAnsi="Tahoma" w:cs="Tahoma"/>
          <w:position w:val="-1"/>
          <w:sz w:val="16"/>
          <w:szCs w:val="16"/>
        </w:rPr>
      </w:pPr>
    </w:p>
    <w:p w14:paraId="6EAE1BFE" w14:textId="77777777" w:rsidR="00126A29" w:rsidRPr="00151882" w:rsidRDefault="00126A29" w:rsidP="00F07574">
      <w:pPr>
        <w:rPr>
          <w:rFonts w:ascii="Tahoma" w:hAnsi="Tahoma" w:cs="Tahoma"/>
          <w:position w:val="-1"/>
          <w:sz w:val="16"/>
          <w:szCs w:val="16"/>
        </w:rPr>
      </w:pPr>
    </w:p>
    <w:p w14:paraId="2874D4FD" w14:textId="77777777" w:rsidR="00126A29" w:rsidRPr="00151882" w:rsidRDefault="00126A29" w:rsidP="00F07574">
      <w:pPr>
        <w:rPr>
          <w:rFonts w:ascii="Tahoma" w:hAnsi="Tahoma" w:cs="Tahoma"/>
          <w:sz w:val="16"/>
          <w:szCs w:val="16"/>
        </w:rPr>
      </w:pPr>
    </w:p>
    <w:p w14:paraId="251BAF2D" w14:textId="77777777" w:rsidR="00126A29" w:rsidRPr="00151882" w:rsidRDefault="00126A29" w:rsidP="00F07574">
      <w:pPr>
        <w:rPr>
          <w:rFonts w:ascii="Tahoma" w:hAnsi="Tahoma" w:cs="Tahoma"/>
          <w:sz w:val="16"/>
          <w:szCs w:val="16"/>
        </w:rPr>
      </w:pPr>
    </w:p>
    <w:p w14:paraId="321C0CD8" w14:textId="77777777" w:rsidR="00126A29" w:rsidRPr="00151882" w:rsidRDefault="00126A29" w:rsidP="00F07574">
      <w:pPr>
        <w:rPr>
          <w:rFonts w:ascii="Tahoma" w:hAnsi="Tahoma" w:cs="Tahoma"/>
          <w:sz w:val="16"/>
          <w:szCs w:val="16"/>
        </w:rPr>
      </w:pPr>
      <w:r w:rsidRPr="00151882">
        <w:rPr>
          <w:rFonts w:ascii="Tahoma" w:hAnsi="Tahoma" w:cs="Tahoma"/>
          <w:sz w:val="16"/>
          <w:szCs w:val="16"/>
        </w:rPr>
        <w:t xml:space="preserve">   </w:t>
      </w:r>
    </w:p>
    <w:p w14:paraId="7925767C" w14:textId="24921967" w:rsidR="00126A29" w:rsidRPr="00151882" w:rsidRDefault="00151882" w:rsidP="00151882">
      <w:pPr>
        <w:ind w:left="-284" w:firstLine="284"/>
        <w:rPr>
          <w:rFonts w:ascii="Tahoma" w:hAnsi="Tahoma" w:cs="Tahoma"/>
          <w:sz w:val="16"/>
          <w:szCs w:val="16"/>
        </w:rPr>
      </w:pPr>
      <w:r w:rsidRPr="00151882">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151882">
        <w:rPr>
          <w:rFonts w:ascii="Tahoma" w:hAnsi="Tahoma" w:cs="Tahoma"/>
          <w:sz w:val="16"/>
          <w:szCs w:val="16"/>
        </w:rPr>
        <w:t>…</w:t>
      </w:r>
      <w:r>
        <w:rPr>
          <w:rFonts w:ascii="Tahoma" w:hAnsi="Tahoma" w:cs="Tahoma"/>
          <w:sz w:val="16"/>
          <w:szCs w:val="16"/>
        </w:rPr>
        <w:t>…………………….</w:t>
      </w:r>
      <w:r w:rsidRPr="00151882">
        <w:rPr>
          <w:rFonts w:ascii="Tahoma" w:hAnsi="Tahoma" w:cs="Tahoma"/>
          <w:sz w:val="16"/>
          <w:szCs w:val="16"/>
        </w:rPr>
        <w:t>………………………..</w:t>
      </w:r>
      <w:r w:rsidR="00126A29" w:rsidRPr="00151882">
        <w:rPr>
          <w:rFonts w:ascii="Tahoma" w:hAnsi="Tahoma" w:cs="Tahoma"/>
          <w:sz w:val="16"/>
          <w:szCs w:val="16"/>
        </w:rPr>
        <w:tab/>
      </w:r>
      <w:r w:rsidR="00126A29" w:rsidRPr="00151882">
        <w:rPr>
          <w:rFonts w:ascii="Tahoma" w:hAnsi="Tahoma" w:cs="Tahoma"/>
          <w:sz w:val="16"/>
          <w:szCs w:val="16"/>
        </w:rPr>
        <w:tab/>
      </w:r>
    </w:p>
    <w:p w14:paraId="2D3F5FD8" w14:textId="7B158D85" w:rsidR="00126A29" w:rsidRPr="00151882" w:rsidRDefault="005B0425" w:rsidP="00F07574">
      <w:pPr>
        <w:rPr>
          <w:rFonts w:ascii="Tahoma" w:hAnsi="Tahoma" w:cs="Tahoma"/>
          <w:sz w:val="16"/>
          <w:szCs w:val="16"/>
        </w:rPr>
      </w:pPr>
      <w:proofErr w:type="spellStart"/>
      <w:r>
        <w:rPr>
          <w:rFonts w:ascii="Tahoma" w:hAnsi="Tahoma" w:cs="Tahoma"/>
          <w:sz w:val="16"/>
          <w:szCs w:val="16"/>
        </w:rPr>
        <w:t>Xxxxxxxxxx</w:t>
      </w:r>
      <w:proofErr w:type="spellEnd"/>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51882">
        <w:rPr>
          <w:rFonts w:ascii="Tahoma" w:hAnsi="Tahoma" w:cs="Tahoma"/>
          <w:sz w:val="16"/>
          <w:szCs w:val="16"/>
        </w:rPr>
        <w:tab/>
      </w:r>
      <w:r w:rsidR="00151882">
        <w:rPr>
          <w:rFonts w:ascii="Tahoma" w:hAnsi="Tahoma" w:cs="Tahoma"/>
          <w:sz w:val="16"/>
          <w:szCs w:val="16"/>
        </w:rPr>
        <w:tab/>
      </w:r>
      <w:r w:rsidR="00037A2B" w:rsidRPr="00151882">
        <w:rPr>
          <w:rFonts w:ascii="Tahoma" w:hAnsi="Tahoma" w:cs="Tahoma"/>
          <w:sz w:val="16"/>
          <w:szCs w:val="16"/>
        </w:rPr>
        <w:t>prof. MUDr. David Feltl, Ph.D., MBA</w:t>
      </w:r>
      <w:r w:rsidR="00126A29" w:rsidRPr="00151882">
        <w:rPr>
          <w:rFonts w:ascii="Tahoma" w:hAnsi="Tahoma" w:cs="Tahoma"/>
          <w:sz w:val="16"/>
          <w:szCs w:val="16"/>
        </w:rPr>
        <w:t xml:space="preserve">  </w:t>
      </w:r>
      <w:r w:rsidR="00126A29" w:rsidRPr="00151882">
        <w:rPr>
          <w:rFonts w:ascii="Tahoma" w:hAnsi="Tahoma" w:cs="Tahoma"/>
          <w:sz w:val="16"/>
          <w:szCs w:val="16"/>
        </w:rPr>
        <w:tab/>
      </w:r>
    </w:p>
    <w:p w14:paraId="2FFFEE6A" w14:textId="58A28E5C" w:rsidR="00775B1C" w:rsidRPr="00151882" w:rsidRDefault="00775B1C" w:rsidP="00775B1C">
      <w:pPr>
        <w:rPr>
          <w:rFonts w:ascii="Tahoma" w:hAnsi="Tahoma" w:cs="Tahoma"/>
          <w:sz w:val="16"/>
          <w:szCs w:val="16"/>
        </w:rPr>
      </w:pPr>
      <w:proofErr w:type="spellStart"/>
      <w:r w:rsidRPr="00151882">
        <w:rPr>
          <w:rFonts w:ascii="Tahoma" w:hAnsi="Tahoma" w:cs="Tahoma"/>
          <w:sz w:val="16"/>
          <w:szCs w:val="16"/>
        </w:rPr>
        <w:t>Customer</w:t>
      </w:r>
      <w:proofErr w:type="spellEnd"/>
      <w:r w:rsidRPr="00151882">
        <w:rPr>
          <w:rFonts w:ascii="Tahoma" w:hAnsi="Tahoma" w:cs="Tahoma"/>
          <w:sz w:val="16"/>
          <w:szCs w:val="16"/>
        </w:rPr>
        <w:t xml:space="preserve"> </w:t>
      </w:r>
      <w:proofErr w:type="spellStart"/>
      <w:r w:rsidRPr="00151882">
        <w:rPr>
          <w:rFonts w:ascii="Tahoma" w:hAnsi="Tahoma" w:cs="Tahoma"/>
          <w:sz w:val="16"/>
          <w:szCs w:val="16"/>
        </w:rPr>
        <w:t>Service</w:t>
      </w:r>
      <w:proofErr w:type="spellEnd"/>
      <w:r w:rsidRPr="00151882">
        <w:rPr>
          <w:rFonts w:ascii="Tahoma" w:hAnsi="Tahoma" w:cs="Tahoma"/>
          <w:sz w:val="16"/>
          <w:szCs w:val="16"/>
        </w:rPr>
        <w:t xml:space="preserve"> </w:t>
      </w:r>
      <w:proofErr w:type="spellStart"/>
      <w:r w:rsidRPr="00151882">
        <w:rPr>
          <w:rFonts w:ascii="Tahoma" w:hAnsi="Tahoma" w:cs="Tahoma"/>
          <w:sz w:val="16"/>
          <w:szCs w:val="16"/>
        </w:rPr>
        <w:t>manager</w:t>
      </w:r>
      <w:proofErr w:type="spellEnd"/>
      <w:r w:rsidRPr="00775B1C">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151882">
        <w:rPr>
          <w:rFonts w:ascii="Tahoma" w:hAnsi="Tahoma" w:cs="Tahoma"/>
          <w:sz w:val="16"/>
          <w:szCs w:val="16"/>
        </w:rPr>
        <w:t>ředitel</w:t>
      </w:r>
    </w:p>
    <w:p w14:paraId="17D9F432" w14:textId="3BE0755F" w:rsidR="00775B1C" w:rsidRPr="00151882" w:rsidRDefault="00775B1C">
      <w:pPr>
        <w:rPr>
          <w:rFonts w:ascii="Tahoma" w:hAnsi="Tahoma" w:cs="Tahoma"/>
          <w:sz w:val="16"/>
          <w:szCs w:val="16"/>
        </w:rPr>
      </w:pPr>
      <w:r>
        <w:rPr>
          <w:rFonts w:ascii="Tahoma" w:hAnsi="Tahoma" w:cs="Tahoma"/>
          <w:sz w:val="16"/>
          <w:szCs w:val="16"/>
        </w:rPr>
        <w:t xml:space="preserve">Na základě plné moci </w:t>
      </w:r>
      <w:r w:rsidR="002C5BAC" w:rsidRPr="00151882">
        <w:rPr>
          <w:rFonts w:ascii="Tahoma" w:hAnsi="Tahoma" w:cs="Tahoma"/>
          <w:sz w:val="16"/>
          <w:szCs w:val="16"/>
        </w:rPr>
        <w:tab/>
      </w:r>
      <w:r w:rsidR="002C5BAC"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126A29" w:rsidRPr="00151882">
        <w:rPr>
          <w:rFonts w:ascii="Tahoma" w:hAnsi="Tahoma" w:cs="Tahoma"/>
          <w:sz w:val="16"/>
          <w:szCs w:val="16"/>
        </w:rPr>
        <w:tab/>
      </w:r>
      <w:r w:rsidR="00863282" w:rsidRPr="00151882">
        <w:rPr>
          <w:rFonts w:ascii="Tahoma" w:hAnsi="Tahoma" w:cs="Tahoma"/>
          <w:sz w:val="16"/>
          <w:szCs w:val="16"/>
        </w:rPr>
        <w:t xml:space="preserve">           </w:t>
      </w:r>
      <w:r w:rsidR="00991BD9" w:rsidRPr="00151882">
        <w:rPr>
          <w:rFonts w:ascii="Tahoma" w:hAnsi="Tahoma" w:cs="Tahoma"/>
          <w:sz w:val="16"/>
          <w:szCs w:val="16"/>
        </w:rPr>
        <w:tab/>
      </w:r>
      <w:r w:rsidR="00991BD9" w:rsidRPr="00151882">
        <w:rPr>
          <w:rFonts w:ascii="Tahoma" w:hAnsi="Tahoma" w:cs="Tahoma"/>
          <w:sz w:val="16"/>
          <w:szCs w:val="16"/>
        </w:rPr>
        <w:tab/>
      </w:r>
      <w:r w:rsidR="00126A29" w:rsidRPr="00151882">
        <w:rPr>
          <w:rFonts w:ascii="Tahoma" w:hAnsi="Tahoma" w:cs="Tahoma"/>
          <w:sz w:val="16"/>
          <w:szCs w:val="16"/>
        </w:rPr>
        <w:t xml:space="preserve"> </w:t>
      </w:r>
    </w:p>
    <w:sectPr w:rsidR="00775B1C" w:rsidRPr="00151882">
      <w:headerReference w:type="default" r:id="rId15"/>
      <w:footerReference w:type="default" r:id="rId16"/>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F416" w14:textId="77777777" w:rsidR="007B2569" w:rsidRDefault="007B2569">
      <w:r>
        <w:separator/>
      </w:r>
    </w:p>
  </w:endnote>
  <w:endnote w:type="continuationSeparator" w:id="0">
    <w:p w14:paraId="73310011" w14:textId="77777777" w:rsidR="007B2569" w:rsidRDefault="007B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14C3" w14:textId="4955E5AC"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0C209AC8" wp14:editId="43C3133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90DE"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09AC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9DE90DE"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7C5FDF">
      <w:rPr>
        <w:rStyle w:val="slostrnky"/>
        <w:rFonts w:ascii="Arial" w:hAnsi="Arial" w:cs="Arial"/>
        <w:noProof/>
        <w:sz w:val="18"/>
        <w:szCs w:val="18"/>
      </w:rPr>
      <w:t>5</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D77FF" w14:textId="77777777" w:rsidR="007B2569" w:rsidRDefault="007B2569">
      <w:r>
        <w:separator/>
      </w:r>
    </w:p>
  </w:footnote>
  <w:footnote w:type="continuationSeparator" w:id="0">
    <w:p w14:paraId="45ED7C57" w14:textId="77777777" w:rsidR="007B2569" w:rsidRDefault="007B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5E1" w14:textId="08B08247" w:rsidR="00080269" w:rsidRPr="00775B1C"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75B1C">
      <w:rPr>
        <w:rFonts w:ascii="Arial" w:hAnsi="Arial" w:cs="Arial"/>
        <w:b/>
        <w:sz w:val="18"/>
        <w:szCs w:val="18"/>
        <w:lang w:val="cs-CZ"/>
      </w:rPr>
      <w:t>961</w:t>
    </w:r>
    <w:r w:rsidRPr="008B24E0">
      <w:rPr>
        <w:rFonts w:ascii="Arial" w:hAnsi="Arial" w:cs="Arial"/>
        <w:b/>
        <w:sz w:val="18"/>
        <w:szCs w:val="18"/>
      </w:rPr>
      <w:t>/S/1</w:t>
    </w:r>
    <w:r w:rsidR="00775B1C">
      <w:rPr>
        <w:rFonts w:ascii="Arial" w:hAnsi="Arial" w:cs="Arial"/>
        <w:b/>
        <w:sz w:val="18"/>
        <w:szCs w:val="18"/>
        <w:lang w:val="cs-CZ"/>
      </w:rPr>
      <w:t>9</w:t>
    </w:r>
  </w:p>
  <w:p w14:paraId="45FFBEAE"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5"/>
    <w:rsid w:val="00003C42"/>
    <w:rsid w:val="00004B07"/>
    <w:rsid w:val="000068D8"/>
    <w:rsid w:val="0002630E"/>
    <w:rsid w:val="00037A2B"/>
    <w:rsid w:val="00040A8B"/>
    <w:rsid w:val="00040F01"/>
    <w:rsid w:val="0004104C"/>
    <w:rsid w:val="000468B6"/>
    <w:rsid w:val="00053017"/>
    <w:rsid w:val="00066E1B"/>
    <w:rsid w:val="0007740C"/>
    <w:rsid w:val="00077F86"/>
    <w:rsid w:val="00080269"/>
    <w:rsid w:val="0009098A"/>
    <w:rsid w:val="000929CD"/>
    <w:rsid w:val="00092E0F"/>
    <w:rsid w:val="000B1E12"/>
    <w:rsid w:val="000B4048"/>
    <w:rsid w:val="000D27CD"/>
    <w:rsid w:val="000D360F"/>
    <w:rsid w:val="000D7ECD"/>
    <w:rsid w:val="000E276C"/>
    <w:rsid w:val="000F6E45"/>
    <w:rsid w:val="0010101E"/>
    <w:rsid w:val="00101D39"/>
    <w:rsid w:val="0010371B"/>
    <w:rsid w:val="00105E39"/>
    <w:rsid w:val="00107BD9"/>
    <w:rsid w:val="00107EDC"/>
    <w:rsid w:val="00110A1E"/>
    <w:rsid w:val="001113A9"/>
    <w:rsid w:val="00126A29"/>
    <w:rsid w:val="00126B52"/>
    <w:rsid w:val="00133F98"/>
    <w:rsid w:val="00151882"/>
    <w:rsid w:val="001644A7"/>
    <w:rsid w:val="00164D76"/>
    <w:rsid w:val="00164E51"/>
    <w:rsid w:val="00165933"/>
    <w:rsid w:val="00172561"/>
    <w:rsid w:val="00172EE9"/>
    <w:rsid w:val="001733AA"/>
    <w:rsid w:val="00182D33"/>
    <w:rsid w:val="00186CD2"/>
    <w:rsid w:val="00192270"/>
    <w:rsid w:val="00193DD0"/>
    <w:rsid w:val="00197634"/>
    <w:rsid w:val="001A0F10"/>
    <w:rsid w:val="001A0F14"/>
    <w:rsid w:val="001A1FF3"/>
    <w:rsid w:val="001A7810"/>
    <w:rsid w:val="001B1493"/>
    <w:rsid w:val="001C3F3A"/>
    <w:rsid w:val="001D6C6E"/>
    <w:rsid w:val="001F0D28"/>
    <w:rsid w:val="001F2696"/>
    <w:rsid w:val="001F3331"/>
    <w:rsid w:val="001F4C7E"/>
    <w:rsid w:val="001F597A"/>
    <w:rsid w:val="001F6E37"/>
    <w:rsid w:val="001F7982"/>
    <w:rsid w:val="00214DB3"/>
    <w:rsid w:val="00215619"/>
    <w:rsid w:val="0022186F"/>
    <w:rsid w:val="00222701"/>
    <w:rsid w:val="002266C7"/>
    <w:rsid w:val="002329F7"/>
    <w:rsid w:val="00242658"/>
    <w:rsid w:val="0024719D"/>
    <w:rsid w:val="00247FA8"/>
    <w:rsid w:val="00255D71"/>
    <w:rsid w:val="00260943"/>
    <w:rsid w:val="00261BAC"/>
    <w:rsid w:val="00261FF4"/>
    <w:rsid w:val="00271761"/>
    <w:rsid w:val="00277834"/>
    <w:rsid w:val="00277986"/>
    <w:rsid w:val="0028749D"/>
    <w:rsid w:val="0029173F"/>
    <w:rsid w:val="00295FCD"/>
    <w:rsid w:val="002A4947"/>
    <w:rsid w:val="002C40EC"/>
    <w:rsid w:val="002C5BAC"/>
    <w:rsid w:val="002E4EEE"/>
    <w:rsid w:val="002F75E3"/>
    <w:rsid w:val="003001E9"/>
    <w:rsid w:val="00300FFC"/>
    <w:rsid w:val="003015B7"/>
    <w:rsid w:val="00341362"/>
    <w:rsid w:val="003413F6"/>
    <w:rsid w:val="00353C4D"/>
    <w:rsid w:val="0036293D"/>
    <w:rsid w:val="00370918"/>
    <w:rsid w:val="00385B93"/>
    <w:rsid w:val="00396B2D"/>
    <w:rsid w:val="003A40E6"/>
    <w:rsid w:val="003B7E11"/>
    <w:rsid w:val="003C36C2"/>
    <w:rsid w:val="003D6FFE"/>
    <w:rsid w:val="003E2D93"/>
    <w:rsid w:val="003E61C7"/>
    <w:rsid w:val="003F195B"/>
    <w:rsid w:val="0042033A"/>
    <w:rsid w:val="00440020"/>
    <w:rsid w:val="00441537"/>
    <w:rsid w:val="00477F7C"/>
    <w:rsid w:val="00481E8F"/>
    <w:rsid w:val="004841CB"/>
    <w:rsid w:val="00492ED4"/>
    <w:rsid w:val="004A312B"/>
    <w:rsid w:val="004A3751"/>
    <w:rsid w:val="004A4C87"/>
    <w:rsid w:val="004B154A"/>
    <w:rsid w:val="004B495C"/>
    <w:rsid w:val="004B7B32"/>
    <w:rsid w:val="004C2CBA"/>
    <w:rsid w:val="004C5673"/>
    <w:rsid w:val="004C5B17"/>
    <w:rsid w:val="004D3C9E"/>
    <w:rsid w:val="004D3E91"/>
    <w:rsid w:val="004D6884"/>
    <w:rsid w:val="004D6B51"/>
    <w:rsid w:val="004F744C"/>
    <w:rsid w:val="0050219F"/>
    <w:rsid w:val="00521BF5"/>
    <w:rsid w:val="0052428F"/>
    <w:rsid w:val="00527AF5"/>
    <w:rsid w:val="00537415"/>
    <w:rsid w:val="00541A56"/>
    <w:rsid w:val="005548D4"/>
    <w:rsid w:val="0055500A"/>
    <w:rsid w:val="00555AAF"/>
    <w:rsid w:val="00561D1B"/>
    <w:rsid w:val="00564D3E"/>
    <w:rsid w:val="00575D20"/>
    <w:rsid w:val="005902F2"/>
    <w:rsid w:val="0059753F"/>
    <w:rsid w:val="00597C6A"/>
    <w:rsid w:val="005B0425"/>
    <w:rsid w:val="005B0B7B"/>
    <w:rsid w:val="005D5492"/>
    <w:rsid w:val="005E3ED9"/>
    <w:rsid w:val="005F1A05"/>
    <w:rsid w:val="0060521D"/>
    <w:rsid w:val="006338E0"/>
    <w:rsid w:val="006416AA"/>
    <w:rsid w:val="0065298A"/>
    <w:rsid w:val="00655FE3"/>
    <w:rsid w:val="006640B7"/>
    <w:rsid w:val="006825E6"/>
    <w:rsid w:val="0068291D"/>
    <w:rsid w:val="0068571F"/>
    <w:rsid w:val="00686F61"/>
    <w:rsid w:val="0069733C"/>
    <w:rsid w:val="006A0951"/>
    <w:rsid w:val="006B18B4"/>
    <w:rsid w:val="006B1BFE"/>
    <w:rsid w:val="006B3F58"/>
    <w:rsid w:val="006B6FBD"/>
    <w:rsid w:val="006D5DA5"/>
    <w:rsid w:val="006E2108"/>
    <w:rsid w:val="006E7803"/>
    <w:rsid w:val="006F2791"/>
    <w:rsid w:val="006F5F59"/>
    <w:rsid w:val="007271C6"/>
    <w:rsid w:val="00756377"/>
    <w:rsid w:val="007608E9"/>
    <w:rsid w:val="00764B4D"/>
    <w:rsid w:val="007702CE"/>
    <w:rsid w:val="00775B1C"/>
    <w:rsid w:val="00776BC9"/>
    <w:rsid w:val="00780D5C"/>
    <w:rsid w:val="00794194"/>
    <w:rsid w:val="007A28DA"/>
    <w:rsid w:val="007A4FFA"/>
    <w:rsid w:val="007A5552"/>
    <w:rsid w:val="007A7DEE"/>
    <w:rsid w:val="007B2569"/>
    <w:rsid w:val="007C024E"/>
    <w:rsid w:val="007C52EC"/>
    <w:rsid w:val="007C5FDF"/>
    <w:rsid w:val="007D1694"/>
    <w:rsid w:val="00807618"/>
    <w:rsid w:val="00830C9F"/>
    <w:rsid w:val="0083422B"/>
    <w:rsid w:val="00840A07"/>
    <w:rsid w:val="008415EE"/>
    <w:rsid w:val="008459B0"/>
    <w:rsid w:val="00851018"/>
    <w:rsid w:val="00863282"/>
    <w:rsid w:val="0086688D"/>
    <w:rsid w:val="00870B5C"/>
    <w:rsid w:val="00875620"/>
    <w:rsid w:val="00877C94"/>
    <w:rsid w:val="008B24E0"/>
    <w:rsid w:val="008B7D58"/>
    <w:rsid w:val="008C66B5"/>
    <w:rsid w:val="008E178B"/>
    <w:rsid w:val="0090156A"/>
    <w:rsid w:val="0091057F"/>
    <w:rsid w:val="00911AD4"/>
    <w:rsid w:val="00915DEE"/>
    <w:rsid w:val="00944EDB"/>
    <w:rsid w:val="00946603"/>
    <w:rsid w:val="00955BF8"/>
    <w:rsid w:val="00967100"/>
    <w:rsid w:val="00967E1E"/>
    <w:rsid w:val="00974DF2"/>
    <w:rsid w:val="00985E18"/>
    <w:rsid w:val="00987DBF"/>
    <w:rsid w:val="00991BD9"/>
    <w:rsid w:val="00992DC0"/>
    <w:rsid w:val="009A2EC9"/>
    <w:rsid w:val="009B104B"/>
    <w:rsid w:val="009B109E"/>
    <w:rsid w:val="009B4404"/>
    <w:rsid w:val="009C0775"/>
    <w:rsid w:val="009F21ED"/>
    <w:rsid w:val="009F31C9"/>
    <w:rsid w:val="009F42CD"/>
    <w:rsid w:val="009F4580"/>
    <w:rsid w:val="00A010B0"/>
    <w:rsid w:val="00A0433D"/>
    <w:rsid w:val="00A156ED"/>
    <w:rsid w:val="00A250C1"/>
    <w:rsid w:val="00A279E2"/>
    <w:rsid w:val="00A443BB"/>
    <w:rsid w:val="00A774B4"/>
    <w:rsid w:val="00A90EC5"/>
    <w:rsid w:val="00AA2155"/>
    <w:rsid w:val="00AB4F2E"/>
    <w:rsid w:val="00AB5E9F"/>
    <w:rsid w:val="00AC5057"/>
    <w:rsid w:val="00AE1D96"/>
    <w:rsid w:val="00AF01E1"/>
    <w:rsid w:val="00B00AF8"/>
    <w:rsid w:val="00B06D5D"/>
    <w:rsid w:val="00B32B78"/>
    <w:rsid w:val="00B54802"/>
    <w:rsid w:val="00B57199"/>
    <w:rsid w:val="00B608BB"/>
    <w:rsid w:val="00B72918"/>
    <w:rsid w:val="00B7365E"/>
    <w:rsid w:val="00B75512"/>
    <w:rsid w:val="00B8331D"/>
    <w:rsid w:val="00B912E6"/>
    <w:rsid w:val="00B9327C"/>
    <w:rsid w:val="00B94A5C"/>
    <w:rsid w:val="00BC3666"/>
    <w:rsid w:val="00BC677E"/>
    <w:rsid w:val="00BD298E"/>
    <w:rsid w:val="00BD2C52"/>
    <w:rsid w:val="00BE6B22"/>
    <w:rsid w:val="00BF53E5"/>
    <w:rsid w:val="00BF59D6"/>
    <w:rsid w:val="00BF65E2"/>
    <w:rsid w:val="00C00555"/>
    <w:rsid w:val="00C06F45"/>
    <w:rsid w:val="00C160C4"/>
    <w:rsid w:val="00C17494"/>
    <w:rsid w:val="00C22E2F"/>
    <w:rsid w:val="00C2683E"/>
    <w:rsid w:val="00C3769E"/>
    <w:rsid w:val="00C41D5A"/>
    <w:rsid w:val="00C45314"/>
    <w:rsid w:val="00C56B2F"/>
    <w:rsid w:val="00C7199F"/>
    <w:rsid w:val="00C75A70"/>
    <w:rsid w:val="00C75B4D"/>
    <w:rsid w:val="00C84283"/>
    <w:rsid w:val="00C865DF"/>
    <w:rsid w:val="00CA763D"/>
    <w:rsid w:val="00CC3273"/>
    <w:rsid w:val="00CD7BE7"/>
    <w:rsid w:val="00CE21F6"/>
    <w:rsid w:val="00CE3E77"/>
    <w:rsid w:val="00CF2231"/>
    <w:rsid w:val="00D006EB"/>
    <w:rsid w:val="00D24DAA"/>
    <w:rsid w:val="00D262B2"/>
    <w:rsid w:val="00D304C6"/>
    <w:rsid w:val="00D346C1"/>
    <w:rsid w:val="00D35173"/>
    <w:rsid w:val="00D40556"/>
    <w:rsid w:val="00D42A70"/>
    <w:rsid w:val="00D42FF8"/>
    <w:rsid w:val="00D47E39"/>
    <w:rsid w:val="00D50766"/>
    <w:rsid w:val="00D50D8D"/>
    <w:rsid w:val="00D54F3B"/>
    <w:rsid w:val="00D573AE"/>
    <w:rsid w:val="00D6394A"/>
    <w:rsid w:val="00D81D61"/>
    <w:rsid w:val="00D82156"/>
    <w:rsid w:val="00D84429"/>
    <w:rsid w:val="00D91776"/>
    <w:rsid w:val="00D948C7"/>
    <w:rsid w:val="00D950FD"/>
    <w:rsid w:val="00DA061B"/>
    <w:rsid w:val="00DB5628"/>
    <w:rsid w:val="00DC54F3"/>
    <w:rsid w:val="00DD31B4"/>
    <w:rsid w:val="00DD3C2E"/>
    <w:rsid w:val="00DF2C9F"/>
    <w:rsid w:val="00DF6DE5"/>
    <w:rsid w:val="00E05A0F"/>
    <w:rsid w:val="00E07AD7"/>
    <w:rsid w:val="00E2532F"/>
    <w:rsid w:val="00E31577"/>
    <w:rsid w:val="00E32791"/>
    <w:rsid w:val="00E33CA3"/>
    <w:rsid w:val="00E364F1"/>
    <w:rsid w:val="00E416CA"/>
    <w:rsid w:val="00E524C7"/>
    <w:rsid w:val="00E670AC"/>
    <w:rsid w:val="00E748FF"/>
    <w:rsid w:val="00E8214C"/>
    <w:rsid w:val="00E8634C"/>
    <w:rsid w:val="00E911A3"/>
    <w:rsid w:val="00EA1CB8"/>
    <w:rsid w:val="00EA5E01"/>
    <w:rsid w:val="00EB6191"/>
    <w:rsid w:val="00EB674F"/>
    <w:rsid w:val="00EC1ABB"/>
    <w:rsid w:val="00EC25A5"/>
    <w:rsid w:val="00EC7CBA"/>
    <w:rsid w:val="00EE2CBC"/>
    <w:rsid w:val="00EE5558"/>
    <w:rsid w:val="00EE78D6"/>
    <w:rsid w:val="00EF232F"/>
    <w:rsid w:val="00F02B52"/>
    <w:rsid w:val="00F06AF7"/>
    <w:rsid w:val="00F07574"/>
    <w:rsid w:val="00F30C44"/>
    <w:rsid w:val="00F5192A"/>
    <w:rsid w:val="00F63908"/>
    <w:rsid w:val="00F75F65"/>
    <w:rsid w:val="00F766EF"/>
    <w:rsid w:val="00F85198"/>
    <w:rsid w:val="00F91CC9"/>
    <w:rsid w:val="00F94432"/>
    <w:rsid w:val="00FA112B"/>
    <w:rsid w:val="00FA2E19"/>
    <w:rsid w:val="00FA42BE"/>
    <w:rsid w:val="00FA71A9"/>
    <w:rsid w:val="00FB302B"/>
    <w:rsid w:val="00FB5355"/>
    <w:rsid w:val="00FB57C7"/>
    <w:rsid w:val="00FB7EBD"/>
    <w:rsid w:val="00FC72C6"/>
    <w:rsid w:val="00FC7C74"/>
    <w:rsid w:val="00FC7D45"/>
    <w:rsid w:val="00FD0172"/>
    <w:rsid w:val="00FD10E6"/>
    <w:rsid w:val="00FD128D"/>
    <w:rsid w:val="00FD70C1"/>
    <w:rsid w:val="00FE13CC"/>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BE2E26"/>
  <w15:chartTrackingRefBased/>
  <w15:docId w15:val="{19229034-1707-42C8-8573-62CD7549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450030">
      <w:bodyDiv w:val="1"/>
      <w:marLeft w:val="0"/>
      <w:marRight w:val="0"/>
      <w:marTop w:val="0"/>
      <w:marBottom w:val="0"/>
      <w:divBdr>
        <w:top w:val="none" w:sz="0" w:space="0" w:color="auto"/>
        <w:left w:val="none" w:sz="0" w:space="0" w:color="auto"/>
        <w:bottom w:val="none" w:sz="0" w:space="0" w:color="auto"/>
        <w:right w:val="none" w:sz="0" w:space="0" w:color="auto"/>
      </w:divBdr>
    </w:div>
    <w:div w:id="1528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servis@linet.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PS10858</RequestID>
    <PocetZnRetezec xmlns="acca34e4-9ecd-41c8-99eb-d6aa654aaa55" xsi:nil="true"/>
    <Block_WF xmlns="acca34e4-9ecd-41c8-99eb-d6aa654aaa55">3</Block_WF>
    <ZkracenyRetezec xmlns="acca34e4-9ecd-41c8-99eb-d6aa654aaa55">1020-961/961-2019%20RS.docx</ZkracenyRetezec>
    <Smazat xmlns="acca34e4-9ecd-41c8-99eb-d6aa654aaa55">&lt;a href="/sites/evidencesmluv/_layouts/15/IniWrkflIP.aspx?List=%7b06793727-BBB9-4189-9F5D-E18E36F4EA7C%7d&amp;amp;ID=1415&amp;amp;ItemGuid=%7b70536A9A-9199-4988-8043-D46FEBD2E330%7d&amp;amp;TemplateID=%7bc9672366-ba83-4c7a-b3ac-82af318e27d3%7d"&gt;&lt;img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F3EF6-08A8-4BDD-B13A-324EFBC95D50}"/>
</file>

<file path=customXml/itemProps2.xml><?xml version="1.0" encoding="utf-8"?>
<ds:datastoreItem xmlns:ds="http://schemas.openxmlformats.org/officeDocument/2006/customXml" ds:itemID="{312D0F01-5FDD-4629-AFBF-3A4FE0F1C8E1}"/>
</file>

<file path=customXml/itemProps3.xml><?xml version="1.0" encoding="utf-8"?>
<ds:datastoreItem xmlns:ds="http://schemas.openxmlformats.org/officeDocument/2006/customXml" ds:itemID="{6567AA11-BA29-4532-B777-3ABD959A3DC8}"/>
</file>

<file path=customXml/itemProps4.xml><?xml version="1.0" encoding="utf-8"?>
<ds:datastoreItem xmlns:ds="http://schemas.openxmlformats.org/officeDocument/2006/customXml" ds:itemID="{1FAF89E5-08E7-49E8-AC14-683C0C68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E4B24E-FA9B-414C-B55B-7CF55EB41BB4}"/>
</file>

<file path=docProps/app.xml><?xml version="1.0" encoding="utf-8"?>
<Properties xmlns="http://schemas.openxmlformats.org/officeDocument/2006/extended-properties" xmlns:vt="http://schemas.openxmlformats.org/officeDocument/2006/docPropsVTypes">
  <Template>Normal</Template>
  <TotalTime>4</TotalTime>
  <Pages>5</Pages>
  <Words>4087</Words>
  <Characters>24116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10322 - Luzka</vt:lpstr>
    </vt:vector>
  </TitlesOfParts>
  <Company>Všeobecná fakultní nemocnice v Praze</Company>
  <LinksUpToDate>false</LinksUpToDate>
  <CharactersWithSpaces>28147</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10322 - Luzka</dc:title>
  <dc:subject/>
  <dc:creator>FN Motol</dc:creator>
  <cp:keywords/>
  <cp:lastModifiedBy>Kopačková Tereza, Mgr.</cp:lastModifiedBy>
  <cp:revision>4</cp:revision>
  <cp:lastPrinted>2019-06-05T13:03:00Z</cp:lastPrinted>
  <dcterms:created xsi:type="dcterms:W3CDTF">2019-06-28T11:49:00Z</dcterms:created>
  <dcterms:modified xsi:type="dcterms:W3CDTF">2019-06-28T11:53:00Z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f5bc3ef9-9aa9-4111-9f7e-6c978e4420a6</vt:lpwstr>
  </property>
</Properties>
</file>