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58" w:rsidRDefault="005A0714">
      <w:pPr>
        <w:pStyle w:val="Nadpis10"/>
        <w:framePr w:wrap="none" w:vAnchor="page" w:hAnchor="page" w:x="979" w:y="1137"/>
        <w:shd w:val="clear" w:color="auto" w:fill="auto"/>
        <w:spacing w:line="320" w:lineRule="exact"/>
        <w:ind w:left="1020"/>
      </w:pPr>
      <w:bookmarkStart w:id="0" w:name="bookmark0"/>
      <w:r>
        <w:t>OBJEDNÁVKA</w:t>
      </w:r>
      <w:bookmarkEnd w:id="0"/>
    </w:p>
    <w:p w:rsidR="00472958" w:rsidRDefault="005A0714">
      <w:pPr>
        <w:pStyle w:val="Titulektabulky0"/>
        <w:framePr w:wrap="none" w:vAnchor="page" w:hAnchor="page" w:x="5227" w:y="1221"/>
        <w:shd w:val="clear" w:color="auto" w:fill="auto"/>
        <w:tabs>
          <w:tab w:val="left" w:pos="571"/>
        </w:tabs>
        <w:spacing w:line="200" w:lineRule="exact"/>
      </w:pPr>
      <w:r>
        <w:t>č.</w:t>
      </w:r>
      <w:r>
        <w:tab/>
      </w:r>
      <w:r w:rsidR="00407A22">
        <w:t>25</w:t>
      </w:r>
      <w:r>
        <w:t>/2019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4"/>
        <w:gridCol w:w="5218"/>
      </w:tblGrid>
      <w:tr w:rsidR="00472958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Dodavatel: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Odběratel:</w:t>
            </w: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00" w:lineRule="exact"/>
            </w:pPr>
            <w:r>
              <w:rPr>
                <w:rStyle w:val="Zkladntext2ArialTun"/>
              </w:rPr>
              <w:t>EUFRAT Group, s.r.o.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21. základní škola Plzeň, Slovanská alej 13, příspěvková organizace</w:t>
            </w: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Telefon: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958" w:rsidRDefault="005A0714" w:rsidP="00407A22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 xml:space="preserve">Telefon: </w:t>
            </w: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Sídlo: Pallova 42/8, 301 00 Plzeň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Sídlo: Slovanská alej 13, 326 00 Plzeň</w:t>
            </w: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IČ: 27961281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IČ: 66362521</w:t>
            </w: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A22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346" w:lineRule="exact"/>
              <w:rPr>
                <w:rStyle w:val="Zkladntext2Arial7pt"/>
              </w:rPr>
            </w:pPr>
            <w:r>
              <w:rPr>
                <w:rStyle w:val="Zkladntext2ArialTun"/>
              </w:rPr>
              <w:t xml:space="preserve">1) </w:t>
            </w:r>
            <w:r>
              <w:rPr>
                <w:rStyle w:val="Zkladntext2Arial7pt"/>
              </w:rPr>
              <w:t>Specifikace zboží/služby: objednávka učebnic</w:t>
            </w:r>
          </w:p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346" w:lineRule="exact"/>
            </w:pPr>
            <w:r>
              <w:rPr>
                <w:rStyle w:val="Zkladntext2ArialTun"/>
              </w:rPr>
              <w:t>Pro 1. tř.</w:t>
            </w:r>
          </w:p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after="660" w:line="180" w:lineRule="exact"/>
              <w:rPr>
                <w:rStyle w:val="Zkladntext2Arial9pt"/>
              </w:rPr>
            </w:pPr>
            <w:r>
              <w:rPr>
                <w:rStyle w:val="Zkladntext2Arial9pt"/>
              </w:rPr>
              <w:t>Kiďs Box 1                                                        90 ks</w:t>
            </w:r>
          </w:p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after="660" w:line="180" w:lineRule="exact"/>
              <w:rPr>
                <w:rStyle w:val="Zkladntext2Arial9pt"/>
              </w:rPr>
            </w:pPr>
            <w:r>
              <w:rPr>
                <w:rStyle w:val="Zkladntext2Arial9pt"/>
              </w:rPr>
              <w:t xml:space="preserve">                                                                         90 ks</w:t>
            </w:r>
          </w:p>
          <w:p w:rsidR="005A0714" w:rsidRDefault="005A0714" w:rsidP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after="660" w:line="180" w:lineRule="exact"/>
              <w:rPr>
                <w:rStyle w:val="Zkladntext2Arial9pt"/>
              </w:rPr>
            </w:pPr>
          </w:p>
          <w:p w:rsidR="005A0714" w:rsidRDefault="005A0714" w:rsidP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before="660" w:line="180" w:lineRule="exact"/>
              <w:rPr>
                <w:rStyle w:val="Zkladntext2Arial9pt"/>
              </w:rPr>
            </w:pPr>
          </w:p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before="660" w:line="180" w:lineRule="exact"/>
              <w:jc w:val="right"/>
              <w:rPr>
                <w:rStyle w:val="Zkladntext2Arial9pt"/>
              </w:rPr>
            </w:pPr>
          </w:p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before="660" w:line="180" w:lineRule="exact"/>
              <w:jc w:val="right"/>
            </w:pPr>
          </w:p>
        </w:tc>
        <w:tc>
          <w:tcPr>
            <w:tcW w:w="52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  <w:rPr>
                <w:rStyle w:val="Zkladntext2Arial9pt"/>
              </w:rPr>
            </w:pPr>
          </w:p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  <w:rPr>
                <w:rStyle w:val="Zkladntext2Arial9pt"/>
              </w:rPr>
            </w:pPr>
          </w:p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  <w:rPr>
                <w:rStyle w:val="Zkladntext2Arial9pt"/>
              </w:rPr>
            </w:pPr>
            <w:r>
              <w:rPr>
                <w:rStyle w:val="Zkladntext2Arial9pt"/>
              </w:rPr>
              <w:t xml:space="preserve">Učebnice </w:t>
            </w:r>
            <w:r>
              <w:rPr>
                <w:rStyle w:val="Zkladntext2Arial9pt"/>
                <w:lang w:val="en-US" w:eastAsia="en-US" w:bidi="en-US"/>
              </w:rPr>
              <w:t xml:space="preserve">Pupil's Book                                </w:t>
            </w:r>
            <w:r>
              <w:rPr>
                <w:rStyle w:val="Zkladntext2Arial9pt"/>
              </w:rPr>
              <w:t xml:space="preserve">á 300 Kč </w:t>
            </w:r>
          </w:p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  <w:rPr>
                <w:rStyle w:val="Zkladntext2Arial9pt"/>
              </w:rPr>
            </w:pPr>
            <w:r>
              <w:rPr>
                <w:rStyle w:val="Zkladntext2Arial9pt"/>
              </w:rPr>
              <w:t xml:space="preserve">ISBN 9781316627662 </w:t>
            </w:r>
          </w:p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</w:pPr>
            <w:r>
              <w:rPr>
                <w:rStyle w:val="Zkladntext2Arial9pt"/>
                <w:lang w:val="en-US" w:eastAsia="en-US" w:bidi="en-US"/>
              </w:rPr>
              <w:t>(Updated Second Edition)</w:t>
            </w:r>
          </w:p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  <w:rPr>
                <w:rStyle w:val="Zkladntext2Arial9pt"/>
              </w:rPr>
            </w:pPr>
            <w:r>
              <w:rPr>
                <w:rStyle w:val="Zkladntext2Arial9pt"/>
              </w:rPr>
              <w:t xml:space="preserve">Pracovní sešít </w:t>
            </w:r>
            <w:r>
              <w:rPr>
                <w:rStyle w:val="Zkladntext2Arial9pt"/>
                <w:lang w:val="en-US" w:eastAsia="en-US" w:bidi="en-US"/>
              </w:rPr>
              <w:t xml:space="preserve">Activity Book                       </w:t>
            </w:r>
            <w:r>
              <w:rPr>
                <w:rStyle w:val="Zkladntext2Arial9pt"/>
              </w:rPr>
              <w:t xml:space="preserve">á 180 Kč </w:t>
            </w:r>
          </w:p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  <w:rPr>
                <w:rStyle w:val="Zkladntext2Arial9pt"/>
              </w:rPr>
            </w:pPr>
            <w:r>
              <w:rPr>
                <w:rStyle w:val="Zkladntext2Arial9pt"/>
              </w:rPr>
              <w:t xml:space="preserve">ISBN 9781316628744 </w:t>
            </w:r>
          </w:p>
          <w:p w:rsidR="00472958" w:rsidRDefault="005A0714" w:rsidP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</w:pPr>
            <w:r>
              <w:rPr>
                <w:rStyle w:val="Zkladntext2Arial9pt"/>
                <w:lang w:val="en-US" w:eastAsia="en-US" w:bidi="en-US"/>
              </w:rPr>
              <w:t>(Updated Second Edition)</w:t>
            </w: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after="60" w:line="200" w:lineRule="exact"/>
            </w:pPr>
            <w:r>
              <w:rPr>
                <w:rStyle w:val="Zkladntext2ArialTun"/>
              </w:rPr>
              <w:t>Pro 2. tř.</w:t>
            </w:r>
          </w:p>
          <w:p w:rsidR="00472958" w:rsidRDefault="005A0714" w:rsidP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before="60" w:after="660" w:line="180" w:lineRule="exact"/>
            </w:pPr>
            <w:r>
              <w:rPr>
                <w:rStyle w:val="Zkladntext2Arial9pt"/>
              </w:rPr>
              <w:t xml:space="preserve">Kiďs Box 2                         </w:t>
            </w:r>
            <w:r w:rsidR="00D31478">
              <w:rPr>
                <w:rStyle w:val="Zkladntext2Arial9pt"/>
              </w:rPr>
              <w:t xml:space="preserve">                               </w:t>
            </w:r>
            <w:r>
              <w:rPr>
                <w:rStyle w:val="Zkladntext2Arial9pt"/>
              </w:rPr>
              <w:t>90 ks</w:t>
            </w:r>
          </w:p>
          <w:p w:rsidR="00472958" w:rsidRDefault="00D31478" w:rsidP="00D31478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before="660" w:line="180" w:lineRule="exact"/>
            </w:pPr>
            <w:r>
              <w:rPr>
                <w:rStyle w:val="Zkladntext2Arial9pt"/>
              </w:rPr>
              <w:t xml:space="preserve">                                                                         </w:t>
            </w:r>
            <w:r w:rsidR="005A0714">
              <w:rPr>
                <w:rStyle w:val="Zkladntext2Arial9pt"/>
              </w:rPr>
              <w:t>95 ks</w:t>
            </w:r>
          </w:p>
        </w:tc>
        <w:tc>
          <w:tcPr>
            <w:tcW w:w="52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00" w:lineRule="exact"/>
              <w:jc w:val="right"/>
            </w:pPr>
            <w:r>
              <w:rPr>
                <w:rStyle w:val="Zkladntext2ArialTun"/>
              </w:rPr>
              <w:t>celkem 43.200 Kč</w:t>
            </w: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2045"/>
        </w:trPr>
        <w:tc>
          <w:tcPr>
            <w:tcW w:w="42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2958" w:rsidRDefault="00472958">
            <w:pPr>
              <w:framePr w:w="9451" w:h="12230" w:wrap="none" w:vAnchor="page" w:hAnchor="page" w:x="979" w:y="1778"/>
            </w:pPr>
          </w:p>
        </w:tc>
        <w:tc>
          <w:tcPr>
            <w:tcW w:w="52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  <w:rPr>
                <w:rStyle w:val="Zkladntext2Arial9pt"/>
              </w:rPr>
            </w:pPr>
            <w:r>
              <w:rPr>
                <w:rStyle w:val="Zkladntext2Arial9pt"/>
              </w:rPr>
              <w:t xml:space="preserve">Učebnice </w:t>
            </w:r>
            <w:r>
              <w:rPr>
                <w:rStyle w:val="Zkladntext2Arial9pt"/>
                <w:lang w:val="en-US" w:eastAsia="en-US" w:bidi="en-US"/>
              </w:rPr>
              <w:t xml:space="preserve">Pupil's Book                                </w:t>
            </w:r>
            <w:r>
              <w:rPr>
                <w:rStyle w:val="Zkladntext2Arial9pt"/>
              </w:rPr>
              <w:t xml:space="preserve">á 300 Kč </w:t>
            </w:r>
          </w:p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  <w:rPr>
                <w:rStyle w:val="Zkladntext2Arial9pt"/>
              </w:rPr>
            </w:pPr>
            <w:r>
              <w:rPr>
                <w:rStyle w:val="Zkladntext2Arial9pt"/>
              </w:rPr>
              <w:t xml:space="preserve">ISBN 9781316627679 </w:t>
            </w:r>
          </w:p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</w:pPr>
            <w:r>
              <w:rPr>
                <w:rStyle w:val="Zkladntext2Arial9pt"/>
                <w:lang w:val="en-US" w:eastAsia="en-US" w:bidi="en-US"/>
              </w:rPr>
              <w:t>(Updated Second Edition)</w:t>
            </w:r>
          </w:p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  <w:rPr>
                <w:rStyle w:val="Zkladntext2Arial9pt"/>
              </w:rPr>
            </w:pPr>
            <w:r>
              <w:rPr>
                <w:rStyle w:val="Zkladntext2Arial9pt"/>
              </w:rPr>
              <w:t xml:space="preserve">Pracovní sešit </w:t>
            </w:r>
            <w:r>
              <w:rPr>
                <w:rStyle w:val="Zkladntext2Arial9pt"/>
                <w:lang w:val="en-US" w:eastAsia="en-US" w:bidi="en-US"/>
              </w:rPr>
              <w:t xml:space="preserve">Activity Book                       </w:t>
            </w:r>
            <w:r>
              <w:rPr>
                <w:rStyle w:val="Zkladntext2Arial9pt"/>
              </w:rPr>
              <w:t xml:space="preserve">á 180 Kč </w:t>
            </w:r>
          </w:p>
          <w:p w:rsidR="005A0714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  <w:rPr>
                <w:rStyle w:val="Zkladntext2Arial9pt"/>
              </w:rPr>
            </w:pPr>
            <w:r>
              <w:rPr>
                <w:rStyle w:val="Zkladntext2Arial9pt"/>
              </w:rPr>
              <w:t xml:space="preserve">ISBN 9781316628751 </w:t>
            </w:r>
          </w:p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  <w:rPr>
                <w:rStyle w:val="Zkladntext2Arial9pt"/>
                <w:lang w:val="en-US" w:eastAsia="en-US" w:bidi="en-US"/>
              </w:rPr>
            </w:pPr>
            <w:r>
              <w:rPr>
                <w:rStyle w:val="Zkladntext2Arial9pt"/>
                <w:lang w:val="en-US" w:eastAsia="en-US" w:bidi="en-US"/>
              </w:rPr>
              <w:t>(Updated Second Edition)</w:t>
            </w:r>
          </w:p>
          <w:p w:rsidR="00D31478" w:rsidRDefault="00D31478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88" w:lineRule="exact"/>
            </w:pP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2958" w:rsidRDefault="00472958">
            <w:pPr>
              <w:framePr w:w="9451" w:h="12230" w:wrap="none" w:vAnchor="page" w:hAnchor="page" w:x="979" w:y="1778"/>
            </w:pPr>
          </w:p>
        </w:tc>
        <w:tc>
          <w:tcPr>
            <w:tcW w:w="52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00" w:lineRule="exact"/>
              <w:jc w:val="right"/>
            </w:pPr>
            <w:r>
              <w:rPr>
                <w:rStyle w:val="Zkladntext2ArialTun"/>
              </w:rPr>
              <w:t>celkem 44.100 Kč</w:t>
            </w: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958" w:rsidRDefault="00472958">
            <w:pPr>
              <w:framePr w:w="9451" w:h="12230" w:wrap="none" w:vAnchor="page" w:hAnchor="page" w:x="979" w:y="1778"/>
              <w:rPr>
                <w:sz w:val="10"/>
                <w:szCs w:val="10"/>
              </w:rPr>
            </w:pP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9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958" w:rsidRDefault="005A0714" w:rsidP="00D31478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 xml:space="preserve">2) Termín a místo dodání: nejdéle do konce srpna - každé pondělí 9 - 12 hodin, kontaktní tel. </w:t>
            </w: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3) Cena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20" w:lineRule="exact"/>
              <w:jc w:val="right"/>
            </w:pPr>
            <w:r>
              <w:rPr>
                <w:rStyle w:val="Zkladntext2Arial11ptTun"/>
              </w:rPr>
              <w:t>87.300 Kč vč. DPH</w:t>
            </w: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4) Platba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958" w:rsidRDefault="005A0714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fakturou</w:t>
            </w: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BA3" w:rsidRDefault="007A4BA3" w:rsidP="007A4BA3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00" w:lineRule="exact"/>
            </w:pP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9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958" w:rsidRDefault="007A4BA3" w:rsidP="007A4BA3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380" w:lineRule="exact"/>
              <w:ind w:right="480"/>
              <w:jc w:val="center"/>
            </w:pPr>
            <w:r>
              <w:rPr>
                <w:rStyle w:val="Zkladntext2Arial9pt"/>
              </w:rPr>
              <w:t xml:space="preserve">                              21. základní škola Plzeň</w:t>
            </w:r>
          </w:p>
          <w:p w:rsidR="007A4BA3" w:rsidRPr="007A4BA3" w:rsidRDefault="005A0714" w:rsidP="007A4BA3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200" w:lineRule="exact"/>
              <w:ind w:right="4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Style w:val="Zkladntext2Arial7pt"/>
              </w:rPr>
              <w:t>V Plzni dne 20.6.</w:t>
            </w:r>
            <w:r w:rsidR="007A4BA3">
              <w:rPr>
                <w:rStyle w:val="Zkladntext2Arial7pt"/>
              </w:rPr>
              <w:t xml:space="preserve"> 2019                                                                               </w:t>
            </w:r>
            <w:r w:rsidR="007A4BA3" w:rsidRPr="007A4BA3">
              <w:rPr>
                <w:rStyle w:val="Zkladntext2Arial7pt"/>
                <w:sz w:val="18"/>
                <w:szCs w:val="18"/>
              </w:rPr>
              <w:t>Slovanská alej 13,</w:t>
            </w:r>
          </w:p>
          <w:p w:rsidR="00472958" w:rsidRDefault="007A4BA3" w:rsidP="007A4BA3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58" w:lineRule="exact"/>
              <w:ind w:right="300"/>
              <w:jc w:val="center"/>
              <w:rPr>
                <w:rStyle w:val="Zkladntext2Arial7pt"/>
              </w:rPr>
            </w:pPr>
            <w:r>
              <w:rPr>
                <w:rStyle w:val="Zkladntext2ArialTun"/>
                <w:b w:val="0"/>
                <w:sz w:val="18"/>
                <w:szCs w:val="18"/>
              </w:rPr>
              <w:t xml:space="preserve">                                                                                    </w:t>
            </w:r>
            <w:r w:rsidRPr="007A4BA3">
              <w:rPr>
                <w:rStyle w:val="Zkladntext2ArialTun"/>
                <w:b w:val="0"/>
                <w:sz w:val="18"/>
                <w:szCs w:val="18"/>
              </w:rPr>
              <w:t>příspěvková organizace</w:t>
            </w:r>
            <w:r w:rsidR="00CA15C8">
              <w:rPr>
                <w:rStyle w:val="Zkladntext2ArialTun"/>
              </w:rPr>
              <w:t xml:space="preserve">  </w:t>
            </w:r>
            <w:bookmarkStart w:id="1" w:name="_GoBack"/>
            <w:bookmarkEnd w:id="1"/>
            <w:r w:rsidRPr="00CA15C8">
              <w:rPr>
                <w:rStyle w:val="Zkladntext2Arial7pt"/>
                <w:sz w:val="18"/>
                <w:szCs w:val="18"/>
              </w:rPr>
              <w:t>Razítko, podpis     Mgr. Martin Prokop</w:t>
            </w:r>
          </w:p>
          <w:p w:rsidR="007A4BA3" w:rsidRPr="007A4BA3" w:rsidRDefault="007A4BA3" w:rsidP="007A4BA3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58" w:lineRule="exact"/>
              <w:ind w:right="300"/>
              <w:jc w:val="center"/>
              <w:rPr>
                <w:sz w:val="18"/>
                <w:szCs w:val="18"/>
              </w:rPr>
            </w:pPr>
            <w:r>
              <w:rPr>
                <w:rStyle w:val="Zkladntext2Arial7pt"/>
                <w:sz w:val="18"/>
                <w:szCs w:val="18"/>
              </w:rPr>
              <w:t xml:space="preserve">                       </w:t>
            </w:r>
            <w:r w:rsidRPr="007A4BA3">
              <w:rPr>
                <w:rStyle w:val="Zkladntext2Arial7pt"/>
                <w:sz w:val="18"/>
                <w:szCs w:val="18"/>
              </w:rPr>
              <w:t>326 00 Plzeň</w:t>
            </w:r>
          </w:p>
        </w:tc>
      </w:tr>
      <w:tr w:rsidR="00472958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9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D02" w:rsidRDefault="005A0714" w:rsidP="00E83D02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80" w:lineRule="exact"/>
              <w:rPr>
                <w:rStyle w:val="Zkladntext2Arial9pt"/>
              </w:rPr>
            </w:pPr>
            <w:r>
              <w:rPr>
                <w:rStyle w:val="Zkladntext2Arial9pt"/>
              </w:rPr>
              <w:t xml:space="preserve">Potvrzení </w:t>
            </w:r>
            <w:r w:rsidR="00E83D02">
              <w:rPr>
                <w:rStyle w:val="Zkladntext2Arial9pt"/>
              </w:rPr>
              <w:t>přijetí objednávky dodavatelem:</w:t>
            </w:r>
          </w:p>
          <w:p w:rsidR="00E83D02" w:rsidRDefault="00E83D02" w:rsidP="00E83D02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80" w:lineRule="exact"/>
              <w:rPr>
                <w:rStyle w:val="Zkladntext2Arial9pt"/>
              </w:rPr>
            </w:pPr>
          </w:p>
          <w:p w:rsidR="00E83D02" w:rsidRDefault="00E83D02" w:rsidP="00E83D02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80" w:lineRule="exact"/>
              <w:rPr>
                <w:rStyle w:val="Zkladntext2Arial9pt"/>
              </w:rPr>
            </w:pPr>
          </w:p>
          <w:p w:rsidR="00E83D02" w:rsidRDefault="00E83D02" w:rsidP="00E83D02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80" w:lineRule="exact"/>
              <w:rPr>
                <w:rStyle w:val="Zkladntext2Arial9pt"/>
              </w:rPr>
            </w:pPr>
            <w:r>
              <w:rPr>
                <w:rStyle w:val="Zkladntext2Arial9pt"/>
              </w:rPr>
              <w:t xml:space="preserve">Datum: 25.6. 2019                                            </w:t>
            </w:r>
            <w:r w:rsidR="00CA15C8">
              <w:rPr>
                <w:rStyle w:val="Zkladntext2Arial9pt"/>
              </w:rPr>
              <w:t xml:space="preserve">                                          </w:t>
            </w:r>
            <w:r w:rsidRPr="00CA15C8">
              <w:rPr>
                <w:rStyle w:val="Zkladntext2Arial9pt"/>
                <w:rFonts w:ascii="Arial Unicode MS" w:eastAsia="Arial Unicode MS" w:hAnsi="Arial Unicode MS" w:cs="Arial Unicode MS"/>
                <w:b/>
                <w:sz w:val="28"/>
                <w:szCs w:val="28"/>
              </w:rPr>
              <w:t>e</w:t>
            </w:r>
            <w:r w:rsidRPr="00CA15C8">
              <w:rPr>
                <w:rStyle w:val="Zkladntext2Arial9pt"/>
                <w:rFonts w:ascii="Arial Unicode MS" w:eastAsia="Arial Unicode MS" w:hAnsi="Arial Unicode MS" w:cs="Arial Unicode MS"/>
                <w:b/>
                <w:sz w:val="36"/>
                <w:szCs w:val="36"/>
              </w:rPr>
              <w:t>ufrat group</w:t>
            </w:r>
          </w:p>
          <w:p w:rsidR="00E83D02" w:rsidRPr="00CA15C8" w:rsidRDefault="00E83D02" w:rsidP="00E83D02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80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</w:t>
            </w:r>
            <w:r w:rsidR="00CA15C8"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</w:t>
            </w:r>
            <w:r w:rsidRPr="00CA15C8">
              <w:rPr>
                <w:rFonts w:ascii="Arial" w:eastAsia="Arial" w:hAnsi="Arial" w:cs="Arial"/>
                <w:sz w:val="16"/>
                <w:szCs w:val="16"/>
              </w:rPr>
              <w:t>EUFRAT Group, s.r.o.</w:t>
            </w:r>
          </w:p>
          <w:p w:rsidR="00E83D02" w:rsidRPr="00CA15C8" w:rsidRDefault="00CA15C8" w:rsidP="00E83D02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80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</w:t>
            </w:r>
            <w:r w:rsidR="00E83D02" w:rsidRPr="00CA15C8">
              <w:rPr>
                <w:rFonts w:ascii="Arial" w:eastAsia="Arial" w:hAnsi="Arial" w:cs="Arial"/>
                <w:sz w:val="16"/>
                <w:szCs w:val="16"/>
              </w:rPr>
              <w:t>Pallova 42/8, 301 12 Plzeň</w:t>
            </w:r>
          </w:p>
          <w:p w:rsidR="00E83D02" w:rsidRPr="00CA15C8" w:rsidRDefault="00CA15C8" w:rsidP="00E83D02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80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</w:t>
            </w:r>
            <w:r w:rsidR="00E83D02" w:rsidRPr="00CA15C8">
              <w:rPr>
                <w:rFonts w:ascii="Arial" w:eastAsia="Arial" w:hAnsi="Arial" w:cs="Arial"/>
                <w:sz w:val="16"/>
                <w:szCs w:val="16"/>
              </w:rPr>
              <w:t>CZ27961281</w:t>
            </w:r>
          </w:p>
          <w:p w:rsidR="00E83D02" w:rsidRPr="00E83D02" w:rsidRDefault="00CA15C8" w:rsidP="00E83D02">
            <w:pPr>
              <w:pStyle w:val="Zkladntext20"/>
              <w:framePr w:w="9451" w:h="12230" w:wrap="none" w:vAnchor="page" w:hAnchor="page" w:x="979" w:y="1778"/>
              <w:shd w:val="clear" w:color="auto" w:fill="auto"/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="00E83D02">
              <w:rPr>
                <w:rFonts w:ascii="Arial" w:eastAsia="Arial" w:hAnsi="Arial" w:cs="Arial"/>
                <w:sz w:val="18"/>
                <w:szCs w:val="18"/>
              </w:rPr>
              <w:t>Razítko a podpis</w:t>
            </w:r>
          </w:p>
        </w:tc>
      </w:tr>
    </w:tbl>
    <w:p w:rsidR="00472958" w:rsidRDefault="00472958">
      <w:pPr>
        <w:rPr>
          <w:sz w:val="2"/>
          <w:szCs w:val="2"/>
        </w:rPr>
      </w:pPr>
    </w:p>
    <w:sectPr w:rsidR="0047295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02" w:rsidRDefault="00E83D02">
      <w:r>
        <w:separator/>
      </w:r>
    </w:p>
  </w:endnote>
  <w:endnote w:type="continuationSeparator" w:id="0">
    <w:p w:rsidR="00E83D02" w:rsidRDefault="00E8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02" w:rsidRDefault="00E83D02"/>
  </w:footnote>
  <w:footnote w:type="continuationSeparator" w:id="0">
    <w:p w:rsidR="00E83D02" w:rsidRDefault="00E83D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58"/>
    <w:rsid w:val="00407A22"/>
    <w:rsid w:val="00472958"/>
    <w:rsid w:val="005A0714"/>
    <w:rsid w:val="007A4BA3"/>
    <w:rsid w:val="00AC0914"/>
    <w:rsid w:val="00CA15C8"/>
    <w:rsid w:val="00D31478"/>
    <w:rsid w:val="00E8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Tun">
    <w:name w:val="Základní text (2) + Arial;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Tun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7pt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9pt">
    <w:name w:val="Základní text (2) + Arial;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Tun0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Tun1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Tun2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9ptKurzvadkovn0pt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Tun3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19pt">
    <w:name w:val="Základní text (2) + Arial;1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Arial9ptKurzvadkovn0pt0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Kurzvadkovn0pt1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TunMalpsmena">
    <w:name w:val="Základní text (2) + Arial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7pt0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7pt1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9ptKurzvadkovn0pt2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Kurzvadkovn0pt3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libri24pt">
    <w:name w:val="Základní text (2) + Calibri;24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Calibri33ptKurzvadkovn-6pt">
    <w:name w:val="Základní text (2) + Calibri;33 pt;Kurzíva;Řádkování -6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30"/>
      <w:w w:val="100"/>
      <w:position w:val="0"/>
      <w:sz w:val="66"/>
      <w:szCs w:val="66"/>
      <w:u w:val="none"/>
      <w:lang w:val="cs-CZ" w:eastAsia="cs-CZ" w:bidi="cs-CZ"/>
    </w:rPr>
  </w:style>
  <w:style w:type="character" w:customStyle="1" w:styleId="Zkladntext2Calibri24pt0">
    <w:name w:val="Základní text (2) + Calibri;24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Arial9ptKurzvadkovn0pt4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7ptMalpsmena">
    <w:name w:val="Základní text (2) + Arial;7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Tun">
    <w:name w:val="Základní text (2) + Arial;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Tun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7pt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9pt">
    <w:name w:val="Základní text (2) + Arial;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Tun0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Tun1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Tun2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9ptKurzvadkovn0pt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Tun3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19pt">
    <w:name w:val="Základní text (2) + Arial;1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Arial9ptKurzvadkovn0pt0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Kurzvadkovn0pt1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TunMalpsmena">
    <w:name w:val="Základní text (2) + Arial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7pt0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7pt1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9ptKurzvadkovn0pt2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Kurzvadkovn0pt3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libri24pt">
    <w:name w:val="Základní text (2) + Calibri;24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Calibri33ptKurzvadkovn-6pt">
    <w:name w:val="Základní text (2) + Calibri;33 pt;Kurzíva;Řádkování -6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30"/>
      <w:w w:val="100"/>
      <w:position w:val="0"/>
      <w:sz w:val="66"/>
      <w:szCs w:val="66"/>
      <w:u w:val="none"/>
      <w:lang w:val="cs-CZ" w:eastAsia="cs-CZ" w:bidi="cs-CZ"/>
    </w:rPr>
  </w:style>
  <w:style w:type="character" w:customStyle="1" w:styleId="Zkladntext2Calibri24pt0">
    <w:name w:val="Základní text (2) + Calibri;24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Arial9ptKurzvadkovn0pt4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7ptMalpsmena">
    <w:name w:val="Základní text (2) + Arial;7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8897992A.dotm</Template>
  <TotalTime>23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5</cp:revision>
  <dcterms:created xsi:type="dcterms:W3CDTF">2019-07-01T10:59:00Z</dcterms:created>
  <dcterms:modified xsi:type="dcterms:W3CDTF">2019-07-01T11:22:00Z</dcterms:modified>
</cp:coreProperties>
</file>