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8A6F59" w:rsidRPr="00C4349A" w:rsidRDefault="008A6F59" w:rsidP="008A6F59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 xml:space="preserve">Střední škola technických oborů, Havířov – </w:t>
      </w:r>
      <w:proofErr w:type="spellStart"/>
      <w:r>
        <w:rPr>
          <w:rFonts w:ascii="Tahoma" w:eastAsia="Times New Roman" w:hAnsi="Tahoma" w:cs="Tahoma"/>
          <w:b/>
          <w:bCs/>
          <w:lang w:eastAsia="cs-CZ"/>
        </w:rPr>
        <w:t>Šumbark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 xml:space="preserve">, Lidická 1a/600, </w:t>
      </w:r>
      <w:proofErr w:type="spellStart"/>
      <w:proofErr w:type="gramStart"/>
      <w:r>
        <w:rPr>
          <w:rFonts w:ascii="Tahoma" w:eastAsia="Times New Roman" w:hAnsi="Tahoma" w:cs="Tahoma"/>
          <w:b/>
          <w:bCs/>
          <w:lang w:eastAsia="cs-CZ"/>
        </w:rPr>
        <w:t>p.o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>.</w:t>
      </w:r>
      <w:proofErr w:type="gramEnd"/>
    </w:p>
    <w:p w:rsidR="008A6F59" w:rsidRPr="00C4349A" w:rsidRDefault="008A6F59" w:rsidP="008A6F59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se sídlem: Lidická 600/1a, 736 01 Havířov - </w:t>
      </w:r>
      <w:proofErr w:type="spellStart"/>
      <w:r>
        <w:rPr>
          <w:rFonts w:ascii="Tahoma" w:eastAsia="Times New Roman" w:hAnsi="Tahoma" w:cs="Tahoma"/>
          <w:lang w:eastAsia="cs-CZ"/>
        </w:rPr>
        <w:t>Šumbark</w:t>
      </w:r>
      <w:proofErr w:type="spellEnd"/>
      <w:r w:rsidRPr="00C4349A">
        <w:rPr>
          <w:rFonts w:ascii="Tahoma" w:eastAsia="Times New Roman" w:hAnsi="Tahoma" w:cs="Tahoma"/>
          <w:lang w:eastAsia="cs-CZ"/>
        </w:rPr>
        <w:tab/>
      </w:r>
    </w:p>
    <w:p w:rsidR="008A6F59" w:rsidRPr="00C4349A" w:rsidRDefault="008A6F59" w:rsidP="008A6F59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 w:rsidR="00C777A9">
        <w:rPr>
          <w:rFonts w:ascii="Tahoma" w:eastAsia="Times New Roman" w:hAnsi="Tahoma" w:cs="Tahoma"/>
          <w:lang w:eastAsia="cs-CZ"/>
        </w:rPr>
        <w:t xml:space="preserve"> </w:t>
      </w:r>
      <w:r>
        <w:rPr>
          <w:rFonts w:ascii="Tahoma" w:eastAsia="Times New Roman" w:hAnsi="Tahoma" w:cs="Tahoma"/>
          <w:lang w:eastAsia="cs-CZ"/>
        </w:rPr>
        <w:t>ředitelem školy</w:t>
      </w:r>
      <w:r w:rsidRPr="00C4349A">
        <w:rPr>
          <w:rFonts w:ascii="Tahoma" w:eastAsia="Times New Roman" w:hAnsi="Tahoma" w:cs="Tahoma"/>
          <w:lang w:eastAsia="cs-CZ"/>
        </w:rPr>
        <w:tab/>
      </w:r>
      <w:r w:rsidRPr="00C4349A">
        <w:rPr>
          <w:rFonts w:ascii="Tahoma" w:eastAsia="Times New Roman" w:hAnsi="Tahoma" w:cs="Tahoma"/>
          <w:iCs/>
          <w:lang w:eastAsia="cs-CZ"/>
        </w:rPr>
        <w:tab/>
      </w:r>
    </w:p>
    <w:p w:rsidR="008A6F59" w:rsidRPr="00C4349A" w:rsidRDefault="008A6F59" w:rsidP="008A6F59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>
        <w:rPr>
          <w:rFonts w:ascii="Tahoma" w:eastAsia="Times New Roman" w:hAnsi="Tahoma" w:cs="Tahoma"/>
          <w:lang w:eastAsia="cs-CZ"/>
        </w:rPr>
        <w:t xml:space="preserve"> 68321261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8A6F59" w:rsidRPr="00C4349A" w:rsidRDefault="008A6F59" w:rsidP="008A6F59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>
        <w:rPr>
          <w:rFonts w:ascii="Tahoma" w:eastAsia="Times New Roman" w:hAnsi="Tahoma" w:cs="Tahoma"/>
          <w:lang w:eastAsia="cs-CZ"/>
        </w:rPr>
        <w:t xml:space="preserve"> CZ68321261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8A6F59" w:rsidP="008A6F59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 xml:space="preserve"> </w:t>
      </w:r>
      <w:r w:rsidR="00C4349A"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="00C4349A"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1B437D" w:rsidRDefault="007850B9" w:rsidP="001B437D">
      <w:pPr>
        <w:widowControl w:val="0"/>
        <w:numPr>
          <w:ilvl w:val="0"/>
          <w:numId w:val="9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 xml:space="preserve">AWT </w:t>
      </w:r>
      <w:proofErr w:type="spellStart"/>
      <w:proofErr w:type="gramStart"/>
      <w:r>
        <w:rPr>
          <w:rFonts w:ascii="Tahoma" w:eastAsia="Times New Roman" w:hAnsi="Tahoma" w:cs="Tahoma"/>
          <w:b/>
          <w:bCs/>
          <w:lang w:eastAsia="cs-CZ"/>
        </w:rPr>
        <w:t>Rekultivace,a.</w:t>
      </w:r>
      <w:proofErr w:type="gramEnd"/>
      <w:r>
        <w:rPr>
          <w:rFonts w:ascii="Tahoma" w:eastAsia="Times New Roman" w:hAnsi="Tahoma" w:cs="Tahoma"/>
          <w:b/>
          <w:bCs/>
          <w:lang w:eastAsia="cs-CZ"/>
        </w:rPr>
        <w:t>s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>.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 xml:space="preserve">se </w:t>
      </w:r>
      <w:r w:rsidR="008A6F59">
        <w:rPr>
          <w:rFonts w:ascii="Tahoma" w:eastAsia="Times New Roman" w:hAnsi="Tahoma" w:cs="Tahoma"/>
          <w:lang w:eastAsia="cs-CZ"/>
        </w:rPr>
        <w:t>s</w:t>
      </w:r>
      <w:r w:rsidR="007850B9">
        <w:rPr>
          <w:rFonts w:ascii="Tahoma" w:eastAsia="Times New Roman" w:hAnsi="Tahoma" w:cs="Tahoma"/>
          <w:lang w:eastAsia="cs-CZ"/>
        </w:rPr>
        <w:t>ídlem: Dělnická 884/41, 735 64 Havířov – Prostřední Suchá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zastoupena:</w:t>
      </w:r>
      <w:r w:rsidR="00C777A9">
        <w:rPr>
          <w:rFonts w:ascii="Tahoma" w:eastAsia="Times New Roman" w:hAnsi="Tahoma" w:cs="Tahoma"/>
          <w:lang w:eastAsia="cs-CZ"/>
        </w:rPr>
        <w:t xml:space="preserve"> </w:t>
      </w:r>
      <w:bookmarkStart w:id="0" w:name="_GoBack"/>
      <w:bookmarkEnd w:id="0"/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="007115A7">
        <w:rPr>
          <w:rFonts w:ascii="Tahoma" w:eastAsia="Times New Roman" w:hAnsi="Tahoma" w:cs="Tahoma"/>
          <w:lang w:eastAsia="cs-CZ"/>
        </w:rPr>
        <w:t xml:space="preserve"> 47676175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 xml:space="preserve">Zapsána v obchodním rejstříku vedeném </w:t>
      </w:r>
      <w:proofErr w:type="gramStart"/>
      <w:r w:rsidR="008A6F59">
        <w:rPr>
          <w:rFonts w:ascii="Tahoma" w:eastAsia="Times New Roman" w:hAnsi="Tahoma" w:cs="Tahoma"/>
          <w:iCs/>
          <w:lang w:eastAsia="cs-CZ"/>
        </w:rPr>
        <w:t xml:space="preserve">Krajským </w:t>
      </w:r>
      <w:r w:rsidRPr="001B437D">
        <w:rPr>
          <w:rFonts w:ascii="Tahoma" w:eastAsia="Times New Roman" w:hAnsi="Tahoma" w:cs="Tahoma"/>
          <w:iCs/>
          <w:lang w:eastAsia="cs-CZ"/>
        </w:rPr>
        <w:t xml:space="preserve"> soudem</w:t>
      </w:r>
      <w:proofErr w:type="gramEnd"/>
      <w:r w:rsidRPr="001B437D">
        <w:rPr>
          <w:rFonts w:ascii="Tahoma" w:eastAsia="Times New Roman" w:hAnsi="Tahoma" w:cs="Tahoma"/>
          <w:iCs/>
          <w:lang w:eastAsia="cs-CZ"/>
        </w:rPr>
        <w:t xml:space="preserve"> v</w:t>
      </w:r>
      <w:r w:rsidR="008A6F59">
        <w:rPr>
          <w:rFonts w:ascii="Tahoma" w:eastAsia="Times New Roman" w:hAnsi="Tahoma" w:cs="Tahoma"/>
          <w:iCs/>
          <w:lang w:eastAsia="cs-CZ"/>
        </w:rPr>
        <w:t> Ostravě,</w:t>
      </w:r>
      <w:r w:rsidRPr="001B437D">
        <w:rPr>
          <w:rFonts w:ascii="Tahoma" w:eastAsia="Times New Roman" w:hAnsi="Tahoma" w:cs="Tahoma"/>
          <w:iCs/>
          <w:lang w:eastAsia="cs-CZ"/>
        </w:rPr>
        <w:t xml:space="preserve"> oddíl </w:t>
      </w:r>
      <w:r w:rsidR="008A6F59">
        <w:rPr>
          <w:rFonts w:ascii="Tahoma" w:eastAsia="Times New Roman" w:hAnsi="Tahoma" w:cs="Tahoma"/>
          <w:iCs/>
          <w:lang w:eastAsia="cs-CZ"/>
        </w:rPr>
        <w:t>B,</w:t>
      </w:r>
      <w:r w:rsidRPr="001B437D">
        <w:rPr>
          <w:rFonts w:ascii="Tahoma" w:eastAsia="Times New Roman" w:hAnsi="Tahoma" w:cs="Tahoma"/>
          <w:iCs/>
          <w:lang w:eastAsia="cs-CZ"/>
        </w:rPr>
        <w:t xml:space="preserve"> vložka</w:t>
      </w:r>
      <w:r w:rsidR="007115A7">
        <w:rPr>
          <w:rFonts w:ascii="Tahoma" w:eastAsia="Times New Roman" w:hAnsi="Tahoma" w:cs="Tahoma"/>
          <w:iCs/>
          <w:lang w:eastAsia="cs-CZ"/>
        </w:rPr>
        <w:t xml:space="preserve"> 777</w:t>
      </w:r>
      <w:r w:rsidR="008A6F59">
        <w:rPr>
          <w:rFonts w:ascii="Tahoma" w:eastAsia="Times New Roman" w:hAnsi="Tahoma" w:cs="Tahoma"/>
          <w:iCs/>
          <w:lang w:eastAsia="cs-CZ"/>
        </w:rPr>
        <w:t>.</w:t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dodavatel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5826C5" w:rsidRPr="008A6F59" w:rsidRDefault="00053702" w:rsidP="008A6F59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proofErr w:type="gramStart"/>
      <w:r w:rsidR="008A6F59">
        <w:rPr>
          <w:rFonts w:ascii="Tahoma" w:hAnsi="Tahoma" w:cs="Tahoma"/>
        </w:rPr>
        <w:t>1.9.2016</w:t>
      </w:r>
      <w:proofErr w:type="gramEnd"/>
      <w:r w:rsidR="005826C5" w:rsidRPr="00C4349A">
        <w:rPr>
          <w:rFonts w:ascii="Tahoma" w:hAnsi="Tahoma" w:cs="Tahoma"/>
        </w:rPr>
        <w:t xml:space="preserve"> </w:t>
      </w:r>
      <w:r w:rsidR="001B437D" w:rsidRPr="008A6F59">
        <w:rPr>
          <w:rFonts w:ascii="Tahoma" w:hAnsi="Tahoma" w:cs="Tahoma"/>
        </w:rPr>
        <w:t>smlouvu</w:t>
      </w:r>
      <w:r w:rsidR="00EF1305" w:rsidRPr="00F50A1B">
        <w:rPr>
          <w:rFonts w:ascii="Tahoma" w:hAnsi="Tahoma" w:cs="Tahoma"/>
        </w:rPr>
        <w:t xml:space="preserve"> </w:t>
      </w:r>
      <w:r w:rsidR="005826C5" w:rsidRPr="00F50A1B">
        <w:rPr>
          <w:rFonts w:ascii="Tahoma" w:hAnsi="Tahoma" w:cs="Tahoma"/>
        </w:rPr>
        <w:t>č</w:t>
      </w:r>
      <w:r w:rsidR="00EF1305">
        <w:rPr>
          <w:rFonts w:ascii="Tahoma" w:hAnsi="Tahoma" w:cs="Tahoma"/>
        </w:rPr>
        <w:t>.</w:t>
      </w:r>
      <w:r w:rsidR="007115A7">
        <w:rPr>
          <w:rFonts w:ascii="Tahoma" w:hAnsi="Tahoma" w:cs="Tahoma"/>
        </w:rPr>
        <w:t>5</w:t>
      </w:r>
      <w:r w:rsidR="008A6F59">
        <w:rPr>
          <w:rFonts w:ascii="Tahoma" w:hAnsi="Tahoma" w:cs="Tahoma"/>
        </w:rPr>
        <w:t>/2016</w:t>
      </w:r>
      <w:r w:rsidR="005826C5" w:rsidRPr="00C4349A">
        <w:rPr>
          <w:rFonts w:ascii="Tahoma" w:hAnsi="Tahoma" w:cs="Tahoma"/>
        </w:rPr>
        <w:t>, jejímž předmětem bylo</w:t>
      </w:r>
      <w:r w:rsidR="00EF1305">
        <w:rPr>
          <w:rFonts w:ascii="Tahoma" w:hAnsi="Tahoma" w:cs="Tahoma"/>
        </w:rPr>
        <w:t xml:space="preserve"> </w:t>
      </w:r>
      <w:r w:rsidR="008A6F59">
        <w:rPr>
          <w:rFonts w:ascii="Tahoma" w:hAnsi="Tahoma" w:cs="Tahoma"/>
        </w:rPr>
        <w:t>praktické vyučování žáků.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1B437D" w:rsidRPr="008A6F59">
        <w:rPr>
          <w:rFonts w:ascii="Tahoma" w:hAnsi="Tahoma" w:cs="Tahoma"/>
        </w:rPr>
        <w:t>smlouvy</w:t>
      </w:r>
      <w:r w:rsidR="00131AF0" w:rsidRPr="00C4349A">
        <w:rPr>
          <w:rFonts w:ascii="Tahoma" w:hAnsi="Tahoma" w:cs="Tahoma"/>
        </w:rPr>
        <w:t xml:space="preserve"> 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1B437D" w:rsidRPr="008A6F59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1B437D" w:rsidRPr="008A6F59">
        <w:rPr>
          <w:rFonts w:ascii="Tahoma" w:hAnsi="Tahoma" w:cs="Tahoma"/>
        </w:rPr>
        <w:t>smlouvy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1B437D" w:rsidRPr="008A6F59" w:rsidRDefault="001B437D" w:rsidP="008A6F59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8A6F59">
        <w:rPr>
          <w:rFonts w:ascii="Tahoma" w:hAnsi="Tahoma" w:cs="Tahoma"/>
        </w:rPr>
        <w:t>Tato smlouva o vypořádání závazků je vyhotovena ve dvou stejnopisech, každý s hodnotou originálu, přičemž každá ze smluvní</w:t>
      </w:r>
      <w:r w:rsidR="008A6F59">
        <w:rPr>
          <w:rFonts w:ascii="Tahoma" w:hAnsi="Tahoma" w:cs="Tahoma"/>
        </w:rPr>
        <w:t>ch stran obdrží jeden stejnopis.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 xml:space="preserve">je příloha </w:t>
      </w:r>
      <w:r w:rsidR="001B437D" w:rsidRPr="008A6F59">
        <w:rPr>
          <w:rFonts w:ascii="Tahoma" w:hAnsi="Tahoma" w:cs="Tahoma"/>
        </w:rPr>
        <w:t>Smlouva</w:t>
      </w:r>
      <w:r w:rsidR="001906FA" w:rsidRPr="008A6F59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 xml:space="preserve">č. </w:t>
      </w:r>
      <w:r w:rsidR="007115A7">
        <w:rPr>
          <w:rFonts w:ascii="Tahoma" w:hAnsi="Tahoma" w:cs="Tahoma"/>
        </w:rPr>
        <w:t>5</w:t>
      </w:r>
      <w:r w:rsidR="008A6F59">
        <w:rPr>
          <w:rFonts w:ascii="Tahoma" w:hAnsi="Tahoma" w:cs="Tahoma"/>
        </w:rPr>
        <w:t>/2016 ze dne 1.9.2016</w:t>
      </w:r>
      <w:r w:rsidR="001906FA">
        <w:rPr>
          <w:rFonts w:ascii="Tahoma" w:hAnsi="Tahoma" w:cs="Tahoma"/>
        </w:rPr>
        <w:t>.</w:t>
      </w:r>
    </w:p>
    <w:p w:rsidR="008A6F59" w:rsidRDefault="008A6F59" w:rsidP="008A6F59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8A6F59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………………</w:t>
            </w:r>
            <w:r w:rsidR="00EF1305" w:rsidRPr="00AD7AC0">
              <w:rPr>
                <w:rFonts w:ascii="Tahoma" w:hAnsi="Tahoma" w:cs="Tahoma"/>
              </w:rPr>
              <w:t xml:space="preserve"> dne: </w:t>
            </w: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D00FD5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 ………………… </w:t>
            </w:r>
            <w:r w:rsidR="00EF1305" w:rsidRPr="00AD7AC0">
              <w:rPr>
                <w:rFonts w:ascii="Tahoma" w:hAnsi="Tahoma" w:cs="Tahoma"/>
              </w:rPr>
              <w:t>dne:</w:t>
            </w: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8A6F59" w:rsidRDefault="008A6F59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B437D" w:rsidRPr="00AD7AC0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8A6F59" w:rsidRPr="00AD7AC0" w:rsidRDefault="008A6F59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906FA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53702"/>
    <w:rsid w:val="00121B0B"/>
    <w:rsid w:val="00131AF0"/>
    <w:rsid w:val="001906FA"/>
    <w:rsid w:val="001B437D"/>
    <w:rsid w:val="00254AC8"/>
    <w:rsid w:val="00374C41"/>
    <w:rsid w:val="0042172D"/>
    <w:rsid w:val="00424DFB"/>
    <w:rsid w:val="004524BA"/>
    <w:rsid w:val="004D7D90"/>
    <w:rsid w:val="005826C5"/>
    <w:rsid w:val="00702256"/>
    <w:rsid w:val="007115A7"/>
    <w:rsid w:val="0072634B"/>
    <w:rsid w:val="00764D6E"/>
    <w:rsid w:val="007850B9"/>
    <w:rsid w:val="008A6F59"/>
    <w:rsid w:val="008C28CB"/>
    <w:rsid w:val="008E5C00"/>
    <w:rsid w:val="0093383A"/>
    <w:rsid w:val="00A5257B"/>
    <w:rsid w:val="00B20557"/>
    <w:rsid w:val="00B5521F"/>
    <w:rsid w:val="00BD5B7B"/>
    <w:rsid w:val="00C4349A"/>
    <w:rsid w:val="00C777A9"/>
    <w:rsid w:val="00CD506A"/>
    <w:rsid w:val="00CF389D"/>
    <w:rsid w:val="00CF5BE9"/>
    <w:rsid w:val="00D00FD5"/>
    <w:rsid w:val="00D942FF"/>
    <w:rsid w:val="00EF1305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Gramel Jaroslav Mgr.</dc:creator>
  <cp:lastModifiedBy>Zoubková Irena</cp:lastModifiedBy>
  <cp:revision>5</cp:revision>
  <cp:lastPrinted>2019-05-29T08:26:00Z</cp:lastPrinted>
  <dcterms:created xsi:type="dcterms:W3CDTF">2019-05-29T08:29:00Z</dcterms:created>
  <dcterms:modified xsi:type="dcterms:W3CDTF">2019-07-01T08:10:00Z</dcterms:modified>
</cp:coreProperties>
</file>