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Overlap w:val="never"/>
        <w:tblW w:w="0" w:type="auto"/>
        <w:tblLayout w:type="fixed"/>
        <w:tblCellMar>
          <w:left w:w="10" w:type="dxa"/>
          <w:right w:w="10" w:type="dxa"/>
        </w:tblCellMar>
        <w:tblLook w:val="04A0" w:firstRow="1" w:lastRow="0" w:firstColumn="1" w:lastColumn="0" w:noHBand="0" w:noVBand="1"/>
      </w:tblPr>
      <w:tblGrid>
        <w:gridCol w:w="10"/>
        <w:gridCol w:w="1507"/>
        <w:gridCol w:w="10"/>
        <w:gridCol w:w="5548"/>
        <w:gridCol w:w="1032"/>
        <w:gridCol w:w="1027"/>
        <w:gridCol w:w="30"/>
        <w:gridCol w:w="1002"/>
        <w:gridCol w:w="1032"/>
        <w:gridCol w:w="1512"/>
        <w:gridCol w:w="1733"/>
      </w:tblGrid>
      <w:tr w:rsidR="00EE30CE">
        <w:trPr>
          <w:gridBefore w:val="1"/>
          <w:gridAfter w:val="4"/>
          <w:wBefore w:w="10" w:type="dxa"/>
          <w:wAfter w:w="5279" w:type="dxa"/>
          <w:trHeight w:hRule="exact" w:val="322"/>
        </w:trPr>
        <w:tc>
          <w:tcPr>
            <w:tcW w:w="1517" w:type="dxa"/>
            <w:gridSpan w:val="2"/>
            <w:tcBorders>
              <w:top w:val="single" w:sz="4" w:space="0" w:color="auto"/>
              <w:left w:val="single" w:sz="4" w:space="0" w:color="auto"/>
            </w:tcBorders>
            <w:shd w:val="clear" w:color="auto" w:fill="FFFFFF"/>
            <w:vAlign w:val="bottom"/>
          </w:tcPr>
          <w:p w:rsidR="00EE30CE" w:rsidRDefault="00541AC0">
            <w:pPr>
              <w:pStyle w:val="Jin0"/>
              <w:shd w:val="clear" w:color="auto" w:fill="auto"/>
              <w:spacing w:after="0"/>
              <w:ind w:firstLine="0"/>
              <w:jc w:val="left"/>
              <w:rPr>
                <w:sz w:val="18"/>
                <w:szCs w:val="18"/>
              </w:rPr>
            </w:pPr>
            <w:r>
              <w:rPr>
                <w:rFonts w:ascii="Arial" w:eastAsia="Arial" w:hAnsi="Arial" w:cs="Arial"/>
                <w:b/>
                <w:bCs/>
                <w:sz w:val="18"/>
                <w:szCs w:val="18"/>
              </w:rPr>
              <w:t>Zakázka č.:</w:t>
            </w:r>
          </w:p>
        </w:tc>
        <w:tc>
          <w:tcPr>
            <w:tcW w:w="7637" w:type="dxa"/>
            <w:gridSpan w:val="4"/>
            <w:tcBorders>
              <w:top w:val="single" w:sz="4" w:space="0" w:color="auto"/>
              <w:left w:val="single" w:sz="4" w:space="0" w:color="auto"/>
              <w:right w:val="single" w:sz="4" w:space="0" w:color="auto"/>
            </w:tcBorders>
            <w:shd w:val="clear" w:color="auto" w:fill="FFFFFF"/>
            <w:vAlign w:val="bottom"/>
          </w:tcPr>
          <w:p w:rsidR="00EE30CE" w:rsidRDefault="00541AC0">
            <w:pPr>
              <w:pStyle w:val="Jin0"/>
              <w:shd w:val="clear" w:color="auto" w:fill="auto"/>
              <w:spacing w:after="0"/>
              <w:ind w:firstLine="0"/>
              <w:jc w:val="left"/>
              <w:rPr>
                <w:sz w:val="18"/>
                <w:szCs w:val="18"/>
              </w:rPr>
            </w:pPr>
            <w:r>
              <w:rPr>
                <w:rFonts w:ascii="Arial" w:eastAsia="Arial" w:hAnsi="Arial" w:cs="Arial"/>
                <w:b/>
                <w:bCs/>
                <w:sz w:val="18"/>
                <w:szCs w:val="18"/>
              </w:rPr>
              <w:t>VZZ19/20</w:t>
            </w:r>
          </w:p>
        </w:tc>
      </w:tr>
      <w:tr w:rsidR="00EE30CE">
        <w:trPr>
          <w:gridBefore w:val="1"/>
          <w:gridAfter w:val="4"/>
          <w:wBefore w:w="10" w:type="dxa"/>
          <w:wAfter w:w="5279" w:type="dxa"/>
          <w:trHeight w:hRule="exact" w:val="288"/>
        </w:trPr>
        <w:tc>
          <w:tcPr>
            <w:tcW w:w="1517" w:type="dxa"/>
            <w:gridSpan w:val="2"/>
            <w:tcBorders>
              <w:top w:val="single" w:sz="4" w:space="0" w:color="auto"/>
              <w:left w:val="single" w:sz="4" w:space="0" w:color="auto"/>
            </w:tcBorders>
            <w:shd w:val="clear" w:color="auto" w:fill="FFFFFF"/>
            <w:vAlign w:val="bottom"/>
          </w:tcPr>
          <w:p w:rsidR="00EE30CE" w:rsidRDefault="00541AC0">
            <w:pPr>
              <w:pStyle w:val="Jin0"/>
              <w:shd w:val="clear" w:color="auto" w:fill="auto"/>
              <w:spacing w:after="0"/>
              <w:ind w:firstLine="0"/>
              <w:jc w:val="left"/>
              <w:rPr>
                <w:sz w:val="18"/>
                <w:szCs w:val="18"/>
              </w:rPr>
            </w:pPr>
            <w:proofErr w:type="gramStart"/>
            <w:r>
              <w:rPr>
                <w:rFonts w:ascii="Arial" w:eastAsia="Arial" w:hAnsi="Arial" w:cs="Arial"/>
                <w:b/>
                <w:bCs/>
                <w:sz w:val="18"/>
                <w:szCs w:val="18"/>
              </w:rPr>
              <w:t>Datum :</w:t>
            </w:r>
            <w:proofErr w:type="gramEnd"/>
          </w:p>
        </w:tc>
        <w:tc>
          <w:tcPr>
            <w:tcW w:w="7637" w:type="dxa"/>
            <w:gridSpan w:val="4"/>
            <w:tcBorders>
              <w:top w:val="single" w:sz="4" w:space="0" w:color="auto"/>
              <w:left w:val="single" w:sz="4" w:space="0" w:color="auto"/>
              <w:right w:val="single" w:sz="4" w:space="0" w:color="auto"/>
            </w:tcBorders>
            <w:shd w:val="clear" w:color="auto" w:fill="FFFFFF"/>
            <w:vAlign w:val="bottom"/>
          </w:tcPr>
          <w:p w:rsidR="00EE30CE" w:rsidRDefault="00541AC0">
            <w:pPr>
              <w:pStyle w:val="Jin0"/>
              <w:shd w:val="clear" w:color="auto" w:fill="auto"/>
              <w:spacing w:after="0"/>
              <w:ind w:firstLine="0"/>
              <w:jc w:val="left"/>
              <w:rPr>
                <w:sz w:val="18"/>
                <w:szCs w:val="18"/>
              </w:rPr>
            </w:pPr>
            <w:r>
              <w:rPr>
                <w:rFonts w:ascii="Arial" w:eastAsia="Arial" w:hAnsi="Arial" w:cs="Arial"/>
                <w:b/>
                <w:bCs/>
                <w:sz w:val="18"/>
                <w:szCs w:val="18"/>
              </w:rPr>
              <w:t>6. červen 2019</w:t>
            </w:r>
          </w:p>
        </w:tc>
      </w:tr>
      <w:tr w:rsidR="00EE30CE">
        <w:trPr>
          <w:gridBefore w:val="1"/>
          <w:gridAfter w:val="4"/>
          <w:wBefore w:w="10" w:type="dxa"/>
          <w:wAfter w:w="5279" w:type="dxa"/>
          <w:trHeight w:hRule="exact" w:val="326"/>
        </w:trPr>
        <w:tc>
          <w:tcPr>
            <w:tcW w:w="1517" w:type="dxa"/>
            <w:gridSpan w:val="2"/>
            <w:tcBorders>
              <w:top w:val="single" w:sz="4" w:space="0" w:color="auto"/>
              <w:left w:val="single" w:sz="4" w:space="0" w:color="auto"/>
            </w:tcBorders>
            <w:shd w:val="clear" w:color="auto" w:fill="FFFFFF"/>
            <w:vAlign w:val="bottom"/>
          </w:tcPr>
          <w:p w:rsidR="00EE30CE" w:rsidRDefault="00541AC0">
            <w:pPr>
              <w:pStyle w:val="Jin0"/>
              <w:shd w:val="clear" w:color="auto" w:fill="auto"/>
              <w:spacing w:after="0"/>
              <w:ind w:firstLine="0"/>
              <w:jc w:val="left"/>
              <w:rPr>
                <w:sz w:val="18"/>
                <w:szCs w:val="18"/>
              </w:rPr>
            </w:pPr>
            <w:r>
              <w:rPr>
                <w:rFonts w:ascii="Arial" w:eastAsia="Arial" w:hAnsi="Arial" w:cs="Arial"/>
                <w:b/>
                <w:bCs/>
                <w:sz w:val="18"/>
                <w:szCs w:val="18"/>
              </w:rPr>
              <w:t>Název stavby:</w:t>
            </w:r>
          </w:p>
        </w:tc>
        <w:tc>
          <w:tcPr>
            <w:tcW w:w="7637" w:type="dxa"/>
            <w:gridSpan w:val="4"/>
            <w:tcBorders>
              <w:top w:val="single" w:sz="4" w:space="0" w:color="auto"/>
              <w:left w:val="single" w:sz="4" w:space="0" w:color="auto"/>
              <w:right w:val="single" w:sz="4" w:space="0" w:color="auto"/>
            </w:tcBorders>
            <w:shd w:val="clear" w:color="auto" w:fill="FFFFFF"/>
            <w:vAlign w:val="bottom"/>
          </w:tcPr>
          <w:p w:rsidR="00EE30CE" w:rsidRDefault="00541AC0">
            <w:pPr>
              <w:pStyle w:val="Jin0"/>
              <w:shd w:val="clear" w:color="auto" w:fill="auto"/>
              <w:spacing w:after="0"/>
              <w:ind w:firstLine="0"/>
              <w:jc w:val="left"/>
              <w:rPr>
                <w:sz w:val="18"/>
                <w:szCs w:val="18"/>
              </w:rPr>
            </w:pPr>
            <w:r>
              <w:rPr>
                <w:rFonts w:ascii="Arial" w:eastAsia="Arial" w:hAnsi="Arial" w:cs="Arial"/>
                <w:b/>
                <w:bCs/>
                <w:sz w:val="18"/>
                <w:szCs w:val="18"/>
              </w:rPr>
              <w:t>Nemocnice Nové Město na Moravě rozšíření DIOP</w:t>
            </w:r>
          </w:p>
        </w:tc>
      </w:tr>
      <w:tr w:rsidR="00EE30CE">
        <w:trPr>
          <w:gridBefore w:val="1"/>
          <w:gridAfter w:val="4"/>
          <w:wBefore w:w="10" w:type="dxa"/>
          <w:wAfter w:w="5279" w:type="dxa"/>
          <w:trHeight w:hRule="exact" w:val="326"/>
        </w:trPr>
        <w:tc>
          <w:tcPr>
            <w:tcW w:w="1517" w:type="dxa"/>
            <w:gridSpan w:val="2"/>
            <w:tcBorders>
              <w:top w:val="single" w:sz="4" w:space="0" w:color="auto"/>
              <w:left w:val="single" w:sz="4" w:space="0" w:color="auto"/>
              <w:bottom w:val="single" w:sz="4" w:space="0" w:color="auto"/>
            </w:tcBorders>
            <w:shd w:val="clear" w:color="auto" w:fill="FFFFFF"/>
            <w:vAlign w:val="bottom"/>
          </w:tcPr>
          <w:p w:rsidR="00EE30CE" w:rsidRDefault="00541AC0">
            <w:pPr>
              <w:pStyle w:val="Jin0"/>
              <w:shd w:val="clear" w:color="auto" w:fill="auto"/>
              <w:spacing w:after="0"/>
              <w:ind w:firstLine="0"/>
              <w:jc w:val="left"/>
              <w:rPr>
                <w:sz w:val="18"/>
                <w:szCs w:val="18"/>
              </w:rPr>
            </w:pPr>
            <w:r>
              <w:rPr>
                <w:rFonts w:ascii="Arial" w:eastAsia="Arial" w:hAnsi="Arial" w:cs="Arial"/>
                <w:b/>
                <w:bCs/>
                <w:sz w:val="18"/>
                <w:szCs w:val="18"/>
              </w:rPr>
              <w:t>Projektant:</w:t>
            </w:r>
          </w:p>
        </w:tc>
        <w:tc>
          <w:tcPr>
            <w:tcW w:w="7637" w:type="dxa"/>
            <w:gridSpan w:val="4"/>
            <w:tcBorders>
              <w:top w:val="single" w:sz="4" w:space="0" w:color="auto"/>
              <w:left w:val="single" w:sz="4" w:space="0" w:color="auto"/>
              <w:bottom w:val="single" w:sz="4" w:space="0" w:color="auto"/>
              <w:right w:val="single" w:sz="4" w:space="0" w:color="auto"/>
            </w:tcBorders>
            <w:shd w:val="clear" w:color="auto" w:fill="FFFFFF"/>
          </w:tcPr>
          <w:p w:rsidR="00EE30CE" w:rsidRDefault="00EE30CE">
            <w:pPr>
              <w:rPr>
                <w:sz w:val="10"/>
                <w:szCs w:val="10"/>
              </w:rPr>
            </w:pPr>
          </w:p>
        </w:tc>
      </w:tr>
      <w:tr w:rsidR="00EE30CE">
        <w:tblPrEx>
          <w:jc w:val="center"/>
        </w:tblPrEx>
        <w:trPr>
          <w:trHeight w:hRule="exact" w:val="610"/>
          <w:jc w:val="center"/>
        </w:trPr>
        <w:tc>
          <w:tcPr>
            <w:tcW w:w="1517" w:type="dxa"/>
            <w:gridSpan w:val="2"/>
            <w:tcBorders>
              <w:top w:val="single" w:sz="4" w:space="0" w:color="auto"/>
              <w:left w:val="single" w:sz="4" w:space="0" w:color="auto"/>
            </w:tcBorders>
            <w:shd w:val="clear" w:color="auto" w:fill="FFFFFF"/>
          </w:tcPr>
          <w:p w:rsidR="00EE30CE" w:rsidRDefault="00541AC0">
            <w:pPr>
              <w:pStyle w:val="Jin0"/>
              <w:shd w:val="clear" w:color="auto" w:fill="auto"/>
              <w:spacing w:after="0"/>
              <w:ind w:firstLine="0"/>
              <w:jc w:val="center"/>
              <w:rPr>
                <w:sz w:val="18"/>
                <w:szCs w:val="18"/>
              </w:rPr>
            </w:pPr>
            <w:r>
              <w:rPr>
                <w:rFonts w:ascii="Arial" w:eastAsia="Arial" w:hAnsi="Arial" w:cs="Arial"/>
                <w:b/>
                <w:bCs/>
                <w:sz w:val="18"/>
                <w:szCs w:val="18"/>
              </w:rPr>
              <w:t>Část</w:t>
            </w:r>
          </w:p>
        </w:tc>
        <w:tc>
          <w:tcPr>
            <w:tcW w:w="5558" w:type="dxa"/>
            <w:gridSpan w:val="2"/>
            <w:tcBorders>
              <w:top w:val="single" w:sz="4" w:space="0" w:color="auto"/>
              <w:left w:val="single" w:sz="4" w:space="0" w:color="auto"/>
            </w:tcBorders>
            <w:shd w:val="clear" w:color="auto" w:fill="FFFFFF"/>
          </w:tcPr>
          <w:p w:rsidR="00EE30CE" w:rsidRDefault="00541AC0">
            <w:pPr>
              <w:pStyle w:val="Jin0"/>
              <w:shd w:val="clear" w:color="auto" w:fill="auto"/>
              <w:spacing w:after="0"/>
              <w:ind w:firstLine="0"/>
              <w:jc w:val="center"/>
              <w:rPr>
                <w:sz w:val="18"/>
                <w:szCs w:val="18"/>
              </w:rPr>
            </w:pPr>
            <w:r>
              <w:rPr>
                <w:rFonts w:ascii="Arial" w:eastAsia="Arial" w:hAnsi="Arial" w:cs="Arial"/>
                <w:b/>
                <w:bCs/>
                <w:sz w:val="18"/>
                <w:szCs w:val="18"/>
              </w:rPr>
              <w:t>Název</w:t>
            </w:r>
          </w:p>
        </w:tc>
        <w:tc>
          <w:tcPr>
            <w:tcW w:w="1032" w:type="dxa"/>
            <w:tcBorders>
              <w:top w:val="single" w:sz="4" w:space="0" w:color="auto"/>
              <w:left w:val="single" w:sz="4" w:space="0" w:color="auto"/>
            </w:tcBorders>
            <w:shd w:val="clear" w:color="auto" w:fill="FFFFFF"/>
          </w:tcPr>
          <w:p w:rsidR="00EE30CE" w:rsidRDefault="00541AC0">
            <w:pPr>
              <w:pStyle w:val="Jin0"/>
              <w:shd w:val="clear" w:color="auto" w:fill="auto"/>
              <w:spacing w:after="0"/>
              <w:ind w:firstLine="0"/>
              <w:jc w:val="center"/>
              <w:rPr>
                <w:sz w:val="18"/>
                <w:szCs w:val="18"/>
              </w:rPr>
            </w:pPr>
            <w:r>
              <w:rPr>
                <w:rFonts w:ascii="Arial" w:eastAsia="Arial" w:hAnsi="Arial" w:cs="Arial"/>
                <w:b/>
                <w:bCs/>
                <w:sz w:val="18"/>
                <w:szCs w:val="18"/>
              </w:rPr>
              <w:t>Množství</w:t>
            </w:r>
          </w:p>
        </w:tc>
        <w:tc>
          <w:tcPr>
            <w:tcW w:w="1027" w:type="dxa"/>
            <w:tcBorders>
              <w:top w:val="single" w:sz="4" w:space="0" w:color="auto"/>
              <w:left w:val="single" w:sz="4" w:space="0" w:color="auto"/>
            </w:tcBorders>
            <w:shd w:val="clear" w:color="auto" w:fill="FFFFFF"/>
          </w:tcPr>
          <w:p w:rsidR="00EE30CE" w:rsidRDefault="00541AC0">
            <w:pPr>
              <w:pStyle w:val="Jin0"/>
              <w:shd w:val="clear" w:color="auto" w:fill="auto"/>
              <w:spacing w:after="80"/>
              <w:ind w:firstLine="0"/>
              <w:jc w:val="center"/>
              <w:rPr>
                <w:sz w:val="18"/>
                <w:szCs w:val="18"/>
              </w:rPr>
            </w:pPr>
            <w:r>
              <w:rPr>
                <w:rFonts w:ascii="Arial" w:eastAsia="Arial" w:hAnsi="Arial" w:cs="Arial"/>
                <w:b/>
                <w:bCs/>
                <w:sz w:val="18"/>
                <w:szCs w:val="18"/>
              </w:rPr>
              <w:t>Měrná</w:t>
            </w:r>
          </w:p>
          <w:p w:rsidR="00EE30CE" w:rsidRDefault="00541AC0">
            <w:pPr>
              <w:pStyle w:val="Jin0"/>
              <w:shd w:val="clear" w:color="auto" w:fill="auto"/>
              <w:spacing w:after="0"/>
              <w:ind w:firstLine="0"/>
              <w:jc w:val="center"/>
              <w:rPr>
                <w:sz w:val="18"/>
                <w:szCs w:val="18"/>
              </w:rPr>
            </w:pPr>
            <w:r>
              <w:rPr>
                <w:rFonts w:ascii="Arial" w:eastAsia="Arial" w:hAnsi="Arial" w:cs="Arial"/>
                <w:b/>
                <w:bCs/>
                <w:sz w:val="18"/>
                <w:szCs w:val="18"/>
              </w:rPr>
              <w:t>jednotka</w:t>
            </w:r>
          </w:p>
        </w:tc>
        <w:tc>
          <w:tcPr>
            <w:tcW w:w="1032" w:type="dxa"/>
            <w:gridSpan w:val="2"/>
            <w:tcBorders>
              <w:top w:val="single" w:sz="4" w:space="0" w:color="auto"/>
              <w:left w:val="single" w:sz="4" w:space="0" w:color="auto"/>
            </w:tcBorders>
            <w:shd w:val="clear" w:color="auto" w:fill="FFFFFF"/>
          </w:tcPr>
          <w:p w:rsidR="00EE30CE" w:rsidRDefault="00541AC0">
            <w:pPr>
              <w:pStyle w:val="Jin0"/>
              <w:shd w:val="clear" w:color="auto" w:fill="auto"/>
              <w:spacing w:after="80"/>
              <w:ind w:firstLine="0"/>
              <w:jc w:val="center"/>
              <w:rPr>
                <w:sz w:val="18"/>
                <w:szCs w:val="18"/>
              </w:rPr>
            </w:pPr>
            <w:r>
              <w:rPr>
                <w:rFonts w:ascii="Arial" w:eastAsia="Arial" w:hAnsi="Arial" w:cs="Arial"/>
                <w:b/>
                <w:bCs/>
                <w:sz w:val="18"/>
                <w:szCs w:val="18"/>
              </w:rPr>
              <w:t>Cena</w:t>
            </w:r>
          </w:p>
          <w:p w:rsidR="00EE30CE" w:rsidRDefault="00541AC0">
            <w:pPr>
              <w:pStyle w:val="Jin0"/>
              <w:shd w:val="clear" w:color="auto" w:fill="auto"/>
              <w:spacing w:after="0"/>
              <w:ind w:firstLine="0"/>
              <w:jc w:val="right"/>
              <w:rPr>
                <w:sz w:val="18"/>
                <w:szCs w:val="18"/>
              </w:rPr>
            </w:pPr>
            <w:r>
              <w:rPr>
                <w:rFonts w:ascii="Arial" w:eastAsia="Arial" w:hAnsi="Arial" w:cs="Arial"/>
                <w:b/>
                <w:bCs/>
                <w:sz w:val="18"/>
                <w:szCs w:val="18"/>
              </w:rPr>
              <w:t>dodávky/ks</w:t>
            </w:r>
          </w:p>
        </w:tc>
        <w:tc>
          <w:tcPr>
            <w:tcW w:w="1032" w:type="dxa"/>
            <w:tcBorders>
              <w:top w:val="single" w:sz="4" w:space="0" w:color="auto"/>
              <w:left w:val="single" w:sz="4" w:space="0" w:color="auto"/>
            </w:tcBorders>
            <w:shd w:val="clear" w:color="auto" w:fill="FFFFFF"/>
          </w:tcPr>
          <w:p w:rsidR="00EE30CE" w:rsidRDefault="00541AC0">
            <w:pPr>
              <w:pStyle w:val="Jin0"/>
              <w:shd w:val="clear" w:color="auto" w:fill="auto"/>
              <w:spacing w:after="80"/>
              <w:ind w:firstLine="0"/>
              <w:jc w:val="center"/>
              <w:rPr>
                <w:sz w:val="18"/>
                <w:szCs w:val="18"/>
              </w:rPr>
            </w:pPr>
            <w:r>
              <w:rPr>
                <w:rFonts w:ascii="Arial" w:eastAsia="Arial" w:hAnsi="Arial" w:cs="Arial"/>
                <w:b/>
                <w:bCs/>
                <w:sz w:val="18"/>
                <w:szCs w:val="18"/>
              </w:rPr>
              <w:t>Cena</w:t>
            </w:r>
          </w:p>
          <w:p w:rsidR="00EE30CE" w:rsidRDefault="00541AC0">
            <w:pPr>
              <w:pStyle w:val="Jin0"/>
              <w:shd w:val="clear" w:color="auto" w:fill="auto"/>
              <w:spacing w:after="0"/>
              <w:ind w:firstLine="0"/>
              <w:jc w:val="right"/>
              <w:rPr>
                <w:sz w:val="18"/>
                <w:szCs w:val="18"/>
              </w:rPr>
            </w:pPr>
            <w:r>
              <w:rPr>
                <w:rFonts w:ascii="Arial" w:eastAsia="Arial" w:hAnsi="Arial" w:cs="Arial"/>
                <w:b/>
                <w:bCs/>
                <w:sz w:val="18"/>
                <w:szCs w:val="18"/>
              </w:rPr>
              <w:t>montáže/ks</w:t>
            </w:r>
          </w:p>
        </w:tc>
        <w:tc>
          <w:tcPr>
            <w:tcW w:w="1512" w:type="dxa"/>
            <w:tcBorders>
              <w:top w:val="single" w:sz="4" w:space="0" w:color="auto"/>
              <w:left w:val="single" w:sz="4" w:space="0" w:color="auto"/>
            </w:tcBorders>
            <w:shd w:val="clear" w:color="auto" w:fill="FFFFFF"/>
          </w:tcPr>
          <w:p w:rsidR="00EE30CE" w:rsidRDefault="00541AC0">
            <w:pPr>
              <w:pStyle w:val="Jin0"/>
              <w:shd w:val="clear" w:color="auto" w:fill="auto"/>
              <w:spacing w:after="60"/>
              <w:ind w:firstLine="0"/>
              <w:jc w:val="center"/>
              <w:rPr>
                <w:sz w:val="18"/>
                <w:szCs w:val="18"/>
              </w:rPr>
            </w:pPr>
            <w:r>
              <w:rPr>
                <w:rFonts w:ascii="Arial" w:eastAsia="Arial" w:hAnsi="Arial" w:cs="Arial"/>
                <w:b/>
                <w:bCs/>
                <w:sz w:val="18"/>
                <w:szCs w:val="18"/>
              </w:rPr>
              <w:t>Cena</w:t>
            </w:r>
          </w:p>
          <w:p w:rsidR="00EE30CE" w:rsidRDefault="00541AC0">
            <w:pPr>
              <w:pStyle w:val="Jin0"/>
              <w:shd w:val="clear" w:color="auto" w:fill="auto"/>
              <w:spacing w:after="0"/>
              <w:ind w:firstLine="0"/>
              <w:jc w:val="center"/>
              <w:rPr>
                <w:sz w:val="18"/>
                <w:szCs w:val="18"/>
              </w:rPr>
            </w:pPr>
            <w:r>
              <w:rPr>
                <w:rFonts w:ascii="Arial" w:eastAsia="Arial" w:hAnsi="Arial" w:cs="Arial"/>
                <w:b/>
                <w:bCs/>
                <w:sz w:val="18"/>
                <w:szCs w:val="18"/>
              </w:rPr>
              <w:t xml:space="preserve">dodávky </w:t>
            </w:r>
            <w:proofErr w:type="spellStart"/>
            <w:r>
              <w:rPr>
                <w:rFonts w:ascii="Arial" w:eastAsia="Arial" w:hAnsi="Arial" w:cs="Arial"/>
                <w:b/>
                <w:bCs/>
                <w:sz w:val="18"/>
                <w:szCs w:val="18"/>
              </w:rPr>
              <w:t>celk</w:t>
            </w:r>
            <w:proofErr w:type="spellEnd"/>
            <w:r>
              <w:rPr>
                <w:rFonts w:ascii="Arial" w:eastAsia="Arial" w:hAnsi="Arial" w:cs="Arial"/>
                <w:b/>
                <w:bCs/>
                <w:sz w:val="18"/>
                <w:szCs w:val="18"/>
              </w:rPr>
              <w:t>.</w:t>
            </w:r>
          </w:p>
        </w:tc>
        <w:tc>
          <w:tcPr>
            <w:tcW w:w="1733" w:type="dxa"/>
            <w:tcBorders>
              <w:top w:val="single" w:sz="4" w:space="0" w:color="auto"/>
              <w:left w:val="single" w:sz="4" w:space="0" w:color="auto"/>
              <w:right w:val="single" w:sz="4" w:space="0" w:color="auto"/>
            </w:tcBorders>
            <w:shd w:val="clear" w:color="auto" w:fill="FFFFFF"/>
          </w:tcPr>
          <w:p w:rsidR="00EE30CE" w:rsidRDefault="00541AC0">
            <w:pPr>
              <w:pStyle w:val="Jin0"/>
              <w:shd w:val="clear" w:color="auto" w:fill="auto"/>
              <w:spacing w:after="80"/>
              <w:ind w:firstLine="0"/>
              <w:jc w:val="center"/>
              <w:rPr>
                <w:sz w:val="18"/>
                <w:szCs w:val="18"/>
              </w:rPr>
            </w:pPr>
            <w:r>
              <w:rPr>
                <w:rFonts w:ascii="Arial" w:eastAsia="Arial" w:hAnsi="Arial" w:cs="Arial"/>
                <w:b/>
                <w:bCs/>
                <w:sz w:val="18"/>
                <w:szCs w:val="18"/>
              </w:rPr>
              <w:t>Cena</w:t>
            </w:r>
          </w:p>
          <w:p w:rsidR="00EE30CE" w:rsidRDefault="00541AC0">
            <w:pPr>
              <w:pStyle w:val="Jin0"/>
              <w:shd w:val="clear" w:color="auto" w:fill="auto"/>
              <w:spacing w:after="0"/>
              <w:ind w:firstLine="0"/>
              <w:jc w:val="center"/>
              <w:rPr>
                <w:sz w:val="18"/>
                <w:szCs w:val="18"/>
              </w:rPr>
            </w:pPr>
            <w:r>
              <w:rPr>
                <w:rFonts w:ascii="Arial" w:eastAsia="Arial" w:hAnsi="Arial" w:cs="Arial"/>
                <w:b/>
                <w:bCs/>
                <w:sz w:val="18"/>
                <w:szCs w:val="18"/>
              </w:rPr>
              <w:t xml:space="preserve">montáže </w:t>
            </w:r>
            <w:proofErr w:type="spellStart"/>
            <w:r>
              <w:rPr>
                <w:rFonts w:ascii="Arial" w:eastAsia="Arial" w:hAnsi="Arial" w:cs="Arial"/>
                <w:b/>
                <w:bCs/>
                <w:sz w:val="18"/>
                <w:szCs w:val="18"/>
              </w:rPr>
              <w:t>celk</w:t>
            </w:r>
            <w:proofErr w:type="spellEnd"/>
            <w:r>
              <w:rPr>
                <w:rFonts w:ascii="Arial" w:eastAsia="Arial" w:hAnsi="Arial" w:cs="Arial"/>
                <w:b/>
                <w:bCs/>
                <w:sz w:val="18"/>
                <w:szCs w:val="18"/>
              </w:rPr>
              <w:t>.</w:t>
            </w:r>
          </w:p>
        </w:tc>
      </w:tr>
      <w:tr w:rsidR="00166156" w:rsidTr="00EC5999">
        <w:tblPrEx>
          <w:jc w:val="center"/>
        </w:tblPrEx>
        <w:trPr>
          <w:trHeight w:hRule="exact" w:val="288"/>
          <w:jc w:val="center"/>
        </w:trPr>
        <w:tc>
          <w:tcPr>
            <w:tcW w:w="1517" w:type="dxa"/>
            <w:gridSpan w:val="2"/>
            <w:vMerge w:val="restart"/>
            <w:tcBorders>
              <w:top w:val="single" w:sz="4" w:space="0" w:color="auto"/>
              <w:left w:val="single" w:sz="4" w:space="0" w:color="auto"/>
            </w:tcBorders>
            <w:shd w:val="clear" w:color="auto" w:fill="FFFFFF"/>
          </w:tcPr>
          <w:p w:rsidR="00166156" w:rsidRDefault="00166156">
            <w:pPr>
              <w:pStyle w:val="Jin0"/>
              <w:shd w:val="clear" w:color="auto" w:fill="auto"/>
              <w:spacing w:after="0"/>
              <w:ind w:firstLine="0"/>
              <w:jc w:val="left"/>
              <w:rPr>
                <w:sz w:val="18"/>
                <w:szCs w:val="18"/>
              </w:rPr>
            </w:pPr>
            <w:r>
              <w:rPr>
                <w:rFonts w:ascii="Arial" w:eastAsia="Arial" w:hAnsi="Arial" w:cs="Arial"/>
                <w:sz w:val="18"/>
                <w:szCs w:val="18"/>
              </w:rPr>
              <w:t>rozvody</w:t>
            </w:r>
          </w:p>
        </w:tc>
        <w:tc>
          <w:tcPr>
            <w:tcW w:w="5558" w:type="dxa"/>
            <w:gridSpan w:val="2"/>
            <w:tcBorders>
              <w:top w:val="single" w:sz="4" w:space="0" w:color="auto"/>
              <w:left w:val="single" w:sz="4" w:space="0" w:color="auto"/>
            </w:tcBorders>
            <w:shd w:val="clear" w:color="auto" w:fill="FFFFFF"/>
            <w:vAlign w:val="center"/>
          </w:tcPr>
          <w:p w:rsidR="00166156" w:rsidRDefault="00166156">
            <w:pPr>
              <w:pStyle w:val="Jin0"/>
              <w:shd w:val="clear" w:color="auto" w:fill="auto"/>
              <w:spacing w:after="0"/>
              <w:ind w:firstLine="0"/>
              <w:rPr>
                <w:sz w:val="18"/>
                <w:szCs w:val="18"/>
              </w:rPr>
            </w:pPr>
            <w:r>
              <w:rPr>
                <w:rFonts w:ascii="Arial" w:eastAsia="Arial" w:hAnsi="Arial" w:cs="Arial"/>
                <w:sz w:val="18"/>
                <w:szCs w:val="18"/>
              </w:rPr>
              <w:t>měděná trubka 8x1</w:t>
            </w:r>
          </w:p>
        </w:tc>
        <w:tc>
          <w:tcPr>
            <w:tcW w:w="1032" w:type="dxa"/>
            <w:tcBorders>
              <w:top w:val="single" w:sz="4" w:space="0" w:color="auto"/>
              <w:left w:val="single" w:sz="4" w:space="0" w:color="auto"/>
            </w:tcBorders>
            <w:shd w:val="clear" w:color="auto" w:fill="FFFFFF"/>
            <w:vAlign w:val="bottom"/>
          </w:tcPr>
          <w:p w:rsidR="00166156" w:rsidRDefault="00166156">
            <w:pPr>
              <w:pStyle w:val="Jin0"/>
              <w:shd w:val="clear" w:color="auto" w:fill="auto"/>
              <w:spacing w:after="0"/>
              <w:ind w:firstLine="0"/>
              <w:jc w:val="right"/>
              <w:rPr>
                <w:sz w:val="18"/>
                <w:szCs w:val="18"/>
              </w:rPr>
            </w:pPr>
            <w:r>
              <w:rPr>
                <w:rFonts w:ascii="Arial" w:eastAsia="Arial" w:hAnsi="Arial" w:cs="Arial"/>
                <w:sz w:val="18"/>
                <w:szCs w:val="18"/>
              </w:rPr>
              <w:t>12,00</w:t>
            </w:r>
          </w:p>
        </w:tc>
        <w:tc>
          <w:tcPr>
            <w:tcW w:w="1027" w:type="dxa"/>
            <w:tcBorders>
              <w:top w:val="single" w:sz="4" w:space="0" w:color="auto"/>
              <w:left w:val="single" w:sz="4" w:space="0" w:color="auto"/>
            </w:tcBorders>
            <w:shd w:val="clear" w:color="auto" w:fill="FFFFFF"/>
            <w:vAlign w:val="center"/>
          </w:tcPr>
          <w:p w:rsidR="00166156" w:rsidRDefault="00166156">
            <w:pPr>
              <w:pStyle w:val="Jin0"/>
              <w:shd w:val="clear" w:color="auto" w:fill="auto"/>
              <w:spacing w:after="0"/>
              <w:ind w:firstLine="0"/>
              <w:jc w:val="left"/>
              <w:rPr>
                <w:sz w:val="18"/>
                <w:szCs w:val="18"/>
              </w:rPr>
            </w:pPr>
            <w:r>
              <w:rPr>
                <w:rFonts w:ascii="Arial" w:eastAsia="Arial" w:hAnsi="Arial" w:cs="Arial"/>
                <w:sz w:val="18"/>
                <w:szCs w:val="18"/>
              </w:rPr>
              <w:t>m</w:t>
            </w:r>
          </w:p>
        </w:tc>
        <w:tc>
          <w:tcPr>
            <w:tcW w:w="1032" w:type="dxa"/>
            <w:gridSpan w:val="2"/>
            <w:tcBorders>
              <w:top w:val="single" w:sz="4" w:space="0" w:color="auto"/>
              <w:left w:val="single" w:sz="4" w:space="0" w:color="auto"/>
            </w:tcBorders>
            <w:shd w:val="clear" w:color="auto" w:fill="FFFFFF"/>
            <w:vAlign w:val="bottom"/>
          </w:tcPr>
          <w:p w:rsidR="00166156" w:rsidRDefault="00166156">
            <w:pPr>
              <w:pStyle w:val="Jin0"/>
              <w:shd w:val="clear" w:color="auto" w:fill="auto"/>
              <w:spacing w:after="0"/>
              <w:ind w:firstLine="0"/>
              <w:jc w:val="right"/>
              <w:rPr>
                <w:sz w:val="18"/>
                <w:szCs w:val="18"/>
              </w:rPr>
            </w:pPr>
            <w:r>
              <w:rPr>
                <w:rFonts w:ascii="Arial" w:eastAsia="Arial" w:hAnsi="Arial" w:cs="Arial"/>
                <w:sz w:val="18"/>
                <w:szCs w:val="18"/>
              </w:rPr>
              <w:t>XXXX</w:t>
            </w:r>
          </w:p>
        </w:tc>
        <w:tc>
          <w:tcPr>
            <w:tcW w:w="1032" w:type="dxa"/>
            <w:tcBorders>
              <w:top w:val="single" w:sz="4" w:space="0" w:color="auto"/>
              <w:left w:val="single" w:sz="4" w:space="0" w:color="auto"/>
            </w:tcBorders>
            <w:shd w:val="clear" w:color="auto" w:fill="FFFFFF"/>
            <w:vAlign w:val="bottom"/>
          </w:tcPr>
          <w:p w:rsidR="00166156" w:rsidRDefault="00166156" w:rsidP="001F3DCC">
            <w:pPr>
              <w:pStyle w:val="Jin0"/>
              <w:shd w:val="clear" w:color="auto" w:fill="auto"/>
              <w:spacing w:after="0"/>
              <w:ind w:firstLine="0"/>
              <w:jc w:val="right"/>
              <w:rPr>
                <w:sz w:val="18"/>
                <w:szCs w:val="18"/>
              </w:rPr>
            </w:pPr>
            <w:r>
              <w:rPr>
                <w:rFonts w:ascii="Arial" w:eastAsia="Arial" w:hAnsi="Arial" w:cs="Arial"/>
                <w:sz w:val="18"/>
                <w:szCs w:val="18"/>
              </w:rPr>
              <w:t>XXXX</w:t>
            </w:r>
          </w:p>
        </w:tc>
        <w:tc>
          <w:tcPr>
            <w:tcW w:w="1512" w:type="dxa"/>
            <w:tcBorders>
              <w:top w:val="single" w:sz="4" w:space="0" w:color="auto"/>
              <w:left w:val="single" w:sz="4" w:space="0" w:color="auto"/>
            </w:tcBorders>
            <w:shd w:val="clear" w:color="auto" w:fill="FFFFFF"/>
            <w:vAlign w:val="bottom"/>
          </w:tcPr>
          <w:p w:rsidR="00166156" w:rsidRDefault="00166156" w:rsidP="001F3DCC">
            <w:pPr>
              <w:pStyle w:val="Jin0"/>
              <w:shd w:val="clear" w:color="auto" w:fill="auto"/>
              <w:spacing w:after="0"/>
              <w:ind w:firstLine="0"/>
              <w:jc w:val="right"/>
              <w:rPr>
                <w:sz w:val="18"/>
                <w:szCs w:val="18"/>
              </w:rPr>
            </w:pPr>
            <w:r>
              <w:rPr>
                <w:rFonts w:ascii="Arial" w:eastAsia="Arial" w:hAnsi="Arial" w:cs="Arial"/>
                <w:sz w:val="18"/>
                <w:szCs w:val="18"/>
              </w:rPr>
              <w:t>XXXX</w:t>
            </w:r>
          </w:p>
        </w:tc>
        <w:tc>
          <w:tcPr>
            <w:tcW w:w="1733" w:type="dxa"/>
            <w:tcBorders>
              <w:top w:val="single" w:sz="4" w:space="0" w:color="auto"/>
              <w:left w:val="single" w:sz="4" w:space="0" w:color="auto"/>
              <w:right w:val="single" w:sz="4" w:space="0" w:color="auto"/>
            </w:tcBorders>
            <w:shd w:val="clear" w:color="auto" w:fill="FFFFFF"/>
            <w:vAlign w:val="bottom"/>
          </w:tcPr>
          <w:p w:rsidR="00166156" w:rsidRDefault="00166156" w:rsidP="001F3DCC">
            <w:pPr>
              <w:pStyle w:val="Jin0"/>
              <w:shd w:val="clear" w:color="auto" w:fill="auto"/>
              <w:spacing w:after="0"/>
              <w:ind w:firstLine="0"/>
              <w:jc w:val="right"/>
              <w:rPr>
                <w:sz w:val="18"/>
                <w:szCs w:val="18"/>
              </w:rPr>
            </w:pPr>
            <w:r>
              <w:rPr>
                <w:rFonts w:ascii="Arial" w:eastAsia="Arial" w:hAnsi="Arial" w:cs="Arial"/>
                <w:sz w:val="18"/>
                <w:szCs w:val="18"/>
              </w:rPr>
              <w:t>XXXX</w:t>
            </w:r>
          </w:p>
        </w:tc>
      </w:tr>
      <w:tr w:rsidR="00166156">
        <w:tblPrEx>
          <w:jc w:val="center"/>
        </w:tblPrEx>
        <w:trPr>
          <w:trHeight w:hRule="exact" w:val="288"/>
          <w:jc w:val="center"/>
        </w:trPr>
        <w:tc>
          <w:tcPr>
            <w:tcW w:w="1517" w:type="dxa"/>
            <w:gridSpan w:val="2"/>
            <w:vMerge/>
            <w:tcBorders>
              <w:left w:val="single" w:sz="4" w:space="0" w:color="auto"/>
            </w:tcBorders>
            <w:shd w:val="clear" w:color="auto" w:fill="FFFFFF"/>
          </w:tcPr>
          <w:p w:rsidR="00166156" w:rsidRDefault="00166156"/>
        </w:tc>
        <w:tc>
          <w:tcPr>
            <w:tcW w:w="5558" w:type="dxa"/>
            <w:gridSpan w:val="2"/>
            <w:tcBorders>
              <w:top w:val="single" w:sz="4" w:space="0" w:color="auto"/>
              <w:left w:val="single" w:sz="4" w:space="0" w:color="auto"/>
            </w:tcBorders>
            <w:shd w:val="clear" w:color="auto" w:fill="FFFFFF"/>
            <w:vAlign w:val="bottom"/>
          </w:tcPr>
          <w:p w:rsidR="00166156" w:rsidRDefault="00166156">
            <w:pPr>
              <w:pStyle w:val="Jin0"/>
              <w:shd w:val="clear" w:color="auto" w:fill="auto"/>
              <w:spacing w:after="0"/>
              <w:ind w:firstLine="0"/>
              <w:rPr>
                <w:sz w:val="18"/>
                <w:szCs w:val="18"/>
              </w:rPr>
            </w:pPr>
            <w:proofErr w:type="spellStart"/>
            <w:r>
              <w:rPr>
                <w:rFonts w:ascii="Arial" w:eastAsia="Arial" w:hAnsi="Arial" w:cs="Arial"/>
                <w:sz w:val="18"/>
                <w:szCs w:val="18"/>
              </w:rPr>
              <w:t>Ag</w:t>
            </w:r>
            <w:proofErr w:type="spellEnd"/>
            <w:r>
              <w:rPr>
                <w:rFonts w:ascii="Arial" w:eastAsia="Arial" w:hAnsi="Arial" w:cs="Arial"/>
                <w:sz w:val="18"/>
                <w:szCs w:val="18"/>
              </w:rPr>
              <w:t xml:space="preserve"> pájka 45+pasta</w:t>
            </w:r>
          </w:p>
        </w:tc>
        <w:tc>
          <w:tcPr>
            <w:tcW w:w="1032" w:type="dxa"/>
            <w:tcBorders>
              <w:top w:val="single" w:sz="4" w:space="0" w:color="auto"/>
              <w:left w:val="single" w:sz="4" w:space="0" w:color="auto"/>
            </w:tcBorders>
            <w:shd w:val="clear" w:color="auto" w:fill="FFFFFF"/>
            <w:vAlign w:val="bottom"/>
          </w:tcPr>
          <w:p w:rsidR="00166156" w:rsidRDefault="00166156">
            <w:pPr>
              <w:pStyle w:val="Jin0"/>
              <w:shd w:val="clear" w:color="auto" w:fill="auto"/>
              <w:spacing w:after="0"/>
              <w:ind w:firstLine="0"/>
              <w:jc w:val="right"/>
              <w:rPr>
                <w:sz w:val="18"/>
                <w:szCs w:val="18"/>
              </w:rPr>
            </w:pPr>
            <w:r>
              <w:rPr>
                <w:rFonts w:ascii="Arial" w:eastAsia="Arial" w:hAnsi="Arial" w:cs="Arial"/>
                <w:sz w:val="18"/>
                <w:szCs w:val="18"/>
              </w:rPr>
              <w:t>20,00</w:t>
            </w:r>
          </w:p>
        </w:tc>
        <w:tc>
          <w:tcPr>
            <w:tcW w:w="1027" w:type="dxa"/>
            <w:tcBorders>
              <w:top w:val="single" w:sz="4" w:space="0" w:color="auto"/>
              <w:left w:val="single" w:sz="4" w:space="0" w:color="auto"/>
            </w:tcBorders>
            <w:shd w:val="clear" w:color="auto" w:fill="FFFFFF"/>
            <w:vAlign w:val="bottom"/>
          </w:tcPr>
          <w:p w:rsidR="00166156" w:rsidRDefault="00166156">
            <w:pPr>
              <w:pStyle w:val="Jin0"/>
              <w:shd w:val="clear" w:color="auto" w:fill="auto"/>
              <w:spacing w:after="0"/>
              <w:ind w:firstLine="0"/>
              <w:jc w:val="left"/>
              <w:rPr>
                <w:sz w:val="18"/>
                <w:szCs w:val="18"/>
              </w:rPr>
            </w:pPr>
            <w:r>
              <w:rPr>
                <w:rFonts w:ascii="Arial" w:eastAsia="Arial" w:hAnsi="Arial" w:cs="Arial"/>
                <w:sz w:val="18"/>
                <w:szCs w:val="18"/>
              </w:rPr>
              <w:t>g</w:t>
            </w:r>
          </w:p>
        </w:tc>
        <w:tc>
          <w:tcPr>
            <w:tcW w:w="1032" w:type="dxa"/>
            <w:gridSpan w:val="2"/>
            <w:tcBorders>
              <w:top w:val="single" w:sz="4" w:space="0" w:color="auto"/>
              <w:left w:val="single" w:sz="4" w:space="0" w:color="auto"/>
            </w:tcBorders>
            <w:shd w:val="clear" w:color="auto" w:fill="FFFFFF"/>
            <w:vAlign w:val="bottom"/>
          </w:tcPr>
          <w:p w:rsidR="00166156" w:rsidRDefault="00166156">
            <w:pPr>
              <w:pStyle w:val="Jin0"/>
              <w:shd w:val="clear" w:color="auto" w:fill="auto"/>
              <w:spacing w:after="0"/>
              <w:ind w:firstLine="0"/>
              <w:jc w:val="right"/>
              <w:rPr>
                <w:sz w:val="18"/>
                <w:szCs w:val="18"/>
              </w:rPr>
            </w:pPr>
            <w:r>
              <w:rPr>
                <w:rFonts w:ascii="Arial" w:eastAsia="Arial" w:hAnsi="Arial" w:cs="Arial"/>
                <w:sz w:val="18"/>
                <w:szCs w:val="18"/>
              </w:rPr>
              <w:t>XXXX</w:t>
            </w:r>
          </w:p>
        </w:tc>
        <w:tc>
          <w:tcPr>
            <w:tcW w:w="1032" w:type="dxa"/>
            <w:tcBorders>
              <w:top w:val="single" w:sz="4" w:space="0" w:color="auto"/>
              <w:left w:val="single" w:sz="4" w:space="0" w:color="auto"/>
            </w:tcBorders>
            <w:shd w:val="clear" w:color="auto" w:fill="FFFFFF"/>
            <w:vAlign w:val="bottom"/>
          </w:tcPr>
          <w:p w:rsidR="00166156" w:rsidRDefault="00166156" w:rsidP="001F3DCC">
            <w:pPr>
              <w:pStyle w:val="Jin0"/>
              <w:shd w:val="clear" w:color="auto" w:fill="auto"/>
              <w:spacing w:after="0"/>
              <w:ind w:firstLine="0"/>
              <w:jc w:val="right"/>
              <w:rPr>
                <w:sz w:val="18"/>
                <w:szCs w:val="18"/>
              </w:rPr>
            </w:pPr>
            <w:r>
              <w:rPr>
                <w:rFonts w:ascii="Arial" w:eastAsia="Arial" w:hAnsi="Arial" w:cs="Arial"/>
                <w:sz w:val="18"/>
                <w:szCs w:val="18"/>
              </w:rPr>
              <w:t>XXXX</w:t>
            </w:r>
          </w:p>
        </w:tc>
        <w:tc>
          <w:tcPr>
            <w:tcW w:w="1512" w:type="dxa"/>
            <w:tcBorders>
              <w:top w:val="single" w:sz="4" w:space="0" w:color="auto"/>
              <w:left w:val="single" w:sz="4" w:space="0" w:color="auto"/>
            </w:tcBorders>
            <w:shd w:val="clear" w:color="auto" w:fill="FFFFFF"/>
            <w:vAlign w:val="bottom"/>
          </w:tcPr>
          <w:p w:rsidR="00166156" w:rsidRDefault="00166156" w:rsidP="001F3DCC">
            <w:pPr>
              <w:pStyle w:val="Jin0"/>
              <w:shd w:val="clear" w:color="auto" w:fill="auto"/>
              <w:spacing w:after="0"/>
              <w:ind w:firstLine="0"/>
              <w:jc w:val="right"/>
              <w:rPr>
                <w:sz w:val="18"/>
                <w:szCs w:val="18"/>
              </w:rPr>
            </w:pPr>
            <w:r>
              <w:rPr>
                <w:rFonts w:ascii="Arial" w:eastAsia="Arial" w:hAnsi="Arial" w:cs="Arial"/>
                <w:sz w:val="18"/>
                <w:szCs w:val="18"/>
              </w:rPr>
              <w:t>XXXX</w:t>
            </w:r>
          </w:p>
        </w:tc>
        <w:tc>
          <w:tcPr>
            <w:tcW w:w="1733" w:type="dxa"/>
            <w:tcBorders>
              <w:top w:val="single" w:sz="4" w:space="0" w:color="auto"/>
              <w:left w:val="single" w:sz="4" w:space="0" w:color="auto"/>
              <w:right w:val="single" w:sz="4" w:space="0" w:color="auto"/>
            </w:tcBorders>
            <w:shd w:val="clear" w:color="auto" w:fill="FFFFFF"/>
            <w:vAlign w:val="bottom"/>
          </w:tcPr>
          <w:p w:rsidR="00166156" w:rsidRDefault="00166156" w:rsidP="001F3DCC">
            <w:pPr>
              <w:pStyle w:val="Jin0"/>
              <w:shd w:val="clear" w:color="auto" w:fill="auto"/>
              <w:spacing w:after="0"/>
              <w:ind w:firstLine="0"/>
              <w:jc w:val="right"/>
              <w:rPr>
                <w:sz w:val="18"/>
                <w:szCs w:val="18"/>
              </w:rPr>
            </w:pPr>
            <w:r>
              <w:rPr>
                <w:rFonts w:ascii="Arial" w:eastAsia="Arial" w:hAnsi="Arial" w:cs="Arial"/>
                <w:sz w:val="18"/>
                <w:szCs w:val="18"/>
              </w:rPr>
              <w:t>XXXX</w:t>
            </w:r>
          </w:p>
        </w:tc>
      </w:tr>
      <w:tr w:rsidR="00166156">
        <w:tblPrEx>
          <w:jc w:val="center"/>
        </w:tblPrEx>
        <w:trPr>
          <w:trHeight w:hRule="exact" w:val="288"/>
          <w:jc w:val="center"/>
        </w:trPr>
        <w:tc>
          <w:tcPr>
            <w:tcW w:w="1517" w:type="dxa"/>
            <w:gridSpan w:val="2"/>
            <w:vMerge/>
            <w:tcBorders>
              <w:left w:val="single" w:sz="4" w:space="0" w:color="auto"/>
            </w:tcBorders>
            <w:shd w:val="clear" w:color="auto" w:fill="FFFFFF"/>
          </w:tcPr>
          <w:p w:rsidR="00166156" w:rsidRDefault="00166156"/>
        </w:tc>
        <w:tc>
          <w:tcPr>
            <w:tcW w:w="5558" w:type="dxa"/>
            <w:gridSpan w:val="2"/>
            <w:tcBorders>
              <w:top w:val="single" w:sz="4" w:space="0" w:color="auto"/>
              <w:left w:val="single" w:sz="4" w:space="0" w:color="auto"/>
            </w:tcBorders>
            <w:shd w:val="clear" w:color="auto" w:fill="FFFFFF"/>
            <w:vAlign w:val="bottom"/>
          </w:tcPr>
          <w:p w:rsidR="00166156" w:rsidRDefault="00166156">
            <w:pPr>
              <w:pStyle w:val="Jin0"/>
              <w:shd w:val="clear" w:color="auto" w:fill="auto"/>
              <w:spacing w:after="0"/>
              <w:ind w:firstLine="0"/>
              <w:rPr>
                <w:sz w:val="18"/>
                <w:szCs w:val="18"/>
              </w:rPr>
            </w:pPr>
            <w:r>
              <w:rPr>
                <w:rFonts w:ascii="Arial" w:eastAsia="Arial" w:hAnsi="Arial" w:cs="Arial"/>
                <w:sz w:val="18"/>
                <w:szCs w:val="18"/>
              </w:rPr>
              <w:t xml:space="preserve">tvarovky </w:t>
            </w:r>
            <w:proofErr w:type="spellStart"/>
            <w:r>
              <w:rPr>
                <w:rFonts w:ascii="Arial" w:eastAsia="Arial" w:hAnsi="Arial" w:cs="Arial"/>
                <w:sz w:val="18"/>
                <w:szCs w:val="18"/>
              </w:rPr>
              <w:t>Cu</w:t>
            </w:r>
            <w:proofErr w:type="spellEnd"/>
            <w:r>
              <w:rPr>
                <w:rFonts w:ascii="Arial" w:eastAsia="Arial" w:hAnsi="Arial" w:cs="Arial"/>
                <w:sz w:val="18"/>
                <w:szCs w:val="18"/>
              </w:rPr>
              <w:t xml:space="preserve"> do </w:t>
            </w:r>
            <w:proofErr w:type="gramStart"/>
            <w:r>
              <w:rPr>
                <w:rFonts w:ascii="Arial" w:eastAsia="Arial" w:hAnsi="Arial" w:cs="Arial"/>
                <w:sz w:val="18"/>
                <w:szCs w:val="18"/>
              </w:rPr>
              <w:t>pr.8</w:t>
            </w:r>
            <w:proofErr w:type="gramEnd"/>
          </w:p>
        </w:tc>
        <w:tc>
          <w:tcPr>
            <w:tcW w:w="1032" w:type="dxa"/>
            <w:tcBorders>
              <w:top w:val="single" w:sz="4" w:space="0" w:color="auto"/>
              <w:left w:val="single" w:sz="4" w:space="0" w:color="auto"/>
            </w:tcBorders>
            <w:shd w:val="clear" w:color="auto" w:fill="FFFFFF"/>
            <w:vAlign w:val="bottom"/>
          </w:tcPr>
          <w:p w:rsidR="00166156" w:rsidRDefault="00166156">
            <w:pPr>
              <w:pStyle w:val="Jin0"/>
              <w:shd w:val="clear" w:color="auto" w:fill="auto"/>
              <w:spacing w:after="0"/>
              <w:ind w:firstLine="0"/>
              <w:jc w:val="right"/>
              <w:rPr>
                <w:sz w:val="18"/>
                <w:szCs w:val="18"/>
              </w:rPr>
            </w:pPr>
            <w:r>
              <w:rPr>
                <w:rFonts w:ascii="Arial" w:eastAsia="Arial" w:hAnsi="Arial" w:cs="Arial"/>
                <w:sz w:val="18"/>
                <w:szCs w:val="18"/>
              </w:rPr>
              <w:t>4,00</w:t>
            </w:r>
          </w:p>
        </w:tc>
        <w:tc>
          <w:tcPr>
            <w:tcW w:w="1027" w:type="dxa"/>
            <w:tcBorders>
              <w:top w:val="single" w:sz="4" w:space="0" w:color="auto"/>
              <w:left w:val="single" w:sz="4" w:space="0" w:color="auto"/>
            </w:tcBorders>
            <w:shd w:val="clear" w:color="auto" w:fill="FFFFFF"/>
            <w:vAlign w:val="bottom"/>
          </w:tcPr>
          <w:p w:rsidR="00166156" w:rsidRDefault="00166156">
            <w:pPr>
              <w:pStyle w:val="Jin0"/>
              <w:shd w:val="clear" w:color="auto" w:fill="auto"/>
              <w:spacing w:after="0"/>
              <w:ind w:firstLine="0"/>
              <w:jc w:val="left"/>
              <w:rPr>
                <w:sz w:val="18"/>
                <w:szCs w:val="18"/>
              </w:rPr>
            </w:pPr>
            <w:r>
              <w:rPr>
                <w:rFonts w:ascii="Arial" w:eastAsia="Arial" w:hAnsi="Arial" w:cs="Arial"/>
                <w:sz w:val="18"/>
                <w:szCs w:val="18"/>
              </w:rPr>
              <w:t>kus</w:t>
            </w:r>
          </w:p>
        </w:tc>
        <w:tc>
          <w:tcPr>
            <w:tcW w:w="1032" w:type="dxa"/>
            <w:gridSpan w:val="2"/>
            <w:tcBorders>
              <w:top w:val="single" w:sz="4" w:space="0" w:color="auto"/>
              <w:left w:val="single" w:sz="4" w:space="0" w:color="auto"/>
            </w:tcBorders>
            <w:shd w:val="clear" w:color="auto" w:fill="FFFFFF"/>
            <w:vAlign w:val="bottom"/>
          </w:tcPr>
          <w:p w:rsidR="00166156" w:rsidRDefault="00166156">
            <w:pPr>
              <w:pStyle w:val="Jin0"/>
              <w:shd w:val="clear" w:color="auto" w:fill="auto"/>
              <w:spacing w:after="0"/>
              <w:ind w:firstLine="0"/>
              <w:jc w:val="right"/>
              <w:rPr>
                <w:sz w:val="18"/>
                <w:szCs w:val="18"/>
              </w:rPr>
            </w:pPr>
            <w:r>
              <w:rPr>
                <w:rFonts w:ascii="Arial" w:eastAsia="Arial" w:hAnsi="Arial" w:cs="Arial"/>
                <w:sz w:val="18"/>
                <w:szCs w:val="18"/>
              </w:rPr>
              <w:t>XXXX</w:t>
            </w:r>
          </w:p>
        </w:tc>
        <w:tc>
          <w:tcPr>
            <w:tcW w:w="1032" w:type="dxa"/>
            <w:tcBorders>
              <w:top w:val="single" w:sz="4" w:space="0" w:color="auto"/>
              <w:left w:val="single" w:sz="4" w:space="0" w:color="auto"/>
            </w:tcBorders>
            <w:shd w:val="clear" w:color="auto" w:fill="FFFFFF"/>
            <w:vAlign w:val="bottom"/>
          </w:tcPr>
          <w:p w:rsidR="00166156" w:rsidRDefault="00166156" w:rsidP="001F3DCC">
            <w:pPr>
              <w:pStyle w:val="Jin0"/>
              <w:shd w:val="clear" w:color="auto" w:fill="auto"/>
              <w:spacing w:after="0"/>
              <w:ind w:firstLine="0"/>
              <w:jc w:val="right"/>
              <w:rPr>
                <w:sz w:val="18"/>
                <w:szCs w:val="18"/>
              </w:rPr>
            </w:pPr>
            <w:r>
              <w:rPr>
                <w:rFonts w:ascii="Arial" w:eastAsia="Arial" w:hAnsi="Arial" w:cs="Arial"/>
                <w:sz w:val="18"/>
                <w:szCs w:val="18"/>
              </w:rPr>
              <w:t>XXXX</w:t>
            </w:r>
          </w:p>
        </w:tc>
        <w:tc>
          <w:tcPr>
            <w:tcW w:w="1512" w:type="dxa"/>
            <w:tcBorders>
              <w:top w:val="single" w:sz="4" w:space="0" w:color="auto"/>
              <w:left w:val="single" w:sz="4" w:space="0" w:color="auto"/>
            </w:tcBorders>
            <w:shd w:val="clear" w:color="auto" w:fill="FFFFFF"/>
            <w:vAlign w:val="bottom"/>
          </w:tcPr>
          <w:p w:rsidR="00166156" w:rsidRDefault="00166156" w:rsidP="001F3DCC">
            <w:pPr>
              <w:pStyle w:val="Jin0"/>
              <w:shd w:val="clear" w:color="auto" w:fill="auto"/>
              <w:spacing w:after="0"/>
              <w:ind w:firstLine="0"/>
              <w:jc w:val="right"/>
              <w:rPr>
                <w:sz w:val="18"/>
                <w:szCs w:val="18"/>
              </w:rPr>
            </w:pPr>
            <w:r>
              <w:rPr>
                <w:rFonts w:ascii="Arial" w:eastAsia="Arial" w:hAnsi="Arial" w:cs="Arial"/>
                <w:sz w:val="18"/>
                <w:szCs w:val="18"/>
              </w:rPr>
              <w:t>XXXX</w:t>
            </w:r>
          </w:p>
        </w:tc>
        <w:tc>
          <w:tcPr>
            <w:tcW w:w="1733" w:type="dxa"/>
            <w:tcBorders>
              <w:top w:val="single" w:sz="4" w:space="0" w:color="auto"/>
              <w:left w:val="single" w:sz="4" w:space="0" w:color="auto"/>
              <w:right w:val="single" w:sz="4" w:space="0" w:color="auto"/>
            </w:tcBorders>
            <w:shd w:val="clear" w:color="auto" w:fill="FFFFFF"/>
            <w:vAlign w:val="bottom"/>
          </w:tcPr>
          <w:p w:rsidR="00166156" w:rsidRDefault="00166156" w:rsidP="001F3DCC">
            <w:pPr>
              <w:pStyle w:val="Jin0"/>
              <w:shd w:val="clear" w:color="auto" w:fill="auto"/>
              <w:spacing w:after="0"/>
              <w:ind w:firstLine="0"/>
              <w:jc w:val="right"/>
              <w:rPr>
                <w:sz w:val="18"/>
                <w:szCs w:val="18"/>
              </w:rPr>
            </w:pPr>
            <w:r>
              <w:rPr>
                <w:rFonts w:ascii="Arial" w:eastAsia="Arial" w:hAnsi="Arial" w:cs="Arial"/>
                <w:sz w:val="18"/>
                <w:szCs w:val="18"/>
              </w:rPr>
              <w:t>XXXX</w:t>
            </w:r>
          </w:p>
        </w:tc>
      </w:tr>
      <w:tr w:rsidR="00166156">
        <w:tblPrEx>
          <w:jc w:val="center"/>
        </w:tblPrEx>
        <w:trPr>
          <w:trHeight w:hRule="exact" w:val="288"/>
          <w:jc w:val="center"/>
        </w:trPr>
        <w:tc>
          <w:tcPr>
            <w:tcW w:w="1517" w:type="dxa"/>
            <w:gridSpan w:val="2"/>
            <w:vMerge/>
            <w:tcBorders>
              <w:left w:val="single" w:sz="4" w:space="0" w:color="auto"/>
            </w:tcBorders>
            <w:shd w:val="clear" w:color="auto" w:fill="FFFFFF"/>
          </w:tcPr>
          <w:p w:rsidR="00166156" w:rsidRDefault="00166156"/>
        </w:tc>
        <w:tc>
          <w:tcPr>
            <w:tcW w:w="5558" w:type="dxa"/>
            <w:gridSpan w:val="2"/>
            <w:tcBorders>
              <w:top w:val="single" w:sz="4" w:space="0" w:color="auto"/>
              <w:left w:val="single" w:sz="4" w:space="0" w:color="auto"/>
            </w:tcBorders>
            <w:shd w:val="clear" w:color="auto" w:fill="FFFFFF"/>
            <w:vAlign w:val="bottom"/>
          </w:tcPr>
          <w:p w:rsidR="00166156" w:rsidRDefault="00166156">
            <w:pPr>
              <w:pStyle w:val="Jin0"/>
              <w:shd w:val="clear" w:color="auto" w:fill="auto"/>
              <w:spacing w:after="0"/>
              <w:ind w:firstLine="0"/>
              <w:rPr>
                <w:sz w:val="18"/>
                <w:szCs w:val="18"/>
              </w:rPr>
            </w:pPr>
            <w:r>
              <w:rPr>
                <w:rFonts w:ascii="Arial" w:eastAsia="Arial" w:hAnsi="Arial" w:cs="Arial"/>
                <w:sz w:val="18"/>
                <w:szCs w:val="18"/>
              </w:rPr>
              <w:t>napojení na stávající rozvod</w:t>
            </w:r>
          </w:p>
        </w:tc>
        <w:tc>
          <w:tcPr>
            <w:tcW w:w="1032" w:type="dxa"/>
            <w:tcBorders>
              <w:top w:val="single" w:sz="4" w:space="0" w:color="auto"/>
              <w:left w:val="single" w:sz="4" w:space="0" w:color="auto"/>
            </w:tcBorders>
            <w:shd w:val="clear" w:color="auto" w:fill="FFFFFF"/>
            <w:vAlign w:val="bottom"/>
          </w:tcPr>
          <w:p w:rsidR="00166156" w:rsidRDefault="00166156">
            <w:pPr>
              <w:pStyle w:val="Jin0"/>
              <w:shd w:val="clear" w:color="auto" w:fill="auto"/>
              <w:spacing w:after="0"/>
              <w:ind w:firstLine="0"/>
              <w:jc w:val="right"/>
              <w:rPr>
                <w:sz w:val="18"/>
                <w:szCs w:val="18"/>
              </w:rPr>
            </w:pPr>
            <w:r>
              <w:rPr>
                <w:rFonts w:ascii="Arial" w:eastAsia="Arial" w:hAnsi="Arial" w:cs="Arial"/>
                <w:sz w:val="18"/>
                <w:szCs w:val="18"/>
              </w:rPr>
              <w:t>2,00</w:t>
            </w:r>
          </w:p>
        </w:tc>
        <w:tc>
          <w:tcPr>
            <w:tcW w:w="1027" w:type="dxa"/>
            <w:tcBorders>
              <w:top w:val="single" w:sz="4" w:space="0" w:color="auto"/>
              <w:left w:val="single" w:sz="4" w:space="0" w:color="auto"/>
            </w:tcBorders>
            <w:shd w:val="clear" w:color="auto" w:fill="FFFFFF"/>
            <w:vAlign w:val="bottom"/>
          </w:tcPr>
          <w:p w:rsidR="00166156" w:rsidRDefault="00166156">
            <w:pPr>
              <w:pStyle w:val="Jin0"/>
              <w:shd w:val="clear" w:color="auto" w:fill="auto"/>
              <w:spacing w:after="0"/>
              <w:ind w:firstLine="0"/>
              <w:jc w:val="left"/>
              <w:rPr>
                <w:sz w:val="18"/>
                <w:szCs w:val="18"/>
              </w:rPr>
            </w:pPr>
            <w:r>
              <w:rPr>
                <w:rFonts w:ascii="Arial" w:eastAsia="Arial" w:hAnsi="Arial" w:cs="Arial"/>
                <w:sz w:val="18"/>
                <w:szCs w:val="18"/>
              </w:rPr>
              <w:t>kus</w:t>
            </w:r>
          </w:p>
        </w:tc>
        <w:tc>
          <w:tcPr>
            <w:tcW w:w="1032" w:type="dxa"/>
            <w:gridSpan w:val="2"/>
            <w:tcBorders>
              <w:top w:val="single" w:sz="4" w:space="0" w:color="auto"/>
              <w:left w:val="single" w:sz="4" w:space="0" w:color="auto"/>
            </w:tcBorders>
            <w:shd w:val="clear" w:color="auto" w:fill="FFFFFF"/>
            <w:vAlign w:val="bottom"/>
          </w:tcPr>
          <w:p w:rsidR="00166156" w:rsidRDefault="00166156">
            <w:pPr>
              <w:pStyle w:val="Jin0"/>
              <w:shd w:val="clear" w:color="auto" w:fill="auto"/>
              <w:spacing w:after="0"/>
              <w:ind w:firstLine="0"/>
              <w:jc w:val="right"/>
              <w:rPr>
                <w:sz w:val="18"/>
                <w:szCs w:val="18"/>
              </w:rPr>
            </w:pPr>
            <w:r>
              <w:rPr>
                <w:rFonts w:ascii="Arial" w:eastAsia="Arial" w:hAnsi="Arial" w:cs="Arial"/>
                <w:sz w:val="18"/>
                <w:szCs w:val="18"/>
              </w:rPr>
              <w:t>XXXX</w:t>
            </w:r>
          </w:p>
        </w:tc>
        <w:tc>
          <w:tcPr>
            <w:tcW w:w="1032" w:type="dxa"/>
            <w:tcBorders>
              <w:top w:val="single" w:sz="4" w:space="0" w:color="auto"/>
              <w:left w:val="single" w:sz="4" w:space="0" w:color="auto"/>
            </w:tcBorders>
            <w:shd w:val="clear" w:color="auto" w:fill="FFFFFF"/>
            <w:vAlign w:val="bottom"/>
          </w:tcPr>
          <w:p w:rsidR="00166156" w:rsidRDefault="00166156" w:rsidP="001F3DCC">
            <w:pPr>
              <w:pStyle w:val="Jin0"/>
              <w:shd w:val="clear" w:color="auto" w:fill="auto"/>
              <w:spacing w:after="0"/>
              <w:ind w:firstLine="0"/>
              <w:jc w:val="right"/>
              <w:rPr>
                <w:sz w:val="18"/>
                <w:szCs w:val="18"/>
              </w:rPr>
            </w:pPr>
            <w:r>
              <w:rPr>
                <w:rFonts w:ascii="Arial" w:eastAsia="Arial" w:hAnsi="Arial" w:cs="Arial"/>
                <w:sz w:val="18"/>
                <w:szCs w:val="18"/>
              </w:rPr>
              <w:t>XXXX</w:t>
            </w:r>
          </w:p>
        </w:tc>
        <w:tc>
          <w:tcPr>
            <w:tcW w:w="1512" w:type="dxa"/>
            <w:tcBorders>
              <w:top w:val="single" w:sz="4" w:space="0" w:color="auto"/>
              <w:left w:val="single" w:sz="4" w:space="0" w:color="auto"/>
            </w:tcBorders>
            <w:shd w:val="clear" w:color="auto" w:fill="FFFFFF"/>
            <w:vAlign w:val="bottom"/>
          </w:tcPr>
          <w:p w:rsidR="00166156" w:rsidRDefault="00166156" w:rsidP="001F3DCC">
            <w:pPr>
              <w:pStyle w:val="Jin0"/>
              <w:shd w:val="clear" w:color="auto" w:fill="auto"/>
              <w:spacing w:after="0"/>
              <w:ind w:firstLine="0"/>
              <w:jc w:val="right"/>
              <w:rPr>
                <w:sz w:val="18"/>
                <w:szCs w:val="18"/>
              </w:rPr>
            </w:pPr>
            <w:r>
              <w:rPr>
                <w:rFonts w:ascii="Arial" w:eastAsia="Arial" w:hAnsi="Arial" w:cs="Arial"/>
                <w:sz w:val="18"/>
                <w:szCs w:val="18"/>
              </w:rPr>
              <w:t>XXXX</w:t>
            </w:r>
          </w:p>
        </w:tc>
        <w:tc>
          <w:tcPr>
            <w:tcW w:w="1733" w:type="dxa"/>
            <w:tcBorders>
              <w:top w:val="single" w:sz="4" w:space="0" w:color="auto"/>
              <w:left w:val="single" w:sz="4" w:space="0" w:color="auto"/>
              <w:right w:val="single" w:sz="4" w:space="0" w:color="auto"/>
            </w:tcBorders>
            <w:shd w:val="clear" w:color="auto" w:fill="FFFFFF"/>
            <w:vAlign w:val="bottom"/>
          </w:tcPr>
          <w:p w:rsidR="00166156" w:rsidRDefault="00166156" w:rsidP="001F3DCC">
            <w:pPr>
              <w:pStyle w:val="Jin0"/>
              <w:shd w:val="clear" w:color="auto" w:fill="auto"/>
              <w:spacing w:after="0"/>
              <w:ind w:firstLine="0"/>
              <w:jc w:val="right"/>
              <w:rPr>
                <w:sz w:val="18"/>
                <w:szCs w:val="18"/>
              </w:rPr>
            </w:pPr>
            <w:r>
              <w:rPr>
                <w:rFonts w:ascii="Arial" w:eastAsia="Arial" w:hAnsi="Arial" w:cs="Arial"/>
                <w:sz w:val="18"/>
                <w:szCs w:val="18"/>
              </w:rPr>
              <w:t>XXXX</w:t>
            </w:r>
          </w:p>
        </w:tc>
      </w:tr>
      <w:tr w:rsidR="00166156">
        <w:tblPrEx>
          <w:jc w:val="center"/>
        </w:tblPrEx>
        <w:trPr>
          <w:trHeight w:hRule="exact" w:val="293"/>
          <w:jc w:val="center"/>
        </w:trPr>
        <w:tc>
          <w:tcPr>
            <w:tcW w:w="1517" w:type="dxa"/>
            <w:gridSpan w:val="2"/>
            <w:vMerge/>
            <w:tcBorders>
              <w:left w:val="single" w:sz="4" w:space="0" w:color="auto"/>
            </w:tcBorders>
            <w:shd w:val="clear" w:color="auto" w:fill="FFFFFF"/>
          </w:tcPr>
          <w:p w:rsidR="00166156" w:rsidRDefault="00166156"/>
        </w:tc>
        <w:tc>
          <w:tcPr>
            <w:tcW w:w="5558" w:type="dxa"/>
            <w:gridSpan w:val="2"/>
            <w:tcBorders>
              <w:top w:val="single" w:sz="4" w:space="0" w:color="auto"/>
              <w:left w:val="single" w:sz="4" w:space="0" w:color="auto"/>
            </w:tcBorders>
            <w:shd w:val="clear" w:color="auto" w:fill="FFFFFF"/>
            <w:vAlign w:val="bottom"/>
          </w:tcPr>
          <w:p w:rsidR="00166156" w:rsidRDefault="00166156">
            <w:pPr>
              <w:pStyle w:val="Jin0"/>
              <w:shd w:val="clear" w:color="auto" w:fill="auto"/>
              <w:spacing w:after="0"/>
              <w:ind w:firstLine="0"/>
              <w:rPr>
                <w:sz w:val="18"/>
                <w:szCs w:val="18"/>
              </w:rPr>
            </w:pPr>
            <w:r>
              <w:rPr>
                <w:rFonts w:ascii="Arial" w:eastAsia="Arial" w:hAnsi="Arial" w:cs="Arial"/>
                <w:sz w:val="18"/>
                <w:szCs w:val="18"/>
              </w:rPr>
              <w:t>odstavení části stávajícího rozvodu</w:t>
            </w:r>
          </w:p>
        </w:tc>
        <w:tc>
          <w:tcPr>
            <w:tcW w:w="1032" w:type="dxa"/>
            <w:tcBorders>
              <w:top w:val="single" w:sz="4" w:space="0" w:color="auto"/>
              <w:left w:val="single" w:sz="4" w:space="0" w:color="auto"/>
            </w:tcBorders>
            <w:shd w:val="clear" w:color="auto" w:fill="FFFFFF"/>
            <w:vAlign w:val="bottom"/>
          </w:tcPr>
          <w:p w:rsidR="00166156" w:rsidRDefault="00166156">
            <w:pPr>
              <w:pStyle w:val="Jin0"/>
              <w:shd w:val="clear" w:color="auto" w:fill="auto"/>
              <w:spacing w:after="0"/>
              <w:ind w:firstLine="0"/>
              <w:jc w:val="right"/>
              <w:rPr>
                <w:sz w:val="18"/>
                <w:szCs w:val="18"/>
              </w:rPr>
            </w:pPr>
            <w:r>
              <w:rPr>
                <w:rFonts w:ascii="Arial" w:eastAsia="Arial" w:hAnsi="Arial" w:cs="Arial"/>
                <w:sz w:val="18"/>
                <w:szCs w:val="18"/>
              </w:rPr>
              <w:t>1,00</w:t>
            </w:r>
          </w:p>
        </w:tc>
        <w:tc>
          <w:tcPr>
            <w:tcW w:w="1027" w:type="dxa"/>
            <w:tcBorders>
              <w:top w:val="single" w:sz="4" w:space="0" w:color="auto"/>
              <w:left w:val="single" w:sz="4" w:space="0" w:color="auto"/>
            </w:tcBorders>
            <w:shd w:val="clear" w:color="auto" w:fill="FFFFFF"/>
            <w:vAlign w:val="bottom"/>
          </w:tcPr>
          <w:p w:rsidR="00166156" w:rsidRDefault="00166156">
            <w:pPr>
              <w:pStyle w:val="Jin0"/>
              <w:shd w:val="clear" w:color="auto" w:fill="auto"/>
              <w:spacing w:after="0"/>
              <w:ind w:firstLine="0"/>
              <w:jc w:val="left"/>
              <w:rPr>
                <w:sz w:val="18"/>
                <w:szCs w:val="18"/>
              </w:rPr>
            </w:pPr>
            <w:r>
              <w:rPr>
                <w:rFonts w:ascii="Arial" w:eastAsia="Arial" w:hAnsi="Arial" w:cs="Arial"/>
                <w:sz w:val="18"/>
                <w:szCs w:val="18"/>
              </w:rPr>
              <w:t>kus</w:t>
            </w:r>
          </w:p>
        </w:tc>
        <w:tc>
          <w:tcPr>
            <w:tcW w:w="1032" w:type="dxa"/>
            <w:gridSpan w:val="2"/>
            <w:tcBorders>
              <w:top w:val="single" w:sz="4" w:space="0" w:color="auto"/>
              <w:left w:val="single" w:sz="4" w:space="0" w:color="auto"/>
            </w:tcBorders>
            <w:shd w:val="clear" w:color="auto" w:fill="FFFFFF"/>
            <w:vAlign w:val="bottom"/>
          </w:tcPr>
          <w:p w:rsidR="00166156" w:rsidRDefault="00166156">
            <w:pPr>
              <w:pStyle w:val="Jin0"/>
              <w:shd w:val="clear" w:color="auto" w:fill="auto"/>
              <w:spacing w:after="0"/>
              <w:ind w:firstLine="0"/>
              <w:jc w:val="right"/>
              <w:rPr>
                <w:sz w:val="18"/>
                <w:szCs w:val="18"/>
              </w:rPr>
            </w:pPr>
            <w:r>
              <w:rPr>
                <w:rFonts w:ascii="Arial" w:eastAsia="Arial" w:hAnsi="Arial" w:cs="Arial"/>
                <w:sz w:val="18"/>
                <w:szCs w:val="18"/>
              </w:rPr>
              <w:t>XXXX</w:t>
            </w:r>
          </w:p>
        </w:tc>
        <w:tc>
          <w:tcPr>
            <w:tcW w:w="1032" w:type="dxa"/>
            <w:tcBorders>
              <w:top w:val="single" w:sz="4" w:space="0" w:color="auto"/>
              <w:left w:val="single" w:sz="4" w:space="0" w:color="auto"/>
            </w:tcBorders>
            <w:shd w:val="clear" w:color="auto" w:fill="FFFFFF"/>
            <w:vAlign w:val="bottom"/>
          </w:tcPr>
          <w:p w:rsidR="00166156" w:rsidRDefault="00166156" w:rsidP="001F3DCC">
            <w:pPr>
              <w:pStyle w:val="Jin0"/>
              <w:shd w:val="clear" w:color="auto" w:fill="auto"/>
              <w:spacing w:after="0"/>
              <w:ind w:firstLine="0"/>
              <w:jc w:val="right"/>
              <w:rPr>
                <w:sz w:val="18"/>
                <w:szCs w:val="18"/>
              </w:rPr>
            </w:pPr>
            <w:r>
              <w:rPr>
                <w:rFonts w:ascii="Arial" w:eastAsia="Arial" w:hAnsi="Arial" w:cs="Arial"/>
                <w:sz w:val="18"/>
                <w:szCs w:val="18"/>
              </w:rPr>
              <w:t>XXXX</w:t>
            </w:r>
          </w:p>
        </w:tc>
        <w:tc>
          <w:tcPr>
            <w:tcW w:w="1512" w:type="dxa"/>
            <w:tcBorders>
              <w:top w:val="single" w:sz="4" w:space="0" w:color="auto"/>
              <w:left w:val="single" w:sz="4" w:space="0" w:color="auto"/>
            </w:tcBorders>
            <w:shd w:val="clear" w:color="auto" w:fill="FFFFFF"/>
            <w:vAlign w:val="bottom"/>
          </w:tcPr>
          <w:p w:rsidR="00166156" w:rsidRDefault="00166156" w:rsidP="001F3DCC">
            <w:pPr>
              <w:pStyle w:val="Jin0"/>
              <w:shd w:val="clear" w:color="auto" w:fill="auto"/>
              <w:spacing w:after="0"/>
              <w:ind w:firstLine="0"/>
              <w:jc w:val="right"/>
              <w:rPr>
                <w:sz w:val="18"/>
                <w:szCs w:val="18"/>
              </w:rPr>
            </w:pPr>
            <w:r>
              <w:rPr>
                <w:rFonts w:ascii="Arial" w:eastAsia="Arial" w:hAnsi="Arial" w:cs="Arial"/>
                <w:sz w:val="18"/>
                <w:szCs w:val="18"/>
              </w:rPr>
              <w:t>XXXX</w:t>
            </w:r>
          </w:p>
        </w:tc>
        <w:tc>
          <w:tcPr>
            <w:tcW w:w="1733" w:type="dxa"/>
            <w:tcBorders>
              <w:top w:val="single" w:sz="4" w:space="0" w:color="auto"/>
              <w:left w:val="single" w:sz="4" w:space="0" w:color="auto"/>
              <w:right w:val="single" w:sz="4" w:space="0" w:color="auto"/>
            </w:tcBorders>
            <w:shd w:val="clear" w:color="auto" w:fill="FFFFFF"/>
            <w:vAlign w:val="bottom"/>
          </w:tcPr>
          <w:p w:rsidR="00166156" w:rsidRDefault="00166156" w:rsidP="001F3DCC">
            <w:pPr>
              <w:pStyle w:val="Jin0"/>
              <w:shd w:val="clear" w:color="auto" w:fill="auto"/>
              <w:spacing w:after="0"/>
              <w:ind w:firstLine="0"/>
              <w:jc w:val="right"/>
              <w:rPr>
                <w:sz w:val="18"/>
                <w:szCs w:val="18"/>
              </w:rPr>
            </w:pPr>
            <w:r>
              <w:rPr>
                <w:rFonts w:ascii="Arial" w:eastAsia="Arial" w:hAnsi="Arial" w:cs="Arial"/>
                <w:sz w:val="18"/>
                <w:szCs w:val="18"/>
              </w:rPr>
              <w:t>XXXX</w:t>
            </w:r>
          </w:p>
        </w:tc>
      </w:tr>
      <w:tr w:rsidR="00166156">
        <w:tblPrEx>
          <w:jc w:val="center"/>
        </w:tblPrEx>
        <w:trPr>
          <w:trHeight w:hRule="exact" w:val="293"/>
          <w:jc w:val="center"/>
        </w:trPr>
        <w:tc>
          <w:tcPr>
            <w:tcW w:w="1517" w:type="dxa"/>
            <w:gridSpan w:val="2"/>
            <w:vMerge/>
            <w:tcBorders>
              <w:left w:val="single" w:sz="4" w:space="0" w:color="auto"/>
            </w:tcBorders>
            <w:shd w:val="clear" w:color="auto" w:fill="FFFFFF"/>
          </w:tcPr>
          <w:p w:rsidR="00166156" w:rsidRDefault="00166156"/>
        </w:tc>
        <w:tc>
          <w:tcPr>
            <w:tcW w:w="5558" w:type="dxa"/>
            <w:gridSpan w:val="2"/>
            <w:tcBorders>
              <w:top w:val="single" w:sz="4" w:space="0" w:color="auto"/>
              <w:left w:val="single" w:sz="4" w:space="0" w:color="auto"/>
            </w:tcBorders>
            <w:shd w:val="clear" w:color="auto" w:fill="FFFFFF"/>
            <w:vAlign w:val="bottom"/>
          </w:tcPr>
          <w:p w:rsidR="00166156" w:rsidRDefault="00166156">
            <w:pPr>
              <w:pStyle w:val="Jin0"/>
              <w:shd w:val="clear" w:color="auto" w:fill="auto"/>
              <w:spacing w:after="0"/>
              <w:ind w:firstLine="0"/>
              <w:rPr>
                <w:sz w:val="18"/>
                <w:szCs w:val="18"/>
              </w:rPr>
            </w:pPr>
            <w:r>
              <w:rPr>
                <w:rFonts w:ascii="Arial" w:eastAsia="Arial" w:hAnsi="Arial" w:cs="Arial"/>
                <w:sz w:val="18"/>
                <w:szCs w:val="18"/>
              </w:rPr>
              <w:t xml:space="preserve">ochranný plyn pro pájení </w:t>
            </w:r>
            <w:proofErr w:type="spellStart"/>
            <w:r>
              <w:rPr>
                <w:rFonts w:ascii="Arial" w:eastAsia="Arial" w:hAnsi="Arial" w:cs="Arial"/>
                <w:sz w:val="18"/>
                <w:szCs w:val="18"/>
              </w:rPr>
              <w:t>Cu</w:t>
            </w:r>
            <w:proofErr w:type="spellEnd"/>
            <w:r>
              <w:rPr>
                <w:rFonts w:ascii="Arial" w:eastAsia="Arial" w:hAnsi="Arial" w:cs="Arial"/>
                <w:sz w:val="18"/>
                <w:szCs w:val="18"/>
              </w:rPr>
              <w:t xml:space="preserve"> trubek</w:t>
            </w:r>
          </w:p>
        </w:tc>
        <w:tc>
          <w:tcPr>
            <w:tcW w:w="1032" w:type="dxa"/>
            <w:tcBorders>
              <w:top w:val="single" w:sz="4" w:space="0" w:color="auto"/>
              <w:left w:val="single" w:sz="4" w:space="0" w:color="auto"/>
            </w:tcBorders>
            <w:shd w:val="clear" w:color="auto" w:fill="FFFFFF"/>
            <w:vAlign w:val="bottom"/>
          </w:tcPr>
          <w:p w:rsidR="00166156" w:rsidRDefault="00166156">
            <w:pPr>
              <w:pStyle w:val="Jin0"/>
              <w:shd w:val="clear" w:color="auto" w:fill="auto"/>
              <w:spacing w:after="0"/>
              <w:ind w:firstLine="0"/>
              <w:jc w:val="right"/>
              <w:rPr>
                <w:sz w:val="18"/>
                <w:szCs w:val="18"/>
              </w:rPr>
            </w:pPr>
            <w:r>
              <w:rPr>
                <w:rFonts w:ascii="Arial" w:eastAsia="Arial" w:hAnsi="Arial" w:cs="Arial"/>
                <w:sz w:val="18"/>
                <w:szCs w:val="18"/>
              </w:rPr>
              <w:t>12,00</w:t>
            </w:r>
          </w:p>
        </w:tc>
        <w:tc>
          <w:tcPr>
            <w:tcW w:w="1027" w:type="dxa"/>
            <w:tcBorders>
              <w:top w:val="single" w:sz="4" w:space="0" w:color="auto"/>
              <w:left w:val="single" w:sz="4" w:space="0" w:color="auto"/>
            </w:tcBorders>
            <w:shd w:val="clear" w:color="auto" w:fill="FFFFFF"/>
            <w:vAlign w:val="bottom"/>
          </w:tcPr>
          <w:p w:rsidR="00166156" w:rsidRDefault="00166156">
            <w:pPr>
              <w:pStyle w:val="Jin0"/>
              <w:shd w:val="clear" w:color="auto" w:fill="auto"/>
              <w:spacing w:after="0"/>
              <w:ind w:firstLine="0"/>
              <w:jc w:val="left"/>
              <w:rPr>
                <w:sz w:val="18"/>
                <w:szCs w:val="18"/>
              </w:rPr>
            </w:pPr>
            <w:r>
              <w:rPr>
                <w:rFonts w:ascii="Arial" w:eastAsia="Arial" w:hAnsi="Arial" w:cs="Arial"/>
                <w:sz w:val="18"/>
                <w:szCs w:val="18"/>
              </w:rPr>
              <w:t>m</w:t>
            </w:r>
          </w:p>
        </w:tc>
        <w:tc>
          <w:tcPr>
            <w:tcW w:w="1032" w:type="dxa"/>
            <w:gridSpan w:val="2"/>
            <w:tcBorders>
              <w:top w:val="single" w:sz="4" w:space="0" w:color="auto"/>
              <w:left w:val="single" w:sz="4" w:space="0" w:color="auto"/>
            </w:tcBorders>
            <w:shd w:val="clear" w:color="auto" w:fill="FFFFFF"/>
            <w:vAlign w:val="bottom"/>
          </w:tcPr>
          <w:p w:rsidR="00166156" w:rsidRDefault="00166156">
            <w:pPr>
              <w:pStyle w:val="Jin0"/>
              <w:shd w:val="clear" w:color="auto" w:fill="auto"/>
              <w:spacing w:after="0"/>
              <w:ind w:firstLine="0"/>
              <w:jc w:val="right"/>
              <w:rPr>
                <w:sz w:val="18"/>
                <w:szCs w:val="18"/>
              </w:rPr>
            </w:pPr>
            <w:r>
              <w:rPr>
                <w:rFonts w:ascii="Arial" w:eastAsia="Arial" w:hAnsi="Arial" w:cs="Arial"/>
                <w:sz w:val="18"/>
                <w:szCs w:val="18"/>
              </w:rPr>
              <w:t>XXXX</w:t>
            </w:r>
          </w:p>
        </w:tc>
        <w:tc>
          <w:tcPr>
            <w:tcW w:w="1032" w:type="dxa"/>
            <w:tcBorders>
              <w:top w:val="single" w:sz="4" w:space="0" w:color="auto"/>
              <w:left w:val="single" w:sz="4" w:space="0" w:color="auto"/>
            </w:tcBorders>
            <w:shd w:val="clear" w:color="auto" w:fill="FFFFFF"/>
            <w:vAlign w:val="bottom"/>
          </w:tcPr>
          <w:p w:rsidR="00166156" w:rsidRDefault="00166156" w:rsidP="001F3DCC">
            <w:pPr>
              <w:pStyle w:val="Jin0"/>
              <w:shd w:val="clear" w:color="auto" w:fill="auto"/>
              <w:spacing w:after="0"/>
              <w:ind w:firstLine="0"/>
              <w:jc w:val="right"/>
              <w:rPr>
                <w:sz w:val="18"/>
                <w:szCs w:val="18"/>
              </w:rPr>
            </w:pPr>
            <w:r>
              <w:rPr>
                <w:rFonts w:ascii="Arial" w:eastAsia="Arial" w:hAnsi="Arial" w:cs="Arial"/>
                <w:sz w:val="18"/>
                <w:szCs w:val="18"/>
              </w:rPr>
              <w:t>XXXX</w:t>
            </w:r>
          </w:p>
        </w:tc>
        <w:tc>
          <w:tcPr>
            <w:tcW w:w="1512" w:type="dxa"/>
            <w:tcBorders>
              <w:top w:val="single" w:sz="4" w:space="0" w:color="auto"/>
              <w:left w:val="single" w:sz="4" w:space="0" w:color="auto"/>
            </w:tcBorders>
            <w:shd w:val="clear" w:color="auto" w:fill="FFFFFF"/>
            <w:vAlign w:val="bottom"/>
          </w:tcPr>
          <w:p w:rsidR="00166156" w:rsidRDefault="00166156" w:rsidP="001F3DCC">
            <w:pPr>
              <w:pStyle w:val="Jin0"/>
              <w:shd w:val="clear" w:color="auto" w:fill="auto"/>
              <w:spacing w:after="0"/>
              <w:ind w:firstLine="0"/>
              <w:jc w:val="right"/>
              <w:rPr>
                <w:sz w:val="18"/>
                <w:szCs w:val="18"/>
              </w:rPr>
            </w:pPr>
            <w:r>
              <w:rPr>
                <w:rFonts w:ascii="Arial" w:eastAsia="Arial" w:hAnsi="Arial" w:cs="Arial"/>
                <w:sz w:val="18"/>
                <w:szCs w:val="18"/>
              </w:rPr>
              <w:t>XXXX</w:t>
            </w:r>
          </w:p>
        </w:tc>
        <w:tc>
          <w:tcPr>
            <w:tcW w:w="1733" w:type="dxa"/>
            <w:tcBorders>
              <w:top w:val="single" w:sz="4" w:space="0" w:color="auto"/>
              <w:left w:val="single" w:sz="4" w:space="0" w:color="auto"/>
              <w:right w:val="single" w:sz="4" w:space="0" w:color="auto"/>
            </w:tcBorders>
            <w:shd w:val="clear" w:color="auto" w:fill="FFFFFF"/>
            <w:vAlign w:val="bottom"/>
          </w:tcPr>
          <w:p w:rsidR="00166156" w:rsidRDefault="00166156" w:rsidP="001F3DCC">
            <w:pPr>
              <w:pStyle w:val="Jin0"/>
              <w:shd w:val="clear" w:color="auto" w:fill="auto"/>
              <w:spacing w:after="0"/>
              <w:ind w:firstLine="0"/>
              <w:jc w:val="right"/>
              <w:rPr>
                <w:sz w:val="18"/>
                <w:szCs w:val="18"/>
              </w:rPr>
            </w:pPr>
            <w:r>
              <w:rPr>
                <w:rFonts w:ascii="Arial" w:eastAsia="Arial" w:hAnsi="Arial" w:cs="Arial"/>
                <w:sz w:val="18"/>
                <w:szCs w:val="18"/>
              </w:rPr>
              <w:t>XXXX</w:t>
            </w:r>
          </w:p>
        </w:tc>
      </w:tr>
      <w:tr w:rsidR="00166156" w:rsidTr="004516FF">
        <w:tblPrEx>
          <w:jc w:val="center"/>
        </w:tblPrEx>
        <w:trPr>
          <w:trHeight w:hRule="exact" w:val="293"/>
          <w:jc w:val="center"/>
        </w:trPr>
        <w:tc>
          <w:tcPr>
            <w:tcW w:w="1517" w:type="dxa"/>
            <w:gridSpan w:val="2"/>
            <w:vMerge/>
            <w:tcBorders>
              <w:left w:val="single" w:sz="4" w:space="0" w:color="auto"/>
            </w:tcBorders>
            <w:shd w:val="clear" w:color="auto" w:fill="FFFFFF"/>
          </w:tcPr>
          <w:p w:rsidR="00166156" w:rsidRDefault="00166156"/>
        </w:tc>
        <w:tc>
          <w:tcPr>
            <w:tcW w:w="5558" w:type="dxa"/>
            <w:gridSpan w:val="2"/>
            <w:tcBorders>
              <w:top w:val="single" w:sz="4" w:space="0" w:color="auto"/>
              <w:left w:val="single" w:sz="4" w:space="0" w:color="auto"/>
            </w:tcBorders>
            <w:shd w:val="clear" w:color="auto" w:fill="FFFFFF"/>
            <w:vAlign w:val="center"/>
          </w:tcPr>
          <w:p w:rsidR="00166156" w:rsidRDefault="00166156">
            <w:pPr>
              <w:pStyle w:val="Jin0"/>
              <w:shd w:val="clear" w:color="auto" w:fill="auto"/>
              <w:spacing w:after="0"/>
              <w:ind w:firstLine="0"/>
              <w:rPr>
                <w:sz w:val="18"/>
                <w:szCs w:val="18"/>
              </w:rPr>
            </w:pPr>
            <w:r>
              <w:rPr>
                <w:rFonts w:ascii="Arial" w:eastAsia="Arial" w:hAnsi="Arial" w:cs="Arial"/>
                <w:sz w:val="18"/>
                <w:szCs w:val="18"/>
              </w:rPr>
              <w:t>propláchnutí rozvodu dusíkem</w:t>
            </w:r>
          </w:p>
        </w:tc>
        <w:tc>
          <w:tcPr>
            <w:tcW w:w="1032" w:type="dxa"/>
            <w:tcBorders>
              <w:top w:val="single" w:sz="4" w:space="0" w:color="auto"/>
              <w:left w:val="single" w:sz="4" w:space="0" w:color="auto"/>
            </w:tcBorders>
            <w:shd w:val="clear" w:color="auto" w:fill="FFFFFF"/>
            <w:vAlign w:val="bottom"/>
          </w:tcPr>
          <w:p w:rsidR="00166156" w:rsidRDefault="00166156">
            <w:pPr>
              <w:pStyle w:val="Jin0"/>
              <w:shd w:val="clear" w:color="auto" w:fill="auto"/>
              <w:spacing w:after="0"/>
              <w:ind w:firstLine="0"/>
              <w:jc w:val="right"/>
              <w:rPr>
                <w:sz w:val="18"/>
                <w:szCs w:val="18"/>
              </w:rPr>
            </w:pPr>
            <w:r>
              <w:rPr>
                <w:rFonts w:ascii="Arial" w:eastAsia="Arial" w:hAnsi="Arial" w:cs="Arial"/>
                <w:sz w:val="18"/>
                <w:szCs w:val="18"/>
              </w:rPr>
              <w:t>12,00</w:t>
            </w:r>
          </w:p>
        </w:tc>
        <w:tc>
          <w:tcPr>
            <w:tcW w:w="1027" w:type="dxa"/>
            <w:tcBorders>
              <w:top w:val="single" w:sz="4" w:space="0" w:color="auto"/>
              <w:left w:val="single" w:sz="4" w:space="0" w:color="auto"/>
            </w:tcBorders>
            <w:shd w:val="clear" w:color="auto" w:fill="FFFFFF"/>
            <w:vAlign w:val="center"/>
          </w:tcPr>
          <w:p w:rsidR="00166156" w:rsidRDefault="00166156">
            <w:pPr>
              <w:pStyle w:val="Jin0"/>
              <w:shd w:val="clear" w:color="auto" w:fill="auto"/>
              <w:spacing w:after="0"/>
              <w:ind w:firstLine="0"/>
              <w:jc w:val="left"/>
              <w:rPr>
                <w:sz w:val="18"/>
                <w:szCs w:val="18"/>
              </w:rPr>
            </w:pPr>
            <w:r>
              <w:rPr>
                <w:rFonts w:ascii="Arial" w:eastAsia="Arial" w:hAnsi="Arial" w:cs="Arial"/>
                <w:sz w:val="18"/>
                <w:szCs w:val="18"/>
              </w:rPr>
              <w:t>m</w:t>
            </w:r>
          </w:p>
        </w:tc>
        <w:tc>
          <w:tcPr>
            <w:tcW w:w="1032" w:type="dxa"/>
            <w:gridSpan w:val="2"/>
            <w:tcBorders>
              <w:top w:val="single" w:sz="4" w:space="0" w:color="auto"/>
              <w:left w:val="single" w:sz="4" w:space="0" w:color="auto"/>
            </w:tcBorders>
            <w:shd w:val="clear" w:color="auto" w:fill="FFFFFF"/>
            <w:vAlign w:val="center"/>
          </w:tcPr>
          <w:p w:rsidR="00166156" w:rsidRDefault="00166156">
            <w:pPr>
              <w:pStyle w:val="Jin0"/>
              <w:shd w:val="clear" w:color="auto" w:fill="auto"/>
              <w:spacing w:after="0"/>
              <w:ind w:firstLine="0"/>
              <w:jc w:val="right"/>
              <w:rPr>
                <w:sz w:val="18"/>
                <w:szCs w:val="18"/>
              </w:rPr>
            </w:pPr>
            <w:r>
              <w:rPr>
                <w:rFonts w:ascii="Arial" w:eastAsia="Arial" w:hAnsi="Arial" w:cs="Arial"/>
                <w:sz w:val="18"/>
                <w:szCs w:val="18"/>
              </w:rPr>
              <w:t>XXXX</w:t>
            </w:r>
          </w:p>
        </w:tc>
        <w:tc>
          <w:tcPr>
            <w:tcW w:w="1032" w:type="dxa"/>
            <w:tcBorders>
              <w:top w:val="single" w:sz="4" w:space="0" w:color="auto"/>
              <w:left w:val="single" w:sz="4" w:space="0" w:color="auto"/>
            </w:tcBorders>
            <w:shd w:val="clear" w:color="auto" w:fill="FFFFFF"/>
            <w:vAlign w:val="center"/>
          </w:tcPr>
          <w:p w:rsidR="00166156" w:rsidRDefault="00166156" w:rsidP="001F3DCC">
            <w:pPr>
              <w:pStyle w:val="Jin0"/>
              <w:shd w:val="clear" w:color="auto" w:fill="auto"/>
              <w:spacing w:after="0"/>
              <w:ind w:firstLine="0"/>
              <w:jc w:val="right"/>
              <w:rPr>
                <w:sz w:val="18"/>
                <w:szCs w:val="18"/>
              </w:rPr>
            </w:pPr>
            <w:r>
              <w:rPr>
                <w:rFonts w:ascii="Arial" w:eastAsia="Arial" w:hAnsi="Arial" w:cs="Arial"/>
                <w:sz w:val="18"/>
                <w:szCs w:val="18"/>
              </w:rPr>
              <w:t>XXXX</w:t>
            </w:r>
          </w:p>
        </w:tc>
        <w:tc>
          <w:tcPr>
            <w:tcW w:w="1512" w:type="dxa"/>
            <w:tcBorders>
              <w:top w:val="single" w:sz="4" w:space="0" w:color="auto"/>
              <w:left w:val="single" w:sz="4" w:space="0" w:color="auto"/>
            </w:tcBorders>
            <w:shd w:val="clear" w:color="auto" w:fill="FFFFFF"/>
            <w:vAlign w:val="center"/>
          </w:tcPr>
          <w:p w:rsidR="00166156" w:rsidRDefault="00166156" w:rsidP="001F3DCC">
            <w:pPr>
              <w:pStyle w:val="Jin0"/>
              <w:shd w:val="clear" w:color="auto" w:fill="auto"/>
              <w:spacing w:after="0"/>
              <w:ind w:firstLine="0"/>
              <w:jc w:val="right"/>
              <w:rPr>
                <w:sz w:val="18"/>
                <w:szCs w:val="18"/>
              </w:rPr>
            </w:pPr>
            <w:r>
              <w:rPr>
                <w:rFonts w:ascii="Arial" w:eastAsia="Arial" w:hAnsi="Arial" w:cs="Arial"/>
                <w:sz w:val="18"/>
                <w:szCs w:val="18"/>
              </w:rPr>
              <w:t>XXXX</w:t>
            </w:r>
          </w:p>
        </w:tc>
        <w:tc>
          <w:tcPr>
            <w:tcW w:w="1733" w:type="dxa"/>
            <w:tcBorders>
              <w:top w:val="single" w:sz="4" w:space="0" w:color="auto"/>
              <w:left w:val="single" w:sz="4" w:space="0" w:color="auto"/>
              <w:right w:val="single" w:sz="4" w:space="0" w:color="auto"/>
            </w:tcBorders>
            <w:shd w:val="clear" w:color="auto" w:fill="FFFFFF"/>
            <w:vAlign w:val="center"/>
          </w:tcPr>
          <w:p w:rsidR="00166156" w:rsidRDefault="00166156" w:rsidP="001F3DCC">
            <w:pPr>
              <w:pStyle w:val="Jin0"/>
              <w:shd w:val="clear" w:color="auto" w:fill="auto"/>
              <w:spacing w:after="0"/>
              <w:ind w:firstLine="0"/>
              <w:jc w:val="right"/>
              <w:rPr>
                <w:sz w:val="18"/>
                <w:szCs w:val="18"/>
              </w:rPr>
            </w:pPr>
            <w:r>
              <w:rPr>
                <w:rFonts w:ascii="Arial" w:eastAsia="Arial" w:hAnsi="Arial" w:cs="Arial"/>
                <w:sz w:val="18"/>
                <w:szCs w:val="18"/>
              </w:rPr>
              <w:t>XXXX</w:t>
            </w:r>
          </w:p>
        </w:tc>
      </w:tr>
      <w:tr w:rsidR="00166156">
        <w:tblPrEx>
          <w:jc w:val="center"/>
        </w:tblPrEx>
        <w:trPr>
          <w:trHeight w:hRule="exact" w:val="288"/>
          <w:jc w:val="center"/>
        </w:trPr>
        <w:tc>
          <w:tcPr>
            <w:tcW w:w="1517" w:type="dxa"/>
            <w:gridSpan w:val="2"/>
            <w:vMerge/>
            <w:tcBorders>
              <w:left w:val="single" w:sz="4" w:space="0" w:color="auto"/>
            </w:tcBorders>
            <w:shd w:val="clear" w:color="auto" w:fill="FFFFFF"/>
          </w:tcPr>
          <w:p w:rsidR="00166156" w:rsidRDefault="00166156"/>
        </w:tc>
        <w:tc>
          <w:tcPr>
            <w:tcW w:w="5558" w:type="dxa"/>
            <w:gridSpan w:val="2"/>
            <w:tcBorders>
              <w:top w:val="single" w:sz="4" w:space="0" w:color="auto"/>
              <w:left w:val="single" w:sz="4" w:space="0" w:color="auto"/>
            </w:tcBorders>
            <w:shd w:val="clear" w:color="auto" w:fill="FFFFFF"/>
            <w:vAlign w:val="bottom"/>
          </w:tcPr>
          <w:p w:rsidR="00166156" w:rsidRDefault="00166156">
            <w:pPr>
              <w:pStyle w:val="Jin0"/>
              <w:shd w:val="clear" w:color="auto" w:fill="auto"/>
              <w:spacing w:after="0"/>
              <w:ind w:firstLine="0"/>
              <w:rPr>
                <w:sz w:val="18"/>
                <w:szCs w:val="18"/>
              </w:rPr>
            </w:pPr>
            <w:r>
              <w:rPr>
                <w:rFonts w:ascii="Arial" w:eastAsia="Arial" w:hAnsi="Arial" w:cs="Arial"/>
                <w:sz w:val="18"/>
                <w:szCs w:val="18"/>
              </w:rPr>
              <w:t>úseková tlaková zkouška</w:t>
            </w:r>
          </w:p>
        </w:tc>
        <w:tc>
          <w:tcPr>
            <w:tcW w:w="1032" w:type="dxa"/>
            <w:tcBorders>
              <w:top w:val="single" w:sz="4" w:space="0" w:color="auto"/>
              <w:left w:val="single" w:sz="4" w:space="0" w:color="auto"/>
            </w:tcBorders>
            <w:shd w:val="clear" w:color="auto" w:fill="FFFFFF"/>
            <w:vAlign w:val="bottom"/>
          </w:tcPr>
          <w:p w:rsidR="00166156" w:rsidRDefault="00166156">
            <w:pPr>
              <w:pStyle w:val="Jin0"/>
              <w:shd w:val="clear" w:color="auto" w:fill="auto"/>
              <w:spacing w:after="0"/>
              <w:ind w:firstLine="0"/>
              <w:jc w:val="right"/>
              <w:rPr>
                <w:sz w:val="18"/>
                <w:szCs w:val="18"/>
              </w:rPr>
            </w:pPr>
            <w:r>
              <w:rPr>
                <w:rFonts w:ascii="Arial" w:eastAsia="Arial" w:hAnsi="Arial" w:cs="Arial"/>
                <w:sz w:val="18"/>
                <w:szCs w:val="18"/>
              </w:rPr>
              <w:t>1,00</w:t>
            </w:r>
          </w:p>
        </w:tc>
        <w:tc>
          <w:tcPr>
            <w:tcW w:w="1027" w:type="dxa"/>
            <w:tcBorders>
              <w:top w:val="single" w:sz="4" w:space="0" w:color="auto"/>
              <w:left w:val="single" w:sz="4" w:space="0" w:color="auto"/>
            </w:tcBorders>
            <w:shd w:val="clear" w:color="auto" w:fill="FFFFFF"/>
            <w:vAlign w:val="bottom"/>
          </w:tcPr>
          <w:p w:rsidR="00166156" w:rsidRDefault="00166156">
            <w:pPr>
              <w:pStyle w:val="Jin0"/>
              <w:shd w:val="clear" w:color="auto" w:fill="auto"/>
              <w:spacing w:after="0"/>
              <w:ind w:firstLine="0"/>
              <w:jc w:val="left"/>
              <w:rPr>
                <w:sz w:val="18"/>
                <w:szCs w:val="18"/>
              </w:rPr>
            </w:pPr>
            <w:r>
              <w:rPr>
                <w:rFonts w:ascii="Arial" w:eastAsia="Arial" w:hAnsi="Arial" w:cs="Arial"/>
                <w:sz w:val="18"/>
                <w:szCs w:val="18"/>
              </w:rPr>
              <w:t>kus</w:t>
            </w:r>
          </w:p>
        </w:tc>
        <w:tc>
          <w:tcPr>
            <w:tcW w:w="1032" w:type="dxa"/>
            <w:gridSpan w:val="2"/>
            <w:tcBorders>
              <w:top w:val="single" w:sz="4" w:space="0" w:color="auto"/>
              <w:left w:val="single" w:sz="4" w:space="0" w:color="auto"/>
            </w:tcBorders>
            <w:shd w:val="clear" w:color="auto" w:fill="FFFFFF"/>
            <w:vAlign w:val="bottom"/>
          </w:tcPr>
          <w:p w:rsidR="00166156" w:rsidRDefault="00166156">
            <w:pPr>
              <w:pStyle w:val="Jin0"/>
              <w:shd w:val="clear" w:color="auto" w:fill="auto"/>
              <w:spacing w:after="0"/>
              <w:ind w:firstLine="0"/>
              <w:jc w:val="right"/>
              <w:rPr>
                <w:sz w:val="18"/>
                <w:szCs w:val="18"/>
              </w:rPr>
            </w:pPr>
            <w:r>
              <w:rPr>
                <w:rFonts w:ascii="Arial" w:eastAsia="Arial" w:hAnsi="Arial" w:cs="Arial"/>
                <w:sz w:val="18"/>
                <w:szCs w:val="18"/>
              </w:rPr>
              <w:t>0,00</w:t>
            </w:r>
          </w:p>
        </w:tc>
        <w:tc>
          <w:tcPr>
            <w:tcW w:w="1032" w:type="dxa"/>
            <w:tcBorders>
              <w:top w:val="single" w:sz="4" w:space="0" w:color="auto"/>
              <w:left w:val="single" w:sz="4" w:space="0" w:color="auto"/>
            </w:tcBorders>
            <w:shd w:val="clear" w:color="auto" w:fill="FFFFFF"/>
            <w:vAlign w:val="bottom"/>
          </w:tcPr>
          <w:p w:rsidR="00166156" w:rsidRDefault="00166156" w:rsidP="001F3DCC">
            <w:pPr>
              <w:pStyle w:val="Jin0"/>
              <w:shd w:val="clear" w:color="auto" w:fill="auto"/>
              <w:spacing w:after="0"/>
              <w:ind w:firstLine="0"/>
              <w:jc w:val="right"/>
              <w:rPr>
                <w:sz w:val="18"/>
                <w:szCs w:val="18"/>
              </w:rPr>
            </w:pPr>
            <w:r>
              <w:rPr>
                <w:rFonts w:ascii="Arial" w:eastAsia="Arial" w:hAnsi="Arial" w:cs="Arial"/>
                <w:sz w:val="18"/>
                <w:szCs w:val="18"/>
              </w:rPr>
              <w:t>0,00</w:t>
            </w:r>
          </w:p>
        </w:tc>
        <w:tc>
          <w:tcPr>
            <w:tcW w:w="1512" w:type="dxa"/>
            <w:tcBorders>
              <w:top w:val="single" w:sz="4" w:space="0" w:color="auto"/>
              <w:left w:val="single" w:sz="4" w:space="0" w:color="auto"/>
            </w:tcBorders>
            <w:shd w:val="clear" w:color="auto" w:fill="FFFFFF"/>
            <w:vAlign w:val="bottom"/>
          </w:tcPr>
          <w:p w:rsidR="00166156" w:rsidRDefault="00166156" w:rsidP="001F3DCC">
            <w:pPr>
              <w:pStyle w:val="Jin0"/>
              <w:shd w:val="clear" w:color="auto" w:fill="auto"/>
              <w:spacing w:after="0"/>
              <w:ind w:firstLine="0"/>
              <w:jc w:val="right"/>
              <w:rPr>
                <w:sz w:val="18"/>
                <w:szCs w:val="18"/>
              </w:rPr>
            </w:pPr>
            <w:r>
              <w:rPr>
                <w:rFonts w:ascii="Arial" w:eastAsia="Arial" w:hAnsi="Arial" w:cs="Arial"/>
                <w:sz w:val="18"/>
                <w:szCs w:val="18"/>
              </w:rPr>
              <w:t>0,00</w:t>
            </w:r>
          </w:p>
        </w:tc>
        <w:tc>
          <w:tcPr>
            <w:tcW w:w="1733" w:type="dxa"/>
            <w:tcBorders>
              <w:top w:val="single" w:sz="4" w:space="0" w:color="auto"/>
              <w:left w:val="single" w:sz="4" w:space="0" w:color="auto"/>
              <w:right w:val="single" w:sz="4" w:space="0" w:color="auto"/>
            </w:tcBorders>
            <w:shd w:val="clear" w:color="auto" w:fill="FFFFFF"/>
            <w:vAlign w:val="bottom"/>
          </w:tcPr>
          <w:p w:rsidR="00166156" w:rsidRDefault="00166156" w:rsidP="001F3DCC">
            <w:pPr>
              <w:pStyle w:val="Jin0"/>
              <w:shd w:val="clear" w:color="auto" w:fill="auto"/>
              <w:spacing w:after="0"/>
              <w:ind w:firstLine="0"/>
              <w:jc w:val="right"/>
              <w:rPr>
                <w:sz w:val="18"/>
                <w:szCs w:val="18"/>
              </w:rPr>
            </w:pPr>
            <w:r>
              <w:rPr>
                <w:rFonts w:ascii="Arial" w:eastAsia="Arial" w:hAnsi="Arial" w:cs="Arial"/>
                <w:sz w:val="18"/>
                <w:szCs w:val="18"/>
              </w:rPr>
              <w:t>0,00</w:t>
            </w:r>
          </w:p>
        </w:tc>
      </w:tr>
      <w:tr w:rsidR="00166156">
        <w:tblPrEx>
          <w:jc w:val="center"/>
        </w:tblPrEx>
        <w:trPr>
          <w:trHeight w:hRule="exact" w:val="288"/>
          <w:jc w:val="center"/>
        </w:trPr>
        <w:tc>
          <w:tcPr>
            <w:tcW w:w="1517" w:type="dxa"/>
            <w:gridSpan w:val="2"/>
            <w:vMerge/>
            <w:tcBorders>
              <w:left w:val="single" w:sz="4" w:space="0" w:color="auto"/>
            </w:tcBorders>
            <w:shd w:val="clear" w:color="auto" w:fill="FFFFFF"/>
          </w:tcPr>
          <w:p w:rsidR="00166156" w:rsidRDefault="00166156"/>
        </w:tc>
        <w:tc>
          <w:tcPr>
            <w:tcW w:w="5558" w:type="dxa"/>
            <w:gridSpan w:val="2"/>
            <w:tcBorders>
              <w:top w:val="single" w:sz="4" w:space="0" w:color="auto"/>
              <w:left w:val="single" w:sz="4" w:space="0" w:color="auto"/>
            </w:tcBorders>
            <w:shd w:val="clear" w:color="auto" w:fill="FFFFFF"/>
            <w:vAlign w:val="bottom"/>
          </w:tcPr>
          <w:p w:rsidR="00166156" w:rsidRDefault="00166156">
            <w:pPr>
              <w:pStyle w:val="Jin0"/>
              <w:shd w:val="clear" w:color="auto" w:fill="auto"/>
              <w:spacing w:after="0"/>
              <w:ind w:firstLine="0"/>
              <w:rPr>
                <w:sz w:val="18"/>
                <w:szCs w:val="18"/>
              </w:rPr>
            </w:pPr>
            <w:r>
              <w:rPr>
                <w:rFonts w:ascii="Arial" w:eastAsia="Arial" w:hAnsi="Arial" w:cs="Arial"/>
                <w:sz w:val="18"/>
                <w:szCs w:val="18"/>
              </w:rPr>
              <w:t>lékařský nástěnný panel s terminální jednotkou pod omítku</w:t>
            </w:r>
          </w:p>
        </w:tc>
        <w:tc>
          <w:tcPr>
            <w:tcW w:w="1032" w:type="dxa"/>
            <w:tcBorders>
              <w:top w:val="single" w:sz="4" w:space="0" w:color="auto"/>
              <w:left w:val="single" w:sz="4" w:space="0" w:color="auto"/>
            </w:tcBorders>
            <w:shd w:val="clear" w:color="auto" w:fill="FFFFFF"/>
            <w:vAlign w:val="bottom"/>
          </w:tcPr>
          <w:p w:rsidR="00166156" w:rsidRDefault="00166156">
            <w:pPr>
              <w:pStyle w:val="Jin0"/>
              <w:shd w:val="clear" w:color="auto" w:fill="auto"/>
              <w:spacing w:after="0"/>
              <w:ind w:firstLine="0"/>
              <w:jc w:val="right"/>
              <w:rPr>
                <w:sz w:val="18"/>
                <w:szCs w:val="18"/>
              </w:rPr>
            </w:pPr>
            <w:r>
              <w:rPr>
                <w:rFonts w:ascii="Arial" w:eastAsia="Arial" w:hAnsi="Arial" w:cs="Arial"/>
                <w:sz w:val="18"/>
                <w:szCs w:val="18"/>
              </w:rPr>
              <w:t>3,00</w:t>
            </w:r>
          </w:p>
        </w:tc>
        <w:tc>
          <w:tcPr>
            <w:tcW w:w="1027" w:type="dxa"/>
            <w:tcBorders>
              <w:top w:val="single" w:sz="4" w:space="0" w:color="auto"/>
              <w:left w:val="single" w:sz="4" w:space="0" w:color="auto"/>
            </w:tcBorders>
            <w:shd w:val="clear" w:color="auto" w:fill="FFFFFF"/>
            <w:vAlign w:val="bottom"/>
          </w:tcPr>
          <w:p w:rsidR="00166156" w:rsidRDefault="00166156">
            <w:pPr>
              <w:pStyle w:val="Jin0"/>
              <w:shd w:val="clear" w:color="auto" w:fill="auto"/>
              <w:spacing w:after="0"/>
              <w:ind w:firstLine="0"/>
              <w:jc w:val="left"/>
              <w:rPr>
                <w:sz w:val="18"/>
                <w:szCs w:val="18"/>
              </w:rPr>
            </w:pPr>
            <w:r>
              <w:rPr>
                <w:rFonts w:ascii="Arial" w:eastAsia="Arial" w:hAnsi="Arial" w:cs="Arial"/>
                <w:sz w:val="18"/>
                <w:szCs w:val="18"/>
              </w:rPr>
              <w:t>kus</w:t>
            </w:r>
          </w:p>
        </w:tc>
        <w:tc>
          <w:tcPr>
            <w:tcW w:w="1032" w:type="dxa"/>
            <w:gridSpan w:val="2"/>
            <w:tcBorders>
              <w:top w:val="single" w:sz="4" w:space="0" w:color="auto"/>
              <w:left w:val="single" w:sz="4" w:space="0" w:color="auto"/>
            </w:tcBorders>
            <w:shd w:val="clear" w:color="auto" w:fill="FFFFFF"/>
            <w:vAlign w:val="bottom"/>
          </w:tcPr>
          <w:p w:rsidR="00166156" w:rsidRDefault="00166156">
            <w:pPr>
              <w:pStyle w:val="Jin0"/>
              <w:shd w:val="clear" w:color="auto" w:fill="auto"/>
              <w:spacing w:after="0"/>
              <w:ind w:firstLine="0"/>
              <w:jc w:val="right"/>
              <w:rPr>
                <w:sz w:val="18"/>
                <w:szCs w:val="18"/>
              </w:rPr>
            </w:pPr>
            <w:r>
              <w:rPr>
                <w:rFonts w:ascii="Arial" w:eastAsia="Arial" w:hAnsi="Arial" w:cs="Arial"/>
                <w:sz w:val="18"/>
                <w:szCs w:val="18"/>
              </w:rPr>
              <w:t>XXXX</w:t>
            </w:r>
          </w:p>
        </w:tc>
        <w:tc>
          <w:tcPr>
            <w:tcW w:w="1032" w:type="dxa"/>
            <w:tcBorders>
              <w:top w:val="single" w:sz="4" w:space="0" w:color="auto"/>
              <w:left w:val="single" w:sz="4" w:space="0" w:color="auto"/>
            </w:tcBorders>
            <w:shd w:val="clear" w:color="auto" w:fill="FFFFFF"/>
            <w:vAlign w:val="bottom"/>
          </w:tcPr>
          <w:p w:rsidR="00166156" w:rsidRDefault="00166156" w:rsidP="001F3DCC">
            <w:pPr>
              <w:pStyle w:val="Jin0"/>
              <w:shd w:val="clear" w:color="auto" w:fill="auto"/>
              <w:spacing w:after="0"/>
              <w:ind w:firstLine="0"/>
              <w:jc w:val="right"/>
              <w:rPr>
                <w:sz w:val="18"/>
                <w:szCs w:val="18"/>
              </w:rPr>
            </w:pPr>
            <w:r>
              <w:rPr>
                <w:rFonts w:ascii="Arial" w:eastAsia="Arial" w:hAnsi="Arial" w:cs="Arial"/>
                <w:sz w:val="18"/>
                <w:szCs w:val="18"/>
              </w:rPr>
              <w:t>XXXX</w:t>
            </w:r>
          </w:p>
        </w:tc>
        <w:tc>
          <w:tcPr>
            <w:tcW w:w="1512" w:type="dxa"/>
            <w:tcBorders>
              <w:top w:val="single" w:sz="4" w:space="0" w:color="auto"/>
              <w:left w:val="single" w:sz="4" w:space="0" w:color="auto"/>
            </w:tcBorders>
            <w:shd w:val="clear" w:color="auto" w:fill="FFFFFF"/>
            <w:vAlign w:val="bottom"/>
          </w:tcPr>
          <w:p w:rsidR="00166156" w:rsidRDefault="00166156" w:rsidP="001F3DCC">
            <w:pPr>
              <w:pStyle w:val="Jin0"/>
              <w:shd w:val="clear" w:color="auto" w:fill="auto"/>
              <w:spacing w:after="0"/>
              <w:ind w:firstLine="0"/>
              <w:jc w:val="right"/>
              <w:rPr>
                <w:sz w:val="18"/>
                <w:szCs w:val="18"/>
              </w:rPr>
            </w:pPr>
            <w:r>
              <w:rPr>
                <w:rFonts w:ascii="Arial" w:eastAsia="Arial" w:hAnsi="Arial" w:cs="Arial"/>
                <w:sz w:val="18"/>
                <w:szCs w:val="18"/>
              </w:rPr>
              <w:t>XXXX</w:t>
            </w:r>
          </w:p>
        </w:tc>
        <w:tc>
          <w:tcPr>
            <w:tcW w:w="1733" w:type="dxa"/>
            <w:tcBorders>
              <w:top w:val="single" w:sz="4" w:space="0" w:color="auto"/>
              <w:left w:val="single" w:sz="4" w:space="0" w:color="auto"/>
              <w:right w:val="single" w:sz="4" w:space="0" w:color="auto"/>
            </w:tcBorders>
            <w:shd w:val="clear" w:color="auto" w:fill="FFFFFF"/>
            <w:vAlign w:val="bottom"/>
          </w:tcPr>
          <w:p w:rsidR="00166156" w:rsidRDefault="00166156" w:rsidP="001F3DCC">
            <w:pPr>
              <w:pStyle w:val="Jin0"/>
              <w:shd w:val="clear" w:color="auto" w:fill="auto"/>
              <w:spacing w:after="0"/>
              <w:ind w:firstLine="0"/>
              <w:jc w:val="right"/>
              <w:rPr>
                <w:sz w:val="18"/>
                <w:szCs w:val="18"/>
              </w:rPr>
            </w:pPr>
            <w:r>
              <w:rPr>
                <w:rFonts w:ascii="Arial" w:eastAsia="Arial" w:hAnsi="Arial" w:cs="Arial"/>
                <w:sz w:val="18"/>
                <w:szCs w:val="18"/>
              </w:rPr>
              <w:t>XXXX</w:t>
            </w:r>
          </w:p>
        </w:tc>
      </w:tr>
      <w:tr w:rsidR="00166156">
        <w:tblPrEx>
          <w:jc w:val="center"/>
        </w:tblPrEx>
        <w:trPr>
          <w:trHeight w:hRule="exact" w:val="293"/>
          <w:jc w:val="center"/>
        </w:trPr>
        <w:tc>
          <w:tcPr>
            <w:tcW w:w="1517" w:type="dxa"/>
            <w:gridSpan w:val="2"/>
            <w:vMerge w:val="restart"/>
            <w:tcBorders>
              <w:top w:val="single" w:sz="4" w:space="0" w:color="auto"/>
              <w:left w:val="single" w:sz="4" w:space="0" w:color="auto"/>
            </w:tcBorders>
            <w:shd w:val="clear" w:color="auto" w:fill="FFFFFF"/>
          </w:tcPr>
          <w:p w:rsidR="00166156" w:rsidRDefault="00166156">
            <w:pPr>
              <w:pStyle w:val="Jin0"/>
              <w:shd w:val="clear" w:color="auto" w:fill="auto"/>
              <w:spacing w:after="0"/>
              <w:ind w:firstLine="0"/>
              <w:jc w:val="left"/>
              <w:rPr>
                <w:sz w:val="18"/>
                <w:szCs w:val="18"/>
              </w:rPr>
            </w:pPr>
            <w:r>
              <w:rPr>
                <w:rFonts w:ascii="Arial" w:eastAsia="Arial" w:hAnsi="Arial" w:cs="Arial"/>
                <w:sz w:val="18"/>
                <w:szCs w:val="18"/>
              </w:rPr>
              <w:t>příslušenství</w:t>
            </w:r>
          </w:p>
        </w:tc>
        <w:tc>
          <w:tcPr>
            <w:tcW w:w="5558" w:type="dxa"/>
            <w:gridSpan w:val="2"/>
            <w:tcBorders>
              <w:top w:val="single" w:sz="4" w:space="0" w:color="auto"/>
              <w:left w:val="single" w:sz="4" w:space="0" w:color="auto"/>
            </w:tcBorders>
            <w:shd w:val="clear" w:color="auto" w:fill="FFFFFF"/>
            <w:vAlign w:val="bottom"/>
          </w:tcPr>
          <w:p w:rsidR="00166156" w:rsidRDefault="00166156">
            <w:pPr>
              <w:pStyle w:val="Jin0"/>
              <w:shd w:val="clear" w:color="auto" w:fill="auto"/>
              <w:spacing w:after="0"/>
              <w:ind w:firstLine="0"/>
              <w:rPr>
                <w:sz w:val="18"/>
                <w:szCs w:val="18"/>
              </w:rPr>
            </w:pPr>
            <w:proofErr w:type="spellStart"/>
            <w:r>
              <w:rPr>
                <w:rFonts w:ascii="Arial" w:eastAsia="Arial" w:hAnsi="Arial" w:cs="Arial"/>
                <w:sz w:val="18"/>
                <w:szCs w:val="18"/>
              </w:rPr>
              <w:t>medilišta</w:t>
            </w:r>
            <w:proofErr w:type="spellEnd"/>
            <w:r>
              <w:rPr>
                <w:rFonts w:ascii="Arial" w:eastAsia="Arial" w:hAnsi="Arial" w:cs="Arial"/>
                <w:sz w:val="18"/>
                <w:szCs w:val="18"/>
              </w:rPr>
              <w:t xml:space="preserve"> na zeď délka 700mm</w:t>
            </w:r>
          </w:p>
        </w:tc>
        <w:tc>
          <w:tcPr>
            <w:tcW w:w="1032" w:type="dxa"/>
            <w:tcBorders>
              <w:top w:val="single" w:sz="4" w:space="0" w:color="auto"/>
              <w:left w:val="single" w:sz="4" w:space="0" w:color="auto"/>
            </w:tcBorders>
            <w:shd w:val="clear" w:color="auto" w:fill="FFFFFF"/>
            <w:vAlign w:val="bottom"/>
          </w:tcPr>
          <w:p w:rsidR="00166156" w:rsidRDefault="00166156">
            <w:pPr>
              <w:pStyle w:val="Jin0"/>
              <w:shd w:val="clear" w:color="auto" w:fill="auto"/>
              <w:spacing w:after="0"/>
              <w:ind w:firstLine="0"/>
              <w:jc w:val="right"/>
              <w:rPr>
                <w:sz w:val="18"/>
                <w:szCs w:val="18"/>
              </w:rPr>
            </w:pPr>
            <w:r>
              <w:rPr>
                <w:rFonts w:ascii="Arial" w:eastAsia="Arial" w:hAnsi="Arial" w:cs="Arial"/>
                <w:sz w:val="18"/>
                <w:szCs w:val="18"/>
              </w:rPr>
              <w:t>8,00</w:t>
            </w:r>
          </w:p>
        </w:tc>
        <w:tc>
          <w:tcPr>
            <w:tcW w:w="1027" w:type="dxa"/>
            <w:tcBorders>
              <w:top w:val="single" w:sz="4" w:space="0" w:color="auto"/>
              <w:left w:val="single" w:sz="4" w:space="0" w:color="auto"/>
            </w:tcBorders>
            <w:shd w:val="clear" w:color="auto" w:fill="FFFFFF"/>
            <w:vAlign w:val="bottom"/>
          </w:tcPr>
          <w:p w:rsidR="00166156" w:rsidRDefault="00166156">
            <w:pPr>
              <w:pStyle w:val="Jin0"/>
              <w:shd w:val="clear" w:color="auto" w:fill="auto"/>
              <w:spacing w:after="0"/>
              <w:ind w:firstLine="0"/>
              <w:jc w:val="left"/>
              <w:rPr>
                <w:sz w:val="18"/>
                <w:szCs w:val="18"/>
              </w:rPr>
            </w:pPr>
            <w:r>
              <w:rPr>
                <w:rFonts w:ascii="Arial" w:eastAsia="Arial" w:hAnsi="Arial" w:cs="Arial"/>
                <w:sz w:val="18"/>
                <w:szCs w:val="18"/>
              </w:rPr>
              <w:t>kus</w:t>
            </w:r>
          </w:p>
        </w:tc>
        <w:tc>
          <w:tcPr>
            <w:tcW w:w="1032" w:type="dxa"/>
            <w:gridSpan w:val="2"/>
            <w:tcBorders>
              <w:top w:val="single" w:sz="4" w:space="0" w:color="auto"/>
              <w:left w:val="single" w:sz="4" w:space="0" w:color="auto"/>
            </w:tcBorders>
            <w:shd w:val="clear" w:color="auto" w:fill="FFFFFF"/>
            <w:vAlign w:val="bottom"/>
          </w:tcPr>
          <w:p w:rsidR="00166156" w:rsidRDefault="00166156">
            <w:pPr>
              <w:pStyle w:val="Jin0"/>
              <w:shd w:val="clear" w:color="auto" w:fill="auto"/>
              <w:spacing w:after="0"/>
              <w:ind w:firstLine="0"/>
              <w:jc w:val="right"/>
              <w:rPr>
                <w:sz w:val="18"/>
                <w:szCs w:val="18"/>
              </w:rPr>
            </w:pPr>
            <w:r>
              <w:rPr>
                <w:rFonts w:ascii="Arial" w:eastAsia="Arial" w:hAnsi="Arial" w:cs="Arial"/>
                <w:sz w:val="18"/>
                <w:szCs w:val="18"/>
              </w:rPr>
              <w:t>XXXX</w:t>
            </w:r>
          </w:p>
        </w:tc>
        <w:tc>
          <w:tcPr>
            <w:tcW w:w="1032" w:type="dxa"/>
            <w:tcBorders>
              <w:top w:val="single" w:sz="4" w:space="0" w:color="auto"/>
              <w:left w:val="single" w:sz="4" w:space="0" w:color="auto"/>
            </w:tcBorders>
            <w:shd w:val="clear" w:color="auto" w:fill="FFFFFF"/>
            <w:vAlign w:val="bottom"/>
          </w:tcPr>
          <w:p w:rsidR="00166156" w:rsidRDefault="00166156" w:rsidP="001F3DCC">
            <w:pPr>
              <w:pStyle w:val="Jin0"/>
              <w:shd w:val="clear" w:color="auto" w:fill="auto"/>
              <w:spacing w:after="0"/>
              <w:ind w:firstLine="0"/>
              <w:jc w:val="right"/>
              <w:rPr>
                <w:sz w:val="18"/>
                <w:szCs w:val="18"/>
              </w:rPr>
            </w:pPr>
            <w:r>
              <w:rPr>
                <w:rFonts w:ascii="Arial" w:eastAsia="Arial" w:hAnsi="Arial" w:cs="Arial"/>
                <w:sz w:val="18"/>
                <w:szCs w:val="18"/>
              </w:rPr>
              <w:t>XXXX</w:t>
            </w:r>
          </w:p>
        </w:tc>
        <w:tc>
          <w:tcPr>
            <w:tcW w:w="1512" w:type="dxa"/>
            <w:tcBorders>
              <w:top w:val="single" w:sz="4" w:space="0" w:color="auto"/>
              <w:left w:val="single" w:sz="4" w:space="0" w:color="auto"/>
            </w:tcBorders>
            <w:shd w:val="clear" w:color="auto" w:fill="FFFFFF"/>
            <w:vAlign w:val="bottom"/>
          </w:tcPr>
          <w:p w:rsidR="00166156" w:rsidRDefault="00166156" w:rsidP="001F3DCC">
            <w:pPr>
              <w:pStyle w:val="Jin0"/>
              <w:shd w:val="clear" w:color="auto" w:fill="auto"/>
              <w:spacing w:after="0"/>
              <w:ind w:firstLine="0"/>
              <w:jc w:val="right"/>
              <w:rPr>
                <w:sz w:val="18"/>
                <w:szCs w:val="18"/>
              </w:rPr>
            </w:pPr>
            <w:r>
              <w:rPr>
                <w:rFonts w:ascii="Arial" w:eastAsia="Arial" w:hAnsi="Arial" w:cs="Arial"/>
                <w:sz w:val="18"/>
                <w:szCs w:val="18"/>
              </w:rPr>
              <w:t>XXXX</w:t>
            </w:r>
          </w:p>
        </w:tc>
        <w:tc>
          <w:tcPr>
            <w:tcW w:w="1733" w:type="dxa"/>
            <w:tcBorders>
              <w:top w:val="single" w:sz="4" w:space="0" w:color="auto"/>
              <w:left w:val="single" w:sz="4" w:space="0" w:color="auto"/>
              <w:right w:val="single" w:sz="4" w:space="0" w:color="auto"/>
            </w:tcBorders>
            <w:shd w:val="clear" w:color="auto" w:fill="FFFFFF"/>
            <w:vAlign w:val="bottom"/>
          </w:tcPr>
          <w:p w:rsidR="00166156" w:rsidRDefault="00166156" w:rsidP="001F3DCC">
            <w:pPr>
              <w:pStyle w:val="Jin0"/>
              <w:shd w:val="clear" w:color="auto" w:fill="auto"/>
              <w:spacing w:after="0"/>
              <w:ind w:firstLine="0"/>
              <w:jc w:val="right"/>
              <w:rPr>
                <w:sz w:val="18"/>
                <w:szCs w:val="18"/>
              </w:rPr>
            </w:pPr>
            <w:r>
              <w:rPr>
                <w:rFonts w:ascii="Arial" w:eastAsia="Arial" w:hAnsi="Arial" w:cs="Arial"/>
                <w:sz w:val="18"/>
                <w:szCs w:val="18"/>
              </w:rPr>
              <w:t>XXXX</w:t>
            </w:r>
          </w:p>
        </w:tc>
      </w:tr>
      <w:tr w:rsidR="00166156">
        <w:tblPrEx>
          <w:jc w:val="center"/>
        </w:tblPrEx>
        <w:trPr>
          <w:trHeight w:hRule="exact" w:val="917"/>
          <w:jc w:val="center"/>
        </w:trPr>
        <w:tc>
          <w:tcPr>
            <w:tcW w:w="1517" w:type="dxa"/>
            <w:gridSpan w:val="2"/>
            <w:vMerge/>
            <w:tcBorders>
              <w:left w:val="single" w:sz="4" w:space="0" w:color="auto"/>
            </w:tcBorders>
            <w:shd w:val="clear" w:color="auto" w:fill="FFFFFF"/>
          </w:tcPr>
          <w:p w:rsidR="00166156" w:rsidRDefault="00166156"/>
        </w:tc>
        <w:tc>
          <w:tcPr>
            <w:tcW w:w="5558" w:type="dxa"/>
            <w:gridSpan w:val="2"/>
            <w:tcBorders>
              <w:top w:val="single" w:sz="4" w:space="0" w:color="auto"/>
              <w:left w:val="single" w:sz="4" w:space="0" w:color="auto"/>
            </w:tcBorders>
            <w:shd w:val="clear" w:color="auto" w:fill="FFFFFF"/>
            <w:vAlign w:val="bottom"/>
          </w:tcPr>
          <w:p w:rsidR="00166156" w:rsidRDefault="00166156">
            <w:pPr>
              <w:pStyle w:val="Jin0"/>
              <w:shd w:val="clear" w:color="auto" w:fill="auto"/>
              <w:spacing w:after="0" w:line="262" w:lineRule="auto"/>
              <w:ind w:firstLine="0"/>
              <w:rPr>
                <w:sz w:val="18"/>
                <w:szCs w:val="18"/>
              </w:rPr>
            </w:pPr>
            <w:r>
              <w:rPr>
                <w:rFonts w:ascii="Arial" w:eastAsia="Arial" w:hAnsi="Arial" w:cs="Arial"/>
                <w:sz w:val="18"/>
                <w:szCs w:val="18"/>
              </w:rPr>
              <w:t xml:space="preserve">sada 3 ramen na stěnu (rameno </w:t>
            </w:r>
            <w:proofErr w:type="spellStart"/>
            <w:r>
              <w:rPr>
                <w:rFonts w:ascii="Arial" w:eastAsia="Arial" w:hAnsi="Arial" w:cs="Arial"/>
                <w:sz w:val="18"/>
                <w:szCs w:val="18"/>
              </w:rPr>
              <w:t>lomenné</w:t>
            </w:r>
            <w:proofErr w:type="spellEnd"/>
            <w:r>
              <w:rPr>
                <w:rFonts w:ascii="Arial" w:eastAsia="Arial" w:hAnsi="Arial" w:cs="Arial"/>
                <w:sz w:val="18"/>
                <w:szCs w:val="18"/>
              </w:rPr>
              <w:t xml:space="preserve"> 700/600mm+nosič infuzí, rameno 750mm+závěsná tyč, rameno 550mm+závěsná police),</w:t>
            </w:r>
          </w:p>
        </w:tc>
        <w:tc>
          <w:tcPr>
            <w:tcW w:w="1032" w:type="dxa"/>
            <w:tcBorders>
              <w:top w:val="single" w:sz="4" w:space="0" w:color="auto"/>
              <w:left w:val="single" w:sz="4" w:space="0" w:color="auto"/>
            </w:tcBorders>
            <w:shd w:val="clear" w:color="auto" w:fill="FFFFFF"/>
            <w:vAlign w:val="bottom"/>
          </w:tcPr>
          <w:p w:rsidR="00166156" w:rsidRDefault="00166156">
            <w:pPr>
              <w:pStyle w:val="Jin0"/>
              <w:shd w:val="clear" w:color="auto" w:fill="auto"/>
              <w:spacing w:after="0"/>
              <w:ind w:firstLine="0"/>
              <w:jc w:val="right"/>
              <w:rPr>
                <w:sz w:val="18"/>
                <w:szCs w:val="18"/>
              </w:rPr>
            </w:pPr>
            <w:r>
              <w:rPr>
                <w:rFonts w:ascii="Arial" w:eastAsia="Arial" w:hAnsi="Arial" w:cs="Arial"/>
                <w:sz w:val="18"/>
                <w:szCs w:val="18"/>
              </w:rPr>
              <w:t>8,00</w:t>
            </w:r>
          </w:p>
        </w:tc>
        <w:tc>
          <w:tcPr>
            <w:tcW w:w="1027" w:type="dxa"/>
            <w:tcBorders>
              <w:top w:val="single" w:sz="4" w:space="0" w:color="auto"/>
              <w:left w:val="single" w:sz="4" w:space="0" w:color="auto"/>
            </w:tcBorders>
            <w:shd w:val="clear" w:color="auto" w:fill="FFFFFF"/>
            <w:vAlign w:val="bottom"/>
          </w:tcPr>
          <w:p w:rsidR="00166156" w:rsidRDefault="00166156">
            <w:pPr>
              <w:pStyle w:val="Jin0"/>
              <w:shd w:val="clear" w:color="auto" w:fill="auto"/>
              <w:spacing w:after="0"/>
              <w:ind w:firstLine="0"/>
              <w:jc w:val="left"/>
              <w:rPr>
                <w:sz w:val="18"/>
                <w:szCs w:val="18"/>
              </w:rPr>
            </w:pPr>
            <w:r>
              <w:rPr>
                <w:rFonts w:ascii="Arial" w:eastAsia="Arial" w:hAnsi="Arial" w:cs="Arial"/>
                <w:sz w:val="18"/>
                <w:szCs w:val="18"/>
              </w:rPr>
              <w:t>kus</w:t>
            </w:r>
          </w:p>
        </w:tc>
        <w:tc>
          <w:tcPr>
            <w:tcW w:w="1032" w:type="dxa"/>
            <w:gridSpan w:val="2"/>
            <w:tcBorders>
              <w:top w:val="single" w:sz="4" w:space="0" w:color="auto"/>
              <w:left w:val="single" w:sz="4" w:space="0" w:color="auto"/>
            </w:tcBorders>
            <w:shd w:val="clear" w:color="auto" w:fill="FFFFFF"/>
            <w:vAlign w:val="bottom"/>
          </w:tcPr>
          <w:p w:rsidR="00166156" w:rsidRDefault="00166156">
            <w:pPr>
              <w:pStyle w:val="Jin0"/>
              <w:shd w:val="clear" w:color="auto" w:fill="auto"/>
              <w:spacing w:after="0"/>
              <w:ind w:firstLine="0"/>
              <w:jc w:val="right"/>
              <w:rPr>
                <w:sz w:val="18"/>
                <w:szCs w:val="18"/>
              </w:rPr>
            </w:pPr>
            <w:r>
              <w:rPr>
                <w:rFonts w:ascii="Arial" w:eastAsia="Arial" w:hAnsi="Arial" w:cs="Arial"/>
                <w:sz w:val="18"/>
                <w:szCs w:val="18"/>
              </w:rPr>
              <w:t>XXXX</w:t>
            </w:r>
          </w:p>
        </w:tc>
        <w:tc>
          <w:tcPr>
            <w:tcW w:w="1032" w:type="dxa"/>
            <w:tcBorders>
              <w:top w:val="single" w:sz="4" w:space="0" w:color="auto"/>
              <w:left w:val="single" w:sz="4" w:space="0" w:color="auto"/>
            </w:tcBorders>
            <w:shd w:val="clear" w:color="auto" w:fill="FFFFFF"/>
            <w:vAlign w:val="bottom"/>
          </w:tcPr>
          <w:p w:rsidR="00166156" w:rsidRDefault="00166156" w:rsidP="001F3DCC">
            <w:pPr>
              <w:pStyle w:val="Jin0"/>
              <w:shd w:val="clear" w:color="auto" w:fill="auto"/>
              <w:spacing w:after="0"/>
              <w:ind w:firstLine="0"/>
              <w:jc w:val="right"/>
              <w:rPr>
                <w:sz w:val="18"/>
                <w:szCs w:val="18"/>
              </w:rPr>
            </w:pPr>
            <w:r>
              <w:rPr>
                <w:rFonts w:ascii="Arial" w:eastAsia="Arial" w:hAnsi="Arial" w:cs="Arial"/>
                <w:sz w:val="18"/>
                <w:szCs w:val="18"/>
              </w:rPr>
              <w:t>XXXX</w:t>
            </w:r>
          </w:p>
        </w:tc>
        <w:tc>
          <w:tcPr>
            <w:tcW w:w="1512" w:type="dxa"/>
            <w:tcBorders>
              <w:top w:val="single" w:sz="4" w:space="0" w:color="auto"/>
              <w:left w:val="single" w:sz="4" w:space="0" w:color="auto"/>
            </w:tcBorders>
            <w:shd w:val="clear" w:color="auto" w:fill="FFFFFF"/>
            <w:vAlign w:val="bottom"/>
          </w:tcPr>
          <w:p w:rsidR="00166156" w:rsidRDefault="00166156" w:rsidP="001F3DCC">
            <w:pPr>
              <w:pStyle w:val="Jin0"/>
              <w:shd w:val="clear" w:color="auto" w:fill="auto"/>
              <w:spacing w:after="0"/>
              <w:ind w:firstLine="0"/>
              <w:jc w:val="right"/>
              <w:rPr>
                <w:sz w:val="18"/>
                <w:szCs w:val="18"/>
              </w:rPr>
            </w:pPr>
            <w:r>
              <w:rPr>
                <w:rFonts w:ascii="Arial" w:eastAsia="Arial" w:hAnsi="Arial" w:cs="Arial"/>
                <w:sz w:val="18"/>
                <w:szCs w:val="18"/>
              </w:rPr>
              <w:t>XXXX</w:t>
            </w:r>
          </w:p>
        </w:tc>
        <w:tc>
          <w:tcPr>
            <w:tcW w:w="1733" w:type="dxa"/>
            <w:tcBorders>
              <w:top w:val="single" w:sz="4" w:space="0" w:color="auto"/>
              <w:left w:val="single" w:sz="4" w:space="0" w:color="auto"/>
              <w:right w:val="single" w:sz="4" w:space="0" w:color="auto"/>
            </w:tcBorders>
            <w:shd w:val="clear" w:color="auto" w:fill="FFFFFF"/>
            <w:vAlign w:val="bottom"/>
          </w:tcPr>
          <w:p w:rsidR="00166156" w:rsidRDefault="00166156" w:rsidP="001F3DCC">
            <w:pPr>
              <w:pStyle w:val="Jin0"/>
              <w:shd w:val="clear" w:color="auto" w:fill="auto"/>
              <w:spacing w:after="0"/>
              <w:ind w:firstLine="0"/>
              <w:jc w:val="right"/>
              <w:rPr>
                <w:sz w:val="18"/>
                <w:szCs w:val="18"/>
              </w:rPr>
            </w:pPr>
            <w:r>
              <w:rPr>
                <w:rFonts w:ascii="Arial" w:eastAsia="Arial" w:hAnsi="Arial" w:cs="Arial"/>
                <w:sz w:val="18"/>
                <w:szCs w:val="18"/>
              </w:rPr>
              <w:t>XXXX</w:t>
            </w:r>
          </w:p>
        </w:tc>
      </w:tr>
      <w:tr w:rsidR="00166156">
        <w:tblPrEx>
          <w:jc w:val="center"/>
        </w:tblPrEx>
        <w:trPr>
          <w:trHeight w:hRule="exact" w:val="288"/>
          <w:jc w:val="center"/>
        </w:trPr>
        <w:tc>
          <w:tcPr>
            <w:tcW w:w="1517" w:type="dxa"/>
            <w:gridSpan w:val="2"/>
            <w:vMerge/>
            <w:tcBorders>
              <w:left w:val="single" w:sz="4" w:space="0" w:color="auto"/>
            </w:tcBorders>
            <w:shd w:val="clear" w:color="auto" w:fill="FFFFFF"/>
          </w:tcPr>
          <w:p w:rsidR="00166156" w:rsidRDefault="00166156"/>
        </w:tc>
        <w:tc>
          <w:tcPr>
            <w:tcW w:w="5558" w:type="dxa"/>
            <w:gridSpan w:val="2"/>
            <w:tcBorders>
              <w:top w:val="single" w:sz="4" w:space="0" w:color="auto"/>
              <w:left w:val="single" w:sz="4" w:space="0" w:color="auto"/>
            </w:tcBorders>
            <w:shd w:val="clear" w:color="auto" w:fill="FFFFFF"/>
            <w:vAlign w:val="bottom"/>
          </w:tcPr>
          <w:p w:rsidR="00166156" w:rsidRDefault="00166156">
            <w:pPr>
              <w:pStyle w:val="Jin0"/>
              <w:shd w:val="clear" w:color="auto" w:fill="auto"/>
              <w:spacing w:after="0"/>
              <w:ind w:firstLine="0"/>
              <w:rPr>
                <w:sz w:val="18"/>
                <w:szCs w:val="18"/>
              </w:rPr>
            </w:pPr>
            <w:proofErr w:type="spellStart"/>
            <w:r>
              <w:rPr>
                <w:rFonts w:ascii="Arial" w:eastAsia="Arial" w:hAnsi="Arial" w:cs="Arial"/>
                <w:sz w:val="18"/>
                <w:szCs w:val="18"/>
              </w:rPr>
              <w:t>teleskop.tyč</w:t>
            </w:r>
            <w:proofErr w:type="spellEnd"/>
            <w:r>
              <w:rPr>
                <w:rFonts w:ascii="Arial" w:eastAsia="Arial" w:hAnsi="Arial" w:cs="Arial"/>
                <w:sz w:val="18"/>
                <w:szCs w:val="18"/>
              </w:rPr>
              <w:t xml:space="preserve"> </w:t>
            </w:r>
            <w:proofErr w:type="spellStart"/>
            <w:proofErr w:type="gramStart"/>
            <w:r>
              <w:rPr>
                <w:rFonts w:ascii="Arial" w:eastAsia="Arial" w:hAnsi="Arial" w:cs="Arial"/>
                <w:sz w:val="18"/>
                <w:szCs w:val="18"/>
              </w:rPr>
              <w:t>vč.držáku</w:t>
            </w:r>
            <w:proofErr w:type="spellEnd"/>
            <w:proofErr w:type="gramEnd"/>
            <w:r>
              <w:rPr>
                <w:rFonts w:ascii="Arial" w:eastAsia="Arial" w:hAnsi="Arial" w:cs="Arial"/>
                <w:sz w:val="18"/>
                <w:szCs w:val="18"/>
              </w:rPr>
              <w:t xml:space="preserve"> a plenty na stěnu</w:t>
            </w:r>
          </w:p>
        </w:tc>
        <w:tc>
          <w:tcPr>
            <w:tcW w:w="1032" w:type="dxa"/>
            <w:tcBorders>
              <w:top w:val="single" w:sz="4" w:space="0" w:color="auto"/>
              <w:left w:val="single" w:sz="4" w:space="0" w:color="auto"/>
            </w:tcBorders>
            <w:shd w:val="clear" w:color="auto" w:fill="FFFFFF"/>
            <w:vAlign w:val="bottom"/>
          </w:tcPr>
          <w:p w:rsidR="00166156" w:rsidRDefault="00166156">
            <w:pPr>
              <w:pStyle w:val="Jin0"/>
              <w:shd w:val="clear" w:color="auto" w:fill="auto"/>
              <w:spacing w:after="0"/>
              <w:ind w:firstLine="0"/>
              <w:jc w:val="right"/>
              <w:rPr>
                <w:sz w:val="18"/>
                <w:szCs w:val="18"/>
              </w:rPr>
            </w:pPr>
            <w:r>
              <w:rPr>
                <w:rFonts w:ascii="Arial" w:eastAsia="Arial" w:hAnsi="Arial" w:cs="Arial"/>
                <w:sz w:val="18"/>
                <w:szCs w:val="18"/>
              </w:rPr>
              <w:t>3,00</w:t>
            </w:r>
          </w:p>
        </w:tc>
        <w:tc>
          <w:tcPr>
            <w:tcW w:w="1027" w:type="dxa"/>
            <w:tcBorders>
              <w:top w:val="single" w:sz="4" w:space="0" w:color="auto"/>
              <w:left w:val="single" w:sz="4" w:space="0" w:color="auto"/>
            </w:tcBorders>
            <w:shd w:val="clear" w:color="auto" w:fill="FFFFFF"/>
            <w:vAlign w:val="bottom"/>
          </w:tcPr>
          <w:p w:rsidR="00166156" w:rsidRDefault="00166156">
            <w:pPr>
              <w:pStyle w:val="Jin0"/>
              <w:shd w:val="clear" w:color="auto" w:fill="auto"/>
              <w:spacing w:after="0"/>
              <w:ind w:firstLine="0"/>
              <w:jc w:val="left"/>
              <w:rPr>
                <w:sz w:val="18"/>
                <w:szCs w:val="18"/>
              </w:rPr>
            </w:pPr>
            <w:r>
              <w:rPr>
                <w:rFonts w:ascii="Arial" w:eastAsia="Arial" w:hAnsi="Arial" w:cs="Arial"/>
                <w:sz w:val="18"/>
                <w:szCs w:val="18"/>
              </w:rPr>
              <w:t>kus</w:t>
            </w:r>
          </w:p>
        </w:tc>
        <w:tc>
          <w:tcPr>
            <w:tcW w:w="1032" w:type="dxa"/>
            <w:gridSpan w:val="2"/>
            <w:tcBorders>
              <w:top w:val="single" w:sz="4" w:space="0" w:color="auto"/>
              <w:left w:val="single" w:sz="4" w:space="0" w:color="auto"/>
            </w:tcBorders>
            <w:shd w:val="clear" w:color="auto" w:fill="FFFFFF"/>
            <w:vAlign w:val="bottom"/>
          </w:tcPr>
          <w:p w:rsidR="00166156" w:rsidRDefault="00166156">
            <w:pPr>
              <w:pStyle w:val="Jin0"/>
              <w:shd w:val="clear" w:color="auto" w:fill="auto"/>
              <w:spacing w:after="0"/>
              <w:ind w:firstLine="0"/>
              <w:jc w:val="right"/>
              <w:rPr>
                <w:sz w:val="18"/>
                <w:szCs w:val="18"/>
              </w:rPr>
            </w:pPr>
            <w:r>
              <w:rPr>
                <w:rFonts w:ascii="Arial" w:eastAsia="Arial" w:hAnsi="Arial" w:cs="Arial"/>
                <w:sz w:val="18"/>
                <w:szCs w:val="18"/>
              </w:rPr>
              <w:t>XXXX</w:t>
            </w:r>
          </w:p>
        </w:tc>
        <w:tc>
          <w:tcPr>
            <w:tcW w:w="1032" w:type="dxa"/>
            <w:tcBorders>
              <w:top w:val="single" w:sz="4" w:space="0" w:color="auto"/>
              <w:left w:val="single" w:sz="4" w:space="0" w:color="auto"/>
            </w:tcBorders>
            <w:shd w:val="clear" w:color="auto" w:fill="FFFFFF"/>
            <w:vAlign w:val="bottom"/>
          </w:tcPr>
          <w:p w:rsidR="00166156" w:rsidRDefault="00166156" w:rsidP="001F3DCC">
            <w:pPr>
              <w:pStyle w:val="Jin0"/>
              <w:shd w:val="clear" w:color="auto" w:fill="auto"/>
              <w:spacing w:after="0"/>
              <w:ind w:firstLine="0"/>
              <w:jc w:val="right"/>
              <w:rPr>
                <w:sz w:val="18"/>
                <w:szCs w:val="18"/>
              </w:rPr>
            </w:pPr>
            <w:r>
              <w:rPr>
                <w:rFonts w:ascii="Arial" w:eastAsia="Arial" w:hAnsi="Arial" w:cs="Arial"/>
                <w:sz w:val="18"/>
                <w:szCs w:val="18"/>
              </w:rPr>
              <w:t>XXXX</w:t>
            </w:r>
          </w:p>
        </w:tc>
        <w:tc>
          <w:tcPr>
            <w:tcW w:w="1512" w:type="dxa"/>
            <w:tcBorders>
              <w:top w:val="single" w:sz="4" w:space="0" w:color="auto"/>
              <w:left w:val="single" w:sz="4" w:space="0" w:color="auto"/>
            </w:tcBorders>
            <w:shd w:val="clear" w:color="auto" w:fill="FFFFFF"/>
            <w:vAlign w:val="bottom"/>
          </w:tcPr>
          <w:p w:rsidR="00166156" w:rsidRDefault="00166156" w:rsidP="001F3DCC">
            <w:pPr>
              <w:pStyle w:val="Jin0"/>
              <w:shd w:val="clear" w:color="auto" w:fill="auto"/>
              <w:spacing w:after="0"/>
              <w:ind w:firstLine="0"/>
              <w:jc w:val="right"/>
              <w:rPr>
                <w:sz w:val="18"/>
                <w:szCs w:val="18"/>
              </w:rPr>
            </w:pPr>
            <w:r>
              <w:rPr>
                <w:rFonts w:ascii="Arial" w:eastAsia="Arial" w:hAnsi="Arial" w:cs="Arial"/>
                <w:sz w:val="18"/>
                <w:szCs w:val="18"/>
              </w:rPr>
              <w:t>XXXX</w:t>
            </w:r>
          </w:p>
        </w:tc>
        <w:tc>
          <w:tcPr>
            <w:tcW w:w="1733" w:type="dxa"/>
            <w:tcBorders>
              <w:top w:val="single" w:sz="4" w:space="0" w:color="auto"/>
              <w:left w:val="single" w:sz="4" w:space="0" w:color="auto"/>
              <w:right w:val="single" w:sz="4" w:space="0" w:color="auto"/>
            </w:tcBorders>
            <w:shd w:val="clear" w:color="auto" w:fill="FFFFFF"/>
            <w:vAlign w:val="bottom"/>
          </w:tcPr>
          <w:p w:rsidR="00166156" w:rsidRDefault="00166156" w:rsidP="001F3DCC">
            <w:pPr>
              <w:pStyle w:val="Jin0"/>
              <w:shd w:val="clear" w:color="auto" w:fill="auto"/>
              <w:spacing w:after="0"/>
              <w:ind w:firstLine="0"/>
              <w:jc w:val="right"/>
              <w:rPr>
                <w:sz w:val="18"/>
                <w:szCs w:val="18"/>
              </w:rPr>
            </w:pPr>
            <w:r>
              <w:rPr>
                <w:rFonts w:ascii="Arial" w:eastAsia="Arial" w:hAnsi="Arial" w:cs="Arial"/>
                <w:sz w:val="18"/>
                <w:szCs w:val="18"/>
              </w:rPr>
              <w:t>XXXX</w:t>
            </w:r>
          </w:p>
        </w:tc>
      </w:tr>
      <w:tr w:rsidR="00166156">
        <w:tblPrEx>
          <w:jc w:val="center"/>
        </w:tblPrEx>
        <w:trPr>
          <w:trHeight w:hRule="exact" w:val="288"/>
          <w:jc w:val="center"/>
        </w:trPr>
        <w:tc>
          <w:tcPr>
            <w:tcW w:w="1517" w:type="dxa"/>
            <w:gridSpan w:val="2"/>
            <w:vMerge w:val="restart"/>
            <w:tcBorders>
              <w:top w:val="single" w:sz="4" w:space="0" w:color="auto"/>
              <w:left w:val="single" w:sz="4" w:space="0" w:color="auto"/>
            </w:tcBorders>
            <w:shd w:val="clear" w:color="auto" w:fill="FFFFFF"/>
          </w:tcPr>
          <w:p w:rsidR="00166156" w:rsidRDefault="00166156">
            <w:pPr>
              <w:pStyle w:val="Jin0"/>
              <w:shd w:val="clear" w:color="auto" w:fill="auto"/>
              <w:spacing w:after="0"/>
              <w:ind w:firstLine="0"/>
              <w:jc w:val="left"/>
              <w:rPr>
                <w:sz w:val="18"/>
                <w:szCs w:val="18"/>
              </w:rPr>
            </w:pPr>
            <w:r>
              <w:rPr>
                <w:rFonts w:ascii="Arial" w:eastAsia="Arial" w:hAnsi="Arial" w:cs="Arial"/>
                <w:sz w:val="18"/>
                <w:szCs w:val="18"/>
              </w:rPr>
              <w:t>ostatní</w:t>
            </w:r>
          </w:p>
        </w:tc>
        <w:tc>
          <w:tcPr>
            <w:tcW w:w="5558" w:type="dxa"/>
            <w:gridSpan w:val="2"/>
            <w:tcBorders>
              <w:top w:val="single" w:sz="4" w:space="0" w:color="auto"/>
              <w:left w:val="single" w:sz="4" w:space="0" w:color="auto"/>
            </w:tcBorders>
            <w:shd w:val="clear" w:color="auto" w:fill="FFFFFF"/>
            <w:vAlign w:val="bottom"/>
          </w:tcPr>
          <w:p w:rsidR="00166156" w:rsidRDefault="00166156">
            <w:pPr>
              <w:pStyle w:val="Jin0"/>
              <w:shd w:val="clear" w:color="auto" w:fill="auto"/>
              <w:spacing w:after="0"/>
              <w:ind w:firstLine="0"/>
              <w:rPr>
                <w:sz w:val="18"/>
                <w:szCs w:val="18"/>
              </w:rPr>
            </w:pPr>
            <w:r>
              <w:rPr>
                <w:rFonts w:ascii="Arial" w:eastAsia="Arial" w:hAnsi="Arial" w:cs="Arial"/>
                <w:sz w:val="18"/>
                <w:szCs w:val="18"/>
              </w:rPr>
              <w:t xml:space="preserve">dokumentace </w:t>
            </w:r>
            <w:proofErr w:type="spellStart"/>
            <w:proofErr w:type="gramStart"/>
            <w:r>
              <w:rPr>
                <w:rFonts w:ascii="Arial" w:eastAsia="Arial" w:hAnsi="Arial" w:cs="Arial"/>
                <w:sz w:val="18"/>
                <w:szCs w:val="18"/>
              </w:rPr>
              <w:t>skut</w:t>
            </w:r>
            <w:proofErr w:type="gramEnd"/>
            <w:r>
              <w:rPr>
                <w:rFonts w:ascii="Arial" w:eastAsia="Arial" w:hAnsi="Arial" w:cs="Arial"/>
                <w:sz w:val="18"/>
                <w:szCs w:val="18"/>
              </w:rPr>
              <w:t>.</w:t>
            </w:r>
            <w:proofErr w:type="gramStart"/>
            <w:r>
              <w:rPr>
                <w:rFonts w:ascii="Arial" w:eastAsia="Arial" w:hAnsi="Arial" w:cs="Arial"/>
                <w:sz w:val="18"/>
                <w:szCs w:val="18"/>
              </w:rPr>
              <w:t>stavu</w:t>
            </w:r>
            <w:proofErr w:type="spellEnd"/>
            <w:proofErr w:type="gramEnd"/>
            <w:r>
              <w:rPr>
                <w:rFonts w:ascii="Arial" w:eastAsia="Arial" w:hAnsi="Arial" w:cs="Arial"/>
                <w:sz w:val="18"/>
                <w:szCs w:val="18"/>
              </w:rPr>
              <w:t xml:space="preserve"> (3x </w:t>
            </w:r>
            <w:proofErr w:type="spellStart"/>
            <w:r>
              <w:rPr>
                <w:rFonts w:ascii="Arial" w:eastAsia="Arial" w:hAnsi="Arial" w:cs="Arial"/>
                <w:sz w:val="18"/>
                <w:szCs w:val="18"/>
              </w:rPr>
              <w:t>paré</w:t>
            </w:r>
            <w:proofErr w:type="spellEnd"/>
            <w:r>
              <w:rPr>
                <w:rFonts w:ascii="Arial" w:eastAsia="Arial" w:hAnsi="Arial" w:cs="Arial"/>
                <w:sz w:val="18"/>
                <w:szCs w:val="18"/>
              </w:rPr>
              <w:t>, 1x CD)</w:t>
            </w:r>
          </w:p>
        </w:tc>
        <w:tc>
          <w:tcPr>
            <w:tcW w:w="1032" w:type="dxa"/>
            <w:tcBorders>
              <w:top w:val="single" w:sz="4" w:space="0" w:color="auto"/>
              <w:left w:val="single" w:sz="4" w:space="0" w:color="auto"/>
            </w:tcBorders>
            <w:shd w:val="clear" w:color="auto" w:fill="FFFFFF"/>
            <w:vAlign w:val="bottom"/>
          </w:tcPr>
          <w:p w:rsidR="00166156" w:rsidRDefault="00166156">
            <w:pPr>
              <w:pStyle w:val="Jin0"/>
              <w:shd w:val="clear" w:color="auto" w:fill="auto"/>
              <w:spacing w:after="0"/>
              <w:ind w:firstLine="0"/>
              <w:jc w:val="right"/>
              <w:rPr>
                <w:sz w:val="18"/>
                <w:szCs w:val="18"/>
              </w:rPr>
            </w:pPr>
            <w:r>
              <w:rPr>
                <w:rFonts w:ascii="Arial" w:eastAsia="Arial" w:hAnsi="Arial" w:cs="Arial"/>
                <w:sz w:val="18"/>
                <w:szCs w:val="18"/>
              </w:rPr>
              <w:t>1,00</w:t>
            </w:r>
          </w:p>
        </w:tc>
        <w:tc>
          <w:tcPr>
            <w:tcW w:w="1027" w:type="dxa"/>
            <w:tcBorders>
              <w:top w:val="single" w:sz="4" w:space="0" w:color="auto"/>
              <w:left w:val="single" w:sz="4" w:space="0" w:color="auto"/>
            </w:tcBorders>
            <w:shd w:val="clear" w:color="auto" w:fill="FFFFFF"/>
            <w:vAlign w:val="bottom"/>
          </w:tcPr>
          <w:p w:rsidR="00166156" w:rsidRDefault="00166156">
            <w:pPr>
              <w:pStyle w:val="Jin0"/>
              <w:shd w:val="clear" w:color="auto" w:fill="auto"/>
              <w:spacing w:after="0"/>
              <w:ind w:firstLine="0"/>
              <w:jc w:val="left"/>
              <w:rPr>
                <w:sz w:val="18"/>
                <w:szCs w:val="18"/>
              </w:rPr>
            </w:pPr>
            <w:r>
              <w:rPr>
                <w:rFonts w:ascii="Arial" w:eastAsia="Arial" w:hAnsi="Arial" w:cs="Arial"/>
                <w:sz w:val="18"/>
                <w:szCs w:val="18"/>
              </w:rPr>
              <w:t>kus</w:t>
            </w:r>
          </w:p>
        </w:tc>
        <w:tc>
          <w:tcPr>
            <w:tcW w:w="1032" w:type="dxa"/>
            <w:gridSpan w:val="2"/>
            <w:tcBorders>
              <w:top w:val="single" w:sz="4" w:space="0" w:color="auto"/>
              <w:left w:val="single" w:sz="4" w:space="0" w:color="auto"/>
            </w:tcBorders>
            <w:shd w:val="clear" w:color="auto" w:fill="FFFFFF"/>
            <w:vAlign w:val="bottom"/>
          </w:tcPr>
          <w:p w:rsidR="00166156" w:rsidRDefault="00166156">
            <w:pPr>
              <w:pStyle w:val="Jin0"/>
              <w:shd w:val="clear" w:color="auto" w:fill="auto"/>
              <w:spacing w:after="0"/>
              <w:ind w:firstLine="0"/>
              <w:jc w:val="right"/>
              <w:rPr>
                <w:sz w:val="18"/>
                <w:szCs w:val="18"/>
              </w:rPr>
            </w:pPr>
            <w:r>
              <w:rPr>
                <w:rFonts w:ascii="Arial" w:eastAsia="Arial" w:hAnsi="Arial" w:cs="Arial"/>
                <w:sz w:val="18"/>
                <w:szCs w:val="18"/>
              </w:rPr>
              <w:t>XXXX</w:t>
            </w:r>
          </w:p>
        </w:tc>
        <w:tc>
          <w:tcPr>
            <w:tcW w:w="1032" w:type="dxa"/>
            <w:tcBorders>
              <w:top w:val="single" w:sz="4" w:space="0" w:color="auto"/>
              <w:left w:val="single" w:sz="4" w:space="0" w:color="auto"/>
            </w:tcBorders>
            <w:shd w:val="clear" w:color="auto" w:fill="FFFFFF"/>
            <w:vAlign w:val="bottom"/>
          </w:tcPr>
          <w:p w:rsidR="00166156" w:rsidRDefault="00166156" w:rsidP="001F3DCC">
            <w:pPr>
              <w:pStyle w:val="Jin0"/>
              <w:shd w:val="clear" w:color="auto" w:fill="auto"/>
              <w:spacing w:after="0"/>
              <w:ind w:firstLine="0"/>
              <w:jc w:val="right"/>
              <w:rPr>
                <w:sz w:val="18"/>
                <w:szCs w:val="18"/>
              </w:rPr>
            </w:pPr>
            <w:r>
              <w:rPr>
                <w:rFonts w:ascii="Arial" w:eastAsia="Arial" w:hAnsi="Arial" w:cs="Arial"/>
                <w:sz w:val="18"/>
                <w:szCs w:val="18"/>
              </w:rPr>
              <w:t>XXXX</w:t>
            </w:r>
          </w:p>
        </w:tc>
        <w:tc>
          <w:tcPr>
            <w:tcW w:w="1512" w:type="dxa"/>
            <w:tcBorders>
              <w:top w:val="single" w:sz="4" w:space="0" w:color="auto"/>
              <w:left w:val="single" w:sz="4" w:space="0" w:color="auto"/>
            </w:tcBorders>
            <w:shd w:val="clear" w:color="auto" w:fill="FFFFFF"/>
            <w:vAlign w:val="bottom"/>
          </w:tcPr>
          <w:p w:rsidR="00166156" w:rsidRDefault="00166156" w:rsidP="001F3DCC">
            <w:pPr>
              <w:pStyle w:val="Jin0"/>
              <w:shd w:val="clear" w:color="auto" w:fill="auto"/>
              <w:spacing w:after="0"/>
              <w:ind w:firstLine="0"/>
              <w:jc w:val="right"/>
              <w:rPr>
                <w:sz w:val="18"/>
                <w:szCs w:val="18"/>
              </w:rPr>
            </w:pPr>
            <w:r>
              <w:rPr>
                <w:rFonts w:ascii="Arial" w:eastAsia="Arial" w:hAnsi="Arial" w:cs="Arial"/>
                <w:sz w:val="18"/>
                <w:szCs w:val="18"/>
              </w:rPr>
              <w:t>XXXX</w:t>
            </w:r>
          </w:p>
        </w:tc>
        <w:tc>
          <w:tcPr>
            <w:tcW w:w="1733" w:type="dxa"/>
            <w:tcBorders>
              <w:top w:val="single" w:sz="4" w:space="0" w:color="auto"/>
              <w:left w:val="single" w:sz="4" w:space="0" w:color="auto"/>
              <w:right w:val="single" w:sz="4" w:space="0" w:color="auto"/>
            </w:tcBorders>
            <w:shd w:val="clear" w:color="auto" w:fill="FFFFFF"/>
            <w:vAlign w:val="bottom"/>
          </w:tcPr>
          <w:p w:rsidR="00166156" w:rsidRDefault="00166156" w:rsidP="001F3DCC">
            <w:pPr>
              <w:pStyle w:val="Jin0"/>
              <w:shd w:val="clear" w:color="auto" w:fill="auto"/>
              <w:spacing w:after="0"/>
              <w:ind w:firstLine="0"/>
              <w:jc w:val="right"/>
              <w:rPr>
                <w:sz w:val="18"/>
                <w:szCs w:val="18"/>
              </w:rPr>
            </w:pPr>
            <w:r>
              <w:rPr>
                <w:rFonts w:ascii="Arial" w:eastAsia="Arial" w:hAnsi="Arial" w:cs="Arial"/>
                <w:sz w:val="18"/>
                <w:szCs w:val="18"/>
              </w:rPr>
              <w:t>XXXX</w:t>
            </w:r>
          </w:p>
        </w:tc>
      </w:tr>
      <w:tr w:rsidR="00166156" w:rsidTr="00EC5999">
        <w:tblPrEx>
          <w:jc w:val="center"/>
        </w:tblPrEx>
        <w:trPr>
          <w:trHeight w:hRule="exact" w:val="293"/>
          <w:jc w:val="center"/>
        </w:trPr>
        <w:tc>
          <w:tcPr>
            <w:tcW w:w="1517" w:type="dxa"/>
            <w:gridSpan w:val="2"/>
            <w:vMerge/>
            <w:tcBorders>
              <w:left w:val="single" w:sz="4" w:space="0" w:color="auto"/>
            </w:tcBorders>
            <w:shd w:val="clear" w:color="auto" w:fill="FFFFFF"/>
          </w:tcPr>
          <w:p w:rsidR="00166156" w:rsidRDefault="00166156"/>
        </w:tc>
        <w:tc>
          <w:tcPr>
            <w:tcW w:w="5558" w:type="dxa"/>
            <w:gridSpan w:val="2"/>
            <w:tcBorders>
              <w:top w:val="single" w:sz="4" w:space="0" w:color="auto"/>
              <w:left w:val="single" w:sz="4" w:space="0" w:color="auto"/>
            </w:tcBorders>
            <w:shd w:val="clear" w:color="auto" w:fill="FFFFFF"/>
            <w:vAlign w:val="center"/>
          </w:tcPr>
          <w:p w:rsidR="00166156" w:rsidRDefault="00166156">
            <w:pPr>
              <w:pStyle w:val="Jin0"/>
              <w:shd w:val="clear" w:color="auto" w:fill="auto"/>
              <w:spacing w:after="0"/>
              <w:ind w:firstLine="0"/>
              <w:rPr>
                <w:sz w:val="18"/>
                <w:szCs w:val="18"/>
              </w:rPr>
            </w:pPr>
            <w:proofErr w:type="spellStart"/>
            <w:proofErr w:type="gramStart"/>
            <w:r>
              <w:rPr>
                <w:rFonts w:ascii="Arial" w:eastAsia="Arial" w:hAnsi="Arial" w:cs="Arial"/>
                <w:sz w:val="18"/>
                <w:szCs w:val="18"/>
              </w:rPr>
              <w:t>zahájení,ukončení</w:t>
            </w:r>
            <w:proofErr w:type="spellEnd"/>
            <w:proofErr w:type="gramEnd"/>
            <w:r>
              <w:rPr>
                <w:rFonts w:ascii="Arial" w:eastAsia="Arial" w:hAnsi="Arial" w:cs="Arial"/>
                <w:sz w:val="18"/>
                <w:szCs w:val="18"/>
              </w:rPr>
              <w:t xml:space="preserve"> a předání</w:t>
            </w:r>
          </w:p>
        </w:tc>
        <w:tc>
          <w:tcPr>
            <w:tcW w:w="1032" w:type="dxa"/>
            <w:tcBorders>
              <w:top w:val="single" w:sz="4" w:space="0" w:color="auto"/>
              <w:left w:val="single" w:sz="4" w:space="0" w:color="auto"/>
            </w:tcBorders>
            <w:shd w:val="clear" w:color="auto" w:fill="FFFFFF"/>
            <w:vAlign w:val="bottom"/>
          </w:tcPr>
          <w:p w:rsidR="00166156" w:rsidRDefault="00166156">
            <w:pPr>
              <w:pStyle w:val="Jin0"/>
              <w:shd w:val="clear" w:color="auto" w:fill="auto"/>
              <w:spacing w:after="0"/>
              <w:ind w:firstLine="0"/>
              <w:jc w:val="right"/>
              <w:rPr>
                <w:sz w:val="18"/>
                <w:szCs w:val="18"/>
              </w:rPr>
            </w:pPr>
            <w:r>
              <w:rPr>
                <w:rFonts w:ascii="Arial" w:eastAsia="Arial" w:hAnsi="Arial" w:cs="Arial"/>
                <w:sz w:val="18"/>
                <w:szCs w:val="18"/>
              </w:rPr>
              <w:t>1,00</w:t>
            </w:r>
          </w:p>
        </w:tc>
        <w:tc>
          <w:tcPr>
            <w:tcW w:w="1027" w:type="dxa"/>
            <w:tcBorders>
              <w:top w:val="single" w:sz="4" w:space="0" w:color="auto"/>
              <w:left w:val="single" w:sz="4" w:space="0" w:color="auto"/>
            </w:tcBorders>
            <w:shd w:val="clear" w:color="auto" w:fill="FFFFFF"/>
            <w:vAlign w:val="center"/>
          </w:tcPr>
          <w:p w:rsidR="00166156" w:rsidRDefault="00166156">
            <w:pPr>
              <w:pStyle w:val="Jin0"/>
              <w:shd w:val="clear" w:color="auto" w:fill="auto"/>
              <w:spacing w:after="0"/>
              <w:ind w:firstLine="0"/>
              <w:jc w:val="left"/>
              <w:rPr>
                <w:sz w:val="18"/>
                <w:szCs w:val="18"/>
              </w:rPr>
            </w:pPr>
            <w:r>
              <w:rPr>
                <w:rFonts w:ascii="Arial" w:eastAsia="Arial" w:hAnsi="Arial" w:cs="Arial"/>
                <w:sz w:val="18"/>
                <w:szCs w:val="18"/>
              </w:rPr>
              <w:t>kus</w:t>
            </w:r>
          </w:p>
        </w:tc>
        <w:tc>
          <w:tcPr>
            <w:tcW w:w="1032" w:type="dxa"/>
            <w:gridSpan w:val="2"/>
            <w:tcBorders>
              <w:top w:val="single" w:sz="4" w:space="0" w:color="auto"/>
              <w:left w:val="single" w:sz="4" w:space="0" w:color="auto"/>
            </w:tcBorders>
            <w:shd w:val="clear" w:color="auto" w:fill="FFFFFF"/>
            <w:vAlign w:val="bottom"/>
          </w:tcPr>
          <w:p w:rsidR="00166156" w:rsidRDefault="00166156">
            <w:pPr>
              <w:pStyle w:val="Jin0"/>
              <w:shd w:val="clear" w:color="auto" w:fill="auto"/>
              <w:spacing w:after="0"/>
              <w:ind w:firstLine="0"/>
              <w:jc w:val="right"/>
              <w:rPr>
                <w:sz w:val="18"/>
                <w:szCs w:val="18"/>
              </w:rPr>
            </w:pPr>
            <w:r>
              <w:rPr>
                <w:rFonts w:ascii="Arial" w:eastAsia="Arial" w:hAnsi="Arial" w:cs="Arial"/>
                <w:sz w:val="18"/>
                <w:szCs w:val="18"/>
              </w:rPr>
              <w:t>XXXX</w:t>
            </w:r>
          </w:p>
        </w:tc>
        <w:tc>
          <w:tcPr>
            <w:tcW w:w="1032" w:type="dxa"/>
            <w:tcBorders>
              <w:top w:val="single" w:sz="4" w:space="0" w:color="auto"/>
              <w:left w:val="single" w:sz="4" w:space="0" w:color="auto"/>
            </w:tcBorders>
            <w:shd w:val="clear" w:color="auto" w:fill="FFFFFF"/>
            <w:vAlign w:val="bottom"/>
          </w:tcPr>
          <w:p w:rsidR="00166156" w:rsidRDefault="00166156" w:rsidP="001F3DCC">
            <w:pPr>
              <w:pStyle w:val="Jin0"/>
              <w:shd w:val="clear" w:color="auto" w:fill="auto"/>
              <w:spacing w:after="0"/>
              <w:ind w:firstLine="0"/>
              <w:jc w:val="right"/>
              <w:rPr>
                <w:sz w:val="18"/>
                <w:szCs w:val="18"/>
              </w:rPr>
            </w:pPr>
            <w:r>
              <w:rPr>
                <w:rFonts w:ascii="Arial" w:eastAsia="Arial" w:hAnsi="Arial" w:cs="Arial"/>
                <w:sz w:val="18"/>
                <w:szCs w:val="18"/>
              </w:rPr>
              <w:t>XXXX</w:t>
            </w:r>
          </w:p>
        </w:tc>
        <w:tc>
          <w:tcPr>
            <w:tcW w:w="1512" w:type="dxa"/>
            <w:tcBorders>
              <w:top w:val="single" w:sz="4" w:space="0" w:color="auto"/>
              <w:left w:val="single" w:sz="4" w:space="0" w:color="auto"/>
            </w:tcBorders>
            <w:shd w:val="clear" w:color="auto" w:fill="FFFFFF"/>
            <w:vAlign w:val="bottom"/>
          </w:tcPr>
          <w:p w:rsidR="00166156" w:rsidRDefault="00166156" w:rsidP="001F3DCC">
            <w:pPr>
              <w:pStyle w:val="Jin0"/>
              <w:shd w:val="clear" w:color="auto" w:fill="auto"/>
              <w:spacing w:after="0"/>
              <w:ind w:firstLine="0"/>
              <w:jc w:val="right"/>
              <w:rPr>
                <w:sz w:val="18"/>
                <w:szCs w:val="18"/>
              </w:rPr>
            </w:pPr>
            <w:r>
              <w:rPr>
                <w:rFonts w:ascii="Arial" w:eastAsia="Arial" w:hAnsi="Arial" w:cs="Arial"/>
                <w:sz w:val="18"/>
                <w:szCs w:val="18"/>
              </w:rPr>
              <w:t>XXXX</w:t>
            </w:r>
          </w:p>
        </w:tc>
        <w:tc>
          <w:tcPr>
            <w:tcW w:w="1733" w:type="dxa"/>
            <w:tcBorders>
              <w:top w:val="single" w:sz="4" w:space="0" w:color="auto"/>
              <w:left w:val="single" w:sz="4" w:space="0" w:color="auto"/>
              <w:right w:val="single" w:sz="4" w:space="0" w:color="auto"/>
            </w:tcBorders>
            <w:shd w:val="clear" w:color="auto" w:fill="FFFFFF"/>
            <w:vAlign w:val="bottom"/>
          </w:tcPr>
          <w:p w:rsidR="00166156" w:rsidRDefault="00166156" w:rsidP="001F3DCC">
            <w:pPr>
              <w:pStyle w:val="Jin0"/>
              <w:shd w:val="clear" w:color="auto" w:fill="auto"/>
              <w:spacing w:after="0"/>
              <w:ind w:firstLine="0"/>
              <w:jc w:val="right"/>
              <w:rPr>
                <w:sz w:val="18"/>
                <w:szCs w:val="18"/>
              </w:rPr>
            </w:pPr>
            <w:r>
              <w:rPr>
                <w:rFonts w:ascii="Arial" w:eastAsia="Arial" w:hAnsi="Arial" w:cs="Arial"/>
                <w:sz w:val="18"/>
                <w:szCs w:val="18"/>
              </w:rPr>
              <w:t>XXXX</w:t>
            </w:r>
          </w:p>
        </w:tc>
      </w:tr>
      <w:tr w:rsidR="00166156" w:rsidTr="00EC5999">
        <w:tblPrEx>
          <w:jc w:val="center"/>
        </w:tblPrEx>
        <w:trPr>
          <w:trHeight w:hRule="exact" w:val="293"/>
          <w:jc w:val="center"/>
        </w:trPr>
        <w:tc>
          <w:tcPr>
            <w:tcW w:w="1517" w:type="dxa"/>
            <w:gridSpan w:val="2"/>
            <w:vMerge/>
            <w:tcBorders>
              <w:left w:val="single" w:sz="4" w:space="0" w:color="auto"/>
            </w:tcBorders>
            <w:shd w:val="clear" w:color="auto" w:fill="FFFFFF"/>
          </w:tcPr>
          <w:p w:rsidR="00166156" w:rsidRDefault="00166156"/>
        </w:tc>
        <w:tc>
          <w:tcPr>
            <w:tcW w:w="5558" w:type="dxa"/>
            <w:gridSpan w:val="2"/>
            <w:tcBorders>
              <w:top w:val="single" w:sz="4" w:space="0" w:color="auto"/>
              <w:left w:val="single" w:sz="4" w:space="0" w:color="auto"/>
            </w:tcBorders>
            <w:shd w:val="clear" w:color="auto" w:fill="FFFFFF"/>
            <w:vAlign w:val="center"/>
          </w:tcPr>
          <w:p w:rsidR="00166156" w:rsidRDefault="00166156">
            <w:pPr>
              <w:pStyle w:val="Jin0"/>
              <w:shd w:val="clear" w:color="auto" w:fill="auto"/>
              <w:spacing w:after="0"/>
              <w:ind w:firstLine="0"/>
              <w:rPr>
                <w:sz w:val="18"/>
                <w:szCs w:val="18"/>
              </w:rPr>
            </w:pPr>
            <w:r>
              <w:rPr>
                <w:rFonts w:ascii="Arial" w:eastAsia="Arial" w:hAnsi="Arial" w:cs="Arial"/>
                <w:sz w:val="18"/>
                <w:szCs w:val="18"/>
              </w:rPr>
              <w:t>přesun hmot</w:t>
            </w:r>
          </w:p>
        </w:tc>
        <w:tc>
          <w:tcPr>
            <w:tcW w:w="1032" w:type="dxa"/>
            <w:tcBorders>
              <w:top w:val="single" w:sz="4" w:space="0" w:color="auto"/>
              <w:left w:val="single" w:sz="4" w:space="0" w:color="auto"/>
            </w:tcBorders>
            <w:shd w:val="clear" w:color="auto" w:fill="FFFFFF"/>
            <w:vAlign w:val="bottom"/>
          </w:tcPr>
          <w:p w:rsidR="00166156" w:rsidRDefault="00166156">
            <w:pPr>
              <w:pStyle w:val="Jin0"/>
              <w:shd w:val="clear" w:color="auto" w:fill="auto"/>
              <w:spacing w:after="0"/>
              <w:ind w:firstLine="0"/>
              <w:jc w:val="right"/>
              <w:rPr>
                <w:sz w:val="18"/>
                <w:szCs w:val="18"/>
              </w:rPr>
            </w:pPr>
            <w:r>
              <w:rPr>
                <w:rFonts w:ascii="Arial" w:eastAsia="Arial" w:hAnsi="Arial" w:cs="Arial"/>
                <w:sz w:val="18"/>
                <w:szCs w:val="18"/>
              </w:rPr>
              <w:t>1,00</w:t>
            </w:r>
          </w:p>
        </w:tc>
        <w:tc>
          <w:tcPr>
            <w:tcW w:w="1027" w:type="dxa"/>
            <w:tcBorders>
              <w:top w:val="single" w:sz="4" w:space="0" w:color="auto"/>
              <w:left w:val="single" w:sz="4" w:space="0" w:color="auto"/>
            </w:tcBorders>
            <w:shd w:val="clear" w:color="auto" w:fill="FFFFFF"/>
            <w:vAlign w:val="center"/>
          </w:tcPr>
          <w:p w:rsidR="00166156" w:rsidRDefault="00166156">
            <w:pPr>
              <w:pStyle w:val="Jin0"/>
              <w:shd w:val="clear" w:color="auto" w:fill="auto"/>
              <w:spacing w:after="0"/>
              <w:ind w:firstLine="0"/>
              <w:jc w:val="left"/>
              <w:rPr>
                <w:sz w:val="18"/>
                <w:szCs w:val="18"/>
              </w:rPr>
            </w:pPr>
            <w:r>
              <w:rPr>
                <w:rFonts w:ascii="Arial" w:eastAsia="Arial" w:hAnsi="Arial" w:cs="Arial"/>
                <w:sz w:val="18"/>
                <w:szCs w:val="18"/>
              </w:rPr>
              <w:t>kus</w:t>
            </w:r>
          </w:p>
        </w:tc>
        <w:tc>
          <w:tcPr>
            <w:tcW w:w="1032" w:type="dxa"/>
            <w:gridSpan w:val="2"/>
            <w:tcBorders>
              <w:top w:val="single" w:sz="4" w:space="0" w:color="auto"/>
              <w:left w:val="single" w:sz="4" w:space="0" w:color="auto"/>
            </w:tcBorders>
            <w:shd w:val="clear" w:color="auto" w:fill="FFFFFF"/>
            <w:vAlign w:val="bottom"/>
          </w:tcPr>
          <w:p w:rsidR="00166156" w:rsidRDefault="00166156">
            <w:pPr>
              <w:pStyle w:val="Jin0"/>
              <w:shd w:val="clear" w:color="auto" w:fill="auto"/>
              <w:spacing w:after="0"/>
              <w:ind w:firstLine="0"/>
              <w:jc w:val="right"/>
              <w:rPr>
                <w:sz w:val="18"/>
                <w:szCs w:val="18"/>
              </w:rPr>
            </w:pPr>
            <w:r>
              <w:rPr>
                <w:rFonts w:ascii="Arial" w:eastAsia="Arial" w:hAnsi="Arial" w:cs="Arial"/>
                <w:sz w:val="18"/>
                <w:szCs w:val="18"/>
              </w:rPr>
              <w:t>XXXX</w:t>
            </w:r>
          </w:p>
        </w:tc>
        <w:tc>
          <w:tcPr>
            <w:tcW w:w="1032" w:type="dxa"/>
            <w:tcBorders>
              <w:top w:val="single" w:sz="4" w:space="0" w:color="auto"/>
              <w:left w:val="single" w:sz="4" w:space="0" w:color="auto"/>
            </w:tcBorders>
            <w:shd w:val="clear" w:color="auto" w:fill="FFFFFF"/>
            <w:vAlign w:val="bottom"/>
          </w:tcPr>
          <w:p w:rsidR="00166156" w:rsidRDefault="00166156" w:rsidP="001F3DCC">
            <w:pPr>
              <w:pStyle w:val="Jin0"/>
              <w:shd w:val="clear" w:color="auto" w:fill="auto"/>
              <w:spacing w:after="0"/>
              <w:ind w:firstLine="0"/>
              <w:jc w:val="right"/>
              <w:rPr>
                <w:sz w:val="18"/>
                <w:szCs w:val="18"/>
              </w:rPr>
            </w:pPr>
            <w:r>
              <w:rPr>
                <w:rFonts w:ascii="Arial" w:eastAsia="Arial" w:hAnsi="Arial" w:cs="Arial"/>
                <w:sz w:val="18"/>
                <w:szCs w:val="18"/>
              </w:rPr>
              <w:t>XXXX</w:t>
            </w:r>
          </w:p>
        </w:tc>
        <w:tc>
          <w:tcPr>
            <w:tcW w:w="1512" w:type="dxa"/>
            <w:tcBorders>
              <w:top w:val="single" w:sz="4" w:space="0" w:color="auto"/>
              <w:left w:val="single" w:sz="4" w:space="0" w:color="auto"/>
            </w:tcBorders>
            <w:shd w:val="clear" w:color="auto" w:fill="FFFFFF"/>
            <w:vAlign w:val="bottom"/>
          </w:tcPr>
          <w:p w:rsidR="00166156" w:rsidRDefault="00166156" w:rsidP="001F3DCC">
            <w:pPr>
              <w:pStyle w:val="Jin0"/>
              <w:shd w:val="clear" w:color="auto" w:fill="auto"/>
              <w:spacing w:after="0"/>
              <w:ind w:firstLine="0"/>
              <w:jc w:val="right"/>
              <w:rPr>
                <w:sz w:val="18"/>
                <w:szCs w:val="18"/>
              </w:rPr>
            </w:pPr>
            <w:r>
              <w:rPr>
                <w:rFonts w:ascii="Arial" w:eastAsia="Arial" w:hAnsi="Arial" w:cs="Arial"/>
                <w:sz w:val="18"/>
                <w:szCs w:val="18"/>
              </w:rPr>
              <w:t>XXXX</w:t>
            </w:r>
          </w:p>
        </w:tc>
        <w:tc>
          <w:tcPr>
            <w:tcW w:w="1733" w:type="dxa"/>
            <w:tcBorders>
              <w:top w:val="single" w:sz="4" w:space="0" w:color="auto"/>
              <w:left w:val="single" w:sz="4" w:space="0" w:color="auto"/>
              <w:right w:val="single" w:sz="4" w:space="0" w:color="auto"/>
            </w:tcBorders>
            <w:shd w:val="clear" w:color="auto" w:fill="FFFFFF"/>
            <w:vAlign w:val="bottom"/>
          </w:tcPr>
          <w:p w:rsidR="00166156" w:rsidRDefault="00166156" w:rsidP="001F3DCC">
            <w:pPr>
              <w:pStyle w:val="Jin0"/>
              <w:shd w:val="clear" w:color="auto" w:fill="auto"/>
              <w:spacing w:after="0"/>
              <w:ind w:firstLine="0"/>
              <w:jc w:val="right"/>
              <w:rPr>
                <w:sz w:val="18"/>
                <w:szCs w:val="18"/>
              </w:rPr>
            </w:pPr>
            <w:r>
              <w:rPr>
                <w:rFonts w:ascii="Arial" w:eastAsia="Arial" w:hAnsi="Arial" w:cs="Arial"/>
                <w:sz w:val="18"/>
                <w:szCs w:val="18"/>
              </w:rPr>
              <w:t>XXXX</w:t>
            </w:r>
          </w:p>
        </w:tc>
      </w:tr>
      <w:tr w:rsidR="00166156">
        <w:tblPrEx>
          <w:jc w:val="center"/>
        </w:tblPrEx>
        <w:trPr>
          <w:trHeight w:hRule="exact" w:val="283"/>
          <w:jc w:val="center"/>
        </w:trPr>
        <w:tc>
          <w:tcPr>
            <w:tcW w:w="1517" w:type="dxa"/>
            <w:gridSpan w:val="2"/>
            <w:vMerge/>
            <w:tcBorders>
              <w:left w:val="single" w:sz="4" w:space="0" w:color="auto"/>
            </w:tcBorders>
            <w:shd w:val="clear" w:color="auto" w:fill="FFFFFF"/>
          </w:tcPr>
          <w:p w:rsidR="00166156" w:rsidRDefault="00166156"/>
        </w:tc>
        <w:tc>
          <w:tcPr>
            <w:tcW w:w="5558" w:type="dxa"/>
            <w:gridSpan w:val="2"/>
            <w:tcBorders>
              <w:top w:val="single" w:sz="4" w:space="0" w:color="auto"/>
              <w:left w:val="single" w:sz="4" w:space="0" w:color="auto"/>
            </w:tcBorders>
            <w:shd w:val="clear" w:color="auto" w:fill="FFFFFF"/>
            <w:vAlign w:val="bottom"/>
          </w:tcPr>
          <w:p w:rsidR="00166156" w:rsidRDefault="00166156">
            <w:pPr>
              <w:pStyle w:val="Jin0"/>
              <w:shd w:val="clear" w:color="auto" w:fill="auto"/>
              <w:spacing w:after="0"/>
              <w:ind w:firstLine="0"/>
              <w:rPr>
                <w:sz w:val="18"/>
                <w:szCs w:val="18"/>
              </w:rPr>
            </w:pPr>
            <w:r>
              <w:rPr>
                <w:rFonts w:ascii="Arial" w:eastAsia="Arial" w:hAnsi="Arial" w:cs="Arial"/>
                <w:sz w:val="18"/>
                <w:szCs w:val="18"/>
              </w:rPr>
              <w:t>zkoušky a revize</w:t>
            </w:r>
          </w:p>
        </w:tc>
        <w:tc>
          <w:tcPr>
            <w:tcW w:w="1032" w:type="dxa"/>
            <w:tcBorders>
              <w:top w:val="single" w:sz="4" w:space="0" w:color="auto"/>
              <w:left w:val="single" w:sz="4" w:space="0" w:color="auto"/>
            </w:tcBorders>
            <w:shd w:val="clear" w:color="auto" w:fill="FFFFFF"/>
            <w:vAlign w:val="bottom"/>
          </w:tcPr>
          <w:p w:rsidR="00166156" w:rsidRDefault="00166156">
            <w:pPr>
              <w:pStyle w:val="Jin0"/>
              <w:shd w:val="clear" w:color="auto" w:fill="auto"/>
              <w:spacing w:after="0"/>
              <w:ind w:firstLine="0"/>
              <w:jc w:val="right"/>
              <w:rPr>
                <w:sz w:val="18"/>
                <w:szCs w:val="18"/>
              </w:rPr>
            </w:pPr>
            <w:r>
              <w:rPr>
                <w:rFonts w:ascii="Arial" w:eastAsia="Arial" w:hAnsi="Arial" w:cs="Arial"/>
                <w:sz w:val="18"/>
                <w:szCs w:val="18"/>
              </w:rPr>
              <w:t>1,00</w:t>
            </w:r>
          </w:p>
        </w:tc>
        <w:tc>
          <w:tcPr>
            <w:tcW w:w="1027" w:type="dxa"/>
            <w:tcBorders>
              <w:top w:val="single" w:sz="4" w:space="0" w:color="auto"/>
              <w:left w:val="single" w:sz="4" w:space="0" w:color="auto"/>
            </w:tcBorders>
            <w:shd w:val="clear" w:color="auto" w:fill="FFFFFF"/>
            <w:vAlign w:val="bottom"/>
          </w:tcPr>
          <w:p w:rsidR="00166156" w:rsidRDefault="00166156">
            <w:pPr>
              <w:pStyle w:val="Jin0"/>
              <w:shd w:val="clear" w:color="auto" w:fill="auto"/>
              <w:spacing w:after="0"/>
              <w:ind w:firstLine="0"/>
              <w:jc w:val="left"/>
              <w:rPr>
                <w:sz w:val="18"/>
                <w:szCs w:val="18"/>
              </w:rPr>
            </w:pPr>
            <w:r>
              <w:rPr>
                <w:rFonts w:ascii="Arial" w:eastAsia="Arial" w:hAnsi="Arial" w:cs="Arial"/>
                <w:sz w:val="18"/>
                <w:szCs w:val="18"/>
              </w:rPr>
              <w:t>kus</w:t>
            </w:r>
          </w:p>
        </w:tc>
        <w:tc>
          <w:tcPr>
            <w:tcW w:w="1032" w:type="dxa"/>
            <w:gridSpan w:val="2"/>
            <w:tcBorders>
              <w:top w:val="single" w:sz="4" w:space="0" w:color="auto"/>
              <w:left w:val="single" w:sz="4" w:space="0" w:color="auto"/>
            </w:tcBorders>
            <w:shd w:val="clear" w:color="auto" w:fill="FFFFFF"/>
            <w:vAlign w:val="bottom"/>
          </w:tcPr>
          <w:p w:rsidR="00166156" w:rsidRDefault="00166156">
            <w:pPr>
              <w:pStyle w:val="Jin0"/>
              <w:shd w:val="clear" w:color="auto" w:fill="auto"/>
              <w:spacing w:after="0"/>
              <w:ind w:firstLine="0"/>
              <w:jc w:val="right"/>
              <w:rPr>
                <w:sz w:val="18"/>
                <w:szCs w:val="18"/>
              </w:rPr>
            </w:pPr>
            <w:r>
              <w:rPr>
                <w:rFonts w:ascii="Arial" w:eastAsia="Arial" w:hAnsi="Arial" w:cs="Arial"/>
                <w:sz w:val="18"/>
                <w:szCs w:val="18"/>
              </w:rPr>
              <w:t>XXXX</w:t>
            </w:r>
          </w:p>
        </w:tc>
        <w:tc>
          <w:tcPr>
            <w:tcW w:w="1032" w:type="dxa"/>
            <w:tcBorders>
              <w:top w:val="single" w:sz="4" w:space="0" w:color="auto"/>
              <w:left w:val="single" w:sz="4" w:space="0" w:color="auto"/>
            </w:tcBorders>
            <w:shd w:val="clear" w:color="auto" w:fill="FFFFFF"/>
            <w:vAlign w:val="bottom"/>
          </w:tcPr>
          <w:p w:rsidR="00166156" w:rsidRDefault="00166156" w:rsidP="001F3DCC">
            <w:pPr>
              <w:pStyle w:val="Jin0"/>
              <w:shd w:val="clear" w:color="auto" w:fill="auto"/>
              <w:spacing w:after="0"/>
              <w:ind w:firstLine="0"/>
              <w:jc w:val="right"/>
              <w:rPr>
                <w:sz w:val="18"/>
                <w:szCs w:val="18"/>
              </w:rPr>
            </w:pPr>
            <w:r>
              <w:rPr>
                <w:rFonts w:ascii="Arial" w:eastAsia="Arial" w:hAnsi="Arial" w:cs="Arial"/>
                <w:sz w:val="18"/>
                <w:szCs w:val="18"/>
              </w:rPr>
              <w:t>XXXX</w:t>
            </w:r>
          </w:p>
        </w:tc>
        <w:tc>
          <w:tcPr>
            <w:tcW w:w="1512" w:type="dxa"/>
            <w:tcBorders>
              <w:top w:val="single" w:sz="4" w:space="0" w:color="auto"/>
              <w:left w:val="single" w:sz="4" w:space="0" w:color="auto"/>
            </w:tcBorders>
            <w:shd w:val="clear" w:color="auto" w:fill="FFFFFF"/>
            <w:vAlign w:val="bottom"/>
          </w:tcPr>
          <w:p w:rsidR="00166156" w:rsidRDefault="00166156" w:rsidP="001F3DCC">
            <w:pPr>
              <w:pStyle w:val="Jin0"/>
              <w:shd w:val="clear" w:color="auto" w:fill="auto"/>
              <w:spacing w:after="0"/>
              <w:ind w:firstLine="0"/>
              <w:jc w:val="right"/>
              <w:rPr>
                <w:sz w:val="18"/>
                <w:szCs w:val="18"/>
              </w:rPr>
            </w:pPr>
            <w:r>
              <w:rPr>
                <w:rFonts w:ascii="Arial" w:eastAsia="Arial" w:hAnsi="Arial" w:cs="Arial"/>
                <w:sz w:val="18"/>
                <w:szCs w:val="18"/>
              </w:rPr>
              <w:t>XXXX</w:t>
            </w:r>
          </w:p>
        </w:tc>
        <w:tc>
          <w:tcPr>
            <w:tcW w:w="1733" w:type="dxa"/>
            <w:tcBorders>
              <w:top w:val="single" w:sz="4" w:space="0" w:color="auto"/>
              <w:left w:val="single" w:sz="4" w:space="0" w:color="auto"/>
              <w:right w:val="single" w:sz="4" w:space="0" w:color="auto"/>
            </w:tcBorders>
            <w:shd w:val="clear" w:color="auto" w:fill="FFFFFF"/>
            <w:vAlign w:val="bottom"/>
          </w:tcPr>
          <w:p w:rsidR="00166156" w:rsidRDefault="00166156" w:rsidP="001F3DCC">
            <w:pPr>
              <w:pStyle w:val="Jin0"/>
              <w:shd w:val="clear" w:color="auto" w:fill="auto"/>
              <w:spacing w:after="0"/>
              <w:ind w:firstLine="0"/>
              <w:jc w:val="right"/>
              <w:rPr>
                <w:sz w:val="18"/>
                <w:szCs w:val="18"/>
              </w:rPr>
            </w:pPr>
            <w:r>
              <w:rPr>
                <w:rFonts w:ascii="Arial" w:eastAsia="Arial" w:hAnsi="Arial" w:cs="Arial"/>
                <w:sz w:val="18"/>
                <w:szCs w:val="18"/>
              </w:rPr>
              <w:t>XXXX</w:t>
            </w:r>
          </w:p>
        </w:tc>
      </w:tr>
      <w:tr w:rsidR="00166156">
        <w:tblPrEx>
          <w:jc w:val="center"/>
        </w:tblPrEx>
        <w:trPr>
          <w:trHeight w:hRule="exact" w:val="317"/>
          <w:jc w:val="center"/>
        </w:trPr>
        <w:tc>
          <w:tcPr>
            <w:tcW w:w="10166" w:type="dxa"/>
            <w:gridSpan w:val="8"/>
            <w:vMerge w:val="restart"/>
            <w:tcBorders>
              <w:top w:val="single" w:sz="4" w:space="0" w:color="auto"/>
              <w:left w:val="single" w:sz="4" w:space="0" w:color="auto"/>
            </w:tcBorders>
            <w:shd w:val="clear" w:color="auto" w:fill="FFFFFF"/>
          </w:tcPr>
          <w:p w:rsidR="00166156" w:rsidRDefault="00166156">
            <w:pPr>
              <w:rPr>
                <w:sz w:val="10"/>
                <w:szCs w:val="10"/>
              </w:rPr>
            </w:pPr>
          </w:p>
        </w:tc>
        <w:tc>
          <w:tcPr>
            <w:tcW w:w="1032" w:type="dxa"/>
            <w:tcBorders>
              <w:top w:val="single" w:sz="4" w:space="0" w:color="auto"/>
            </w:tcBorders>
            <w:shd w:val="clear" w:color="auto" w:fill="FFFFFF"/>
          </w:tcPr>
          <w:p w:rsidR="00166156" w:rsidRDefault="00166156">
            <w:pPr>
              <w:rPr>
                <w:sz w:val="10"/>
                <w:szCs w:val="10"/>
              </w:rPr>
            </w:pPr>
          </w:p>
        </w:tc>
        <w:tc>
          <w:tcPr>
            <w:tcW w:w="1512" w:type="dxa"/>
            <w:tcBorders>
              <w:top w:val="single" w:sz="4" w:space="0" w:color="auto"/>
              <w:left w:val="single" w:sz="4" w:space="0" w:color="auto"/>
            </w:tcBorders>
            <w:shd w:val="clear" w:color="auto" w:fill="FFFFFF"/>
            <w:vAlign w:val="bottom"/>
          </w:tcPr>
          <w:p w:rsidR="00166156" w:rsidRDefault="00166156">
            <w:pPr>
              <w:pStyle w:val="Jin0"/>
              <w:shd w:val="clear" w:color="auto" w:fill="auto"/>
              <w:spacing w:after="0"/>
              <w:ind w:firstLine="0"/>
              <w:jc w:val="right"/>
              <w:rPr>
                <w:sz w:val="18"/>
                <w:szCs w:val="18"/>
              </w:rPr>
            </w:pPr>
            <w:r>
              <w:rPr>
                <w:rFonts w:ascii="Arial" w:eastAsia="Arial" w:hAnsi="Arial" w:cs="Arial"/>
                <w:sz w:val="18"/>
                <w:szCs w:val="18"/>
              </w:rPr>
              <w:t>XXXX</w:t>
            </w:r>
          </w:p>
        </w:tc>
        <w:tc>
          <w:tcPr>
            <w:tcW w:w="1733" w:type="dxa"/>
            <w:tcBorders>
              <w:top w:val="single" w:sz="4" w:space="0" w:color="auto"/>
              <w:left w:val="single" w:sz="4" w:space="0" w:color="auto"/>
              <w:right w:val="single" w:sz="4" w:space="0" w:color="auto"/>
            </w:tcBorders>
            <w:shd w:val="clear" w:color="auto" w:fill="FFFFFF"/>
            <w:vAlign w:val="bottom"/>
          </w:tcPr>
          <w:p w:rsidR="00166156" w:rsidRDefault="00166156">
            <w:pPr>
              <w:pStyle w:val="Jin0"/>
              <w:shd w:val="clear" w:color="auto" w:fill="auto"/>
              <w:spacing w:after="0"/>
              <w:ind w:firstLine="0"/>
              <w:jc w:val="right"/>
              <w:rPr>
                <w:sz w:val="18"/>
                <w:szCs w:val="18"/>
              </w:rPr>
            </w:pPr>
            <w:r>
              <w:rPr>
                <w:rFonts w:ascii="Arial" w:eastAsia="Arial" w:hAnsi="Arial" w:cs="Arial"/>
                <w:sz w:val="18"/>
                <w:szCs w:val="18"/>
              </w:rPr>
              <w:t>XXXX</w:t>
            </w:r>
          </w:p>
        </w:tc>
      </w:tr>
      <w:tr w:rsidR="00EE30CE">
        <w:tblPrEx>
          <w:jc w:val="center"/>
        </w:tblPrEx>
        <w:trPr>
          <w:trHeight w:hRule="exact" w:val="293"/>
          <w:jc w:val="center"/>
        </w:trPr>
        <w:tc>
          <w:tcPr>
            <w:tcW w:w="10166" w:type="dxa"/>
            <w:gridSpan w:val="8"/>
            <w:vMerge/>
            <w:tcBorders>
              <w:left w:val="single" w:sz="4" w:space="0" w:color="auto"/>
            </w:tcBorders>
            <w:shd w:val="clear" w:color="auto" w:fill="FFFFFF"/>
          </w:tcPr>
          <w:p w:rsidR="00EE30CE" w:rsidRDefault="00EE30CE"/>
        </w:tc>
        <w:tc>
          <w:tcPr>
            <w:tcW w:w="2544" w:type="dxa"/>
            <w:gridSpan w:val="2"/>
            <w:tcBorders>
              <w:top w:val="single" w:sz="4" w:space="0" w:color="auto"/>
              <w:left w:val="single" w:sz="4" w:space="0" w:color="auto"/>
            </w:tcBorders>
            <w:shd w:val="clear" w:color="auto" w:fill="FFFFFF"/>
          </w:tcPr>
          <w:p w:rsidR="00EE30CE" w:rsidRDefault="00541AC0">
            <w:pPr>
              <w:pStyle w:val="Jin0"/>
              <w:shd w:val="clear" w:color="auto" w:fill="auto"/>
              <w:spacing w:after="0"/>
              <w:ind w:firstLine="0"/>
              <w:jc w:val="center"/>
              <w:rPr>
                <w:sz w:val="18"/>
                <w:szCs w:val="18"/>
              </w:rPr>
            </w:pPr>
            <w:r>
              <w:rPr>
                <w:rFonts w:ascii="Arial" w:eastAsia="Arial" w:hAnsi="Arial" w:cs="Arial"/>
                <w:b/>
                <w:bCs/>
                <w:sz w:val="18"/>
                <w:szCs w:val="18"/>
              </w:rPr>
              <w:t>Celkem Kč bez DPH</w:t>
            </w:r>
          </w:p>
        </w:tc>
        <w:tc>
          <w:tcPr>
            <w:tcW w:w="1733" w:type="dxa"/>
            <w:tcBorders>
              <w:top w:val="single" w:sz="4" w:space="0" w:color="auto"/>
              <w:left w:val="single" w:sz="4" w:space="0" w:color="auto"/>
              <w:right w:val="single" w:sz="4" w:space="0" w:color="auto"/>
            </w:tcBorders>
            <w:shd w:val="clear" w:color="auto" w:fill="FFFFFF"/>
          </w:tcPr>
          <w:p w:rsidR="00EE30CE" w:rsidRDefault="00166156">
            <w:pPr>
              <w:pStyle w:val="Jin0"/>
              <w:shd w:val="clear" w:color="auto" w:fill="auto"/>
              <w:spacing w:after="0"/>
              <w:ind w:firstLine="0"/>
              <w:jc w:val="right"/>
              <w:rPr>
                <w:sz w:val="18"/>
                <w:szCs w:val="18"/>
              </w:rPr>
            </w:pPr>
            <w:r>
              <w:rPr>
                <w:rFonts w:ascii="Arial" w:eastAsia="Arial" w:hAnsi="Arial" w:cs="Arial"/>
                <w:b/>
                <w:bCs/>
                <w:sz w:val="18"/>
                <w:szCs w:val="18"/>
              </w:rPr>
              <w:t>XXXX</w:t>
            </w:r>
          </w:p>
        </w:tc>
      </w:tr>
      <w:tr w:rsidR="00EE30CE">
        <w:tblPrEx>
          <w:jc w:val="center"/>
        </w:tblPrEx>
        <w:trPr>
          <w:trHeight w:hRule="exact" w:val="302"/>
          <w:jc w:val="center"/>
        </w:trPr>
        <w:tc>
          <w:tcPr>
            <w:tcW w:w="10166" w:type="dxa"/>
            <w:gridSpan w:val="8"/>
            <w:vMerge/>
            <w:tcBorders>
              <w:left w:val="single" w:sz="4" w:space="0" w:color="auto"/>
            </w:tcBorders>
            <w:shd w:val="clear" w:color="auto" w:fill="FFFFFF"/>
          </w:tcPr>
          <w:p w:rsidR="00EE30CE" w:rsidRDefault="00EE30CE"/>
        </w:tc>
        <w:tc>
          <w:tcPr>
            <w:tcW w:w="2544" w:type="dxa"/>
            <w:gridSpan w:val="2"/>
            <w:tcBorders>
              <w:top w:val="single" w:sz="4" w:space="0" w:color="auto"/>
              <w:left w:val="single" w:sz="4" w:space="0" w:color="auto"/>
            </w:tcBorders>
            <w:shd w:val="clear" w:color="auto" w:fill="FFFFFF"/>
          </w:tcPr>
          <w:p w:rsidR="00EE30CE" w:rsidRDefault="00541AC0" w:rsidP="00166156">
            <w:pPr>
              <w:pStyle w:val="Jin0"/>
              <w:shd w:val="clear" w:color="auto" w:fill="auto"/>
              <w:spacing w:after="0"/>
              <w:ind w:firstLine="0"/>
              <w:jc w:val="center"/>
              <w:rPr>
                <w:sz w:val="18"/>
                <w:szCs w:val="18"/>
              </w:rPr>
            </w:pPr>
            <w:r>
              <w:rPr>
                <w:rFonts w:ascii="Arial" w:eastAsia="Arial" w:hAnsi="Arial" w:cs="Arial"/>
                <w:sz w:val="18"/>
                <w:szCs w:val="18"/>
              </w:rPr>
              <w:t xml:space="preserve">Sleva </w:t>
            </w:r>
            <w:r w:rsidR="00166156">
              <w:rPr>
                <w:rFonts w:ascii="Arial" w:eastAsia="Arial" w:hAnsi="Arial" w:cs="Arial"/>
                <w:sz w:val="18"/>
                <w:szCs w:val="18"/>
              </w:rPr>
              <w:t>XXXX</w:t>
            </w:r>
          </w:p>
        </w:tc>
        <w:tc>
          <w:tcPr>
            <w:tcW w:w="1733" w:type="dxa"/>
            <w:tcBorders>
              <w:top w:val="single" w:sz="4" w:space="0" w:color="auto"/>
              <w:left w:val="single" w:sz="4" w:space="0" w:color="auto"/>
              <w:right w:val="single" w:sz="4" w:space="0" w:color="auto"/>
            </w:tcBorders>
            <w:shd w:val="clear" w:color="auto" w:fill="FFFFFF"/>
          </w:tcPr>
          <w:p w:rsidR="00EE30CE" w:rsidRDefault="00166156">
            <w:pPr>
              <w:pStyle w:val="Jin0"/>
              <w:shd w:val="clear" w:color="auto" w:fill="auto"/>
              <w:spacing w:after="0"/>
              <w:ind w:firstLine="0"/>
              <w:jc w:val="right"/>
              <w:rPr>
                <w:sz w:val="18"/>
                <w:szCs w:val="18"/>
              </w:rPr>
            </w:pPr>
            <w:r>
              <w:rPr>
                <w:rFonts w:ascii="Arial" w:eastAsia="Arial" w:hAnsi="Arial" w:cs="Arial"/>
                <w:sz w:val="18"/>
                <w:szCs w:val="18"/>
              </w:rPr>
              <w:t>XXXX</w:t>
            </w:r>
          </w:p>
        </w:tc>
      </w:tr>
      <w:tr w:rsidR="00EE30CE">
        <w:tblPrEx>
          <w:jc w:val="center"/>
        </w:tblPrEx>
        <w:trPr>
          <w:trHeight w:hRule="exact" w:val="350"/>
          <w:jc w:val="center"/>
        </w:trPr>
        <w:tc>
          <w:tcPr>
            <w:tcW w:w="10166" w:type="dxa"/>
            <w:gridSpan w:val="8"/>
            <w:shd w:val="clear" w:color="auto" w:fill="FFFFFF"/>
          </w:tcPr>
          <w:p w:rsidR="00EE30CE" w:rsidRDefault="00EE30CE">
            <w:pPr>
              <w:rPr>
                <w:sz w:val="10"/>
                <w:szCs w:val="10"/>
              </w:rPr>
            </w:pPr>
          </w:p>
        </w:tc>
        <w:tc>
          <w:tcPr>
            <w:tcW w:w="2544" w:type="dxa"/>
            <w:gridSpan w:val="2"/>
            <w:tcBorders>
              <w:top w:val="single" w:sz="4" w:space="0" w:color="auto"/>
              <w:left w:val="single" w:sz="4" w:space="0" w:color="auto"/>
              <w:bottom w:val="single" w:sz="4" w:space="0" w:color="auto"/>
            </w:tcBorders>
            <w:shd w:val="clear" w:color="auto" w:fill="FFFFFF"/>
          </w:tcPr>
          <w:p w:rsidR="00EE30CE" w:rsidRDefault="00541AC0">
            <w:pPr>
              <w:pStyle w:val="Jin0"/>
              <w:shd w:val="clear" w:color="auto" w:fill="auto"/>
              <w:spacing w:after="0"/>
              <w:ind w:firstLine="0"/>
              <w:jc w:val="center"/>
              <w:rPr>
                <w:sz w:val="18"/>
                <w:szCs w:val="18"/>
              </w:rPr>
            </w:pPr>
            <w:r>
              <w:rPr>
                <w:rFonts w:ascii="Arial" w:eastAsia="Arial" w:hAnsi="Arial" w:cs="Arial"/>
                <w:sz w:val="18"/>
                <w:szCs w:val="18"/>
              </w:rPr>
              <w:t>Celkem po slevě bez DPH</w:t>
            </w:r>
          </w:p>
        </w:tc>
        <w:tc>
          <w:tcPr>
            <w:tcW w:w="1733" w:type="dxa"/>
            <w:tcBorders>
              <w:top w:val="single" w:sz="4" w:space="0" w:color="auto"/>
              <w:left w:val="single" w:sz="4" w:space="0" w:color="auto"/>
              <w:bottom w:val="single" w:sz="4" w:space="0" w:color="auto"/>
              <w:right w:val="single" w:sz="4" w:space="0" w:color="auto"/>
            </w:tcBorders>
            <w:shd w:val="clear" w:color="auto" w:fill="FFFFFF"/>
          </w:tcPr>
          <w:p w:rsidR="00EE30CE" w:rsidRDefault="00541AC0">
            <w:pPr>
              <w:pStyle w:val="Jin0"/>
              <w:shd w:val="clear" w:color="auto" w:fill="auto"/>
              <w:spacing w:after="0"/>
              <w:ind w:firstLine="0"/>
              <w:jc w:val="right"/>
              <w:rPr>
                <w:sz w:val="18"/>
                <w:szCs w:val="18"/>
              </w:rPr>
            </w:pPr>
            <w:r>
              <w:rPr>
                <w:rFonts w:ascii="Arial" w:eastAsia="Arial" w:hAnsi="Arial" w:cs="Arial"/>
                <w:sz w:val="18"/>
                <w:szCs w:val="18"/>
              </w:rPr>
              <w:t>276 296 Kč</w:t>
            </w:r>
          </w:p>
        </w:tc>
      </w:tr>
    </w:tbl>
    <w:p w:rsidR="00EE30CE" w:rsidRDefault="00541AC0">
      <w:pPr>
        <w:pStyle w:val="Titulektabulky0"/>
        <w:shd w:val="clear" w:color="auto" w:fill="auto"/>
        <w:spacing w:line="223" w:lineRule="auto"/>
        <w:ind w:left="0"/>
        <w:rPr>
          <w:color w:val="233C9D"/>
          <w:sz w:val="26"/>
          <w:szCs w:val="26"/>
        </w:rPr>
      </w:pPr>
      <w:r>
        <w:rPr>
          <w:color w:val="233C9D"/>
          <w:sz w:val="26"/>
          <w:szCs w:val="26"/>
        </w:rPr>
        <w:t>XXXX</w:t>
      </w:r>
    </w:p>
    <w:p w:rsidR="00541AC0" w:rsidRDefault="00541AC0">
      <w:pPr>
        <w:pStyle w:val="Titulektabulky0"/>
        <w:shd w:val="clear" w:color="auto" w:fill="auto"/>
        <w:spacing w:line="223" w:lineRule="auto"/>
        <w:ind w:left="0"/>
        <w:rPr>
          <w:sz w:val="18"/>
          <w:szCs w:val="18"/>
        </w:rPr>
      </w:pPr>
      <w:r>
        <w:rPr>
          <w:color w:val="233C9D"/>
          <w:sz w:val="26"/>
          <w:szCs w:val="26"/>
        </w:rPr>
        <w:t>XXXX</w:t>
      </w:r>
    </w:p>
    <w:p w:rsidR="00EE30CE" w:rsidRDefault="00541AC0">
      <w:pPr>
        <w:pStyle w:val="Titulektabulky0"/>
        <w:shd w:val="clear" w:color="auto" w:fill="auto"/>
        <w:spacing w:line="266" w:lineRule="auto"/>
        <w:ind w:left="0"/>
      </w:pPr>
      <w:r>
        <w:t>XXXX</w:t>
      </w:r>
    </w:p>
    <w:p w:rsidR="00541AC0" w:rsidRDefault="00541AC0">
      <w:pPr>
        <w:pStyle w:val="Titulektabulky0"/>
        <w:shd w:val="clear" w:color="auto" w:fill="auto"/>
        <w:spacing w:line="266" w:lineRule="auto"/>
        <w:ind w:left="0"/>
      </w:pPr>
      <w:r>
        <w:t>XXXX</w:t>
      </w:r>
    </w:p>
    <w:p w:rsidR="00EE30CE" w:rsidRDefault="00EE30CE">
      <w:pPr>
        <w:spacing w:line="14" w:lineRule="exact"/>
        <w:sectPr w:rsidR="00EE30CE">
          <w:pgSz w:w="16840" w:h="11900" w:orient="landscape"/>
          <w:pgMar w:top="1461" w:right="728" w:bottom="265" w:left="973" w:header="0" w:footer="3" w:gutter="0"/>
          <w:cols w:space="720"/>
          <w:noEndnote/>
          <w:docGrid w:linePitch="360"/>
        </w:sectPr>
      </w:pPr>
    </w:p>
    <w:p w:rsidR="00EE30CE" w:rsidRDefault="00541AC0">
      <w:pPr>
        <w:pStyle w:val="Nadpis10"/>
        <w:keepNext/>
        <w:keepLines/>
        <w:shd w:val="clear" w:color="auto" w:fill="auto"/>
      </w:pPr>
      <w:r>
        <w:rPr>
          <w:noProof/>
          <w:lang w:bidi="ar-SA"/>
        </w:rPr>
        <w:lastRenderedPageBreak/>
        <w:drawing>
          <wp:anchor distT="0" distB="0" distL="114300" distR="114300" simplePos="0" relativeHeight="125829378" behindDoc="0" locked="0" layoutInCell="1" allowOverlap="1">
            <wp:simplePos x="0" y="0"/>
            <wp:positionH relativeFrom="page">
              <wp:posOffset>1172210</wp:posOffset>
            </wp:positionH>
            <wp:positionV relativeFrom="paragraph">
              <wp:posOffset>38100</wp:posOffset>
            </wp:positionV>
            <wp:extent cx="481330" cy="372110"/>
            <wp:effectExtent l="0" t="0" r="0" b="0"/>
            <wp:wrapSquare wrapText="right"/>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8"/>
                    <a:stretch/>
                  </pic:blipFill>
                  <pic:spPr>
                    <a:xfrm>
                      <a:off x="0" y="0"/>
                      <a:ext cx="481330" cy="372110"/>
                    </a:xfrm>
                    <a:prstGeom prst="rect">
                      <a:avLst/>
                    </a:prstGeom>
                  </pic:spPr>
                </pic:pic>
              </a:graphicData>
            </a:graphic>
          </wp:anchor>
        </w:drawing>
      </w:r>
      <w:bookmarkStart w:id="0" w:name="bookmark0"/>
      <w:proofErr w:type="spellStart"/>
      <w:r>
        <w:t>mZ</w:t>
      </w:r>
      <w:proofErr w:type="spellEnd"/>
      <w:r>
        <w:t xml:space="preserve"> Liberec, a.s.</w:t>
      </w:r>
      <w:bookmarkEnd w:id="0"/>
    </w:p>
    <w:p w:rsidR="00EE30CE" w:rsidRDefault="00541AC0">
      <w:pPr>
        <w:pStyle w:val="Zkladntext20"/>
        <w:shd w:val="clear" w:color="auto" w:fill="auto"/>
        <w:spacing w:after="1380"/>
        <w:ind w:left="0"/>
        <w:jc w:val="both"/>
      </w:pPr>
      <w:r>
        <w:rPr>
          <w:w w:val="70"/>
        </w:rPr>
        <w:t>Technologie pro bezpečnou a spolehlivou zdravotní péci</w:t>
      </w:r>
    </w:p>
    <w:p w:rsidR="00EE30CE" w:rsidRDefault="00541AC0">
      <w:pPr>
        <w:pStyle w:val="Jin0"/>
        <w:shd w:val="clear" w:color="auto" w:fill="auto"/>
        <w:spacing w:after="660"/>
        <w:ind w:left="4980" w:firstLine="0"/>
        <w:jc w:val="left"/>
        <w:rPr>
          <w:sz w:val="26"/>
          <w:szCs w:val="26"/>
        </w:rPr>
      </w:pPr>
      <w:r>
        <w:rPr>
          <w:rFonts w:ascii="Arial" w:eastAsia="Arial" w:hAnsi="Arial" w:cs="Arial"/>
          <w:sz w:val="26"/>
          <w:szCs w:val="26"/>
        </w:rPr>
        <w:t>Plná moc</w:t>
      </w:r>
    </w:p>
    <w:p w:rsidR="00541AC0" w:rsidRDefault="00541AC0">
      <w:pPr>
        <w:pStyle w:val="Zkladntext20"/>
        <w:shd w:val="clear" w:color="auto" w:fill="auto"/>
        <w:spacing w:after="80" w:line="185" w:lineRule="auto"/>
        <w:ind w:left="0"/>
        <w:jc w:val="both"/>
        <w:rPr>
          <w:sz w:val="20"/>
          <w:szCs w:val="20"/>
        </w:rPr>
      </w:pPr>
    </w:p>
    <w:p w:rsidR="00541AC0" w:rsidRDefault="00541AC0">
      <w:pPr>
        <w:pStyle w:val="Zkladntext20"/>
        <w:shd w:val="clear" w:color="auto" w:fill="auto"/>
        <w:spacing w:after="80" w:line="185" w:lineRule="auto"/>
        <w:ind w:left="0"/>
        <w:jc w:val="both"/>
        <w:rPr>
          <w:sz w:val="20"/>
          <w:szCs w:val="20"/>
        </w:rPr>
      </w:pPr>
    </w:p>
    <w:p w:rsidR="00541AC0" w:rsidRDefault="00541AC0">
      <w:pPr>
        <w:pStyle w:val="Zkladntext20"/>
        <w:shd w:val="clear" w:color="auto" w:fill="auto"/>
        <w:spacing w:after="80" w:line="185" w:lineRule="auto"/>
        <w:ind w:left="0"/>
        <w:jc w:val="both"/>
        <w:rPr>
          <w:sz w:val="20"/>
          <w:szCs w:val="20"/>
        </w:rPr>
      </w:pPr>
    </w:p>
    <w:p w:rsidR="00541AC0" w:rsidRDefault="00541AC0">
      <w:pPr>
        <w:pStyle w:val="Zkladntext20"/>
        <w:shd w:val="clear" w:color="auto" w:fill="auto"/>
        <w:spacing w:after="80" w:line="185" w:lineRule="auto"/>
        <w:ind w:left="0"/>
        <w:jc w:val="both"/>
        <w:rPr>
          <w:sz w:val="20"/>
          <w:szCs w:val="20"/>
        </w:rPr>
      </w:pPr>
    </w:p>
    <w:p w:rsidR="00EE30CE" w:rsidRDefault="00541AC0">
      <w:pPr>
        <w:pStyle w:val="Zkladntext20"/>
        <w:shd w:val="clear" w:color="auto" w:fill="auto"/>
        <w:spacing w:after="80" w:line="185" w:lineRule="auto"/>
        <w:ind w:left="0"/>
        <w:jc w:val="both"/>
        <w:rPr>
          <w:sz w:val="20"/>
          <w:szCs w:val="20"/>
        </w:rPr>
      </w:pPr>
      <w:r>
        <w:rPr>
          <w:sz w:val="20"/>
          <w:szCs w:val="20"/>
        </w:rPr>
        <w:t>ANONYMIZOVÁNO</w:t>
      </w:r>
    </w:p>
    <w:p w:rsidR="00541AC0" w:rsidRDefault="00541AC0">
      <w:pPr>
        <w:pStyle w:val="Zkladntext20"/>
        <w:shd w:val="clear" w:color="auto" w:fill="auto"/>
        <w:spacing w:after="80" w:line="185" w:lineRule="auto"/>
        <w:ind w:left="0"/>
        <w:jc w:val="both"/>
        <w:rPr>
          <w:sz w:val="20"/>
          <w:szCs w:val="20"/>
        </w:rPr>
      </w:pPr>
    </w:p>
    <w:p w:rsidR="00541AC0" w:rsidRDefault="00541AC0">
      <w:pPr>
        <w:pStyle w:val="Zkladntext20"/>
        <w:shd w:val="clear" w:color="auto" w:fill="auto"/>
        <w:spacing w:after="80" w:line="185" w:lineRule="auto"/>
        <w:ind w:left="0"/>
        <w:jc w:val="both"/>
        <w:rPr>
          <w:sz w:val="20"/>
          <w:szCs w:val="20"/>
        </w:rPr>
      </w:pPr>
    </w:p>
    <w:p w:rsidR="00541AC0" w:rsidRDefault="00541AC0">
      <w:pPr>
        <w:pStyle w:val="Zkladntext20"/>
        <w:shd w:val="clear" w:color="auto" w:fill="auto"/>
        <w:spacing w:after="80" w:line="185" w:lineRule="auto"/>
        <w:ind w:left="0"/>
        <w:jc w:val="both"/>
        <w:rPr>
          <w:sz w:val="20"/>
          <w:szCs w:val="20"/>
        </w:rPr>
      </w:pPr>
    </w:p>
    <w:p w:rsidR="00541AC0" w:rsidRDefault="00541AC0">
      <w:pPr>
        <w:pStyle w:val="Zkladntext20"/>
        <w:shd w:val="clear" w:color="auto" w:fill="auto"/>
        <w:spacing w:after="80" w:line="185" w:lineRule="auto"/>
        <w:ind w:left="0"/>
        <w:jc w:val="both"/>
        <w:rPr>
          <w:sz w:val="20"/>
          <w:szCs w:val="20"/>
        </w:rPr>
      </w:pPr>
    </w:p>
    <w:p w:rsidR="00541AC0" w:rsidRDefault="00541AC0">
      <w:pPr>
        <w:pStyle w:val="Zkladntext20"/>
        <w:shd w:val="clear" w:color="auto" w:fill="auto"/>
        <w:spacing w:after="80" w:line="185" w:lineRule="auto"/>
        <w:ind w:left="0"/>
        <w:jc w:val="both"/>
        <w:rPr>
          <w:sz w:val="20"/>
          <w:szCs w:val="20"/>
        </w:rPr>
      </w:pPr>
    </w:p>
    <w:p w:rsidR="00541AC0" w:rsidRDefault="00541AC0">
      <w:pPr>
        <w:pStyle w:val="Zkladntext20"/>
        <w:shd w:val="clear" w:color="auto" w:fill="auto"/>
        <w:spacing w:after="80" w:line="185" w:lineRule="auto"/>
        <w:ind w:left="0"/>
        <w:jc w:val="both"/>
        <w:rPr>
          <w:sz w:val="20"/>
          <w:szCs w:val="20"/>
        </w:rPr>
      </w:pPr>
    </w:p>
    <w:p w:rsidR="00541AC0" w:rsidRDefault="00541AC0">
      <w:pPr>
        <w:pStyle w:val="Zkladntext20"/>
        <w:shd w:val="clear" w:color="auto" w:fill="auto"/>
        <w:spacing w:after="80" w:line="185" w:lineRule="auto"/>
        <w:ind w:left="0"/>
        <w:jc w:val="both"/>
        <w:rPr>
          <w:sz w:val="20"/>
          <w:szCs w:val="20"/>
        </w:rPr>
      </w:pPr>
    </w:p>
    <w:p w:rsidR="00541AC0" w:rsidRDefault="00541AC0">
      <w:pPr>
        <w:pStyle w:val="Zkladntext20"/>
        <w:shd w:val="clear" w:color="auto" w:fill="auto"/>
        <w:spacing w:after="80" w:line="185" w:lineRule="auto"/>
        <w:ind w:left="0"/>
        <w:jc w:val="both"/>
        <w:rPr>
          <w:sz w:val="20"/>
          <w:szCs w:val="20"/>
        </w:rPr>
      </w:pPr>
    </w:p>
    <w:p w:rsidR="00541AC0" w:rsidRDefault="00541AC0">
      <w:pPr>
        <w:pStyle w:val="Zkladntext20"/>
        <w:shd w:val="clear" w:color="auto" w:fill="auto"/>
        <w:spacing w:after="80" w:line="185" w:lineRule="auto"/>
        <w:ind w:left="0"/>
        <w:jc w:val="both"/>
        <w:rPr>
          <w:sz w:val="20"/>
          <w:szCs w:val="20"/>
        </w:rPr>
      </w:pPr>
    </w:p>
    <w:p w:rsidR="00541AC0" w:rsidRDefault="00541AC0">
      <w:pPr>
        <w:pStyle w:val="Zkladntext20"/>
        <w:shd w:val="clear" w:color="auto" w:fill="auto"/>
        <w:spacing w:after="80" w:line="185" w:lineRule="auto"/>
        <w:ind w:left="0"/>
        <w:jc w:val="both"/>
        <w:rPr>
          <w:sz w:val="20"/>
          <w:szCs w:val="20"/>
        </w:rPr>
      </w:pPr>
    </w:p>
    <w:p w:rsidR="00541AC0" w:rsidRDefault="00541AC0">
      <w:pPr>
        <w:pStyle w:val="Zkladntext20"/>
        <w:shd w:val="clear" w:color="auto" w:fill="auto"/>
        <w:spacing w:after="80" w:line="185" w:lineRule="auto"/>
        <w:ind w:left="0"/>
        <w:jc w:val="both"/>
        <w:rPr>
          <w:sz w:val="20"/>
          <w:szCs w:val="20"/>
        </w:rPr>
      </w:pPr>
    </w:p>
    <w:p w:rsidR="00541AC0" w:rsidRDefault="00541AC0">
      <w:pPr>
        <w:pStyle w:val="Zkladntext20"/>
        <w:shd w:val="clear" w:color="auto" w:fill="auto"/>
        <w:spacing w:after="80" w:line="185" w:lineRule="auto"/>
        <w:ind w:left="0"/>
        <w:jc w:val="both"/>
        <w:rPr>
          <w:sz w:val="20"/>
          <w:szCs w:val="20"/>
        </w:rPr>
      </w:pPr>
    </w:p>
    <w:p w:rsidR="00541AC0" w:rsidRDefault="00541AC0">
      <w:pPr>
        <w:pStyle w:val="Zkladntext20"/>
        <w:shd w:val="clear" w:color="auto" w:fill="auto"/>
        <w:spacing w:after="80" w:line="185" w:lineRule="auto"/>
        <w:ind w:left="0"/>
        <w:jc w:val="both"/>
        <w:rPr>
          <w:sz w:val="20"/>
          <w:szCs w:val="20"/>
        </w:rPr>
      </w:pPr>
    </w:p>
    <w:p w:rsidR="00541AC0" w:rsidRDefault="00541AC0">
      <w:pPr>
        <w:pStyle w:val="Zkladntext20"/>
        <w:shd w:val="clear" w:color="auto" w:fill="auto"/>
        <w:spacing w:after="80" w:line="185" w:lineRule="auto"/>
        <w:ind w:left="0"/>
        <w:jc w:val="both"/>
        <w:rPr>
          <w:sz w:val="20"/>
          <w:szCs w:val="20"/>
        </w:rPr>
      </w:pPr>
    </w:p>
    <w:p w:rsidR="00541AC0" w:rsidRDefault="00541AC0">
      <w:pPr>
        <w:pStyle w:val="Zkladntext20"/>
        <w:shd w:val="clear" w:color="auto" w:fill="auto"/>
        <w:spacing w:after="80" w:line="185" w:lineRule="auto"/>
        <w:ind w:left="0"/>
        <w:jc w:val="both"/>
        <w:rPr>
          <w:sz w:val="20"/>
          <w:szCs w:val="20"/>
        </w:rPr>
      </w:pPr>
    </w:p>
    <w:p w:rsidR="00541AC0" w:rsidRDefault="00541AC0">
      <w:pPr>
        <w:pStyle w:val="Zkladntext20"/>
        <w:shd w:val="clear" w:color="auto" w:fill="auto"/>
        <w:spacing w:after="80" w:line="185" w:lineRule="auto"/>
        <w:ind w:left="0"/>
        <w:jc w:val="both"/>
        <w:rPr>
          <w:sz w:val="20"/>
          <w:szCs w:val="20"/>
        </w:rPr>
      </w:pPr>
    </w:p>
    <w:p w:rsidR="00541AC0" w:rsidRDefault="00541AC0">
      <w:pPr>
        <w:pStyle w:val="Zkladntext20"/>
        <w:shd w:val="clear" w:color="auto" w:fill="auto"/>
        <w:spacing w:after="80" w:line="185" w:lineRule="auto"/>
        <w:ind w:left="0"/>
        <w:jc w:val="both"/>
        <w:rPr>
          <w:sz w:val="20"/>
          <w:szCs w:val="20"/>
        </w:rPr>
      </w:pPr>
    </w:p>
    <w:p w:rsidR="00541AC0" w:rsidRDefault="00541AC0">
      <w:pPr>
        <w:pStyle w:val="Zkladntext20"/>
        <w:shd w:val="clear" w:color="auto" w:fill="auto"/>
        <w:spacing w:after="80" w:line="185" w:lineRule="auto"/>
        <w:ind w:left="0"/>
        <w:jc w:val="both"/>
        <w:rPr>
          <w:sz w:val="20"/>
          <w:szCs w:val="20"/>
        </w:rPr>
      </w:pPr>
    </w:p>
    <w:p w:rsidR="00541AC0" w:rsidRDefault="00541AC0">
      <w:pPr>
        <w:pStyle w:val="Zkladntext20"/>
        <w:shd w:val="clear" w:color="auto" w:fill="auto"/>
        <w:spacing w:after="80" w:line="185" w:lineRule="auto"/>
        <w:ind w:left="0"/>
        <w:jc w:val="both"/>
        <w:rPr>
          <w:sz w:val="20"/>
          <w:szCs w:val="20"/>
        </w:rPr>
      </w:pPr>
    </w:p>
    <w:p w:rsidR="00541AC0" w:rsidRDefault="00541AC0">
      <w:pPr>
        <w:pStyle w:val="Zkladntext20"/>
        <w:shd w:val="clear" w:color="auto" w:fill="auto"/>
        <w:spacing w:after="80" w:line="185" w:lineRule="auto"/>
        <w:ind w:left="0"/>
        <w:jc w:val="both"/>
        <w:rPr>
          <w:sz w:val="20"/>
          <w:szCs w:val="20"/>
        </w:rPr>
      </w:pPr>
    </w:p>
    <w:p w:rsidR="00541AC0" w:rsidRDefault="00541AC0">
      <w:pPr>
        <w:pStyle w:val="Zkladntext20"/>
        <w:shd w:val="clear" w:color="auto" w:fill="auto"/>
        <w:spacing w:after="80" w:line="185" w:lineRule="auto"/>
        <w:ind w:left="0"/>
        <w:jc w:val="both"/>
        <w:rPr>
          <w:sz w:val="20"/>
          <w:szCs w:val="20"/>
        </w:rPr>
      </w:pPr>
    </w:p>
    <w:p w:rsidR="00541AC0" w:rsidRDefault="00541AC0">
      <w:pPr>
        <w:pStyle w:val="Zkladntext20"/>
        <w:shd w:val="clear" w:color="auto" w:fill="auto"/>
        <w:spacing w:after="80" w:line="185" w:lineRule="auto"/>
        <w:ind w:left="0"/>
        <w:jc w:val="both"/>
        <w:rPr>
          <w:sz w:val="20"/>
          <w:szCs w:val="20"/>
        </w:rPr>
      </w:pPr>
    </w:p>
    <w:p w:rsidR="00541AC0" w:rsidRDefault="00541AC0">
      <w:pPr>
        <w:pStyle w:val="Zkladntext20"/>
        <w:shd w:val="clear" w:color="auto" w:fill="auto"/>
        <w:spacing w:after="80" w:line="185" w:lineRule="auto"/>
        <w:ind w:left="0"/>
        <w:jc w:val="both"/>
        <w:rPr>
          <w:sz w:val="20"/>
          <w:szCs w:val="20"/>
        </w:rPr>
      </w:pPr>
    </w:p>
    <w:p w:rsidR="00541AC0" w:rsidRDefault="00541AC0">
      <w:pPr>
        <w:pStyle w:val="Zkladntext20"/>
        <w:shd w:val="clear" w:color="auto" w:fill="auto"/>
        <w:spacing w:after="80" w:line="185" w:lineRule="auto"/>
        <w:ind w:left="0"/>
        <w:jc w:val="both"/>
        <w:rPr>
          <w:sz w:val="20"/>
          <w:szCs w:val="20"/>
        </w:rPr>
      </w:pPr>
    </w:p>
    <w:p w:rsidR="00541AC0" w:rsidRDefault="00541AC0">
      <w:pPr>
        <w:pStyle w:val="Zkladntext20"/>
        <w:shd w:val="clear" w:color="auto" w:fill="auto"/>
        <w:spacing w:after="80" w:line="185" w:lineRule="auto"/>
        <w:ind w:left="0"/>
        <w:jc w:val="both"/>
        <w:rPr>
          <w:sz w:val="20"/>
          <w:szCs w:val="20"/>
        </w:rPr>
      </w:pPr>
    </w:p>
    <w:p w:rsidR="00541AC0" w:rsidRDefault="00541AC0">
      <w:pPr>
        <w:pStyle w:val="Zkladntext20"/>
        <w:shd w:val="clear" w:color="auto" w:fill="auto"/>
        <w:spacing w:after="80" w:line="185" w:lineRule="auto"/>
        <w:ind w:left="0"/>
        <w:jc w:val="both"/>
        <w:rPr>
          <w:sz w:val="20"/>
          <w:szCs w:val="20"/>
        </w:rPr>
      </w:pPr>
    </w:p>
    <w:p w:rsidR="00541AC0" w:rsidRDefault="00541AC0">
      <w:pPr>
        <w:pStyle w:val="Zkladntext20"/>
        <w:shd w:val="clear" w:color="auto" w:fill="auto"/>
        <w:spacing w:after="80" w:line="185" w:lineRule="auto"/>
        <w:ind w:left="0"/>
        <w:jc w:val="both"/>
        <w:rPr>
          <w:sz w:val="20"/>
          <w:szCs w:val="20"/>
        </w:rPr>
      </w:pPr>
    </w:p>
    <w:p w:rsidR="00541AC0" w:rsidRDefault="00541AC0">
      <w:pPr>
        <w:pStyle w:val="Zkladntext20"/>
        <w:shd w:val="clear" w:color="auto" w:fill="auto"/>
        <w:spacing w:after="80" w:line="185" w:lineRule="auto"/>
        <w:ind w:left="0"/>
        <w:jc w:val="both"/>
        <w:rPr>
          <w:sz w:val="20"/>
          <w:szCs w:val="20"/>
        </w:rPr>
      </w:pPr>
    </w:p>
    <w:p w:rsidR="00541AC0" w:rsidRDefault="00541AC0">
      <w:pPr>
        <w:pStyle w:val="Zkladntext20"/>
        <w:shd w:val="clear" w:color="auto" w:fill="auto"/>
        <w:spacing w:after="80" w:line="185" w:lineRule="auto"/>
        <w:ind w:left="0"/>
        <w:jc w:val="both"/>
        <w:rPr>
          <w:sz w:val="20"/>
          <w:szCs w:val="20"/>
        </w:rPr>
      </w:pPr>
    </w:p>
    <w:p w:rsidR="00541AC0" w:rsidRDefault="00541AC0">
      <w:pPr>
        <w:pStyle w:val="Zkladntext20"/>
        <w:shd w:val="clear" w:color="auto" w:fill="auto"/>
        <w:spacing w:after="80" w:line="185" w:lineRule="auto"/>
        <w:ind w:left="0"/>
        <w:jc w:val="both"/>
        <w:rPr>
          <w:sz w:val="20"/>
          <w:szCs w:val="20"/>
        </w:rPr>
      </w:pPr>
    </w:p>
    <w:p w:rsidR="00541AC0" w:rsidRDefault="00541AC0">
      <w:pPr>
        <w:pStyle w:val="Zkladntext20"/>
        <w:shd w:val="clear" w:color="auto" w:fill="auto"/>
        <w:spacing w:after="80" w:line="185" w:lineRule="auto"/>
        <w:ind w:left="0"/>
        <w:jc w:val="both"/>
        <w:rPr>
          <w:sz w:val="20"/>
          <w:szCs w:val="20"/>
        </w:rPr>
      </w:pPr>
    </w:p>
    <w:p w:rsidR="00541AC0" w:rsidRDefault="00541AC0">
      <w:pPr>
        <w:pStyle w:val="Zkladntext20"/>
        <w:shd w:val="clear" w:color="auto" w:fill="auto"/>
        <w:spacing w:after="80" w:line="185" w:lineRule="auto"/>
        <w:ind w:left="0"/>
        <w:jc w:val="both"/>
        <w:rPr>
          <w:sz w:val="20"/>
          <w:szCs w:val="20"/>
        </w:rPr>
      </w:pPr>
    </w:p>
    <w:p w:rsidR="00541AC0" w:rsidRDefault="00541AC0">
      <w:pPr>
        <w:pStyle w:val="Zkladntext20"/>
        <w:shd w:val="clear" w:color="auto" w:fill="auto"/>
        <w:spacing w:after="80" w:line="185" w:lineRule="auto"/>
        <w:ind w:left="0"/>
        <w:jc w:val="both"/>
        <w:rPr>
          <w:sz w:val="20"/>
          <w:szCs w:val="20"/>
        </w:rPr>
      </w:pPr>
    </w:p>
    <w:p w:rsidR="00541AC0" w:rsidRDefault="00541AC0">
      <w:pPr>
        <w:pStyle w:val="Zkladntext20"/>
        <w:shd w:val="clear" w:color="auto" w:fill="auto"/>
        <w:spacing w:after="80" w:line="185" w:lineRule="auto"/>
        <w:ind w:left="0"/>
        <w:jc w:val="both"/>
        <w:rPr>
          <w:sz w:val="20"/>
          <w:szCs w:val="20"/>
        </w:rPr>
      </w:pPr>
    </w:p>
    <w:p w:rsidR="00541AC0" w:rsidRDefault="00541AC0">
      <w:pPr>
        <w:pStyle w:val="Zkladntext20"/>
        <w:shd w:val="clear" w:color="auto" w:fill="auto"/>
        <w:spacing w:after="80" w:line="185" w:lineRule="auto"/>
        <w:ind w:left="0"/>
        <w:jc w:val="both"/>
        <w:rPr>
          <w:sz w:val="20"/>
          <w:szCs w:val="20"/>
        </w:rPr>
      </w:pPr>
    </w:p>
    <w:p w:rsidR="00541AC0" w:rsidRDefault="00541AC0">
      <w:pPr>
        <w:pStyle w:val="Zkladntext20"/>
        <w:shd w:val="clear" w:color="auto" w:fill="auto"/>
        <w:spacing w:after="80" w:line="185" w:lineRule="auto"/>
        <w:ind w:left="0"/>
        <w:jc w:val="both"/>
        <w:rPr>
          <w:sz w:val="20"/>
          <w:szCs w:val="20"/>
        </w:rPr>
      </w:pPr>
    </w:p>
    <w:p w:rsidR="00541AC0" w:rsidRDefault="00541AC0">
      <w:pPr>
        <w:pStyle w:val="Zkladntext20"/>
        <w:shd w:val="clear" w:color="auto" w:fill="auto"/>
        <w:spacing w:after="80" w:line="185" w:lineRule="auto"/>
        <w:ind w:left="0"/>
        <w:jc w:val="both"/>
        <w:rPr>
          <w:sz w:val="20"/>
          <w:szCs w:val="20"/>
        </w:rPr>
      </w:pPr>
    </w:p>
    <w:p w:rsidR="00541AC0" w:rsidRDefault="00541AC0">
      <w:pPr>
        <w:pStyle w:val="Zkladntext20"/>
        <w:shd w:val="clear" w:color="auto" w:fill="auto"/>
        <w:spacing w:after="80" w:line="185" w:lineRule="auto"/>
        <w:ind w:left="0"/>
        <w:jc w:val="both"/>
        <w:rPr>
          <w:sz w:val="20"/>
          <w:szCs w:val="20"/>
        </w:rPr>
      </w:pPr>
    </w:p>
    <w:p w:rsidR="00541AC0" w:rsidRDefault="00541AC0">
      <w:pPr>
        <w:pStyle w:val="Zkladntext20"/>
        <w:shd w:val="clear" w:color="auto" w:fill="auto"/>
        <w:spacing w:after="80" w:line="185" w:lineRule="auto"/>
        <w:ind w:left="0"/>
        <w:jc w:val="both"/>
      </w:pPr>
    </w:p>
    <w:p w:rsidR="00541AC0" w:rsidRDefault="00541AC0" w:rsidP="00541AC0">
      <w:pPr>
        <w:pStyle w:val="Zkladntext20"/>
        <w:shd w:val="clear" w:color="auto" w:fill="auto"/>
        <w:spacing w:after="80" w:line="185" w:lineRule="auto"/>
        <w:ind w:left="0"/>
        <w:jc w:val="both"/>
        <w:rPr>
          <w:sz w:val="20"/>
          <w:szCs w:val="20"/>
        </w:rPr>
      </w:pPr>
      <w:r>
        <w:rPr>
          <w:sz w:val="20"/>
          <w:szCs w:val="20"/>
        </w:rPr>
        <w:lastRenderedPageBreak/>
        <w:t>ANONYMIZOVÁNO</w:t>
      </w:r>
    </w:p>
    <w:p w:rsidR="00EE30CE" w:rsidRDefault="00EE30CE">
      <w:pPr>
        <w:spacing w:line="14" w:lineRule="exact"/>
        <w:sectPr w:rsidR="00EE30CE">
          <w:pgSz w:w="11900" w:h="16840"/>
          <w:pgMar w:top="1331" w:right="1098" w:bottom="943" w:left="260"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63"/>
        <w:gridCol w:w="533"/>
        <w:gridCol w:w="221"/>
        <w:gridCol w:w="1310"/>
        <w:gridCol w:w="1234"/>
        <w:gridCol w:w="1483"/>
        <w:gridCol w:w="1301"/>
        <w:gridCol w:w="163"/>
        <w:gridCol w:w="1474"/>
        <w:gridCol w:w="2045"/>
        <w:gridCol w:w="10"/>
      </w:tblGrid>
      <w:tr w:rsidR="00EE30CE">
        <w:trPr>
          <w:trHeight w:hRule="exact" w:val="293"/>
          <w:jc w:val="center"/>
        </w:trPr>
        <w:tc>
          <w:tcPr>
            <w:tcW w:w="763" w:type="dxa"/>
            <w:tcBorders>
              <w:top w:val="single" w:sz="4" w:space="0" w:color="auto"/>
              <w:left w:val="single" w:sz="4" w:space="0" w:color="auto"/>
            </w:tcBorders>
            <w:shd w:val="clear" w:color="auto" w:fill="FFFFFF"/>
          </w:tcPr>
          <w:p w:rsidR="00EE30CE" w:rsidRDefault="00EE30CE">
            <w:pPr>
              <w:rPr>
                <w:sz w:val="10"/>
                <w:szCs w:val="10"/>
              </w:rPr>
            </w:pPr>
          </w:p>
        </w:tc>
        <w:tc>
          <w:tcPr>
            <w:tcW w:w="754" w:type="dxa"/>
            <w:gridSpan w:val="2"/>
            <w:tcBorders>
              <w:top w:val="single" w:sz="4" w:space="0" w:color="auto"/>
              <w:left w:val="single" w:sz="4" w:space="0" w:color="auto"/>
            </w:tcBorders>
            <w:shd w:val="clear" w:color="auto" w:fill="FFFFFF"/>
          </w:tcPr>
          <w:p w:rsidR="00EE30CE" w:rsidRDefault="00EE30CE">
            <w:pPr>
              <w:rPr>
                <w:sz w:val="10"/>
                <w:szCs w:val="10"/>
              </w:rPr>
            </w:pPr>
          </w:p>
        </w:tc>
        <w:tc>
          <w:tcPr>
            <w:tcW w:w="4022" w:type="dxa"/>
            <w:gridSpan w:val="3"/>
            <w:tcBorders>
              <w:top w:val="single" w:sz="4" w:space="0" w:color="auto"/>
              <w:left w:val="single" w:sz="4" w:space="0" w:color="auto"/>
            </w:tcBorders>
            <w:shd w:val="clear" w:color="auto" w:fill="FFFFFF"/>
          </w:tcPr>
          <w:p w:rsidR="00EE30CE" w:rsidRDefault="00EE30CE">
            <w:pPr>
              <w:rPr>
                <w:sz w:val="10"/>
                <w:szCs w:val="10"/>
              </w:rPr>
            </w:pPr>
          </w:p>
        </w:tc>
        <w:tc>
          <w:tcPr>
            <w:tcW w:w="1464" w:type="dxa"/>
            <w:gridSpan w:val="2"/>
            <w:tcBorders>
              <w:top w:val="single" w:sz="4" w:space="0" w:color="auto"/>
              <w:left w:val="single" w:sz="4" w:space="0" w:color="auto"/>
            </w:tcBorders>
            <w:shd w:val="clear" w:color="auto" w:fill="FFFFFF"/>
          </w:tcPr>
          <w:p w:rsidR="00EE30CE" w:rsidRDefault="00EE30CE">
            <w:pPr>
              <w:rPr>
                <w:sz w:val="10"/>
                <w:szCs w:val="10"/>
              </w:rPr>
            </w:pPr>
          </w:p>
        </w:tc>
        <w:tc>
          <w:tcPr>
            <w:tcW w:w="1474" w:type="dxa"/>
            <w:tcBorders>
              <w:top w:val="single" w:sz="4" w:space="0" w:color="auto"/>
              <w:left w:val="single" w:sz="4" w:space="0" w:color="auto"/>
            </w:tcBorders>
            <w:shd w:val="clear" w:color="auto" w:fill="FFFFFF"/>
          </w:tcPr>
          <w:p w:rsidR="00EE30CE" w:rsidRDefault="00EE30CE">
            <w:pPr>
              <w:rPr>
                <w:sz w:val="10"/>
                <w:szCs w:val="10"/>
              </w:rPr>
            </w:pPr>
          </w:p>
        </w:tc>
        <w:tc>
          <w:tcPr>
            <w:tcW w:w="2050" w:type="dxa"/>
            <w:gridSpan w:val="2"/>
            <w:tcBorders>
              <w:top w:val="single" w:sz="4" w:space="0" w:color="auto"/>
              <w:left w:val="single" w:sz="4" w:space="0" w:color="auto"/>
              <w:right w:val="single" w:sz="4" w:space="0" w:color="auto"/>
            </w:tcBorders>
            <w:shd w:val="clear" w:color="auto" w:fill="FFFFFF"/>
          </w:tcPr>
          <w:p w:rsidR="00EE30CE" w:rsidRDefault="00EE30CE">
            <w:pPr>
              <w:rPr>
                <w:sz w:val="10"/>
                <w:szCs w:val="10"/>
              </w:rPr>
            </w:pPr>
          </w:p>
        </w:tc>
      </w:tr>
      <w:tr w:rsidR="00EE30CE">
        <w:trPr>
          <w:trHeight w:hRule="exact" w:val="274"/>
          <w:jc w:val="center"/>
        </w:trPr>
        <w:tc>
          <w:tcPr>
            <w:tcW w:w="763" w:type="dxa"/>
            <w:tcBorders>
              <w:top w:val="single" w:sz="4" w:space="0" w:color="auto"/>
              <w:left w:val="single" w:sz="4" w:space="0" w:color="auto"/>
            </w:tcBorders>
            <w:shd w:val="clear" w:color="auto" w:fill="FFFFFF"/>
          </w:tcPr>
          <w:p w:rsidR="00EE30CE" w:rsidRDefault="00EE30CE">
            <w:pPr>
              <w:rPr>
                <w:sz w:val="10"/>
                <w:szCs w:val="10"/>
              </w:rPr>
            </w:pPr>
          </w:p>
        </w:tc>
        <w:tc>
          <w:tcPr>
            <w:tcW w:w="754" w:type="dxa"/>
            <w:gridSpan w:val="2"/>
            <w:tcBorders>
              <w:top w:val="single" w:sz="4" w:space="0" w:color="auto"/>
              <w:left w:val="single" w:sz="4" w:space="0" w:color="auto"/>
            </w:tcBorders>
            <w:shd w:val="clear" w:color="auto" w:fill="FFFFFF"/>
          </w:tcPr>
          <w:p w:rsidR="00EE30CE" w:rsidRDefault="00EE30CE">
            <w:pPr>
              <w:rPr>
                <w:sz w:val="10"/>
                <w:szCs w:val="10"/>
              </w:rPr>
            </w:pPr>
          </w:p>
        </w:tc>
        <w:tc>
          <w:tcPr>
            <w:tcW w:w="4022" w:type="dxa"/>
            <w:gridSpan w:val="3"/>
            <w:tcBorders>
              <w:top w:val="single" w:sz="4" w:space="0" w:color="auto"/>
              <w:left w:val="single" w:sz="4" w:space="0" w:color="auto"/>
            </w:tcBorders>
            <w:shd w:val="clear" w:color="auto" w:fill="FFFFFF"/>
          </w:tcPr>
          <w:p w:rsidR="00EE30CE" w:rsidRDefault="00EE30CE">
            <w:pPr>
              <w:rPr>
                <w:sz w:val="10"/>
                <w:szCs w:val="10"/>
              </w:rPr>
            </w:pPr>
          </w:p>
        </w:tc>
        <w:tc>
          <w:tcPr>
            <w:tcW w:w="1464" w:type="dxa"/>
            <w:gridSpan w:val="2"/>
            <w:tcBorders>
              <w:top w:val="single" w:sz="4" w:space="0" w:color="auto"/>
              <w:left w:val="single" w:sz="4" w:space="0" w:color="auto"/>
            </w:tcBorders>
            <w:shd w:val="clear" w:color="auto" w:fill="FFFFFF"/>
          </w:tcPr>
          <w:p w:rsidR="00EE30CE" w:rsidRDefault="00EE30CE">
            <w:pPr>
              <w:rPr>
                <w:sz w:val="10"/>
                <w:szCs w:val="10"/>
              </w:rPr>
            </w:pPr>
          </w:p>
        </w:tc>
        <w:tc>
          <w:tcPr>
            <w:tcW w:w="1474" w:type="dxa"/>
            <w:tcBorders>
              <w:top w:val="single" w:sz="4" w:space="0" w:color="auto"/>
              <w:left w:val="single" w:sz="4" w:space="0" w:color="auto"/>
            </w:tcBorders>
            <w:shd w:val="clear" w:color="auto" w:fill="FFFFFF"/>
          </w:tcPr>
          <w:p w:rsidR="00EE30CE" w:rsidRDefault="00EE30CE">
            <w:pPr>
              <w:rPr>
                <w:sz w:val="10"/>
                <w:szCs w:val="10"/>
              </w:rPr>
            </w:pPr>
          </w:p>
        </w:tc>
        <w:tc>
          <w:tcPr>
            <w:tcW w:w="2050" w:type="dxa"/>
            <w:gridSpan w:val="2"/>
            <w:tcBorders>
              <w:top w:val="single" w:sz="4" w:space="0" w:color="auto"/>
              <w:left w:val="single" w:sz="4" w:space="0" w:color="auto"/>
              <w:right w:val="single" w:sz="4" w:space="0" w:color="auto"/>
            </w:tcBorders>
            <w:shd w:val="clear" w:color="auto" w:fill="FFFFFF"/>
          </w:tcPr>
          <w:p w:rsidR="00EE30CE" w:rsidRDefault="00EE30CE">
            <w:pPr>
              <w:rPr>
                <w:sz w:val="10"/>
                <w:szCs w:val="10"/>
              </w:rPr>
            </w:pPr>
          </w:p>
        </w:tc>
      </w:tr>
      <w:tr w:rsidR="00EE30CE">
        <w:trPr>
          <w:trHeight w:hRule="exact" w:val="278"/>
          <w:jc w:val="center"/>
        </w:trPr>
        <w:tc>
          <w:tcPr>
            <w:tcW w:w="763" w:type="dxa"/>
            <w:tcBorders>
              <w:top w:val="single" w:sz="4" w:space="0" w:color="auto"/>
              <w:left w:val="single" w:sz="4" w:space="0" w:color="auto"/>
            </w:tcBorders>
            <w:shd w:val="clear" w:color="auto" w:fill="FFFFFF"/>
          </w:tcPr>
          <w:p w:rsidR="00EE30CE" w:rsidRDefault="00EE30CE">
            <w:pPr>
              <w:rPr>
                <w:sz w:val="10"/>
                <w:szCs w:val="10"/>
              </w:rPr>
            </w:pPr>
          </w:p>
        </w:tc>
        <w:tc>
          <w:tcPr>
            <w:tcW w:w="754" w:type="dxa"/>
            <w:gridSpan w:val="2"/>
            <w:tcBorders>
              <w:top w:val="single" w:sz="4" w:space="0" w:color="auto"/>
              <w:left w:val="single" w:sz="4" w:space="0" w:color="auto"/>
            </w:tcBorders>
            <w:shd w:val="clear" w:color="auto" w:fill="FFFFFF"/>
          </w:tcPr>
          <w:p w:rsidR="00EE30CE" w:rsidRDefault="00EE30CE">
            <w:pPr>
              <w:rPr>
                <w:sz w:val="10"/>
                <w:szCs w:val="10"/>
              </w:rPr>
            </w:pPr>
          </w:p>
        </w:tc>
        <w:tc>
          <w:tcPr>
            <w:tcW w:w="4022" w:type="dxa"/>
            <w:gridSpan w:val="3"/>
            <w:tcBorders>
              <w:top w:val="single" w:sz="4" w:space="0" w:color="auto"/>
              <w:left w:val="single" w:sz="4" w:space="0" w:color="auto"/>
            </w:tcBorders>
            <w:shd w:val="clear" w:color="auto" w:fill="FFFFFF"/>
          </w:tcPr>
          <w:p w:rsidR="00EE30CE" w:rsidRDefault="00EE30CE">
            <w:pPr>
              <w:rPr>
                <w:sz w:val="10"/>
                <w:szCs w:val="10"/>
              </w:rPr>
            </w:pPr>
          </w:p>
        </w:tc>
        <w:tc>
          <w:tcPr>
            <w:tcW w:w="1464" w:type="dxa"/>
            <w:gridSpan w:val="2"/>
            <w:tcBorders>
              <w:top w:val="single" w:sz="4" w:space="0" w:color="auto"/>
              <w:left w:val="single" w:sz="4" w:space="0" w:color="auto"/>
            </w:tcBorders>
            <w:shd w:val="clear" w:color="auto" w:fill="FFFFFF"/>
          </w:tcPr>
          <w:p w:rsidR="00EE30CE" w:rsidRDefault="00EE30CE">
            <w:pPr>
              <w:rPr>
                <w:sz w:val="10"/>
                <w:szCs w:val="10"/>
              </w:rPr>
            </w:pPr>
          </w:p>
        </w:tc>
        <w:tc>
          <w:tcPr>
            <w:tcW w:w="1474" w:type="dxa"/>
            <w:tcBorders>
              <w:top w:val="single" w:sz="4" w:space="0" w:color="auto"/>
              <w:left w:val="single" w:sz="4" w:space="0" w:color="auto"/>
            </w:tcBorders>
            <w:shd w:val="clear" w:color="auto" w:fill="FFFFFF"/>
          </w:tcPr>
          <w:p w:rsidR="00EE30CE" w:rsidRDefault="00EE30CE">
            <w:pPr>
              <w:rPr>
                <w:sz w:val="10"/>
                <w:szCs w:val="10"/>
              </w:rPr>
            </w:pPr>
          </w:p>
        </w:tc>
        <w:tc>
          <w:tcPr>
            <w:tcW w:w="2050" w:type="dxa"/>
            <w:gridSpan w:val="2"/>
            <w:tcBorders>
              <w:top w:val="single" w:sz="4" w:space="0" w:color="auto"/>
              <w:left w:val="single" w:sz="4" w:space="0" w:color="auto"/>
              <w:right w:val="single" w:sz="4" w:space="0" w:color="auto"/>
            </w:tcBorders>
            <w:shd w:val="clear" w:color="auto" w:fill="FFFFFF"/>
          </w:tcPr>
          <w:p w:rsidR="00EE30CE" w:rsidRDefault="00EE30CE">
            <w:pPr>
              <w:rPr>
                <w:sz w:val="10"/>
                <w:szCs w:val="10"/>
              </w:rPr>
            </w:pPr>
          </w:p>
        </w:tc>
      </w:tr>
      <w:tr w:rsidR="00EE30CE">
        <w:trPr>
          <w:trHeight w:hRule="exact" w:val="485"/>
          <w:jc w:val="center"/>
        </w:trPr>
        <w:tc>
          <w:tcPr>
            <w:tcW w:w="763" w:type="dxa"/>
            <w:tcBorders>
              <w:top w:val="single" w:sz="4" w:space="0" w:color="auto"/>
              <w:left w:val="single" w:sz="4" w:space="0" w:color="auto"/>
              <w:bottom w:val="single" w:sz="4" w:space="0" w:color="auto"/>
            </w:tcBorders>
            <w:shd w:val="clear" w:color="auto" w:fill="FFFFFF"/>
          </w:tcPr>
          <w:p w:rsidR="00EE30CE" w:rsidRDefault="00541AC0">
            <w:pPr>
              <w:pStyle w:val="Jin0"/>
              <w:shd w:val="clear" w:color="auto" w:fill="auto"/>
              <w:spacing w:after="0"/>
              <w:ind w:firstLine="0"/>
              <w:jc w:val="left"/>
              <w:rPr>
                <w:sz w:val="10"/>
                <w:szCs w:val="10"/>
              </w:rPr>
            </w:pPr>
            <w:r>
              <w:rPr>
                <w:rFonts w:ascii="Arial" w:eastAsia="Arial" w:hAnsi="Arial" w:cs="Arial"/>
                <w:b/>
                <w:bCs/>
                <w:sz w:val="10"/>
                <w:szCs w:val="10"/>
              </w:rPr>
              <w:t>ČÍSLO</w:t>
            </w:r>
          </w:p>
        </w:tc>
        <w:tc>
          <w:tcPr>
            <w:tcW w:w="754" w:type="dxa"/>
            <w:gridSpan w:val="2"/>
            <w:tcBorders>
              <w:top w:val="single" w:sz="4" w:space="0" w:color="auto"/>
              <w:left w:val="single" w:sz="4" w:space="0" w:color="auto"/>
              <w:bottom w:val="single" w:sz="4" w:space="0" w:color="auto"/>
            </w:tcBorders>
            <w:shd w:val="clear" w:color="auto" w:fill="FFFFFF"/>
          </w:tcPr>
          <w:p w:rsidR="00EE30CE" w:rsidRDefault="00541AC0">
            <w:pPr>
              <w:pStyle w:val="Jin0"/>
              <w:shd w:val="clear" w:color="auto" w:fill="auto"/>
              <w:spacing w:after="0"/>
              <w:ind w:firstLine="0"/>
              <w:jc w:val="left"/>
              <w:rPr>
                <w:sz w:val="10"/>
                <w:szCs w:val="10"/>
              </w:rPr>
            </w:pPr>
            <w:r>
              <w:rPr>
                <w:rFonts w:ascii="Arial" w:eastAsia="Arial" w:hAnsi="Arial" w:cs="Arial"/>
                <w:b/>
                <w:bCs/>
                <w:sz w:val="10"/>
                <w:szCs w:val="10"/>
              </w:rPr>
              <w:t>DATUM</w:t>
            </w:r>
          </w:p>
        </w:tc>
        <w:tc>
          <w:tcPr>
            <w:tcW w:w="4022" w:type="dxa"/>
            <w:gridSpan w:val="3"/>
            <w:tcBorders>
              <w:top w:val="single" w:sz="4" w:space="0" w:color="auto"/>
              <w:left w:val="single" w:sz="4" w:space="0" w:color="auto"/>
              <w:bottom w:val="single" w:sz="4" w:space="0" w:color="auto"/>
            </w:tcBorders>
            <w:shd w:val="clear" w:color="auto" w:fill="FFFFFF"/>
          </w:tcPr>
          <w:p w:rsidR="00EE30CE" w:rsidRDefault="00541AC0">
            <w:pPr>
              <w:pStyle w:val="Jin0"/>
              <w:shd w:val="clear" w:color="auto" w:fill="auto"/>
              <w:spacing w:after="0"/>
              <w:ind w:firstLine="0"/>
              <w:jc w:val="left"/>
              <w:rPr>
                <w:sz w:val="10"/>
                <w:szCs w:val="10"/>
              </w:rPr>
            </w:pPr>
            <w:r>
              <w:rPr>
                <w:rFonts w:ascii="Arial" w:eastAsia="Arial" w:hAnsi="Arial" w:cs="Arial"/>
                <w:b/>
                <w:bCs/>
                <w:sz w:val="10"/>
                <w:szCs w:val="10"/>
              </w:rPr>
              <w:t>POPIS ZMĚN</w:t>
            </w:r>
          </w:p>
        </w:tc>
        <w:tc>
          <w:tcPr>
            <w:tcW w:w="1464" w:type="dxa"/>
            <w:gridSpan w:val="2"/>
            <w:tcBorders>
              <w:top w:val="single" w:sz="4" w:space="0" w:color="auto"/>
              <w:left w:val="single" w:sz="4" w:space="0" w:color="auto"/>
              <w:bottom w:val="single" w:sz="4" w:space="0" w:color="auto"/>
            </w:tcBorders>
            <w:shd w:val="clear" w:color="auto" w:fill="FFFFFF"/>
          </w:tcPr>
          <w:p w:rsidR="00EE30CE" w:rsidRDefault="00541AC0">
            <w:pPr>
              <w:pStyle w:val="Jin0"/>
              <w:shd w:val="clear" w:color="auto" w:fill="auto"/>
              <w:spacing w:after="0"/>
              <w:ind w:firstLine="0"/>
              <w:jc w:val="left"/>
              <w:rPr>
                <w:sz w:val="10"/>
                <w:szCs w:val="10"/>
              </w:rPr>
            </w:pPr>
            <w:r>
              <w:rPr>
                <w:rFonts w:ascii="Arial" w:eastAsia="Arial" w:hAnsi="Arial" w:cs="Arial"/>
                <w:b/>
                <w:bCs/>
                <w:sz w:val="10"/>
                <w:szCs w:val="10"/>
              </w:rPr>
              <w:t>NAVRHL</w:t>
            </w:r>
          </w:p>
        </w:tc>
        <w:tc>
          <w:tcPr>
            <w:tcW w:w="1474" w:type="dxa"/>
            <w:tcBorders>
              <w:top w:val="single" w:sz="4" w:space="0" w:color="auto"/>
              <w:left w:val="single" w:sz="4" w:space="0" w:color="auto"/>
              <w:bottom w:val="single" w:sz="4" w:space="0" w:color="auto"/>
            </w:tcBorders>
            <w:shd w:val="clear" w:color="auto" w:fill="FFFFFF"/>
          </w:tcPr>
          <w:p w:rsidR="00EE30CE" w:rsidRDefault="00541AC0">
            <w:pPr>
              <w:pStyle w:val="Jin0"/>
              <w:shd w:val="clear" w:color="auto" w:fill="auto"/>
              <w:spacing w:after="0"/>
              <w:ind w:firstLine="0"/>
              <w:jc w:val="left"/>
              <w:rPr>
                <w:sz w:val="10"/>
                <w:szCs w:val="10"/>
              </w:rPr>
            </w:pPr>
            <w:r>
              <w:rPr>
                <w:rFonts w:ascii="Arial" w:eastAsia="Arial" w:hAnsi="Arial" w:cs="Arial"/>
                <w:b/>
                <w:bCs/>
                <w:sz w:val="10"/>
                <w:szCs w:val="10"/>
              </w:rPr>
              <w:t>ODPOVĚDNÝ PROJEKTANT</w:t>
            </w:r>
          </w:p>
        </w:tc>
        <w:tc>
          <w:tcPr>
            <w:tcW w:w="2050" w:type="dxa"/>
            <w:gridSpan w:val="2"/>
            <w:tcBorders>
              <w:top w:val="single" w:sz="4" w:space="0" w:color="auto"/>
              <w:left w:val="single" w:sz="4" w:space="0" w:color="auto"/>
              <w:bottom w:val="single" w:sz="4" w:space="0" w:color="auto"/>
              <w:right w:val="single" w:sz="4" w:space="0" w:color="auto"/>
            </w:tcBorders>
            <w:shd w:val="clear" w:color="auto" w:fill="FFFFFF"/>
          </w:tcPr>
          <w:p w:rsidR="00EE30CE" w:rsidRDefault="00541AC0">
            <w:pPr>
              <w:pStyle w:val="Jin0"/>
              <w:shd w:val="clear" w:color="auto" w:fill="auto"/>
              <w:spacing w:after="0"/>
              <w:ind w:firstLine="0"/>
              <w:jc w:val="left"/>
              <w:rPr>
                <w:sz w:val="10"/>
                <w:szCs w:val="10"/>
              </w:rPr>
            </w:pPr>
            <w:r>
              <w:rPr>
                <w:rFonts w:ascii="Arial" w:eastAsia="Arial" w:hAnsi="Arial" w:cs="Arial"/>
                <w:b/>
                <w:bCs/>
                <w:sz w:val="10"/>
                <w:szCs w:val="10"/>
              </w:rPr>
              <w:t>SCHVÁLIL</w:t>
            </w:r>
          </w:p>
        </w:tc>
      </w:tr>
      <w:tr w:rsidR="00EE30CE">
        <w:trPr>
          <w:trHeight w:hRule="exact" w:val="1411"/>
          <w:jc w:val="center"/>
        </w:trPr>
        <w:tc>
          <w:tcPr>
            <w:tcW w:w="2827" w:type="dxa"/>
            <w:gridSpan w:val="4"/>
            <w:tcBorders>
              <w:top w:val="single" w:sz="4" w:space="0" w:color="auto"/>
              <w:left w:val="single" w:sz="4" w:space="0" w:color="auto"/>
            </w:tcBorders>
            <w:shd w:val="clear" w:color="auto" w:fill="FFFFFF"/>
            <w:vAlign w:val="center"/>
          </w:tcPr>
          <w:p w:rsidR="00EE30CE" w:rsidRDefault="00541AC0">
            <w:pPr>
              <w:pStyle w:val="Jin0"/>
              <w:shd w:val="clear" w:color="auto" w:fill="auto"/>
              <w:spacing w:after="0"/>
              <w:ind w:firstLine="0"/>
              <w:jc w:val="left"/>
              <w:rPr>
                <w:sz w:val="12"/>
                <w:szCs w:val="12"/>
              </w:rPr>
            </w:pPr>
            <w:r>
              <w:rPr>
                <w:rFonts w:ascii="Arial" w:eastAsia="Arial" w:hAnsi="Arial" w:cs="Arial"/>
                <w:sz w:val="12"/>
                <w:szCs w:val="12"/>
              </w:rPr>
              <w:t>OBJEDNATEL</w:t>
            </w:r>
          </w:p>
          <w:p w:rsidR="00EE30CE" w:rsidRDefault="00541AC0">
            <w:pPr>
              <w:pStyle w:val="Jin0"/>
              <w:shd w:val="clear" w:color="auto" w:fill="auto"/>
              <w:spacing w:after="0" w:line="293" w:lineRule="auto"/>
              <w:ind w:left="140" w:firstLine="0"/>
              <w:jc w:val="left"/>
              <w:rPr>
                <w:sz w:val="12"/>
                <w:szCs w:val="12"/>
              </w:rPr>
            </w:pPr>
            <w:r>
              <w:rPr>
                <w:rFonts w:ascii="Arial" w:eastAsia="Arial" w:hAnsi="Arial" w:cs="Arial"/>
                <w:sz w:val="16"/>
                <w:szCs w:val="16"/>
              </w:rPr>
              <w:t xml:space="preserve">Nemocnice Nové Město na Moravě </w:t>
            </w:r>
            <w:r>
              <w:rPr>
                <w:rFonts w:ascii="Arial" w:eastAsia="Arial" w:hAnsi="Arial" w:cs="Arial"/>
                <w:sz w:val="12"/>
                <w:szCs w:val="12"/>
              </w:rPr>
              <w:t>příspěvková organizace</w:t>
            </w:r>
          </w:p>
          <w:p w:rsidR="00EE30CE" w:rsidRDefault="00541AC0">
            <w:pPr>
              <w:pStyle w:val="Jin0"/>
              <w:shd w:val="clear" w:color="auto" w:fill="auto"/>
              <w:spacing w:after="0"/>
              <w:ind w:left="140" w:firstLine="0"/>
              <w:jc w:val="left"/>
              <w:rPr>
                <w:sz w:val="12"/>
                <w:szCs w:val="12"/>
              </w:rPr>
            </w:pPr>
            <w:r>
              <w:rPr>
                <w:rFonts w:ascii="Arial" w:eastAsia="Arial" w:hAnsi="Arial" w:cs="Arial"/>
                <w:sz w:val="12"/>
                <w:szCs w:val="12"/>
              </w:rPr>
              <w:t>Žďárská 610</w:t>
            </w:r>
          </w:p>
          <w:p w:rsidR="00EE30CE" w:rsidRDefault="00541AC0">
            <w:pPr>
              <w:pStyle w:val="Jin0"/>
              <w:shd w:val="clear" w:color="auto" w:fill="auto"/>
              <w:spacing w:after="0"/>
              <w:ind w:left="140" w:firstLine="0"/>
              <w:jc w:val="left"/>
              <w:rPr>
                <w:sz w:val="12"/>
                <w:szCs w:val="12"/>
              </w:rPr>
            </w:pPr>
            <w:r>
              <w:rPr>
                <w:rFonts w:ascii="Arial" w:eastAsia="Arial" w:hAnsi="Arial" w:cs="Arial"/>
                <w:sz w:val="12"/>
                <w:szCs w:val="12"/>
              </w:rPr>
              <w:t>Nové Město na Moravě</w:t>
            </w:r>
          </w:p>
          <w:p w:rsidR="00EE30CE" w:rsidRDefault="00541AC0">
            <w:pPr>
              <w:pStyle w:val="Jin0"/>
              <w:shd w:val="clear" w:color="auto" w:fill="auto"/>
              <w:spacing w:after="0"/>
              <w:ind w:left="140" w:firstLine="0"/>
              <w:jc w:val="left"/>
              <w:rPr>
                <w:sz w:val="12"/>
                <w:szCs w:val="12"/>
              </w:rPr>
            </w:pPr>
            <w:r>
              <w:rPr>
                <w:rFonts w:ascii="Arial" w:eastAsia="Arial" w:hAnsi="Arial" w:cs="Arial"/>
                <w:sz w:val="12"/>
                <w:szCs w:val="12"/>
              </w:rPr>
              <w:t>PSČ 592 31</w:t>
            </w:r>
          </w:p>
          <w:p w:rsidR="00EE30CE" w:rsidRDefault="00541AC0">
            <w:pPr>
              <w:pStyle w:val="Jin0"/>
              <w:shd w:val="clear" w:color="auto" w:fill="auto"/>
              <w:spacing w:after="0"/>
              <w:ind w:left="140" w:firstLine="0"/>
              <w:jc w:val="left"/>
              <w:rPr>
                <w:sz w:val="12"/>
                <w:szCs w:val="12"/>
              </w:rPr>
            </w:pPr>
            <w:r>
              <w:rPr>
                <w:rFonts w:ascii="Arial" w:eastAsia="Arial" w:hAnsi="Arial" w:cs="Arial"/>
                <w:sz w:val="12"/>
                <w:szCs w:val="12"/>
              </w:rPr>
              <w:t>IČ: 00842001 DIČ: CZ00842001</w:t>
            </w:r>
          </w:p>
        </w:tc>
        <w:tc>
          <w:tcPr>
            <w:tcW w:w="2717" w:type="dxa"/>
            <w:gridSpan w:val="2"/>
            <w:tcBorders>
              <w:top w:val="single" w:sz="4" w:space="0" w:color="auto"/>
              <w:left w:val="single" w:sz="4" w:space="0" w:color="auto"/>
            </w:tcBorders>
            <w:shd w:val="clear" w:color="auto" w:fill="FFFFFF"/>
            <w:vAlign w:val="center"/>
          </w:tcPr>
          <w:p w:rsidR="00EE30CE" w:rsidRDefault="00541AC0">
            <w:pPr>
              <w:pStyle w:val="Jin0"/>
              <w:shd w:val="clear" w:color="auto" w:fill="auto"/>
              <w:ind w:firstLine="0"/>
              <w:jc w:val="left"/>
              <w:rPr>
                <w:sz w:val="12"/>
                <w:szCs w:val="12"/>
              </w:rPr>
            </w:pPr>
            <w:r>
              <w:rPr>
                <w:rFonts w:ascii="Arial" w:eastAsia="Arial" w:hAnsi="Arial" w:cs="Arial"/>
                <w:sz w:val="12"/>
                <w:szCs w:val="12"/>
              </w:rPr>
              <w:t>ZPRACOVATEL ČÁSTI</w:t>
            </w:r>
          </w:p>
          <w:p w:rsidR="00EE30CE" w:rsidRDefault="00541AC0">
            <w:pPr>
              <w:pStyle w:val="Jin0"/>
              <w:shd w:val="clear" w:color="auto" w:fill="auto"/>
              <w:spacing w:after="60"/>
              <w:ind w:left="180" w:firstLine="20"/>
              <w:rPr>
                <w:sz w:val="12"/>
                <w:szCs w:val="12"/>
              </w:rPr>
            </w:pPr>
            <w:r>
              <w:rPr>
                <w:rFonts w:ascii="Arial" w:eastAsia="Arial" w:hAnsi="Arial" w:cs="Arial"/>
                <w:sz w:val="12"/>
                <w:szCs w:val="12"/>
              </w:rPr>
              <w:t>MZ Liberec a.s.</w:t>
            </w:r>
          </w:p>
          <w:p w:rsidR="00EE30CE" w:rsidRDefault="00541AC0">
            <w:pPr>
              <w:pStyle w:val="Jin0"/>
              <w:shd w:val="clear" w:color="auto" w:fill="auto"/>
              <w:spacing w:after="60"/>
              <w:ind w:left="180" w:firstLine="20"/>
              <w:rPr>
                <w:sz w:val="12"/>
                <w:szCs w:val="12"/>
              </w:rPr>
            </w:pPr>
            <w:r>
              <w:rPr>
                <w:rFonts w:ascii="Arial" w:eastAsia="Arial" w:hAnsi="Arial" w:cs="Arial"/>
                <w:sz w:val="12"/>
                <w:szCs w:val="12"/>
              </w:rPr>
              <w:t>U Nisy 362/6</w:t>
            </w:r>
          </w:p>
          <w:p w:rsidR="00EE30CE" w:rsidRDefault="00541AC0">
            <w:pPr>
              <w:pStyle w:val="Jin0"/>
              <w:shd w:val="clear" w:color="auto" w:fill="auto"/>
              <w:spacing w:after="60"/>
              <w:ind w:left="180" w:firstLine="20"/>
              <w:rPr>
                <w:sz w:val="12"/>
                <w:szCs w:val="12"/>
              </w:rPr>
            </w:pPr>
            <w:r>
              <w:rPr>
                <w:rFonts w:ascii="Arial" w:eastAsia="Arial" w:hAnsi="Arial" w:cs="Arial"/>
                <w:sz w:val="12"/>
                <w:szCs w:val="12"/>
              </w:rPr>
              <w:t>Liberec 1 460 01</w:t>
            </w:r>
          </w:p>
          <w:p w:rsidR="00EE30CE" w:rsidRDefault="00541AC0">
            <w:pPr>
              <w:pStyle w:val="Jin0"/>
              <w:shd w:val="clear" w:color="auto" w:fill="auto"/>
              <w:spacing w:after="60"/>
              <w:ind w:left="180" w:firstLine="20"/>
              <w:rPr>
                <w:sz w:val="12"/>
                <w:szCs w:val="12"/>
              </w:rPr>
            </w:pPr>
            <w:r>
              <w:rPr>
                <w:rFonts w:ascii="Arial" w:eastAsia="Arial" w:hAnsi="Arial" w:cs="Arial"/>
                <w:sz w:val="12"/>
                <w:szCs w:val="12"/>
              </w:rPr>
              <w:t>tel: XXXX</w:t>
            </w:r>
          </w:p>
          <w:p w:rsidR="00EE30CE" w:rsidRDefault="00541AC0" w:rsidP="00541AC0">
            <w:pPr>
              <w:pStyle w:val="Jin0"/>
              <w:shd w:val="clear" w:color="auto" w:fill="auto"/>
              <w:tabs>
                <w:tab w:val="left" w:pos="2509"/>
              </w:tabs>
              <w:spacing w:after="60"/>
              <w:ind w:left="180" w:firstLine="20"/>
              <w:rPr>
                <w:sz w:val="9"/>
                <w:szCs w:val="9"/>
              </w:rPr>
            </w:pPr>
            <w:r>
              <w:rPr>
                <w:rFonts w:ascii="Arial" w:eastAsia="Arial" w:hAnsi="Arial" w:cs="Arial"/>
                <w:sz w:val="12"/>
                <w:szCs w:val="12"/>
              </w:rPr>
              <w:t xml:space="preserve">e-mail: </w:t>
            </w:r>
            <w:hyperlink r:id="rId9" w:history="1">
              <w:r>
                <w:rPr>
                  <w:rFonts w:ascii="Arial" w:eastAsia="Arial" w:hAnsi="Arial" w:cs="Arial"/>
                  <w:sz w:val="12"/>
                  <w:szCs w:val="12"/>
                  <w:lang w:val="en-US" w:eastAsia="en-US" w:bidi="en-US"/>
                </w:rPr>
                <w:t>XXXX</w:t>
              </w:r>
            </w:hyperlink>
            <w:r>
              <w:rPr>
                <w:rFonts w:ascii="Arial" w:eastAsia="Arial" w:hAnsi="Arial" w:cs="Arial"/>
                <w:sz w:val="12"/>
                <w:szCs w:val="12"/>
                <w:lang w:val="en-US" w:eastAsia="en-US" w:bidi="en-US"/>
              </w:rPr>
              <w:tab/>
            </w:r>
            <w:r>
              <w:rPr>
                <w:rFonts w:ascii="Arial" w:eastAsia="Arial" w:hAnsi="Arial" w:cs="Arial"/>
                <w:i/>
                <w:iCs/>
                <w:sz w:val="9"/>
                <w:szCs w:val="9"/>
              </w:rPr>
              <w:t>s</w:t>
            </w:r>
          </w:p>
        </w:tc>
        <w:tc>
          <w:tcPr>
            <w:tcW w:w="2938" w:type="dxa"/>
            <w:gridSpan w:val="3"/>
            <w:tcBorders>
              <w:top w:val="single" w:sz="4" w:space="0" w:color="auto"/>
              <w:left w:val="single" w:sz="4" w:space="0" w:color="auto"/>
            </w:tcBorders>
            <w:shd w:val="clear" w:color="auto" w:fill="FFFFFF"/>
            <w:vAlign w:val="center"/>
          </w:tcPr>
          <w:p w:rsidR="00EE30CE" w:rsidRDefault="00541AC0">
            <w:pPr>
              <w:pStyle w:val="Jin0"/>
              <w:shd w:val="clear" w:color="auto" w:fill="auto"/>
              <w:spacing w:line="310" w:lineRule="auto"/>
              <w:ind w:firstLine="0"/>
              <w:jc w:val="left"/>
              <w:rPr>
                <w:sz w:val="12"/>
                <w:szCs w:val="12"/>
              </w:rPr>
            </w:pPr>
            <w:r>
              <w:rPr>
                <w:rFonts w:ascii="Arial" w:eastAsia="Arial" w:hAnsi="Arial" w:cs="Arial"/>
                <w:sz w:val="12"/>
                <w:szCs w:val="12"/>
              </w:rPr>
              <w:t>ZPRACOVATEL</w:t>
            </w:r>
          </w:p>
          <w:p w:rsidR="00EE30CE" w:rsidRDefault="00541AC0">
            <w:pPr>
              <w:pStyle w:val="Jin0"/>
              <w:shd w:val="clear" w:color="auto" w:fill="auto"/>
              <w:spacing w:after="0" w:line="310" w:lineRule="auto"/>
              <w:ind w:firstLine="0"/>
              <w:jc w:val="left"/>
              <w:rPr>
                <w:sz w:val="12"/>
                <w:szCs w:val="12"/>
              </w:rPr>
            </w:pPr>
            <w:r>
              <w:rPr>
                <w:rFonts w:ascii="Arial" w:eastAsia="Arial" w:hAnsi="Arial" w:cs="Arial"/>
                <w:sz w:val="12"/>
                <w:szCs w:val="12"/>
              </w:rPr>
              <w:t>XXXX</w:t>
            </w:r>
          </w:p>
          <w:p w:rsidR="00EE30CE" w:rsidRDefault="00541AC0">
            <w:pPr>
              <w:pStyle w:val="Jin0"/>
              <w:shd w:val="clear" w:color="auto" w:fill="auto"/>
              <w:spacing w:after="0" w:line="310" w:lineRule="auto"/>
              <w:ind w:firstLine="0"/>
              <w:jc w:val="left"/>
              <w:rPr>
                <w:sz w:val="12"/>
                <w:szCs w:val="12"/>
              </w:rPr>
            </w:pPr>
            <w:r>
              <w:rPr>
                <w:rFonts w:ascii="Arial" w:eastAsia="Arial" w:hAnsi="Arial" w:cs="Arial"/>
                <w:sz w:val="12"/>
                <w:szCs w:val="12"/>
              </w:rPr>
              <w:t>Konečná 3456</w:t>
            </w:r>
          </w:p>
          <w:p w:rsidR="00EE30CE" w:rsidRDefault="00541AC0">
            <w:pPr>
              <w:pStyle w:val="Jin0"/>
              <w:shd w:val="clear" w:color="auto" w:fill="auto"/>
              <w:spacing w:after="0" w:line="310" w:lineRule="auto"/>
              <w:ind w:firstLine="0"/>
              <w:jc w:val="left"/>
              <w:rPr>
                <w:sz w:val="12"/>
                <w:szCs w:val="12"/>
              </w:rPr>
            </w:pPr>
            <w:r>
              <w:rPr>
                <w:rFonts w:ascii="Arial" w:eastAsia="Arial" w:hAnsi="Arial" w:cs="Arial"/>
                <w:sz w:val="12"/>
                <w:szCs w:val="12"/>
              </w:rPr>
              <w:t>Havlíčkův Brod 580 01</w:t>
            </w:r>
          </w:p>
          <w:p w:rsidR="00541AC0" w:rsidRDefault="00541AC0" w:rsidP="00541AC0">
            <w:pPr>
              <w:pStyle w:val="Jin0"/>
              <w:shd w:val="clear" w:color="auto" w:fill="auto"/>
              <w:spacing w:after="60" w:line="310" w:lineRule="auto"/>
              <w:ind w:firstLine="0"/>
              <w:jc w:val="left"/>
              <w:rPr>
                <w:rFonts w:ascii="Arial" w:eastAsia="Arial" w:hAnsi="Arial" w:cs="Arial"/>
                <w:sz w:val="12"/>
                <w:szCs w:val="12"/>
              </w:rPr>
            </w:pPr>
            <w:r>
              <w:rPr>
                <w:rFonts w:ascii="Arial" w:eastAsia="Arial" w:hAnsi="Arial" w:cs="Arial"/>
                <w:sz w:val="12"/>
                <w:szCs w:val="12"/>
              </w:rPr>
              <w:t>IČ: 01465431 tel: XXXX</w:t>
            </w:r>
          </w:p>
          <w:p w:rsidR="00EE30CE" w:rsidRDefault="00541AC0" w:rsidP="00541AC0">
            <w:pPr>
              <w:pStyle w:val="Jin0"/>
              <w:shd w:val="clear" w:color="auto" w:fill="auto"/>
              <w:spacing w:after="60" w:line="310" w:lineRule="auto"/>
              <w:ind w:firstLine="0"/>
              <w:jc w:val="left"/>
              <w:rPr>
                <w:sz w:val="12"/>
                <w:szCs w:val="12"/>
              </w:rPr>
            </w:pPr>
            <w:r>
              <w:rPr>
                <w:rFonts w:ascii="Arial" w:eastAsia="Arial" w:hAnsi="Arial" w:cs="Arial"/>
                <w:sz w:val="12"/>
                <w:szCs w:val="12"/>
              </w:rPr>
              <w:t xml:space="preserve"> </w:t>
            </w:r>
            <w:proofErr w:type="spellStart"/>
            <w:r>
              <w:rPr>
                <w:rFonts w:ascii="Arial" w:eastAsia="Arial" w:hAnsi="Arial" w:cs="Arial"/>
                <w:sz w:val="12"/>
                <w:szCs w:val="12"/>
              </w:rPr>
              <w:t>e-mail:</w:t>
            </w:r>
            <w:hyperlink r:id="rId10" w:history="1">
              <w:r>
                <w:rPr>
                  <w:rFonts w:ascii="Arial" w:eastAsia="Arial" w:hAnsi="Arial" w:cs="Arial"/>
                  <w:sz w:val="12"/>
                  <w:szCs w:val="12"/>
                </w:rPr>
                <w:t>XXXX</w:t>
              </w:r>
              <w:proofErr w:type="spellEnd"/>
            </w:hyperlink>
          </w:p>
        </w:tc>
        <w:tc>
          <w:tcPr>
            <w:tcW w:w="2050" w:type="dxa"/>
            <w:gridSpan w:val="2"/>
            <w:tcBorders>
              <w:top w:val="single" w:sz="4" w:space="0" w:color="auto"/>
              <w:left w:val="single" w:sz="4" w:space="0" w:color="auto"/>
              <w:right w:val="single" w:sz="4" w:space="0" w:color="auto"/>
            </w:tcBorders>
            <w:shd w:val="clear" w:color="auto" w:fill="FFFFFF"/>
          </w:tcPr>
          <w:p w:rsidR="00EE30CE" w:rsidRDefault="00541AC0">
            <w:pPr>
              <w:pStyle w:val="Jin0"/>
              <w:shd w:val="clear" w:color="auto" w:fill="auto"/>
              <w:spacing w:before="80" w:after="0"/>
              <w:ind w:firstLine="0"/>
              <w:jc w:val="left"/>
              <w:rPr>
                <w:sz w:val="12"/>
                <w:szCs w:val="12"/>
              </w:rPr>
            </w:pPr>
            <w:r>
              <w:rPr>
                <w:rFonts w:ascii="Arial" w:eastAsia="Arial" w:hAnsi="Arial" w:cs="Arial"/>
                <w:sz w:val="12"/>
                <w:szCs w:val="12"/>
              </w:rPr>
              <w:t>AUTORIZOVÁNO</w:t>
            </w:r>
          </w:p>
        </w:tc>
      </w:tr>
      <w:tr w:rsidR="00EE30CE">
        <w:trPr>
          <w:trHeight w:hRule="exact" w:val="422"/>
          <w:jc w:val="center"/>
        </w:trPr>
        <w:tc>
          <w:tcPr>
            <w:tcW w:w="1296" w:type="dxa"/>
            <w:gridSpan w:val="2"/>
            <w:tcBorders>
              <w:top w:val="single" w:sz="4" w:space="0" w:color="auto"/>
              <w:left w:val="single" w:sz="4" w:space="0" w:color="auto"/>
            </w:tcBorders>
            <w:shd w:val="clear" w:color="auto" w:fill="FFFFFF"/>
            <w:vAlign w:val="center"/>
          </w:tcPr>
          <w:p w:rsidR="00EE30CE" w:rsidRDefault="00541AC0">
            <w:pPr>
              <w:pStyle w:val="Jin0"/>
              <w:shd w:val="clear" w:color="auto" w:fill="auto"/>
              <w:spacing w:after="0"/>
              <w:ind w:firstLine="0"/>
              <w:jc w:val="left"/>
              <w:rPr>
                <w:sz w:val="15"/>
                <w:szCs w:val="15"/>
              </w:rPr>
            </w:pPr>
            <w:r>
              <w:rPr>
                <w:rFonts w:ascii="Arial" w:eastAsia="Arial" w:hAnsi="Arial" w:cs="Arial"/>
                <w:smallCaps/>
                <w:sz w:val="15"/>
                <w:szCs w:val="15"/>
              </w:rPr>
              <w:t>stavební úřad</w:t>
            </w:r>
          </w:p>
        </w:tc>
        <w:tc>
          <w:tcPr>
            <w:tcW w:w="1531" w:type="dxa"/>
            <w:gridSpan w:val="2"/>
            <w:tcBorders>
              <w:top w:val="single" w:sz="4" w:space="0" w:color="auto"/>
              <w:left w:val="single" w:sz="4" w:space="0" w:color="auto"/>
            </w:tcBorders>
            <w:shd w:val="clear" w:color="auto" w:fill="FFFFFF"/>
            <w:vAlign w:val="center"/>
          </w:tcPr>
          <w:p w:rsidR="00EE30CE" w:rsidRDefault="00541AC0">
            <w:pPr>
              <w:pStyle w:val="Jin0"/>
              <w:shd w:val="clear" w:color="auto" w:fill="auto"/>
              <w:spacing w:after="0"/>
              <w:ind w:firstLine="0"/>
              <w:jc w:val="left"/>
              <w:rPr>
                <w:sz w:val="12"/>
                <w:szCs w:val="12"/>
              </w:rPr>
            </w:pPr>
            <w:r>
              <w:rPr>
                <w:rFonts w:ascii="Arial" w:eastAsia="Arial" w:hAnsi="Arial" w:cs="Arial"/>
                <w:sz w:val="12"/>
                <w:szCs w:val="12"/>
              </w:rPr>
              <w:t>ZĎÁR nad SÁZAVOU</w:t>
            </w:r>
          </w:p>
        </w:tc>
        <w:tc>
          <w:tcPr>
            <w:tcW w:w="1234" w:type="dxa"/>
            <w:tcBorders>
              <w:top w:val="single" w:sz="4" w:space="0" w:color="auto"/>
              <w:left w:val="single" w:sz="4" w:space="0" w:color="auto"/>
            </w:tcBorders>
            <w:shd w:val="clear" w:color="auto" w:fill="FFFFFF"/>
            <w:vAlign w:val="center"/>
          </w:tcPr>
          <w:p w:rsidR="00EE30CE" w:rsidRDefault="00541AC0">
            <w:pPr>
              <w:pStyle w:val="Jin0"/>
              <w:shd w:val="clear" w:color="auto" w:fill="auto"/>
              <w:spacing w:after="0"/>
              <w:ind w:firstLine="0"/>
              <w:jc w:val="left"/>
              <w:rPr>
                <w:sz w:val="12"/>
                <w:szCs w:val="12"/>
              </w:rPr>
            </w:pPr>
            <w:r>
              <w:rPr>
                <w:rFonts w:ascii="Arial" w:eastAsia="Arial" w:hAnsi="Arial" w:cs="Arial"/>
                <w:sz w:val="12"/>
                <w:szCs w:val="12"/>
              </w:rPr>
              <w:t>NAVRHL</w:t>
            </w:r>
          </w:p>
        </w:tc>
        <w:tc>
          <w:tcPr>
            <w:tcW w:w="1483" w:type="dxa"/>
            <w:tcBorders>
              <w:top w:val="single" w:sz="4" w:space="0" w:color="auto"/>
              <w:left w:val="single" w:sz="4" w:space="0" w:color="auto"/>
            </w:tcBorders>
            <w:shd w:val="clear" w:color="auto" w:fill="FFFFFF"/>
            <w:vAlign w:val="center"/>
          </w:tcPr>
          <w:p w:rsidR="00EE30CE" w:rsidRDefault="00541AC0">
            <w:pPr>
              <w:pStyle w:val="Jin0"/>
              <w:shd w:val="clear" w:color="auto" w:fill="auto"/>
              <w:spacing w:after="0"/>
              <w:ind w:firstLine="0"/>
              <w:jc w:val="left"/>
              <w:rPr>
                <w:sz w:val="15"/>
                <w:szCs w:val="15"/>
              </w:rPr>
            </w:pPr>
            <w:r>
              <w:rPr>
                <w:rFonts w:ascii="Arial" w:eastAsia="Arial" w:hAnsi="Arial" w:cs="Arial"/>
                <w:smallCaps/>
                <w:sz w:val="15"/>
                <w:szCs w:val="15"/>
              </w:rPr>
              <w:t>XXXX</w:t>
            </w:r>
          </w:p>
        </w:tc>
        <w:tc>
          <w:tcPr>
            <w:tcW w:w="1301" w:type="dxa"/>
            <w:tcBorders>
              <w:top w:val="single" w:sz="4" w:space="0" w:color="auto"/>
              <w:left w:val="single" w:sz="4" w:space="0" w:color="auto"/>
            </w:tcBorders>
            <w:shd w:val="clear" w:color="auto" w:fill="FFFFFF"/>
            <w:vAlign w:val="center"/>
          </w:tcPr>
          <w:p w:rsidR="00EE30CE" w:rsidRDefault="00541AC0">
            <w:pPr>
              <w:pStyle w:val="Jin0"/>
              <w:shd w:val="clear" w:color="auto" w:fill="auto"/>
              <w:spacing w:after="0"/>
              <w:ind w:firstLine="0"/>
              <w:jc w:val="left"/>
              <w:rPr>
                <w:sz w:val="12"/>
                <w:szCs w:val="12"/>
              </w:rPr>
            </w:pPr>
            <w:r>
              <w:rPr>
                <w:rFonts w:ascii="Arial" w:eastAsia="Arial" w:hAnsi="Arial" w:cs="Arial"/>
                <w:sz w:val="12"/>
                <w:szCs w:val="12"/>
              </w:rPr>
              <w:t>ODP. PROJEKTANT</w:t>
            </w:r>
          </w:p>
        </w:tc>
        <w:tc>
          <w:tcPr>
            <w:tcW w:w="1637" w:type="dxa"/>
            <w:gridSpan w:val="2"/>
            <w:tcBorders>
              <w:top w:val="single" w:sz="4" w:space="0" w:color="auto"/>
              <w:left w:val="single" w:sz="4" w:space="0" w:color="auto"/>
            </w:tcBorders>
            <w:shd w:val="clear" w:color="auto" w:fill="FFFFFF"/>
            <w:vAlign w:val="bottom"/>
          </w:tcPr>
          <w:p w:rsidR="00EE30CE" w:rsidRDefault="00541AC0">
            <w:pPr>
              <w:pStyle w:val="Jin0"/>
              <w:shd w:val="clear" w:color="auto" w:fill="auto"/>
              <w:spacing w:after="0" w:line="142" w:lineRule="auto"/>
              <w:ind w:left="960" w:firstLine="20"/>
              <w:rPr>
                <w:rFonts w:ascii="Arial" w:eastAsia="Arial" w:hAnsi="Arial" w:cs="Arial"/>
                <w:sz w:val="12"/>
                <w:szCs w:val="12"/>
              </w:rPr>
            </w:pPr>
            <w:r>
              <w:rPr>
                <w:rFonts w:ascii="Arial" w:eastAsia="Arial" w:hAnsi="Arial" w:cs="Arial"/>
                <w:sz w:val="12"/>
                <w:szCs w:val="12"/>
              </w:rPr>
              <w:t>XXXX</w:t>
            </w:r>
          </w:p>
          <w:p w:rsidR="00541AC0" w:rsidRDefault="00541AC0">
            <w:pPr>
              <w:pStyle w:val="Jin0"/>
              <w:shd w:val="clear" w:color="auto" w:fill="auto"/>
              <w:spacing w:after="0" w:line="142" w:lineRule="auto"/>
              <w:ind w:left="960" w:firstLine="20"/>
              <w:rPr>
                <w:sz w:val="12"/>
                <w:szCs w:val="12"/>
              </w:rPr>
            </w:pPr>
            <w:r>
              <w:rPr>
                <w:rFonts w:ascii="Arial" w:eastAsia="Arial" w:hAnsi="Arial" w:cs="Arial"/>
                <w:sz w:val="12"/>
                <w:szCs w:val="12"/>
              </w:rPr>
              <w:t>XXXX</w:t>
            </w:r>
          </w:p>
        </w:tc>
        <w:tc>
          <w:tcPr>
            <w:tcW w:w="2050" w:type="dxa"/>
            <w:gridSpan w:val="2"/>
            <w:tcBorders>
              <w:left w:val="single" w:sz="4" w:space="0" w:color="auto"/>
              <w:right w:val="single" w:sz="4" w:space="0" w:color="auto"/>
            </w:tcBorders>
            <w:shd w:val="clear" w:color="auto" w:fill="FFFFFF"/>
          </w:tcPr>
          <w:p w:rsidR="00EE30CE" w:rsidRDefault="00EE30CE">
            <w:pPr>
              <w:rPr>
                <w:sz w:val="10"/>
                <w:szCs w:val="10"/>
              </w:rPr>
            </w:pPr>
          </w:p>
        </w:tc>
      </w:tr>
      <w:tr w:rsidR="00EE30CE">
        <w:trPr>
          <w:trHeight w:hRule="exact" w:val="427"/>
          <w:jc w:val="center"/>
        </w:trPr>
        <w:tc>
          <w:tcPr>
            <w:tcW w:w="1296" w:type="dxa"/>
            <w:gridSpan w:val="2"/>
            <w:tcBorders>
              <w:top w:val="single" w:sz="4" w:space="0" w:color="auto"/>
              <w:left w:val="single" w:sz="4" w:space="0" w:color="auto"/>
            </w:tcBorders>
            <w:shd w:val="clear" w:color="auto" w:fill="FFFFFF"/>
          </w:tcPr>
          <w:p w:rsidR="00EE30CE" w:rsidRDefault="00541AC0">
            <w:pPr>
              <w:pStyle w:val="Jin0"/>
              <w:shd w:val="clear" w:color="auto" w:fill="auto"/>
              <w:spacing w:after="0"/>
              <w:ind w:firstLine="0"/>
              <w:jc w:val="left"/>
              <w:rPr>
                <w:sz w:val="12"/>
                <w:szCs w:val="12"/>
              </w:rPr>
            </w:pPr>
            <w:r>
              <w:rPr>
                <w:rFonts w:ascii="Arial" w:eastAsia="Arial" w:hAnsi="Arial" w:cs="Arial"/>
                <w:sz w:val="12"/>
                <w:szCs w:val="12"/>
              </w:rPr>
              <w:t>KRAJ</w:t>
            </w:r>
          </w:p>
        </w:tc>
        <w:tc>
          <w:tcPr>
            <w:tcW w:w="1531" w:type="dxa"/>
            <w:gridSpan w:val="2"/>
            <w:tcBorders>
              <w:top w:val="single" w:sz="4" w:space="0" w:color="auto"/>
              <w:left w:val="single" w:sz="4" w:space="0" w:color="auto"/>
            </w:tcBorders>
            <w:shd w:val="clear" w:color="auto" w:fill="FFFFFF"/>
          </w:tcPr>
          <w:p w:rsidR="00EE30CE" w:rsidRDefault="00541AC0">
            <w:pPr>
              <w:pStyle w:val="Jin0"/>
              <w:shd w:val="clear" w:color="auto" w:fill="auto"/>
              <w:spacing w:after="0"/>
              <w:ind w:firstLine="0"/>
              <w:jc w:val="left"/>
              <w:rPr>
                <w:sz w:val="12"/>
                <w:szCs w:val="12"/>
              </w:rPr>
            </w:pPr>
            <w:r>
              <w:rPr>
                <w:rFonts w:ascii="Arial" w:eastAsia="Arial" w:hAnsi="Arial" w:cs="Arial"/>
                <w:sz w:val="12"/>
                <w:szCs w:val="12"/>
              </w:rPr>
              <w:t>VYSOČINA</w:t>
            </w:r>
          </w:p>
        </w:tc>
        <w:tc>
          <w:tcPr>
            <w:tcW w:w="1234" w:type="dxa"/>
            <w:tcBorders>
              <w:top w:val="single" w:sz="4" w:space="0" w:color="auto"/>
              <w:left w:val="single" w:sz="4" w:space="0" w:color="auto"/>
            </w:tcBorders>
            <w:shd w:val="clear" w:color="auto" w:fill="FFFFFF"/>
          </w:tcPr>
          <w:p w:rsidR="00EE30CE" w:rsidRDefault="00541AC0">
            <w:pPr>
              <w:pStyle w:val="Jin0"/>
              <w:shd w:val="clear" w:color="auto" w:fill="auto"/>
              <w:spacing w:before="80" w:after="0"/>
              <w:ind w:firstLine="0"/>
              <w:jc w:val="left"/>
              <w:rPr>
                <w:sz w:val="12"/>
                <w:szCs w:val="12"/>
              </w:rPr>
            </w:pPr>
            <w:r>
              <w:rPr>
                <w:rFonts w:ascii="Arial" w:eastAsia="Arial" w:hAnsi="Arial" w:cs="Arial"/>
                <w:sz w:val="12"/>
                <w:szCs w:val="12"/>
              </w:rPr>
              <w:t>VYPRACOVAL</w:t>
            </w:r>
          </w:p>
        </w:tc>
        <w:tc>
          <w:tcPr>
            <w:tcW w:w="1483" w:type="dxa"/>
            <w:tcBorders>
              <w:top w:val="single" w:sz="4" w:space="0" w:color="auto"/>
              <w:left w:val="single" w:sz="4" w:space="0" w:color="auto"/>
            </w:tcBorders>
            <w:shd w:val="clear" w:color="auto" w:fill="FFFFFF"/>
          </w:tcPr>
          <w:p w:rsidR="00EE30CE" w:rsidRDefault="00541AC0">
            <w:pPr>
              <w:pStyle w:val="Jin0"/>
              <w:shd w:val="clear" w:color="auto" w:fill="auto"/>
              <w:spacing w:after="0"/>
              <w:ind w:firstLine="0"/>
              <w:jc w:val="left"/>
              <w:rPr>
                <w:sz w:val="12"/>
                <w:szCs w:val="12"/>
              </w:rPr>
            </w:pPr>
            <w:r>
              <w:rPr>
                <w:rFonts w:ascii="Arial" w:eastAsia="Arial" w:hAnsi="Arial" w:cs="Arial"/>
                <w:sz w:val="12"/>
                <w:szCs w:val="12"/>
              </w:rPr>
              <w:t>XXXX</w:t>
            </w:r>
          </w:p>
        </w:tc>
        <w:tc>
          <w:tcPr>
            <w:tcW w:w="1301" w:type="dxa"/>
            <w:tcBorders>
              <w:top w:val="single" w:sz="4" w:space="0" w:color="auto"/>
              <w:left w:val="single" w:sz="4" w:space="0" w:color="auto"/>
            </w:tcBorders>
            <w:shd w:val="clear" w:color="auto" w:fill="FFFFFF"/>
          </w:tcPr>
          <w:p w:rsidR="00EE30CE" w:rsidRDefault="00541AC0">
            <w:pPr>
              <w:pStyle w:val="Jin0"/>
              <w:shd w:val="clear" w:color="auto" w:fill="auto"/>
              <w:spacing w:before="80" w:after="0"/>
              <w:ind w:firstLine="0"/>
              <w:jc w:val="left"/>
              <w:rPr>
                <w:sz w:val="12"/>
                <w:szCs w:val="12"/>
              </w:rPr>
            </w:pPr>
            <w:r>
              <w:rPr>
                <w:rFonts w:ascii="Arial" w:eastAsia="Arial" w:hAnsi="Arial" w:cs="Arial"/>
                <w:sz w:val="12"/>
                <w:szCs w:val="12"/>
              </w:rPr>
              <w:t>AUTORIZOVAL</w:t>
            </w:r>
          </w:p>
        </w:tc>
        <w:tc>
          <w:tcPr>
            <w:tcW w:w="1637" w:type="dxa"/>
            <w:gridSpan w:val="2"/>
            <w:tcBorders>
              <w:top w:val="single" w:sz="4" w:space="0" w:color="auto"/>
              <w:left w:val="single" w:sz="4" w:space="0" w:color="auto"/>
            </w:tcBorders>
            <w:shd w:val="clear" w:color="auto" w:fill="FFFFFF"/>
          </w:tcPr>
          <w:p w:rsidR="00EE30CE" w:rsidRDefault="00541AC0">
            <w:pPr>
              <w:pStyle w:val="Jin0"/>
              <w:shd w:val="clear" w:color="auto" w:fill="auto"/>
              <w:spacing w:after="0"/>
              <w:ind w:firstLine="0"/>
              <w:jc w:val="left"/>
              <w:rPr>
                <w:sz w:val="12"/>
                <w:szCs w:val="12"/>
              </w:rPr>
            </w:pPr>
            <w:r>
              <w:rPr>
                <w:rFonts w:ascii="Arial" w:eastAsia="Arial" w:hAnsi="Arial" w:cs="Arial"/>
                <w:sz w:val="12"/>
                <w:szCs w:val="12"/>
              </w:rPr>
              <w:t>XXXXXXXXX</w:t>
            </w:r>
          </w:p>
        </w:tc>
        <w:tc>
          <w:tcPr>
            <w:tcW w:w="2050" w:type="dxa"/>
            <w:gridSpan w:val="2"/>
            <w:tcBorders>
              <w:left w:val="single" w:sz="4" w:space="0" w:color="auto"/>
              <w:right w:val="single" w:sz="4" w:space="0" w:color="auto"/>
            </w:tcBorders>
            <w:shd w:val="clear" w:color="auto" w:fill="FFFFFF"/>
          </w:tcPr>
          <w:p w:rsidR="00EE30CE" w:rsidRDefault="00EE30CE">
            <w:pPr>
              <w:rPr>
                <w:sz w:val="10"/>
                <w:szCs w:val="10"/>
              </w:rPr>
            </w:pPr>
          </w:p>
        </w:tc>
      </w:tr>
      <w:tr w:rsidR="00EE30CE">
        <w:trPr>
          <w:trHeight w:hRule="exact" w:val="427"/>
          <w:jc w:val="center"/>
        </w:trPr>
        <w:tc>
          <w:tcPr>
            <w:tcW w:w="5544" w:type="dxa"/>
            <w:gridSpan w:val="6"/>
            <w:tcBorders>
              <w:top w:val="single" w:sz="4" w:space="0" w:color="auto"/>
              <w:left w:val="single" w:sz="4" w:space="0" w:color="auto"/>
            </w:tcBorders>
            <w:shd w:val="clear" w:color="auto" w:fill="FFFFFF"/>
          </w:tcPr>
          <w:p w:rsidR="00EE30CE" w:rsidRDefault="00541AC0">
            <w:pPr>
              <w:pStyle w:val="Jin0"/>
              <w:shd w:val="clear" w:color="auto" w:fill="auto"/>
              <w:spacing w:after="0"/>
              <w:ind w:firstLine="0"/>
              <w:jc w:val="left"/>
              <w:rPr>
                <w:sz w:val="24"/>
                <w:szCs w:val="24"/>
              </w:rPr>
            </w:pPr>
            <w:r>
              <w:rPr>
                <w:rFonts w:ascii="Arial" w:eastAsia="Arial" w:hAnsi="Arial" w:cs="Arial"/>
                <w:w w:val="80"/>
                <w:sz w:val="24"/>
                <w:szCs w:val="24"/>
                <w:vertAlign w:val="superscript"/>
              </w:rPr>
              <w:t>AKCE</w:t>
            </w:r>
            <w:r>
              <w:rPr>
                <w:rFonts w:ascii="Arial" w:eastAsia="Arial" w:hAnsi="Arial" w:cs="Arial"/>
                <w:w w:val="80"/>
                <w:sz w:val="24"/>
                <w:szCs w:val="24"/>
              </w:rPr>
              <w:t xml:space="preserve"> NEMOCNICE NOVÉ MĚSTO NA MORAVĚ</w:t>
            </w:r>
          </w:p>
        </w:tc>
        <w:tc>
          <w:tcPr>
            <w:tcW w:w="1301" w:type="dxa"/>
            <w:tcBorders>
              <w:top w:val="single" w:sz="4" w:space="0" w:color="auto"/>
              <w:left w:val="single" w:sz="4" w:space="0" w:color="auto"/>
            </w:tcBorders>
            <w:shd w:val="clear" w:color="auto" w:fill="FFFFFF"/>
          </w:tcPr>
          <w:p w:rsidR="00EE30CE" w:rsidRDefault="00541AC0">
            <w:pPr>
              <w:pStyle w:val="Jin0"/>
              <w:shd w:val="clear" w:color="auto" w:fill="auto"/>
              <w:spacing w:after="0"/>
              <w:ind w:firstLine="0"/>
              <w:jc w:val="left"/>
              <w:rPr>
                <w:sz w:val="12"/>
                <w:szCs w:val="12"/>
              </w:rPr>
            </w:pPr>
            <w:r>
              <w:rPr>
                <w:rFonts w:ascii="Arial" w:eastAsia="Arial" w:hAnsi="Arial" w:cs="Arial"/>
                <w:sz w:val="12"/>
                <w:szCs w:val="12"/>
              </w:rPr>
              <w:t>FORMÁT</w:t>
            </w:r>
          </w:p>
        </w:tc>
        <w:tc>
          <w:tcPr>
            <w:tcW w:w="1637" w:type="dxa"/>
            <w:gridSpan w:val="2"/>
            <w:tcBorders>
              <w:top w:val="single" w:sz="4" w:space="0" w:color="auto"/>
              <w:left w:val="single" w:sz="4" w:space="0" w:color="auto"/>
            </w:tcBorders>
            <w:shd w:val="clear" w:color="auto" w:fill="FFFFFF"/>
          </w:tcPr>
          <w:p w:rsidR="00EE30CE" w:rsidRDefault="00541AC0">
            <w:pPr>
              <w:pStyle w:val="Jin0"/>
              <w:shd w:val="clear" w:color="auto" w:fill="auto"/>
              <w:spacing w:after="0"/>
              <w:ind w:firstLine="0"/>
              <w:jc w:val="left"/>
              <w:rPr>
                <w:sz w:val="12"/>
                <w:szCs w:val="12"/>
              </w:rPr>
            </w:pPr>
            <w:r>
              <w:rPr>
                <w:rFonts w:ascii="Arial" w:eastAsia="Arial" w:hAnsi="Arial" w:cs="Arial"/>
                <w:sz w:val="12"/>
                <w:szCs w:val="12"/>
              </w:rPr>
              <w:t>A4</w:t>
            </w:r>
          </w:p>
        </w:tc>
        <w:tc>
          <w:tcPr>
            <w:tcW w:w="2050" w:type="dxa"/>
            <w:gridSpan w:val="2"/>
            <w:tcBorders>
              <w:top w:val="single" w:sz="4" w:space="0" w:color="auto"/>
              <w:left w:val="single" w:sz="4" w:space="0" w:color="auto"/>
              <w:right w:val="single" w:sz="4" w:space="0" w:color="auto"/>
            </w:tcBorders>
            <w:shd w:val="clear" w:color="auto" w:fill="FFFFFF"/>
          </w:tcPr>
          <w:p w:rsidR="00EE30CE" w:rsidRDefault="00541AC0">
            <w:pPr>
              <w:pStyle w:val="Jin0"/>
              <w:shd w:val="clear" w:color="auto" w:fill="auto"/>
              <w:spacing w:after="0"/>
              <w:ind w:firstLine="0"/>
              <w:jc w:val="left"/>
              <w:rPr>
                <w:sz w:val="12"/>
                <w:szCs w:val="12"/>
              </w:rPr>
            </w:pPr>
            <w:r>
              <w:rPr>
                <w:rFonts w:ascii="Arial" w:eastAsia="Arial" w:hAnsi="Arial" w:cs="Arial"/>
                <w:sz w:val="12"/>
                <w:szCs w:val="12"/>
              </w:rPr>
              <w:t>ČÍSLO PARÉ</w:t>
            </w:r>
          </w:p>
        </w:tc>
      </w:tr>
      <w:tr w:rsidR="00EE30CE">
        <w:trPr>
          <w:trHeight w:hRule="exact" w:val="408"/>
          <w:jc w:val="center"/>
        </w:trPr>
        <w:tc>
          <w:tcPr>
            <w:tcW w:w="4061" w:type="dxa"/>
            <w:gridSpan w:val="5"/>
            <w:tcBorders>
              <w:left w:val="single" w:sz="4" w:space="0" w:color="auto"/>
            </w:tcBorders>
            <w:shd w:val="clear" w:color="auto" w:fill="FFFFFF"/>
          </w:tcPr>
          <w:p w:rsidR="00EE30CE" w:rsidRDefault="00541AC0">
            <w:pPr>
              <w:pStyle w:val="Jin0"/>
              <w:shd w:val="clear" w:color="auto" w:fill="auto"/>
              <w:spacing w:after="0"/>
              <w:ind w:left="580" w:firstLine="0"/>
              <w:jc w:val="left"/>
              <w:rPr>
                <w:sz w:val="24"/>
                <w:szCs w:val="24"/>
              </w:rPr>
            </w:pPr>
            <w:r>
              <w:rPr>
                <w:rFonts w:ascii="Arial" w:eastAsia="Arial" w:hAnsi="Arial" w:cs="Arial"/>
                <w:w w:val="80"/>
                <w:sz w:val="24"/>
                <w:szCs w:val="24"/>
              </w:rPr>
              <w:t>ZŘÍZENÍ JEDNOTKY DIOP</w:t>
            </w:r>
          </w:p>
        </w:tc>
        <w:tc>
          <w:tcPr>
            <w:tcW w:w="1483" w:type="dxa"/>
            <w:shd w:val="clear" w:color="auto" w:fill="FFFFFF"/>
          </w:tcPr>
          <w:p w:rsidR="00EE30CE" w:rsidRDefault="00EE30CE">
            <w:pPr>
              <w:rPr>
                <w:sz w:val="10"/>
                <w:szCs w:val="10"/>
              </w:rPr>
            </w:pPr>
          </w:p>
        </w:tc>
        <w:tc>
          <w:tcPr>
            <w:tcW w:w="1301" w:type="dxa"/>
            <w:tcBorders>
              <w:top w:val="single" w:sz="4" w:space="0" w:color="auto"/>
              <w:left w:val="single" w:sz="4" w:space="0" w:color="auto"/>
            </w:tcBorders>
            <w:shd w:val="clear" w:color="auto" w:fill="FFFFFF"/>
          </w:tcPr>
          <w:p w:rsidR="00EE30CE" w:rsidRDefault="00541AC0">
            <w:pPr>
              <w:pStyle w:val="Jin0"/>
              <w:shd w:val="clear" w:color="auto" w:fill="auto"/>
              <w:spacing w:after="0"/>
              <w:ind w:firstLine="0"/>
              <w:jc w:val="left"/>
              <w:rPr>
                <w:sz w:val="12"/>
                <w:szCs w:val="12"/>
              </w:rPr>
            </w:pPr>
            <w:r>
              <w:rPr>
                <w:rFonts w:ascii="Arial" w:eastAsia="Arial" w:hAnsi="Arial" w:cs="Arial"/>
                <w:sz w:val="12"/>
                <w:szCs w:val="12"/>
              </w:rPr>
              <w:t>KÓTOVÁNO</w:t>
            </w:r>
          </w:p>
        </w:tc>
        <w:tc>
          <w:tcPr>
            <w:tcW w:w="1637" w:type="dxa"/>
            <w:gridSpan w:val="2"/>
            <w:tcBorders>
              <w:top w:val="single" w:sz="4" w:space="0" w:color="auto"/>
              <w:left w:val="single" w:sz="4" w:space="0" w:color="auto"/>
            </w:tcBorders>
            <w:shd w:val="clear" w:color="auto" w:fill="FFFFFF"/>
          </w:tcPr>
          <w:p w:rsidR="00EE30CE" w:rsidRDefault="00541AC0">
            <w:pPr>
              <w:pStyle w:val="Jin0"/>
              <w:shd w:val="clear" w:color="auto" w:fill="auto"/>
              <w:spacing w:after="0"/>
              <w:ind w:firstLine="0"/>
              <w:jc w:val="left"/>
              <w:rPr>
                <w:sz w:val="12"/>
                <w:szCs w:val="12"/>
              </w:rPr>
            </w:pPr>
            <w:r>
              <w:rPr>
                <w:rFonts w:ascii="Arial" w:eastAsia="Arial" w:hAnsi="Arial" w:cs="Arial"/>
                <w:sz w:val="12"/>
                <w:szCs w:val="12"/>
              </w:rPr>
              <w:t>mm</w:t>
            </w:r>
          </w:p>
        </w:tc>
        <w:tc>
          <w:tcPr>
            <w:tcW w:w="2050" w:type="dxa"/>
            <w:gridSpan w:val="2"/>
            <w:tcBorders>
              <w:left w:val="single" w:sz="4" w:space="0" w:color="auto"/>
              <w:right w:val="single" w:sz="4" w:space="0" w:color="auto"/>
            </w:tcBorders>
            <w:shd w:val="clear" w:color="auto" w:fill="FFFFFF"/>
          </w:tcPr>
          <w:p w:rsidR="00EE30CE" w:rsidRDefault="00EE30CE">
            <w:pPr>
              <w:rPr>
                <w:sz w:val="10"/>
                <w:szCs w:val="10"/>
              </w:rPr>
            </w:pPr>
          </w:p>
        </w:tc>
      </w:tr>
      <w:tr w:rsidR="00EE30CE">
        <w:trPr>
          <w:trHeight w:hRule="exact" w:val="427"/>
          <w:jc w:val="center"/>
        </w:trPr>
        <w:tc>
          <w:tcPr>
            <w:tcW w:w="5544" w:type="dxa"/>
            <w:gridSpan w:val="6"/>
            <w:tcBorders>
              <w:top w:val="single" w:sz="4" w:space="0" w:color="auto"/>
              <w:left w:val="single" w:sz="4" w:space="0" w:color="auto"/>
            </w:tcBorders>
            <w:shd w:val="clear" w:color="auto" w:fill="FFFFFF"/>
          </w:tcPr>
          <w:p w:rsidR="00EE30CE" w:rsidRDefault="00541AC0">
            <w:pPr>
              <w:pStyle w:val="Jin0"/>
              <w:shd w:val="clear" w:color="auto" w:fill="auto"/>
              <w:spacing w:before="80" w:after="0"/>
              <w:ind w:firstLine="0"/>
              <w:jc w:val="left"/>
              <w:rPr>
                <w:sz w:val="16"/>
                <w:szCs w:val="16"/>
              </w:rPr>
            </w:pPr>
            <w:proofErr w:type="spellStart"/>
            <w:r>
              <w:rPr>
                <w:rFonts w:ascii="Arial" w:eastAsia="Arial" w:hAnsi="Arial" w:cs="Arial"/>
                <w:smallCaps/>
                <w:sz w:val="15"/>
                <w:szCs w:val="15"/>
              </w:rPr>
              <w:t>qbjekt</w:t>
            </w:r>
            <w:proofErr w:type="spellEnd"/>
            <w:r>
              <w:rPr>
                <w:rFonts w:ascii="Arial" w:eastAsia="Arial" w:hAnsi="Arial" w:cs="Arial"/>
                <w:sz w:val="16"/>
                <w:szCs w:val="16"/>
              </w:rPr>
              <w:t xml:space="preserve"> </w:t>
            </w:r>
            <w:r>
              <w:rPr>
                <w:rFonts w:ascii="Arial" w:eastAsia="Arial" w:hAnsi="Arial" w:cs="Arial"/>
                <w:sz w:val="16"/>
                <w:szCs w:val="16"/>
                <w:vertAlign w:val="subscript"/>
              </w:rPr>
              <w:t>PAV</w:t>
            </w:r>
            <w:r>
              <w:rPr>
                <w:rFonts w:ascii="Arial" w:eastAsia="Arial" w:hAnsi="Arial" w:cs="Arial"/>
                <w:sz w:val="16"/>
                <w:szCs w:val="16"/>
              </w:rPr>
              <w:t>|</w:t>
            </w:r>
            <w:r>
              <w:rPr>
                <w:rFonts w:ascii="Arial" w:eastAsia="Arial" w:hAnsi="Arial" w:cs="Arial"/>
                <w:sz w:val="16"/>
                <w:szCs w:val="16"/>
                <w:vertAlign w:val="subscript"/>
              </w:rPr>
              <w:t>L0N</w:t>
            </w:r>
            <w:r>
              <w:rPr>
                <w:rFonts w:ascii="Arial" w:eastAsia="Arial" w:hAnsi="Arial" w:cs="Arial"/>
                <w:sz w:val="16"/>
                <w:szCs w:val="16"/>
              </w:rPr>
              <w:t xml:space="preserve"> 07 (ODN 1)</w:t>
            </w:r>
          </w:p>
        </w:tc>
        <w:tc>
          <w:tcPr>
            <w:tcW w:w="1301" w:type="dxa"/>
            <w:tcBorders>
              <w:top w:val="single" w:sz="4" w:space="0" w:color="auto"/>
              <w:left w:val="single" w:sz="4" w:space="0" w:color="auto"/>
            </w:tcBorders>
            <w:shd w:val="clear" w:color="auto" w:fill="FFFFFF"/>
          </w:tcPr>
          <w:p w:rsidR="00EE30CE" w:rsidRDefault="00541AC0">
            <w:pPr>
              <w:pStyle w:val="Jin0"/>
              <w:shd w:val="clear" w:color="auto" w:fill="auto"/>
              <w:spacing w:after="0"/>
              <w:ind w:firstLine="0"/>
              <w:jc w:val="left"/>
              <w:rPr>
                <w:sz w:val="12"/>
                <w:szCs w:val="12"/>
              </w:rPr>
            </w:pPr>
            <w:r>
              <w:rPr>
                <w:rFonts w:ascii="Arial" w:eastAsia="Arial" w:hAnsi="Arial" w:cs="Arial"/>
                <w:sz w:val="12"/>
                <w:szCs w:val="12"/>
              </w:rPr>
              <w:t>STUPEŇ</w:t>
            </w:r>
          </w:p>
        </w:tc>
        <w:tc>
          <w:tcPr>
            <w:tcW w:w="1637" w:type="dxa"/>
            <w:gridSpan w:val="2"/>
            <w:tcBorders>
              <w:top w:val="single" w:sz="4" w:space="0" w:color="auto"/>
              <w:left w:val="single" w:sz="4" w:space="0" w:color="auto"/>
            </w:tcBorders>
            <w:shd w:val="clear" w:color="auto" w:fill="FFFFFF"/>
          </w:tcPr>
          <w:p w:rsidR="00EE30CE" w:rsidRDefault="00541AC0">
            <w:pPr>
              <w:pStyle w:val="Jin0"/>
              <w:shd w:val="clear" w:color="auto" w:fill="auto"/>
              <w:spacing w:after="0"/>
              <w:ind w:firstLine="0"/>
              <w:jc w:val="left"/>
              <w:rPr>
                <w:sz w:val="12"/>
                <w:szCs w:val="12"/>
              </w:rPr>
            </w:pPr>
            <w:r>
              <w:rPr>
                <w:rFonts w:ascii="Arial" w:eastAsia="Arial" w:hAnsi="Arial" w:cs="Arial"/>
                <w:sz w:val="12"/>
                <w:szCs w:val="12"/>
              </w:rPr>
              <w:t>DOS □ DPS</w:t>
            </w:r>
          </w:p>
        </w:tc>
        <w:tc>
          <w:tcPr>
            <w:tcW w:w="2050" w:type="dxa"/>
            <w:gridSpan w:val="2"/>
            <w:tcBorders>
              <w:left w:val="single" w:sz="4" w:space="0" w:color="auto"/>
              <w:right w:val="single" w:sz="4" w:space="0" w:color="auto"/>
            </w:tcBorders>
            <w:shd w:val="clear" w:color="auto" w:fill="FFFFFF"/>
          </w:tcPr>
          <w:p w:rsidR="00EE30CE" w:rsidRDefault="00EE30CE">
            <w:pPr>
              <w:rPr>
                <w:sz w:val="10"/>
                <w:szCs w:val="10"/>
              </w:rPr>
            </w:pPr>
          </w:p>
        </w:tc>
      </w:tr>
      <w:tr w:rsidR="00EE30CE">
        <w:trPr>
          <w:trHeight w:hRule="exact" w:val="427"/>
          <w:jc w:val="center"/>
        </w:trPr>
        <w:tc>
          <w:tcPr>
            <w:tcW w:w="4061" w:type="dxa"/>
            <w:gridSpan w:val="5"/>
            <w:tcBorders>
              <w:top w:val="single" w:sz="4" w:space="0" w:color="auto"/>
              <w:left w:val="single" w:sz="4" w:space="0" w:color="auto"/>
            </w:tcBorders>
            <w:shd w:val="clear" w:color="auto" w:fill="FFFFFF"/>
          </w:tcPr>
          <w:p w:rsidR="00EE30CE" w:rsidRDefault="00541AC0">
            <w:pPr>
              <w:pStyle w:val="Jin0"/>
              <w:shd w:val="clear" w:color="auto" w:fill="auto"/>
              <w:spacing w:after="0"/>
              <w:ind w:firstLine="0"/>
              <w:jc w:val="left"/>
              <w:rPr>
                <w:sz w:val="12"/>
                <w:szCs w:val="12"/>
              </w:rPr>
            </w:pPr>
            <w:r>
              <w:rPr>
                <w:rFonts w:ascii="Arial" w:eastAsia="Arial" w:hAnsi="Arial" w:cs="Arial"/>
                <w:sz w:val="12"/>
                <w:szCs w:val="12"/>
              </w:rPr>
              <w:t>OÁST</w:t>
            </w:r>
          </w:p>
          <w:p w:rsidR="00EE30CE" w:rsidRDefault="00541AC0">
            <w:pPr>
              <w:pStyle w:val="Jin0"/>
              <w:shd w:val="clear" w:color="auto" w:fill="auto"/>
              <w:spacing w:after="0" w:line="199" w:lineRule="auto"/>
              <w:ind w:firstLine="0"/>
              <w:jc w:val="right"/>
              <w:rPr>
                <w:sz w:val="16"/>
                <w:szCs w:val="16"/>
              </w:rPr>
            </w:pPr>
            <w:proofErr w:type="gramStart"/>
            <w:r>
              <w:rPr>
                <w:rFonts w:ascii="Arial" w:eastAsia="Arial" w:hAnsi="Arial" w:cs="Arial"/>
                <w:sz w:val="16"/>
                <w:szCs w:val="16"/>
              </w:rPr>
              <w:t>1.4. TECHNIKA</w:t>
            </w:r>
            <w:proofErr w:type="gramEnd"/>
            <w:r>
              <w:rPr>
                <w:rFonts w:ascii="Arial" w:eastAsia="Arial" w:hAnsi="Arial" w:cs="Arial"/>
                <w:sz w:val="16"/>
                <w:szCs w:val="16"/>
              </w:rPr>
              <w:t xml:space="preserve"> PROSTŘEDÍ STAVEB</w:t>
            </w:r>
          </w:p>
        </w:tc>
        <w:tc>
          <w:tcPr>
            <w:tcW w:w="1483" w:type="dxa"/>
            <w:tcBorders>
              <w:top w:val="single" w:sz="4" w:space="0" w:color="auto"/>
            </w:tcBorders>
            <w:shd w:val="clear" w:color="auto" w:fill="FFFFFF"/>
          </w:tcPr>
          <w:p w:rsidR="00EE30CE" w:rsidRDefault="00EE30CE">
            <w:pPr>
              <w:rPr>
                <w:sz w:val="10"/>
                <w:szCs w:val="10"/>
              </w:rPr>
            </w:pPr>
          </w:p>
        </w:tc>
        <w:tc>
          <w:tcPr>
            <w:tcW w:w="1301" w:type="dxa"/>
            <w:tcBorders>
              <w:top w:val="single" w:sz="4" w:space="0" w:color="auto"/>
              <w:left w:val="single" w:sz="4" w:space="0" w:color="auto"/>
            </w:tcBorders>
            <w:shd w:val="clear" w:color="auto" w:fill="FFFFFF"/>
          </w:tcPr>
          <w:p w:rsidR="00EE30CE" w:rsidRDefault="00541AC0">
            <w:pPr>
              <w:pStyle w:val="Jin0"/>
              <w:shd w:val="clear" w:color="auto" w:fill="auto"/>
              <w:spacing w:after="0"/>
              <w:ind w:firstLine="0"/>
              <w:jc w:val="left"/>
              <w:rPr>
                <w:sz w:val="12"/>
                <w:szCs w:val="12"/>
              </w:rPr>
            </w:pPr>
            <w:r>
              <w:rPr>
                <w:rFonts w:ascii="Arial" w:eastAsia="Arial" w:hAnsi="Arial" w:cs="Arial"/>
                <w:sz w:val="12"/>
                <w:szCs w:val="12"/>
              </w:rPr>
              <w:t>ZAKÁZKOVÉ ČÍSLO</w:t>
            </w:r>
          </w:p>
        </w:tc>
        <w:tc>
          <w:tcPr>
            <w:tcW w:w="1637" w:type="dxa"/>
            <w:gridSpan w:val="2"/>
            <w:tcBorders>
              <w:top w:val="single" w:sz="4" w:space="0" w:color="auto"/>
              <w:left w:val="single" w:sz="4" w:space="0" w:color="auto"/>
            </w:tcBorders>
            <w:shd w:val="clear" w:color="auto" w:fill="FFFFFF"/>
          </w:tcPr>
          <w:p w:rsidR="00EE30CE" w:rsidRDefault="00541AC0">
            <w:pPr>
              <w:pStyle w:val="Jin0"/>
              <w:shd w:val="clear" w:color="auto" w:fill="auto"/>
              <w:spacing w:after="0"/>
              <w:ind w:firstLine="0"/>
              <w:jc w:val="left"/>
              <w:rPr>
                <w:sz w:val="12"/>
                <w:szCs w:val="12"/>
              </w:rPr>
            </w:pPr>
            <w:r>
              <w:rPr>
                <w:rFonts w:ascii="Arial" w:eastAsia="Arial" w:hAnsi="Arial" w:cs="Arial"/>
                <w:sz w:val="12"/>
                <w:szCs w:val="12"/>
              </w:rPr>
              <w:t>2019 / 01</w:t>
            </w:r>
          </w:p>
        </w:tc>
        <w:tc>
          <w:tcPr>
            <w:tcW w:w="2050" w:type="dxa"/>
            <w:gridSpan w:val="2"/>
            <w:tcBorders>
              <w:left w:val="single" w:sz="4" w:space="0" w:color="auto"/>
              <w:right w:val="single" w:sz="4" w:space="0" w:color="auto"/>
            </w:tcBorders>
            <w:shd w:val="clear" w:color="auto" w:fill="FFFFFF"/>
          </w:tcPr>
          <w:p w:rsidR="00EE30CE" w:rsidRDefault="00EE30CE">
            <w:pPr>
              <w:rPr>
                <w:sz w:val="10"/>
                <w:szCs w:val="10"/>
              </w:rPr>
            </w:pPr>
          </w:p>
        </w:tc>
      </w:tr>
      <w:tr w:rsidR="00EE30CE">
        <w:trPr>
          <w:trHeight w:hRule="exact" w:val="437"/>
          <w:jc w:val="center"/>
        </w:trPr>
        <w:tc>
          <w:tcPr>
            <w:tcW w:w="4061" w:type="dxa"/>
            <w:gridSpan w:val="5"/>
            <w:tcBorders>
              <w:left w:val="single" w:sz="4" w:space="0" w:color="auto"/>
              <w:bottom w:val="single" w:sz="4" w:space="0" w:color="auto"/>
            </w:tcBorders>
            <w:shd w:val="clear" w:color="auto" w:fill="FFFFFF"/>
          </w:tcPr>
          <w:p w:rsidR="00EE30CE" w:rsidRDefault="00541AC0">
            <w:pPr>
              <w:pStyle w:val="Jin0"/>
              <w:shd w:val="clear" w:color="auto" w:fill="auto"/>
              <w:spacing w:before="80" w:after="0"/>
              <w:ind w:left="1240" w:firstLine="0"/>
              <w:jc w:val="left"/>
              <w:rPr>
                <w:sz w:val="16"/>
                <w:szCs w:val="16"/>
              </w:rPr>
            </w:pPr>
            <w:r>
              <w:rPr>
                <w:rFonts w:ascii="Arial" w:eastAsia="Arial" w:hAnsi="Arial" w:cs="Arial"/>
                <w:sz w:val="16"/>
                <w:szCs w:val="16"/>
              </w:rPr>
              <w:t>1.4.2. MEDICINÁLNÍ PLYNY</w:t>
            </w:r>
          </w:p>
        </w:tc>
        <w:tc>
          <w:tcPr>
            <w:tcW w:w="1483" w:type="dxa"/>
            <w:tcBorders>
              <w:bottom w:val="single" w:sz="4" w:space="0" w:color="auto"/>
            </w:tcBorders>
            <w:shd w:val="clear" w:color="auto" w:fill="FFFFFF"/>
          </w:tcPr>
          <w:p w:rsidR="00EE30CE" w:rsidRDefault="00EE30CE">
            <w:pPr>
              <w:rPr>
                <w:sz w:val="10"/>
                <w:szCs w:val="10"/>
              </w:rPr>
            </w:pPr>
          </w:p>
        </w:tc>
        <w:tc>
          <w:tcPr>
            <w:tcW w:w="1301" w:type="dxa"/>
            <w:tcBorders>
              <w:top w:val="single" w:sz="4" w:space="0" w:color="auto"/>
              <w:left w:val="single" w:sz="4" w:space="0" w:color="auto"/>
              <w:bottom w:val="single" w:sz="4" w:space="0" w:color="auto"/>
            </w:tcBorders>
            <w:shd w:val="clear" w:color="auto" w:fill="FFFFFF"/>
          </w:tcPr>
          <w:p w:rsidR="00EE30CE" w:rsidRDefault="00541AC0">
            <w:pPr>
              <w:pStyle w:val="Jin0"/>
              <w:shd w:val="clear" w:color="auto" w:fill="auto"/>
              <w:spacing w:after="0"/>
              <w:ind w:firstLine="0"/>
              <w:jc w:val="left"/>
              <w:rPr>
                <w:sz w:val="12"/>
                <w:szCs w:val="12"/>
              </w:rPr>
            </w:pPr>
            <w:r>
              <w:rPr>
                <w:rFonts w:ascii="Arial" w:eastAsia="Arial" w:hAnsi="Arial" w:cs="Arial"/>
                <w:sz w:val="12"/>
                <w:szCs w:val="12"/>
              </w:rPr>
              <w:t>DATUM</w:t>
            </w:r>
          </w:p>
        </w:tc>
        <w:tc>
          <w:tcPr>
            <w:tcW w:w="1637" w:type="dxa"/>
            <w:gridSpan w:val="2"/>
            <w:tcBorders>
              <w:top w:val="single" w:sz="4" w:space="0" w:color="auto"/>
              <w:left w:val="single" w:sz="4" w:space="0" w:color="auto"/>
              <w:bottom w:val="single" w:sz="4" w:space="0" w:color="auto"/>
            </w:tcBorders>
            <w:shd w:val="clear" w:color="auto" w:fill="FFFFFF"/>
          </w:tcPr>
          <w:p w:rsidR="00EE30CE" w:rsidRDefault="00541AC0">
            <w:pPr>
              <w:pStyle w:val="Jin0"/>
              <w:shd w:val="clear" w:color="auto" w:fill="auto"/>
              <w:spacing w:after="0"/>
              <w:ind w:firstLine="0"/>
              <w:jc w:val="left"/>
              <w:rPr>
                <w:sz w:val="12"/>
                <w:szCs w:val="12"/>
              </w:rPr>
            </w:pPr>
            <w:r>
              <w:rPr>
                <w:rFonts w:ascii="Arial" w:eastAsia="Arial" w:hAnsi="Arial" w:cs="Arial"/>
                <w:sz w:val="12"/>
                <w:szCs w:val="12"/>
              </w:rPr>
              <w:t>01 / 2019</w:t>
            </w:r>
          </w:p>
        </w:tc>
        <w:tc>
          <w:tcPr>
            <w:tcW w:w="2050" w:type="dxa"/>
            <w:gridSpan w:val="2"/>
            <w:tcBorders>
              <w:left w:val="single" w:sz="4" w:space="0" w:color="auto"/>
              <w:bottom w:val="single" w:sz="4" w:space="0" w:color="auto"/>
              <w:right w:val="single" w:sz="4" w:space="0" w:color="auto"/>
            </w:tcBorders>
            <w:shd w:val="clear" w:color="auto" w:fill="FFFFFF"/>
          </w:tcPr>
          <w:p w:rsidR="00EE30CE" w:rsidRDefault="00EE30CE">
            <w:pPr>
              <w:rPr>
                <w:sz w:val="10"/>
                <w:szCs w:val="10"/>
              </w:rPr>
            </w:pPr>
          </w:p>
        </w:tc>
      </w:tr>
      <w:tr w:rsidR="00EE30CE">
        <w:trPr>
          <w:gridAfter w:val="1"/>
          <w:wAfter w:w="10" w:type="dxa"/>
          <w:trHeight w:hRule="exact" w:val="302"/>
          <w:jc w:val="center"/>
        </w:trPr>
        <w:tc>
          <w:tcPr>
            <w:tcW w:w="5539" w:type="dxa"/>
            <w:gridSpan w:val="6"/>
            <w:tcBorders>
              <w:top w:val="single" w:sz="4" w:space="0" w:color="auto"/>
              <w:left w:val="single" w:sz="4" w:space="0" w:color="auto"/>
            </w:tcBorders>
            <w:shd w:val="clear" w:color="auto" w:fill="FFFFFF"/>
          </w:tcPr>
          <w:p w:rsidR="00EE30CE" w:rsidRDefault="00541AC0">
            <w:pPr>
              <w:pStyle w:val="Jin0"/>
              <w:shd w:val="clear" w:color="auto" w:fill="auto"/>
              <w:spacing w:after="0"/>
              <w:ind w:firstLine="0"/>
              <w:jc w:val="left"/>
              <w:rPr>
                <w:sz w:val="12"/>
                <w:szCs w:val="12"/>
              </w:rPr>
            </w:pPr>
            <w:r>
              <w:rPr>
                <w:rFonts w:ascii="Arial" w:eastAsia="Arial" w:hAnsi="Arial" w:cs="Arial"/>
                <w:sz w:val="12"/>
                <w:szCs w:val="12"/>
              </w:rPr>
              <w:t>OBSAH</w:t>
            </w:r>
          </w:p>
        </w:tc>
        <w:tc>
          <w:tcPr>
            <w:tcW w:w="1296" w:type="dxa"/>
            <w:tcBorders>
              <w:top w:val="single" w:sz="4" w:space="0" w:color="auto"/>
              <w:left w:val="single" w:sz="4" w:space="0" w:color="auto"/>
            </w:tcBorders>
            <w:shd w:val="clear" w:color="auto" w:fill="FFFFFF"/>
          </w:tcPr>
          <w:p w:rsidR="00EE30CE" w:rsidRDefault="00541AC0">
            <w:pPr>
              <w:pStyle w:val="Jin0"/>
              <w:shd w:val="clear" w:color="auto" w:fill="auto"/>
              <w:spacing w:after="0"/>
              <w:ind w:firstLine="0"/>
              <w:jc w:val="left"/>
              <w:rPr>
                <w:sz w:val="12"/>
                <w:szCs w:val="12"/>
              </w:rPr>
            </w:pPr>
            <w:r>
              <w:rPr>
                <w:rFonts w:ascii="Arial" w:eastAsia="Arial" w:hAnsi="Arial" w:cs="Arial"/>
                <w:sz w:val="12"/>
                <w:szCs w:val="12"/>
              </w:rPr>
              <w:t>MĚŘÍTKO</w:t>
            </w:r>
          </w:p>
        </w:tc>
        <w:tc>
          <w:tcPr>
            <w:tcW w:w="1637" w:type="dxa"/>
            <w:gridSpan w:val="2"/>
            <w:tcBorders>
              <w:top w:val="single" w:sz="4" w:space="0" w:color="auto"/>
              <w:left w:val="single" w:sz="4" w:space="0" w:color="auto"/>
            </w:tcBorders>
            <w:shd w:val="clear" w:color="auto" w:fill="FFFFFF"/>
          </w:tcPr>
          <w:p w:rsidR="00EE30CE" w:rsidRDefault="00541AC0">
            <w:pPr>
              <w:pStyle w:val="Jin0"/>
              <w:shd w:val="clear" w:color="auto" w:fill="auto"/>
              <w:spacing w:after="0"/>
              <w:ind w:firstLine="0"/>
              <w:jc w:val="left"/>
              <w:rPr>
                <w:sz w:val="15"/>
                <w:szCs w:val="15"/>
              </w:rPr>
            </w:pPr>
            <w:r>
              <w:rPr>
                <w:rFonts w:ascii="Arial" w:eastAsia="Arial" w:hAnsi="Arial" w:cs="Arial"/>
                <w:smallCaps/>
                <w:sz w:val="15"/>
                <w:szCs w:val="15"/>
              </w:rPr>
              <w:t>číslo výkresu</w:t>
            </w:r>
          </w:p>
        </w:tc>
        <w:tc>
          <w:tcPr>
            <w:tcW w:w="2045" w:type="dxa"/>
            <w:tcBorders>
              <w:top w:val="single" w:sz="4" w:space="0" w:color="auto"/>
              <w:left w:val="single" w:sz="4" w:space="0" w:color="auto"/>
              <w:right w:val="single" w:sz="4" w:space="0" w:color="auto"/>
            </w:tcBorders>
            <w:shd w:val="clear" w:color="auto" w:fill="FFFFFF"/>
          </w:tcPr>
          <w:p w:rsidR="00EE30CE" w:rsidRDefault="00541AC0">
            <w:pPr>
              <w:pStyle w:val="Jin0"/>
              <w:shd w:val="clear" w:color="auto" w:fill="auto"/>
              <w:spacing w:after="0"/>
              <w:ind w:left="140" w:firstLine="0"/>
              <w:jc w:val="left"/>
              <w:rPr>
                <w:sz w:val="12"/>
                <w:szCs w:val="12"/>
              </w:rPr>
            </w:pPr>
            <w:r>
              <w:rPr>
                <w:rFonts w:ascii="Arial" w:eastAsia="Arial" w:hAnsi="Arial" w:cs="Arial"/>
                <w:sz w:val="12"/>
                <w:szCs w:val="12"/>
              </w:rPr>
              <w:t>REVIZE</w:t>
            </w:r>
          </w:p>
        </w:tc>
      </w:tr>
      <w:tr w:rsidR="00EE30CE">
        <w:trPr>
          <w:gridAfter w:val="1"/>
          <w:wAfter w:w="10" w:type="dxa"/>
          <w:trHeight w:hRule="exact" w:val="672"/>
          <w:jc w:val="center"/>
        </w:trPr>
        <w:tc>
          <w:tcPr>
            <w:tcW w:w="5539" w:type="dxa"/>
            <w:gridSpan w:val="6"/>
            <w:tcBorders>
              <w:left w:val="single" w:sz="4" w:space="0" w:color="auto"/>
              <w:bottom w:val="single" w:sz="4" w:space="0" w:color="auto"/>
            </w:tcBorders>
            <w:shd w:val="clear" w:color="auto" w:fill="FFFFFF"/>
          </w:tcPr>
          <w:p w:rsidR="00EE30CE" w:rsidRDefault="00541AC0">
            <w:pPr>
              <w:pStyle w:val="Jin0"/>
              <w:shd w:val="clear" w:color="auto" w:fill="auto"/>
              <w:spacing w:after="0"/>
              <w:ind w:left="700" w:firstLine="0"/>
              <w:jc w:val="left"/>
            </w:pPr>
            <w:r>
              <w:rPr>
                <w:rFonts w:ascii="Arial" w:eastAsia="Arial" w:hAnsi="Arial" w:cs="Arial"/>
              </w:rPr>
              <w:t>TECHNICKÁ ZPRÁVA</w:t>
            </w:r>
          </w:p>
        </w:tc>
        <w:tc>
          <w:tcPr>
            <w:tcW w:w="1296" w:type="dxa"/>
            <w:tcBorders>
              <w:left w:val="single" w:sz="4" w:space="0" w:color="auto"/>
              <w:bottom w:val="single" w:sz="4" w:space="0" w:color="auto"/>
            </w:tcBorders>
            <w:shd w:val="clear" w:color="auto" w:fill="FFFFFF"/>
          </w:tcPr>
          <w:p w:rsidR="00EE30CE" w:rsidRDefault="00EE30CE">
            <w:pPr>
              <w:rPr>
                <w:sz w:val="10"/>
                <w:szCs w:val="10"/>
              </w:rPr>
            </w:pPr>
          </w:p>
        </w:tc>
        <w:tc>
          <w:tcPr>
            <w:tcW w:w="1637" w:type="dxa"/>
            <w:gridSpan w:val="2"/>
            <w:tcBorders>
              <w:left w:val="single" w:sz="4" w:space="0" w:color="auto"/>
              <w:bottom w:val="single" w:sz="4" w:space="0" w:color="auto"/>
            </w:tcBorders>
            <w:shd w:val="clear" w:color="auto" w:fill="FFFFFF"/>
          </w:tcPr>
          <w:p w:rsidR="00EE30CE" w:rsidRDefault="00541AC0">
            <w:pPr>
              <w:pStyle w:val="Jin0"/>
              <w:shd w:val="clear" w:color="auto" w:fill="auto"/>
              <w:spacing w:before="100" w:after="0"/>
              <w:ind w:left="220" w:firstLine="0"/>
              <w:jc w:val="left"/>
            </w:pPr>
            <w:r>
              <w:rPr>
                <w:rFonts w:ascii="Arial" w:eastAsia="Arial" w:hAnsi="Arial" w:cs="Arial"/>
              </w:rPr>
              <w:t>1.4.2.1</w:t>
            </w:r>
          </w:p>
        </w:tc>
        <w:tc>
          <w:tcPr>
            <w:tcW w:w="2045" w:type="dxa"/>
            <w:tcBorders>
              <w:left w:val="single" w:sz="4" w:space="0" w:color="auto"/>
              <w:bottom w:val="single" w:sz="4" w:space="0" w:color="auto"/>
              <w:right w:val="single" w:sz="4" w:space="0" w:color="auto"/>
            </w:tcBorders>
            <w:shd w:val="clear" w:color="auto" w:fill="FFFFFF"/>
          </w:tcPr>
          <w:p w:rsidR="00EE30CE" w:rsidRDefault="00EE30CE">
            <w:pPr>
              <w:rPr>
                <w:sz w:val="10"/>
                <w:szCs w:val="10"/>
              </w:rPr>
            </w:pPr>
          </w:p>
        </w:tc>
      </w:tr>
    </w:tbl>
    <w:p w:rsidR="00EE30CE" w:rsidRDefault="00EE30CE">
      <w:pPr>
        <w:spacing w:line="14" w:lineRule="exact"/>
        <w:sectPr w:rsidR="00EE30CE">
          <w:pgSz w:w="11900" w:h="16840"/>
          <w:pgMar w:top="9162" w:right="627" w:bottom="399" w:left="732" w:header="0" w:footer="3" w:gutter="0"/>
          <w:cols w:space="720"/>
          <w:noEndnote/>
          <w:docGrid w:linePitch="360"/>
        </w:sectPr>
      </w:pPr>
    </w:p>
    <w:p w:rsidR="00EE30CE" w:rsidRDefault="00541AC0">
      <w:pPr>
        <w:spacing w:line="634" w:lineRule="exact"/>
      </w:pPr>
      <w:r>
        <w:rPr>
          <w:noProof/>
          <w:lang w:bidi="ar-SA"/>
        </w:rPr>
        <w:lastRenderedPageBreak/>
        <w:drawing>
          <wp:anchor distT="0" distB="0" distL="0" distR="0" simplePos="0" relativeHeight="62914690" behindDoc="1" locked="0" layoutInCell="1" allowOverlap="1">
            <wp:simplePos x="0" y="0"/>
            <wp:positionH relativeFrom="page">
              <wp:posOffset>949960</wp:posOffset>
            </wp:positionH>
            <wp:positionV relativeFrom="paragraph">
              <wp:posOffset>12700</wp:posOffset>
            </wp:positionV>
            <wp:extent cx="420370" cy="402590"/>
            <wp:effectExtent l="0" t="0" r="0" b="0"/>
            <wp:wrapNone/>
            <wp:docPr id="21" name="Shape 21"/>
            <wp:cNvGraphicFramePr/>
            <a:graphic xmlns:a="http://schemas.openxmlformats.org/drawingml/2006/main">
              <a:graphicData uri="http://schemas.openxmlformats.org/drawingml/2006/picture">
                <pic:pic xmlns:pic="http://schemas.openxmlformats.org/drawingml/2006/picture">
                  <pic:nvPicPr>
                    <pic:cNvPr id="22" name="Picture box 22"/>
                    <pic:cNvPicPr/>
                  </pic:nvPicPr>
                  <pic:blipFill>
                    <a:blip r:embed="rId11"/>
                    <a:stretch/>
                  </pic:blipFill>
                  <pic:spPr>
                    <a:xfrm>
                      <a:off x="0" y="0"/>
                      <a:ext cx="420370" cy="402590"/>
                    </a:xfrm>
                    <a:prstGeom prst="rect">
                      <a:avLst/>
                    </a:prstGeom>
                  </pic:spPr>
                </pic:pic>
              </a:graphicData>
            </a:graphic>
          </wp:anchor>
        </w:drawing>
      </w:r>
    </w:p>
    <w:p w:rsidR="00EE30CE" w:rsidRDefault="00EE30CE">
      <w:pPr>
        <w:spacing w:line="14" w:lineRule="exact"/>
        <w:sectPr w:rsidR="00EE30CE">
          <w:pgSz w:w="11900" w:h="16840"/>
          <w:pgMar w:top="963" w:right="1630" w:bottom="1401" w:left="1467" w:header="0" w:footer="3" w:gutter="0"/>
          <w:cols w:space="720"/>
          <w:noEndnote/>
          <w:docGrid w:linePitch="360"/>
        </w:sectPr>
      </w:pPr>
    </w:p>
    <w:p w:rsidR="00EE30CE" w:rsidRDefault="00541AC0">
      <w:pPr>
        <w:pStyle w:val="Jin0"/>
        <w:shd w:val="clear" w:color="auto" w:fill="auto"/>
        <w:tabs>
          <w:tab w:val="left" w:pos="4138"/>
        </w:tabs>
        <w:spacing w:after="560"/>
        <w:ind w:firstLine="0"/>
        <w:rPr>
          <w:sz w:val="15"/>
          <w:szCs w:val="15"/>
        </w:rPr>
      </w:pPr>
      <w:r>
        <w:rPr>
          <w:b/>
          <w:bCs/>
          <w:sz w:val="15"/>
          <w:szCs w:val="15"/>
        </w:rPr>
        <w:lastRenderedPageBreak/>
        <w:t xml:space="preserve">MZ Liberec </w:t>
      </w:r>
      <w:r>
        <w:rPr>
          <w:b/>
          <w:bCs/>
          <w:sz w:val="15"/>
          <w:szCs w:val="15"/>
          <w:lang w:val="en-US" w:eastAsia="en-US" w:bidi="en-US"/>
        </w:rPr>
        <w:t>a.</w:t>
      </w:r>
      <w:r>
        <w:rPr>
          <w:b/>
          <w:bCs/>
          <w:sz w:val="15"/>
          <w:szCs w:val="15"/>
        </w:rPr>
        <w:t>s. • U Nisy 362/6 • 460 01 Liberec</w:t>
      </w:r>
      <w:r>
        <w:rPr>
          <w:b/>
          <w:bCs/>
          <w:sz w:val="15"/>
          <w:szCs w:val="15"/>
        </w:rPr>
        <w:tab/>
        <w:t>XXXXXXXXXXXXXXXXXXXXXXXXXXXXXXXXXXXXXXXXXXXXXXXX</w:t>
      </w:r>
    </w:p>
    <w:p w:rsidR="00EE30CE" w:rsidRDefault="00541AC0">
      <w:pPr>
        <w:pStyle w:val="Zkladntext1"/>
        <w:shd w:val="clear" w:color="auto" w:fill="auto"/>
        <w:tabs>
          <w:tab w:val="left" w:pos="2046"/>
        </w:tabs>
        <w:spacing w:after="0"/>
        <w:ind w:firstLine="0"/>
      </w:pPr>
      <w:r>
        <w:t>Název akce:</w:t>
      </w:r>
      <w:r>
        <w:tab/>
      </w:r>
      <w:r>
        <w:rPr>
          <w:b/>
          <w:bCs/>
        </w:rPr>
        <w:t>Nemocnice Nové Město na Moravě</w:t>
      </w:r>
    </w:p>
    <w:p w:rsidR="00EE30CE" w:rsidRDefault="00541AC0">
      <w:pPr>
        <w:pStyle w:val="Zkladntext1"/>
        <w:shd w:val="clear" w:color="auto" w:fill="auto"/>
        <w:spacing w:after="280"/>
        <w:ind w:left="2060" w:firstLine="0"/>
        <w:jc w:val="left"/>
      </w:pPr>
      <w:r>
        <w:rPr>
          <w:b/>
          <w:bCs/>
        </w:rPr>
        <w:t>Zřízení jednotky DIOP</w:t>
      </w:r>
    </w:p>
    <w:p w:rsidR="00EE30CE" w:rsidRDefault="00541AC0">
      <w:pPr>
        <w:pStyle w:val="Zkladntext1"/>
        <w:shd w:val="clear" w:color="auto" w:fill="auto"/>
        <w:tabs>
          <w:tab w:val="left" w:pos="2046"/>
        </w:tabs>
        <w:spacing w:after="0"/>
        <w:ind w:firstLine="0"/>
      </w:pPr>
      <w:r>
        <w:t>Místo stavby:</w:t>
      </w:r>
      <w:r>
        <w:tab/>
      </w:r>
      <w:r>
        <w:rPr>
          <w:b/>
          <w:bCs/>
        </w:rPr>
        <w:t xml:space="preserve">Nemocnice Nové Město na Moravě </w:t>
      </w:r>
      <w:proofErr w:type="spellStart"/>
      <w:proofErr w:type="gramStart"/>
      <w:r>
        <w:rPr>
          <w:b/>
          <w:bCs/>
        </w:rPr>
        <w:t>p.o</w:t>
      </w:r>
      <w:proofErr w:type="spellEnd"/>
      <w:r>
        <w:rPr>
          <w:b/>
          <w:bCs/>
        </w:rPr>
        <w:t>.</w:t>
      </w:r>
      <w:proofErr w:type="gramEnd"/>
    </w:p>
    <w:p w:rsidR="00EE30CE" w:rsidRDefault="00541AC0">
      <w:pPr>
        <w:pStyle w:val="Zkladntext1"/>
        <w:shd w:val="clear" w:color="auto" w:fill="auto"/>
        <w:spacing w:after="0"/>
        <w:ind w:left="2060" w:firstLine="0"/>
        <w:jc w:val="left"/>
      </w:pPr>
      <w:proofErr w:type="spellStart"/>
      <w:r>
        <w:rPr>
          <w:b/>
          <w:bCs/>
        </w:rPr>
        <w:t>Ždarská</w:t>
      </w:r>
      <w:proofErr w:type="spellEnd"/>
      <w:r>
        <w:rPr>
          <w:b/>
          <w:bCs/>
        </w:rPr>
        <w:t xml:space="preserve"> 610</w:t>
      </w:r>
    </w:p>
    <w:p w:rsidR="00EE30CE" w:rsidRDefault="00541AC0">
      <w:pPr>
        <w:pStyle w:val="Zkladntext1"/>
        <w:shd w:val="clear" w:color="auto" w:fill="auto"/>
        <w:spacing w:after="280"/>
        <w:ind w:left="2060" w:firstLine="0"/>
        <w:jc w:val="left"/>
      </w:pPr>
      <w:r>
        <w:rPr>
          <w:b/>
          <w:bCs/>
        </w:rPr>
        <w:t>592 31 Nové Město na Moravě</w:t>
      </w:r>
    </w:p>
    <w:p w:rsidR="00EE30CE" w:rsidRDefault="00541AC0">
      <w:pPr>
        <w:pStyle w:val="Zkladntext1"/>
        <w:shd w:val="clear" w:color="auto" w:fill="auto"/>
        <w:tabs>
          <w:tab w:val="left" w:pos="2046"/>
        </w:tabs>
        <w:spacing w:after="0"/>
        <w:ind w:firstLine="0"/>
      </w:pPr>
      <w:r>
        <w:t>Investor stavby:</w:t>
      </w:r>
      <w:r>
        <w:tab/>
      </w:r>
      <w:r>
        <w:rPr>
          <w:b/>
          <w:bCs/>
        </w:rPr>
        <w:t xml:space="preserve">Nemocnice Nové Město na Moravě </w:t>
      </w:r>
      <w:proofErr w:type="spellStart"/>
      <w:proofErr w:type="gramStart"/>
      <w:r>
        <w:t>p.o</w:t>
      </w:r>
      <w:proofErr w:type="spellEnd"/>
      <w:r>
        <w:t>.</w:t>
      </w:r>
      <w:proofErr w:type="gramEnd"/>
    </w:p>
    <w:p w:rsidR="00EE30CE" w:rsidRDefault="00541AC0">
      <w:pPr>
        <w:pStyle w:val="Zkladntext1"/>
        <w:shd w:val="clear" w:color="auto" w:fill="auto"/>
        <w:spacing w:after="0"/>
        <w:ind w:left="2060" w:firstLine="0"/>
        <w:jc w:val="left"/>
      </w:pPr>
      <w:proofErr w:type="spellStart"/>
      <w:r>
        <w:rPr>
          <w:b/>
          <w:bCs/>
        </w:rPr>
        <w:t>Ždarská</w:t>
      </w:r>
      <w:proofErr w:type="spellEnd"/>
      <w:r>
        <w:rPr>
          <w:b/>
          <w:bCs/>
        </w:rPr>
        <w:t xml:space="preserve"> 610</w:t>
      </w:r>
    </w:p>
    <w:p w:rsidR="00EE30CE" w:rsidRDefault="00541AC0">
      <w:pPr>
        <w:pStyle w:val="Zkladntext1"/>
        <w:shd w:val="clear" w:color="auto" w:fill="auto"/>
        <w:spacing w:after="280"/>
        <w:ind w:left="2060" w:firstLine="0"/>
        <w:jc w:val="left"/>
      </w:pPr>
      <w:r>
        <w:rPr>
          <w:b/>
          <w:bCs/>
        </w:rPr>
        <w:t>592 31 Nové Město na Moravě</w:t>
      </w:r>
    </w:p>
    <w:p w:rsidR="00EE30CE" w:rsidRDefault="00541AC0">
      <w:pPr>
        <w:pStyle w:val="Zkladntext1"/>
        <w:shd w:val="clear" w:color="auto" w:fill="auto"/>
        <w:spacing w:after="1700"/>
        <w:ind w:firstLine="0"/>
      </w:pPr>
      <w:r>
        <w:t>Číslo zakázky:</w:t>
      </w:r>
    </w:p>
    <w:p w:rsidR="00EE30CE" w:rsidRDefault="00541AC0">
      <w:pPr>
        <w:pStyle w:val="Jin0"/>
        <w:shd w:val="clear" w:color="auto" w:fill="auto"/>
        <w:spacing w:after="300" w:line="276" w:lineRule="auto"/>
        <w:ind w:firstLine="0"/>
        <w:jc w:val="center"/>
        <w:rPr>
          <w:sz w:val="26"/>
          <w:szCs w:val="26"/>
        </w:rPr>
      </w:pPr>
      <w:proofErr w:type="gramStart"/>
      <w:r>
        <w:rPr>
          <w:b/>
          <w:bCs/>
          <w:sz w:val="26"/>
          <w:szCs w:val="26"/>
        </w:rPr>
        <w:t>1.4. TECHNIKA</w:t>
      </w:r>
      <w:proofErr w:type="gramEnd"/>
      <w:r>
        <w:rPr>
          <w:b/>
          <w:bCs/>
          <w:sz w:val="26"/>
          <w:szCs w:val="26"/>
        </w:rPr>
        <w:t xml:space="preserve"> PROSTŘEDÍ STAVEB</w:t>
      </w:r>
      <w:r>
        <w:rPr>
          <w:b/>
          <w:bCs/>
          <w:sz w:val="26"/>
          <w:szCs w:val="26"/>
        </w:rPr>
        <w:br/>
        <w:t>1.4.2. MEDICNÁLNÍ PLYNY</w:t>
      </w:r>
    </w:p>
    <w:p w:rsidR="00EE30CE" w:rsidRDefault="00541AC0">
      <w:pPr>
        <w:pStyle w:val="Nadpis20"/>
        <w:keepNext/>
        <w:keepLines/>
        <w:shd w:val="clear" w:color="auto" w:fill="auto"/>
      </w:pPr>
      <w:bookmarkStart w:id="1" w:name="bookmark1"/>
      <w:r>
        <w:t>1.4.2.1 TECHNICKÁ ZPRÁVA</w:t>
      </w:r>
      <w:bookmarkEnd w:id="1"/>
    </w:p>
    <w:p w:rsidR="00EE30CE" w:rsidRDefault="00541AC0">
      <w:pPr>
        <w:pStyle w:val="Zkladntext1"/>
        <w:shd w:val="clear" w:color="auto" w:fill="auto"/>
        <w:spacing w:after="280"/>
        <w:ind w:firstLine="0"/>
        <w:jc w:val="right"/>
        <w:sectPr w:rsidR="00EE30CE">
          <w:type w:val="continuous"/>
          <w:pgSz w:w="11900" w:h="16840"/>
          <w:pgMar w:top="963" w:right="1630" w:bottom="963" w:left="1477" w:header="0" w:footer="3" w:gutter="0"/>
          <w:cols w:space="720"/>
          <w:noEndnote/>
          <w:docGrid w:linePitch="360"/>
        </w:sectPr>
      </w:pPr>
      <w:r>
        <w:rPr>
          <w:b/>
          <w:bCs/>
          <w:noProof/>
          <w:sz w:val="48"/>
          <w:szCs w:val="48"/>
          <w:lang w:bidi="ar-SA"/>
        </w:rPr>
        <mc:AlternateContent>
          <mc:Choice Requires="wps">
            <w:drawing>
              <wp:anchor distT="0" distB="0" distL="114300" distR="114300" simplePos="0" relativeHeight="125829393" behindDoc="0" locked="0" layoutInCell="1" allowOverlap="1">
                <wp:simplePos x="0" y="0"/>
                <wp:positionH relativeFrom="page">
                  <wp:posOffset>931545</wp:posOffset>
                </wp:positionH>
                <wp:positionV relativeFrom="paragraph">
                  <wp:posOffset>12700</wp:posOffset>
                </wp:positionV>
                <wp:extent cx="1167130" cy="194945"/>
                <wp:effectExtent l="0" t="0" r="0" b="0"/>
                <wp:wrapSquare wrapText="bothSides"/>
                <wp:docPr id="23" name="Shape 23"/>
                <wp:cNvGraphicFramePr/>
                <a:graphic xmlns:a="http://schemas.openxmlformats.org/drawingml/2006/main">
                  <a:graphicData uri="http://schemas.microsoft.com/office/word/2010/wordprocessingShape">
                    <wps:wsp>
                      <wps:cNvSpPr txBox="1"/>
                      <wps:spPr>
                        <a:xfrm>
                          <a:off x="0" y="0"/>
                          <a:ext cx="1167130" cy="194945"/>
                        </a:xfrm>
                        <a:prstGeom prst="rect">
                          <a:avLst/>
                        </a:prstGeom>
                        <a:noFill/>
                      </wps:spPr>
                      <wps:txbx>
                        <w:txbxContent>
                          <w:p w:rsidR="00541AC0" w:rsidRDefault="00541AC0">
                            <w:pPr>
                              <w:pStyle w:val="Zkladntext1"/>
                              <w:shd w:val="clear" w:color="auto" w:fill="auto"/>
                              <w:spacing w:after="0"/>
                              <w:ind w:firstLine="0"/>
                              <w:jc w:val="left"/>
                            </w:pPr>
                            <w:r>
                              <w:rPr>
                                <w:b/>
                                <w:bCs/>
                              </w:rPr>
                              <w:t>Liberec, leden2019</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3" o:spid="_x0000_s1026" type="#_x0000_t202" style="position:absolute;left:0;text-align:left;margin-left:73.35pt;margin-top:1pt;width:91.9pt;height:15.35pt;z-index:125829393;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" filled="f" stroked="f">
                <v:textbox style="mso-fit-shape-to-text:t" inset="0,0,0,0">
                  <w:txbxContent>
                    <w:p w:rsidR="00541AC0" w:rsidRDefault="00541AC0">
                      <w:pPr>
                        <w:pStyle w:val="Zkladntext1"/>
                        <w:shd w:val="clear" w:color="auto" w:fill="auto"/>
                        <w:spacing w:after="0"/>
                        <w:ind w:firstLine="0"/>
                        <w:jc w:val="left"/>
                      </w:pPr>
                      <w:r>
                        <w:rPr>
                          <w:b/>
                          <w:bCs/>
                        </w:rPr>
                        <w:t>Liberec, leden2019</w:t>
                      </w:r>
                    </w:p>
                  </w:txbxContent>
                </v:textbox>
                <w10:wrap type="square" anchorx="page"/>
              </v:shape>
            </w:pict>
          </mc:Fallback>
        </mc:AlternateContent>
      </w:r>
      <w:r>
        <w:rPr>
          <w:i/>
          <w:iCs/>
        </w:rPr>
        <w:t>Vypracoval:</w:t>
      </w:r>
      <w:r>
        <w:rPr>
          <w:b/>
          <w:bCs/>
        </w:rPr>
        <w:t xml:space="preserve"> XXXX</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907"/>
        <w:gridCol w:w="6024"/>
        <w:gridCol w:w="806"/>
        <w:gridCol w:w="1286"/>
      </w:tblGrid>
      <w:tr w:rsidR="00EE30CE">
        <w:trPr>
          <w:trHeight w:hRule="exact" w:val="466"/>
        </w:trPr>
        <w:tc>
          <w:tcPr>
            <w:tcW w:w="9023" w:type="dxa"/>
            <w:gridSpan w:val="4"/>
            <w:tcBorders>
              <w:top w:val="single" w:sz="4" w:space="0" w:color="auto"/>
              <w:left w:val="single" w:sz="4" w:space="0" w:color="auto"/>
              <w:right w:val="single" w:sz="4" w:space="0" w:color="auto"/>
            </w:tcBorders>
            <w:shd w:val="clear" w:color="auto" w:fill="FFFFFF"/>
            <w:vAlign w:val="bottom"/>
          </w:tcPr>
          <w:p w:rsidR="00EE30CE" w:rsidRDefault="00541AC0" w:rsidP="00541AC0">
            <w:pPr>
              <w:pStyle w:val="Jin0"/>
              <w:framePr w:w="9024" w:h="14808" w:wrap="none" w:vAnchor="text" w:hAnchor="margin" w:x="2" w:y="21"/>
              <w:shd w:val="clear" w:color="auto" w:fill="auto"/>
              <w:spacing w:after="0" w:line="266" w:lineRule="auto"/>
              <w:ind w:firstLine="0"/>
              <w:jc w:val="center"/>
              <w:rPr>
                <w:sz w:val="13"/>
                <w:szCs w:val="13"/>
              </w:rPr>
            </w:pPr>
            <w:r>
              <w:rPr>
                <w:rFonts w:ascii="Arial" w:eastAsia="Arial" w:hAnsi="Arial" w:cs="Arial"/>
                <w:b/>
                <w:bCs/>
                <w:sz w:val="15"/>
                <w:szCs w:val="15"/>
              </w:rPr>
              <w:lastRenderedPageBreak/>
              <w:t xml:space="preserve">MZ Liberec a.s. • U Nisy 362/6 • 460 01 • Liberec </w:t>
            </w:r>
            <w:r>
              <w:rPr>
                <w:rFonts w:ascii="Arial" w:eastAsia="Arial" w:hAnsi="Arial" w:cs="Arial"/>
                <w:b/>
                <w:bCs/>
                <w:sz w:val="13"/>
                <w:szCs w:val="13"/>
              </w:rPr>
              <w:t>tel.: +XXXXXXXXXXXXXXXXXXXXXXXXXXXXXXXXXXXXXXXX</w:t>
            </w:r>
          </w:p>
        </w:tc>
      </w:tr>
      <w:tr w:rsidR="00EE30CE">
        <w:trPr>
          <w:trHeight w:hRule="exact" w:val="528"/>
        </w:trPr>
        <w:tc>
          <w:tcPr>
            <w:tcW w:w="907" w:type="dxa"/>
            <w:tcBorders>
              <w:top w:val="single" w:sz="4" w:space="0" w:color="auto"/>
            </w:tcBorders>
            <w:shd w:val="clear" w:color="auto" w:fill="FFFFFF"/>
          </w:tcPr>
          <w:p w:rsidR="00EE30CE" w:rsidRDefault="00EE30CE">
            <w:pPr>
              <w:framePr w:w="9024" w:h="14808" w:wrap="none" w:vAnchor="text" w:hAnchor="margin" w:x="2" w:y="21"/>
              <w:rPr>
                <w:sz w:val="10"/>
                <w:szCs w:val="10"/>
              </w:rPr>
            </w:pPr>
          </w:p>
        </w:tc>
        <w:tc>
          <w:tcPr>
            <w:tcW w:w="6024" w:type="dxa"/>
            <w:tcBorders>
              <w:top w:val="single" w:sz="4" w:space="0" w:color="auto"/>
            </w:tcBorders>
            <w:shd w:val="clear" w:color="auto" w:fill="FFFFFF"/>
          </w:tcPr>
          <w:p w:rsidR="00EE30CE" w:rsidRDefault="00EE30CE">
            <w:pPr>
              <w:framePr w:w="9024" w:h="14808" w:wrap="none" w:vAnchor="text" w:hAnchor="margin" w:x="2" w:y="21"/>
              <w:rPr>
                <w:sz w:val="10"/>
                <w:szCs w:val="10"/>
              </w:rPr>
            </w:pPr>
          </w:p>
        </w:tc>
        <w:tc>
          <w:tcPr>
            <w:tcW w:w="806" w:type="dxa"/>
            <w:tcBorders>
              <w:top w:val="single" w:sz="4" w:space="0" w:color="auto"/>
            </w:tcBorders>
            <w:shd w:val="clear" w:color="auto" w:fill="FFFFFF"/>
          </w:tcPr>
          <w:p w:rsidR="00EE30CE" w:rsidRDefault="00EE30CE">
            <w:pPr>
              <w:framePr w:w="9024" w:h="14808" w:wrap="none" w:vAnchor="text" w:hAnchor="margin" w:x="2" w:y="21"/>
              <w:rPr>
                <w:sz w:val="10"/>
                <w:szCs w:val="10"/>
              </w:rPr>
            </w:pPr>
          </w:p>
        </w:tc>
        <w:tc>
          <w:tcPr>
            <w:tcW w:w="1286" w:type="dxa"/>
            <w:tcBorders>
              <w:top w:val="single" w:sz="4" w:space="0" w:color="auto"/>
            </w:tcBorders>
            <w:shd w:val="clear" w:color="auto" w:fill="FFFFFF"/>
          </w:tcPr>
          <w:p w:rsidR="00EE30CE" w:rsidRDefault="00EE30CE">
            <w:pPr>
              <w:framePr w:w="9024" w:h="14808" w:wrap="none" w:vAnchor="text" w:hAnchor="margin" w:x="2" w:y="21"/>
              <w:rPr>
                <w:sz w:val="10"/>
                <w:szCs w:val="10"/>
              </w:rPr>
            </w:pPr>
          </w:p>
        </w:tc>
      </w:tr>
      <w:tr w:rsidR="00EE30CE">
        <w:trPr>
          <w:trHeight w:hRule="exact" w:val="466"/>
        </w:trPr>
        <w:tc>
          <w:tcPr>
            <w:tcW w:w="907" w:type="dxa"/>
            <w:shd w:val="clear" w:color="auto" w:fill="FFFFFF"/>
          </w:tcPr>
          <w:p w:rsidR="00EE30CE" w:rsidRDefault="00541AC0">
            <w:pPr>
              <w:pStyle w:val="Jin0"/>
              <w:framePr w:w="9024" w:h="14808" w:wrap="none" w:vAnchor="text" w:hAnchor="margin" w:x="2" w:y="21"/>
              <w:shd w:val="clear" w:color="auto" w:fill="auto"/>
              <w:spacing w:after="0"/>
              <w:ind w:firstLine="0"/>
              <w:jc w:val="right"/>
              <w:rPr>
                <w:sz w:val="15"/>
                <w:szCs w:val="15"/>
              </w:rPr>
            </w:pPr>
            <w:r>
              <w:rPr>
                <w:rFonts w:ascii="Arial" w:eastAsia="Arial" w:hAnsi="Arial" w:cs="Arial"/>
                <w:b/>
                <w:bCs/>
                <w:i/>
                <w:iCs/>
                <w:sz w:val="15"/>
                <w:szCs w:val="15"/>
                <w:lang w:val="en-US" w:eastAsia="en-US" w:bidi="en-US"/>
              </w:rPr>
              <w:t>'</w:t>
            </w:r>
            <w:proofErr w:type="spellStart"/>
            <w:r>
              <w:rPr>
                <w:rFonts w:ascii="Arial" w:eastAsia="Arial" w:hAnsi="Arial" w:cs="Arial"/>
                <w:b/>
                <w:bCs/>
                <w:i/>
                <w:iCs/>
                <w:sz w:val="15"/>
                <w:szCs w:val="15"/>
                <w:lang w:val="en-US" w:eastAsia="en-US" w:bidi="en-US"/>
              </w:rPr>
              <w:t>i</w:t>
            </w:r>
            <w:proofErr w:type="spellEnd"/>
            <w:r>
              <w:rPr>
                <w:rFonts w:ascii="Arial" w:eastAsia="Arial" w:hAnsi="Arial" w:cs="Arial"/>
                <w:b/>
                <w:bCs/>
                <w:i/>
                <w:iCs/>
                <w:sz w:val="15"/>
                <w:szCs w:val="15"/>
                <w:lang w:val="en-US" w:eastAsia="en-US" w:bidi="en-US"/>
              </w:rPr>
              <w:t xml:space="preserve">-’t </w:t>
            </w:r>
            <w:r>
              <w:rPr>
                <w:rFonts w:ascii="Arial" w:eastAsia="Arial" w:hAnsi="Arial" w:cs="Arial"/>
                <w:b/>
                <w:bCs/>
                <w:i/>
                <w:iCs/>
                <w:sz w:val="15"/>
                <w:szCs w:val="15"/>
              </w:rPr>
              <w:t>'</w:t>
            </w:r>
            <w:r>
              <w:rPr>
                <w:rFonts w:ascii="Arial" w:eastAsia="Arial" w:hAnsi="Arial" w:cs="Arial"/>
                <w:b/>
                <w:bCs/>
                <w:sz w:val="15"/>
                <w:szCs w:val="15"/>
              </w:rPr>
              <w:t>•'&amp;$&gt; Vy</w:t>
            </w:r>
          </w:p>
        </w:tc>
        <w:tc>
          <w:tcPr>
            <w:tcW w:w="6024" w:type="dxa"/>
            <w:tcBorders>
              <w:top w:val="single" w:sz="4" w:space="0" w:color="auto"/>
            </w:tcBorders>
            <w:shd w:val="clear" w:color="auto" w:fill="FFFFFF"/>
          </w:tcPr>
          <w:p w:rsidR="00EE30CE" w:rsidRDefault="00EE30CE">
            <w:pPr>
              <w:framePr w:w="9024" w:h="14808" w:wrap="none" w:vAnchor="text" w:hAnchor="margin" w:x="2" w:y="21"/>
              <w:rPr>
                <w:sz w:val="10"/>
                <w:szCs w:val="10"/>
              </w:rPr>
            </w:pPr>
          </w:p>
        </w:tc>
        <w:tc>
          <w:tcPr>
            <w:tcW w:w="806" w:type="dxa"/>
            <w:tcBorders>
              <w:top w:val="single" w:sz="4" w:space="0" w:color="auto"/>
            </w:tcBorders>
            <w:shd w:val="clear" w:color="auto" w:fill="FFFFFF"/>
          </w:tcPr>
          <w:p w:rsidR="00EE30CE" w:rsidRDefault="00EE30CE">
            <w:pPr>
              <w:framePr w:w="9024" w:h="14808" w:wrap="none" w:vAnchor="text" w:hAnchor="margin" w:x="2" w:y="21"/>
              <w:rPr>
                <w:sz w:val="10"/>
                <w:szCs w:val="10"/>
              </w:rPr>
            </w:pPr>
          </w:p>
        </w:tc>
        <w:tc>
          <w:tcPr>
            <w:tcW w:w="1286" w:type="dxa"/>
            <w:tcBorders>
              <w:top w:val="single" w:sz="4" w:space="0" w:color="auto"/>
              <w:right w:val="single" w:sz="4" w:space="0" w:color="auto"/>
            </w:tcBorders>
            <w:shd w:val="clear" w:color="auto" w:fill="FFFFFF"/>
          </w:tcPr>
          <w:p w:rsidR="00EE30CE" w:rsidRDefault="00EE30CE">
            <w:pPr>
              <w:framePr w:w="9024" w:h="14808" w:wrap="none" w:vAnchor="text" w:hAnchor="margin" w:x="2" w:y="21"/>
              <w:rPr>
                <w:sz w:val="10"/>
                <w:szCs w:val="10"/>
              </w:rPr>
            </w:pPr>
          </w:p>
        </w:tc>
      </w:tr>
      <w:tr w:rsidR="00EE30CE">
        <w:trPr>
          <w:trHeight w:hRule="exact" w:val="590"/>
        </w:trPr>
        <w:tc>
          <w:tcPr>
            <w:tcW w:w="907" w:type="dxa"/>
            <w:shd w:val="clear" w:color="auto" w:fill="FFFFFF"/>
            <w:vAlign w:val="bottom"/>
          </w:tcPr>
          <w:p w:rsidR="00EE30CE" w:rsidRDefault="00541AC0">
            <w:pPr>
              <w:pStyle w:val="Jin0"/>
              <w:framePr w:w="9024" w:h="14808" w:wrap="none" w:vAnchor="text" w:hAnchor="margin" w:x="2" w:y="21"/>
              <w:shd w:val="clear" w:color="auto" w:fill="auto"/>
              <w:spacing w:after="0"/>
              <w:ind w:right="60" w:firstLine="0"/>
              <w:jc w:val="center"/>
              <w:rPr>
                <w:sz w:val="19"/>
                <w:szCs w:val="19"/>
              </w:rPr>
            </w:pPr>
            <w:r>
              <w:rPr>
                <w:rFonts w:ascii="Arial" w:eastAsia="Arial" w:hAnsi="Arial" w:cs="Arial"/>
                <w:sz w:val="19"/>
                <w:szCs w:val="19"/>
              </w:rPr>
              <w:t>OBSAH</w:t>
            </w:r>
          </w:p>
        </w:tc>
        <w:tc>
          <w:tcPr>
            <w:tcW w:w="6024" w:type="dxa"/>
            <w:shd w:val="clear" w:color="auto" w:fill="FFFFFF"/>
          </w:tcPr>
          <w:p w:rsidR="00EE30CE" w:rsidRDefault="00EE30CE">
            <w:pPr>
              <w:framePr w:w="9024" w:h="14808" w:wrap="none" w:vAnchor="text" w:hAnchor="margin" w:x="2" w:y="21"/>
              <w:rPr>
                <w:sz w:val="10"/>
                <w:szCs w:val="10"/>
              </w:rPr>
            </w:pPr>
          </w:p>
        </w:tc>
        <w:tc>
          <w:tcPr>
            <w:tcW w:w="806" w:type="dxa"/>
            <w:tcBorders>
              <w:top w:val="single" w:sz="4" w:space="0" w:color="auto"/>
            </w:tcBorders>
            <w:shd w:val="clear" w:color="auto" w:fill="FFFFFF"/>
          </w:tcPr>
          <w:p w:rsidR="00EE30CE" w:rsidRDefault="00EE30CE">
            <w:pPr>
              <w:framePr w:w="9024" w:h="14808" w:wrap="none" w:vAnchor="text" w:hAnchor="margin" w:x="2" w:y="21"/>
              <w:rPr>
                <w:sz w:val="10"/>
                <w:szCs w:val="10"/>
              </w:rPr>
            </w:pPr>
          </w:p>
        </w:tc>
        <w:tc>
          <w:tcPr>
            <w:tcW w:w="1286" w:type="dxa"/>
            <w:tcBorders>
              <w:top w:val="single" w:sz="4" w:space="0" w:color="auto"/>
            </w:tcBorders>
            <w:shd w:val="clear" w:color="auto" w:fill="FFFFFF"/>
          </w:tcPr>
          <w:p w:rsidR="00EE30CE" w:rsidRDefault="00EE30CE">
            <w:pPr>
              <w:framePr w:w="9024" w:h="14808" w:wrap="none" w:vAnchor="text" w:hAnchor="margin" w:x="2" w:y="21"/>
              <w:rPr>
                <w:sz w:val="10"/>
                <w:szCs w:val="10"/>
              </w:rPr>
            </w:pPr>
          </w:p>
        </w:tc>
      </w:tr>
      <w:tr w:rsidR="00EE30CE">
        <w:trPr>
          <w:trHeight w:hRule="exact" w:val="341"/>
        </w:trPr>
        <w:tc>
          <w:tcPr>
            <w:tcW w:w="6931" w:type="dxa"/>
            <w:gridSpan w:val="2"/>
            <w:shd w:val="clear" w:color="auto" w:fill="FFFFFF"/>
            <w:vAlign w:val="bottom"/>
          </w:tcPr>
          <w:p w:rsidR="00EE30CE" w:rsidRDefault="00541AC0">
            <w:pPr>
              <w:pStyle w:val="Jin0"/>
              <w:framePr w:w="9024" w:h="14808" w:wrap="none" w:vAnchor="text" w:hAnchor="margin" w:x="2" w:y="21"/>
              <w:shd w:val="clear" w:color="auto" w:fill="auto"/>
              <w:spacing w:after="0"/>
              <w:ind w:firstLine="140"/>
              <w:jc w:val="left"/>
              <w:rPr>
                <w:sz w:val="19"/>
                <w:szCs w:val="19"/>
              </w:rPr>
            </w:pPr>
            <w:r>
              <w:rPr>
                <w:rFonts w:ascii="Arial" w:eastAsia="Arial" w:hAnsi="Arial" w:cs="Arial"/>
                <w:sz w:val="19"/>
                <w:szCs w:val="19"/>
              </w:rPr>
              <w:t>IDENTIFIKAČNÍ ÚDAJE</w:t>
            </w:r>
          </w:p>
        </w:tc>
        <w:tc>
          <w:tcPr>
            <w:tcW w:w="806" w:type="dxa"/>
            <w:shd w:val="clear" w:color="auto" w:fill="FFFFFF"/>
          </w:tcPr>
          <w:p w:rsidR="00EE30CE" w:rsidRDefault="00EE30CE">
            <w:pPr>
              <w:framePr w:w="9024" w:h="14808" w:wrap="none" w:vAnchor="text" w:hAnchor="margin" w:x="2" w:y="21"/>
              <w:rPr>
                <w:sz w:val="10"/>
                <w:szCs w:val="10"/>
              </w:rPr>
            </w:pPr>
          </w:p>
        </w:tc>
        <w:tc>
          <w:tcPr>
            <w:tcW w:w="1286" w:type="dxa"/>
            <w:shd w:val="clear" w:color="auto" w:fill="FFFFFF"/>
          </w:tcPr>
          <w:p w:rsidR="00EE30CE" w:rsidRDefault="00EE30CE">
            <w:pPr>
              <w:framePr w:w="9024" w:h="14808" w:wrap="none" w:vAnchor="text" w:hAnchor="margin" w:x="2" w:y="21"/>
              <w:rPr>
                <w:sz w:val="10"/>
                <w:szCs w:val="10"/>
              </w:rPr>
            </w:pPr>
          </w:p>
        </w:tc>
      </w:tr>
      <w:tr w:rsidR="00EE30CE">
        <w:trPr>
          <w:trHeight w:hRule="exact" w:val="278"/>
        </w:trPr>
        <w:tc>
          <w:tcPr>
            <w:tcW w:w="907" w:type="dxa"/>
            <w:shd w:val="clear" w:color="auto" w:fill="FFFFFF"/>
            <w:vAlign w:val="bottom"/>
          </w:tcPr>
          <w:p w:rsidR="00EE30CE" w:rsidRDefault="00541AC0">
            <w:pPr>
              <w:pStyle w:val="Jin0"/>
              <w:framePr w:w="9024" w:h="14808" w:wrap="none" w:vAnchor="text" w:hAnchor="margin" w:x="2" w:y="21"/>
              <w:shd w:val="clear" w:color="auto" w:fill="auto"/>
              <w:spacing w:after="0"/>
              <w:ind w:firstLine="0"/>
              <w:jc w:val="center"/>
              <w:rPr>
                <w:sz w:val="15"/>
                <w:szCs w:val="15"/>
              </w:rPr>
            </w:pPr>
            <w:r>
              <w:rPr>
                <w:rFonts w:ascii="Arial" w:eastAsia="Arial" w:hAnsi="Arial" w:cs="Arial"/>
                <w:b/>
                <w:bCs/>
                <w:sz w:val="15"/>
                <w:szCs w:val="15"/>
              </w:rPr>
              <w:t>1.</w:t>
            </w:r>
          </w:p>
        </w:tc>
        <w:tc>
          <w:tcPr>
            <w:tcW w:w="6024" w:type="dxa"/>
            <w:shd w:val="clear" w:color="auto" w:fill="FFFFFF"/>
            <w:vAlign w:val="center"/>
          </w:tcPr>
          <w:p w:rsidR="00EE30CE" w:rsidRDefault="00541AC0">
            <w:pPr>
              <w:pStyle w:val="Jin0"/>
              <w:framePr w:w="9024" w:h="14808" w:wrap="none" w:vAnchor="text" w:hAnchor="margin" w:x="2" w:y="21"/>
              <w:shd w:val="clear" w:color="auto" w:fill="auto"/>
              <w:spacing w:after="0"/>
              <w:ind w:firstLine="0"/>
              <w:jc w:val="left"/>
              <w:rPr>
                <w:sz w:val="16"/>
                <w:szCs w:val="16"/>
              </w:rPr>
            </w:pPr>
            <w:r>
              <w:rPr>
                <w:rFonts w:ascii="Arial" w:eastAsia="Arial" w:hAnsi="Arial" w:cs="Arial"/>
                <w:smallCaps/>
                <w:sz w:val="16"/>
                <w:szCs w:val="16"/>
              </w:rPr>
              <w:t>Základní údaje zakázky</w:t>
            </w:r>
          </w:p>
        </w:tc>
        <w:tc>
          <w:tcPr>
            <w:tcW w:w="806" w:type="dxa"/>
            <w:shd w:val="clear" w:color="auto" w:fill="FFFFFF"/>
          </w:tcPr>
          <w:p w:rsidR="00EE30CE" w:rsidRDefault="00EE30CE">
            <w:pPr>
              <w:framePr w:w="9024" w:h="14808" w:wrap="none" w:vAnchor="text" w:hAnchor="margin" w:x="2" w:y="21"/>
              <w:rPr>
                <w:sz w:val="10"/>
                <w:szCs w:val="10"/>
              </w:rPr>
            </w:pPr>
          </w:p>
        </w:tc>
        <w:tc>
          <w:tcPr>
            <w:tcW w:w="1286" w:type="dxa"/>
            <w:shd w:val="clear" w:color="auto" w:fill="FFFFFF"/>
          </w:tcPr>
          <w:p w:rsidR="00EE30CE" w:rsidRDefault="00EE30CE">
            <w:pPr>
              <w:framePr w:w="9024" w:h="14808" w:wrap="none" w:vAnchor="text" w:hAnchor="margin" w:x="2" w:y="21"/>
              <w:rPr>
                <w:sz w:val="10"/>
                <w:szCs w:val="10"/>
              </w:rPr>
            </w:pPr>
          </w:p>
        </w:tc>
      </w:tr>
      <w:tr w:rsidR="00EE30CE">
        <w:trPr>
          <w:trHeight w:hRule="exact" w:val="269"/>
        </w:trPr>
        <w:tc>
          <w:tcPr>
            <w:tcW w:w="907" w:type="dxa"/>
            <w:shd w:val="clear" w:color="auto" w:fill="FFFFFF"/>
            <w:vAlign w:val="bottom"/>
          </w:tcPr>
          <w:p w:rsidR="00EE30CE" w:rsidRDefault="00541AC0">
            <w:pPr>
              <w:pStyle w:val="Jin0"/>
              <w:framePr w:w="9024" w:h="14808" w:wrap="none" w:vAnchor="text" w:hAnchor="margin" w:x="2" w:y="21"/>
              <w:shd w:val="clear" w:color="auto" w:fill="auto"/>
              <w:spacing w:after="0"/>
              <w:ind w:firstLine="0"/>
              <w:jc w:val="center"/>
              <w:rPr>
                <w:sz w:val="15"/>
                <w:szCs w:val="15"/>
              </w:rPr>
            </w:pPr>
            <w:r>
              <w:rPr>
                <w:rFonts w:ascii="Arial" w:eastAsia="Arial" w:hAnsi="Arial" w:cs="Arial"/>
                <w:b/>
                <w:bCs/>
                <w:sz w:val="15"/>
                <w:szCs w:val="15"/>
              </w:rPr>
              <w:t>2.</w:t>
            </w:r>
          </w:p>
        </w:tc>
        <w:tc>
          <w:tcPr>
            <w:tcW w:w="6024" w:type="dxa"/>
            <w:shd w:val="clear" w:color="auto" w:fill="FFFFFF"/>
            <w:vAlign w:val="center"/>
          </w:tcPr>
          <w:p w:rsidR="00EE30CE" w:rsidRDefault="00541AC0">
            <w:pPr>
              <w:pStyle w:val="Jin0"/>
              <w:framePr w:w="9024" w:h="14808" w:wrap="none" w:vAnchor="text" w:hAnchor="margin" w:x="2" w:y="21"/>
              <w:shd w:val="clear" w:color="auto" w:fill="auto"/>
              <w:spacing w:after="0"/>
              <w:ind w:firstLine="0"/>
              <w:jc w:val="left"/>
              <w:rPr>
                <w:sz w:val="13"/>
                <w:szCs w:val="13"/>
              </w:rPr>
            </w:pPr>
            <w:r>
              <w:rPr>
                <w:rFonts w:ascii="Arial" w:eastAsia="Arial" w:hAnsi="Arial" w:cs="Arial"/>
                <w:b/>
                <w:bCs/>
                <w:sz w:val="13"/>
                <w:szCs w:val="13"/>
              </w:rPr>
              <w:t>ZÁKLADNÍ ÚDAJE A DOKLADY O INVESTOROVI</w:t>
            </w:r>
          </w:p>
        </w:tc>
        <w:tc>
          <w:tcPr>
            <w:tcW w:w="806" w:type="dxa"/>
            <w:shd w:val="clear" w:color="auto" w:fill="FFFFFF"/>
          </w:tcPr>
          <w:p w:rsidR="00EE30CE" w:rsidRDefault="00EE30CE">
            <w:pPr>
              <w:framePr w:w="9024" w:h="14808" w:wrap="none" w:vAnchor="text" w:hAnchor="margin" w:x="2" w:y="21"/>
              <w:rPr>
                <w:sz w:val="10"/>
                <w:szCs w:val="10"/>
              </w:rPr>
            </w:pPr>
          </w:p>
        </w:tc>
        <w:tc>
          <w:tcPr>
            <w:tcW w:w="1286" w:type="dxa"/>
            <w:shd w:val="clear" w:color="auto" w:fill="FFFFFF"/>
          </w:tcPr>
          <w:p w:rsidR="00EE30CE" w:rsidRDefault="00EE30CE">
            <w:pPr>
              <w:framePr w:w="9024" w:h="14808" w:wrap="none" w:vAnchor="text" w:hAnchor="margin" w:x="2" w:y="21"/>
              <w:rPr>
                <w:sz w:val="10"/>
                <w:szCs w:val="10"/>
              </w:rPr>
            </w:pPr>
          </w:p>
        </w:tc>
      </w:tr>
      <w:tr w:rsidR="00EE30CE">
        <w:trPr>
          <w:trHeight w:hRule="exact" w:val="264"/>
        </w:trPr>
        <w:tc>
          <w:tcPr>
            <w:tcW w:w="907" w:type="dxa"/>
            <w:shd w:val="clear" w:color="auto" w:fill="FFFFFF"/>
          </w:tcPr>
          <w:p w:rsidR="00EE30CE" w:rsidRDefault="00541AC0">
            <w:pPr>
              <w:pStyle w:val="Jin0"/>
              <w:framePr w:w="9024" w:h="14808" w:wrap="none" w:vAnchor="text" w:hAnchor="margin" w:x="2" w:y="21"/>
              <w:shd w:val="clear" w:color="auto" w:fill="auto"/>
              <w:spacing w:after="0"/>
              <w:ind w:firstLine="0"/>
              <w:jc w:val="center"/>
              <w:rPr>
                <w:sz w:val="15"/>
                <w:szCs w:val="15"/>
              </w:rPr>
            </w:pPr>
            <w:r>
              <w:rPr>
                <w:rFonts w:ascii="Arial" w:eastAsia="Arial" w:hAnsi="Arial" w:cs="Arial"/>
                <w:b/>
                <w:bCs/>
                <w:sz w:val="15"/>
                <w:szCs w:val="15"/>
              </w:rPr>
              <w:t>3.</w:t>
            </w:r>
          </w:p>
        </w:tc>
        <w:tc>
          <w:tcPr>
            <w:tcW w:w="6024" w:type="dxa"/>
            <w:shd w:val="clear" w:color="auto" w:fill="FFFFFF"/>
          </w:tcPr>
          <w:p w:rsidR="00EE30CE" w:rsidRDefault="00541AC0">
            <w:pPr>
              <w:pStyle w:val="Jin0"/>
              <w:framePr w:w="9024" w:h="14808" w:wrap="none" w:vAnchor="text" w:hAnchor="margin" w:x="2" w:y="21"/>
              <w:shd w:val="clear" w:color="auto" w:fill="auto"/>
              <w:spacing w:after="0"/>
              <w:ind w:firstLine="0"/>
              <w:jc w:val="left"/>
              <w:rPr>
                <w:sz w:val="13"/>
                <w:szCs w:val="13"/>
              </w:rPr>
            </w:pPr>
            <w:r>
              <w:rPr>
                <w:rFonts w:ascii="Arial" w:eastAsia="Arial" w:hAnsi="Arial" w:cs="Arial"/>
                <w:b/>
                <w:bCs/>
                <w:sz w:val="13"/>
                <w:szCs w:val="13"/>
              </w:rPr>
              <w:t>ÚDAJE A DOKLADY O ZPRACOVATELI DOKUMENTACE</w:t>
            </w:r>
          </w:p>
        </w:tc>
        <w:tc>
          <w:tcPr>
            <w:tcW w:w="806" w:type="dxa"/>
            <w:shd w:val="clear" w:color="auto" w:fill="FFFFFF"/>
          </w:tcPr>
          <w:p w:rsidR="00EE30CE" w:rsidRDefault="00EE30CE">
            <w:pPr>
              <w:framePr w:w="9024" w:h="14808" w:wrap="none" w:vAnchor="text" w:hAnchor="margin" w:x="2" w:y="21"/>
              <w:rPr>
                <w:sz w:val="10"/>
                <w:szCs w:val="10"/>
              </w:rPr>
            </w:pPr>
          </w:p>
        </w:tc>
        <w:tc>
          <w:tcPr>
            <w:tcW w:w="1286" w:type="dxa"/>
            <w:shd w:val="clear" w:color="auto" w:fill="FFFFFF"/>
          </w:tcPr>
          <w:p w:rsidR="00EE30CE" w:rsidRDefault="00EE30CE">
            <w:pPr>
              <w:framePr w:w="9024" w:h="14808" w:wrap="none" w:vAnchor="text" w:hAnchor="margin" w:x="2" w:y="21"/>
              <w:rPr>
                <w:sz w:val="10"/>
                <w:szCs w:val="10"/>
              </w:rPr>
            </w:pPr>
          </w:p>
        </w:tc>
      </w:tr>
      <w:tr w:rsidR="00EE30CE">
        <w:trPr>
          <w:trHeight w:hRule="exact" w:val="274"/>
        </w:trPr>
        <w:tc>
          <w:tcPr>
            <w:tcW w:w="907" w:type="dxa"/>
            <w:shd w:val="clear" w:color="auto" w:fill="FFFFFF"/>
          </w:tcPr>
          <w:p w:rsidR="00EE30CE" w:rsidRDefault="00541AC0">
            <w:pPr>
              <w:pStyle w:val="Jin0"/>
              <w:framePr w:w="9024" w:h="14808" w:wrap="none" w:vAnchor="text" w:hAnchor="margin" w:x="2" w:y="21"/>
              <w:shd w:val="clear" w:color="auto" w:fill="auto"/>
              <w:spacing w:after="0"/>
              <w:ind w:right="60" w:firstLine="0"/>
              <w:jc w:val="center"/>
              <w:rPr>
                <w:sz w:val="15"/>
                <w:szCs w:val="15"/>
              </w:rPr>
            </w:pPr>
            <w:r>
              <w:rPr>
                <w:rFonts w:ascii="Arial" w:eastAsia="Arial" w:hAnsi="Arial" w:cs="Arial"/>
                <w:b/>
                <w:bCs/>
                <w:sz w:val="15"/>
                <w:szCs w:val="15"/>
              </w:rPr>
              <w:t>3.1.</w:t>
            </w:r>
          </w:p>
        </w:tc>
        <w:tc>
          <w:tcPr>
            <w:tcW w:w="6024" w:type="dxa"/>
            <w:shd w:val="clear" w:color="auto" w:fill="FFFFFF"/>
          </w:tcPr>
          <w:p w:rsidR="00EE30CE" w:rsidRDefault="00541AC0">
            <w:pPr>
              <w:pStyle w:val="Jin0"/>
              <w:framePr w:w="9024" w:h="14808" w:wrap="none" w:vAnchor="text" w:hAnchor="margin" w:x="2" w:y="21"/>
              <w:shd w:val="clear" w:color="auto" w:fill="auto"/>
              <w:spacing w:after="0"/>
              <w:ind w:firstLine="0"/>
              <w:jc w:val="left"/>
              <w:rPr>
                <w:sz w:val="13"/>
                <w:szCs w:val="13"/>
              </w:rPr>
            </w:pPr>
            <w:r>
              <w:rPr>
                <w:rFonts w:ascii="Arial" w:eastAsia="Arial" w:hAnsi="Arial" w:cs="Arial"/>
                <w:b/>
                <w:bCs/>
                <w:sz w:val="13"/>
                <w:szCs w:val="13"/>
              </w:rPr>
              <w:t>ÚDAJE A DOKLADY OBCHODNÍ</w:t>
            </w:r>
          </w:p>
        </w:tc>
        <w:tc>
          <w:tcPr>
            <w:tcW w:w="806" w:type="dxa"/>
            <w:shd w:val="clear" w:color="auto" w:fill="FFFFFF"/>
          </w:tcPr>
          <w:p w:rsidR="00EE30CE" w:rsidRDefault="00EE30CE">
            <w:pPr>
              <w:framePr w:w="9024" w:h="14808" w:wrap="none" w:vAnchor="text" w:hAnchor="margin" w:x="2" w:y="21"/>
              <w:rPr>
                <w:sz w:val="10"/>
                <w:szCs w:val="10"/>
              </w:rPr>
            </w:pPr>
          </w:p>
        </w:tc>
        <w:tc>
          <w:tcPr>
            <w:tcW w:w="1286" w:type="dxa"/>
            <w:shd w:val="clear" w:color="auto" w:fill="FFFFFF"/>
          </w:tcPr>
          <w:p w:rsidR="00EE30CE" w:rsidRDefault="00EE30CE">
            <w:pPr>
              <w:framePr w:w="9024" w:h="14808" w:wrap="none" w:vAnchor="text" w:hAnchor="margin" w:x="2" w:y="21"/>
              <w:rPr>
                <w:sz w:val="10"/>
                <w:szCs w:val="10"/>
              </w:rPr>
            </w:pPr>
          </w:p>
        </w:tc>
      </w:tr>
      <w:tr w:rsidR="00EE30CE">
        <w:trPr>
          <w:trHeight w:hRule="exact" w:val="307"/>
        </w:trPr>
        <w:tc>
          <w:tcPr>
            <w:tcW w:w="907" w:type="dxa"/>
            <w:shd w:val="clear" w:color="auto" w:fill="FFFFFF"/>
          </w:tcPr>
          <w:p w:rsidR="00EE30CE" w:rsidRDefault="00541AC0">
            <w:pPr>
              <w:pStyle w:val="Jin0"/>
              <w:framePr w:w="9024" w:h="14808" w:wrap="none" w:vAnchor="text" w:hAnchor="margin" w:x="2" w:y="21"/>
              <w:shd w:val="clear" w:color="auto" w:fill="auto"/>
              <w:spacing w:after="0"/>
              <w:ind w:right="80" w:firstLine="0"/>
              <w:jc w:val="center"/>
              <w:rPr>
                <w:sz w:val="15"/>
                <w:szCs w:val="15"/>
              </w:rPr>
            </w:pPr>
            <w:r>
              <w:rPr>
                <w:rFonts w:ascii="Arial" w:eastAsia="Arial" w:hAnsi="Arial" w:cs="Arial"/>
                <w:b/>
                <w:bCs/>
                <w:sz w:val="15"/>
                <w:szCs w:val="15"/>
              </w:rPr>
              <w:t>3.2.</w:t>
            </w:r>
          </w:p>
        </w:tc>
        <w:tc>
          <w:tcPr>
            <w:tcW w:w="6024" w:type="dxa"/>
            <w:shd w:val="clear" w:color="auto" w:fill="FFFFFF"/>
          </w:tcPr>
          <w:p w:rsidR="00EE30CE" w:rsidRDefault="00541AC0">
            <w:pPr>
              <w:pStyle w:val="Jin0"/>
              <w:framePr w:w="9024" w:h="14808" w:wrap="none" w:vAnchor="text" w:hAnchor="margin" w:x="2" w:y="21"/>
              <w:shd w:val="clear" w:color="auto" w:fill="auto"/>
              <w:spacing w:after="0"/>
              <w:ind w:firstLine="0"/>
              <w:jc w:val="left"/>
              <w:rPr>
                <w:sz w:val="13"/>
                <w:szCs w:val="13"/>
              </w:rPr>
            </w:pPr>
            <w:r>
              <w:rPr>
                <w:rFonts w:ascii="Arial" w:eastAsia="Arial" w:hAnsi="Arial" w:cs="Arial"/>
                <w:b/>
                <w:bCs/>
                <w:sz w:val="13"/>
                <w:szCs w:val="13"/>
              </w:rPr>
              <w:t>ÚDAJE A DOKLADY OBCHODNÍ</w:t>
            </w:r>
          </w:p>
        </w:tc>
        <w:tc>
          <w:tcPr>
            <w:tcW w:w="806" w:type="dxa"/>
            <w:shd w:val="clear" w:color="auto" w:fill="FFFFFF"/>
          </w:tcPr>
          <w:p w:rsidR="00EE30CE" w:rsidRDefault="00EE30CE">
            <w:pPr>
              <w:framePr w:w="9024" w:h="14808" w:wrap="none" w:vAnchor="text" w:hAnchor="margin" w:x="2" w:y="21"/>
              <w:rPr>
                <w:sz w:val="10"/>
                <w:szCs w:val="10"/>
              </w:rPr>
            </w:pPr>
          </w:p>
        </w:tc>
        <w:tc>
          <w:tcPr>
            <w:tcW w:w="1286" w:type="dxa"/>
            <w:shd w:val="clear" w:color="auto" w:fill="FFFFFF"/>
          </w:tcPr>
          <w:p w:rsidR="00EE30CE" w:rsidRDefault="00EE30CE">
            <w:pPr>
              <w:framePr w:w="9024" w:h="14808" w:wrap="none" w:vAnchor="text" w:hAnchor="margin" w:x="2" w:y="21"/>
              <w:rPr>
                <w:sz w:val="10"/>
                <w:szCs w:val="10"/>
              </w:rPr>
            </w:pPr>
          </w:p>
        </w:tc>
      </w:tr>
      <w:tr w:rsidR="00EE30CE">
        <w:trPr>
          <w:trHeight w:hRule="exact" w:val="336"/>
        </w:trPr>
        <w:tc>
          <w:tcPr>
            <w:tcW w:w="6931" w:type="dxa"/>
            <w:gridSpan w:val="2"/>
            <w:shd w:val="clear" w:color="auto" w:fill="FFFFFF"/>
          </w:tcPr>
          <w:p w:rsidR="00EE30CE" w:rsidRDefault="00541AC0">
            <w:pPr>
              <w:pStyle w:val="Jin0"/>
              <w:framePr w:w="9024" w:h="14808" w:wrap="none" w:vAnchor="text" w:hAnchor="margin" w:x="2" w:y="21"/>
              <w:shd w:val="clear" w:color="auto" w:fill="auto"/>
              <w:spacing w:after="0"/>
              <w:ind w:firstLine="140"/>
              <w:jc w:val="left"/>
              <w:rPr>
                <w:sz w:val="19"/>
                <w:szCs w:val="19"/>
              </w:rPr>
            </w:pPr>
            <w:r>
              <w:rPr>
                <w:rFonts w:ascii="Arial" w:eastAsia="Arial" w:hAnsi="Arial" w:cs="Arial"/>
                <w:sz w:val="19"/>
                <w:szCs w:val="19"/>
              </w:rPr>
              <w:t>TECHNICKÁ ZPRÁVA</w:t>
            </w:r>
          </w:p>
        </w:tc>
        <w:tc>
          <w:tcPr>
            <w:tcW w:w="806" w:type="dxa"/>
            <w:shd w:val="clear" w:color="auto" w:fill="FFFFFF"/>
          </w:tcPr>
          <w:p w:rsidR="00EE30CE" w:rsidRDefault="00EE30CE">
            <w:pPr>
              <w:framePr w:w="9024" w:h="14808" w:wrap="none" w:vAnchor="text" w:hAnchor="margin" w:x="2" w:y="21"/>
              <w:rPr>
                <w:sz w:val="10"/>
                <w:szCs w:val="10"/>
              </w:rPr>
            </w:pPr>
          </w:p>
        </w:tc>
        <w:tc>
          <w:tcPr>
            <w:tcW w:w="1286" w:type="dxa"/>
            <w:shd w:val="clear" w:color="auto" w:fill="FFFFFF"/>
          </w:tcPr>
          <w:p w:rsidR="00EE30CE" w:rsidRDefault="00EE30CE">
            <w:pPr>
              <w:framePr w:w="9024" w:h="14808" w:wrap="none" w:vAnchor="text" w:hAnchor="margin" w:x="2" w:y="21"/>
              <w:rPr>
                <w:sz w:val="10"/>
                <w:szCs w:val="10"/>
              </w:rPr>
            </w:pPr>
          </w:p>
        </w:tc>
      </w:tr>
      <w:tr w:rsidR="00EE30CE">
        <w:trPr>
          <w:trHeight w:hRule="exact" w:val="278"/>
        </w:trPr>
        <w:tc>
          <w:tcPr>
            <w:tcW w:w="907" w:type="dxa"/>
            <w:shd w:val="clear" w:color="auto" w:fill="FFFFFF"/>
            <w:vAlign w:val="bottom"/>
          </w:tcPr>
          <w:p w:rsidR="00EE30CE" w:rsidRDefault="00541AC0">
            <w:pPr>
              <w:pStyle w:val="Jin0"/>
              <w:framePr w:w="9024" w:h="14808" w:wrap="none" w:vAnchor="text" w:hAnchor="margin" w:x="2" w:y="21"/>
              <w:shd w:val="clear" w:color="auto" w:fill="auto"/>
              <w:spacing w:after="0"/>
              <w:ind w:firstLine="0"/>
              <w:jc w:val="center"/>
              <w:rPr>
                <w:sz w:val="15"/>
                <w:szCs w:val="15"/>
              </w:rPr>
            </w:pPr>
            <w:r>
              <w:rPr>
                <w:rFonts w:ascii="Arial" w:eastAsia="Arial" w:hAnsi="Arial" w:cs="Arial"/>
                <w:b/>
                <w:bCs/>
                <w:sz w:val="15"/>
                <w:szCs w:val="15"/>
              </w:rPr>
              <w:t>1.</w:t>
            </w:r>
          </w:p>
        </w:tc>
        <w:tc>
          <w:tcPr>
            <w:tcW w:w="6024" w:type="dxa"/>
            <w:shd w:val="clear" w:color="auto" w:fill="FFFFFF"/>
            <w:vAlign w:val="center"/>
          </w:tcPr>
          <w:p w:rsidR="00EE30CE" w:rsidRDefault="00541AC0">
            <w:pPr>
              <w:pStyle w:val="Jin0"/>
              <w:framePr w:w="9024" w:h="14808" w:wrap="none" w:vAnchor="text" w:hAnchor="margin" w:x="2" w:y="21"/>
              <w:shd w:val="clear" w:color="auto" w:fill="auto"/>
              <w:spacing w:after="0"/>
              <w:ind w:firstLine="0"/>
              <w:jc w:val="left"/>
              <w:rPr>
                <w:sz w:val="13"/>
                <w:szCs w:val="13"/>
              </w:rPr>
            </w:pPr>
            <w:r>
              <w:rPr>
                <w:rFonts w:ascii="Arial" w:eastAsia="Arial" w:hAnsi="Arial" w:cs="Arial"/>
                <w:b/>
                <w:bCs/>
                <w:sz w:val="13"/>
                <w:szCs w:val="13"/>
              </w:rPr>
              <w:t>ZÁKLADNÍ ÚDAJE PROJEKTU</w:t>
            </w:r>
          </w:p>
        </w:tc>
        <w:tc>
          <w:tcPr>
            <w:tcW w:w="806" w:type="dxa"/>
            <w:shd w:val="clear" w:color="auto" w:fill="FFFFFF"/>
          </w:tcPr>
          <w:p w:rsidR="00EE30CE" w:rsidRDefault="00EE30CE">
            <w:pPr>
              <w:framePr w:w="9024" w:h="14808" w:wrap="none" w:vAnchor="text" w:hAnchor="margin" w:x="2" w:y="21"/>
              <w:rPr>
                <w:sz w:val="10"/>
                <w:szCs w:val="10"/>
              </w:rPr>
            </w:pPr>
          </w:p>
        </w:tc>
        <w:tc>
          <w:tcPr>
            <w:tcW w:w="1286" w:type="dxa"/>
            <w:shd w:val="clear" w:color="auto" w:fill="FFFFFF"/>
          </w:tcPr>
          <w:p w:rsidR="00EE30CE" w:rsidRDefault="00EE30CE">
            <w:pPr>
              <w:framePr w:w="9024" w:h="14808" w:wrap="none" w:vAnchor="text" w:hAnchor="margin" w:x="2" w:y="21"/>
              <w:rPr>
                <w:sz w:val="10"/>
                <w:szCs w:val="10"/>
              </w:rPr>
            </w:pPr>
          </w:p>
        </w:tc>
      </w:tr>
      <w:tr w:rsidR="00EE30CE">
        <w:trPr>
          <w:trHeight w:hRule="exact" w:val="259"/>
        </w:trPr>
        <w:tc>
          <w:tcPr>
            <w:tcW w:w="907" w:type="dxa"/>
            <w:shd w:val="clear" w:color="auto" w:fill="FFFFFF"/>
            <w:vAlign w:val="bottom"/>
          </w:tcPr>
          <w:p w:rsidR="00EE30CE" w:rsidRDefault="00541AC0">
            <w:pPr>
              <w:pStyle w:val="Jin0"/>
              <w:framePr w:w="9024" w:h="14808" w:wrap="none" w:vAnchor="text" w:hAnchor="margin" w:x="2" w:y="21"/>
              <w:shd w:val="clear" w:color="auto" w:fill="auto"/>
              <w:spacing w:after="0"/>
              <w:ind w:firstLine="0"/>
              <w:jc w:val="center"/>
              <w:rPr>
                <w:sz w:val="15"/>
                <w:szCs w:val="15"/>
              </w:rPr>
            </w:pPr>
            <w:r>
              <w:rPr>
                <w:rFonts w:ascii="Arial" w:eastAsia="Arial" w:hAnsi="Arial" w:cs="Arial"/>
                <w:b/>
                <w:bCs/>
                <w:sz w:val="15"/>
                <w:szCs w:val="15"/>
              </w:rPr>
              <w:t>2.</w:t>
            </w:r>
          </w:p>
        </w:tc>
        <w:tc>
          <w:tcPr>
            <w:tcW w:w="6024" w:type="dxa"/>
            <w:shd w:val="clear" w:color="auto" w:fill="FFFFFF"/>
            <w:vAlign w:val="center"/>
          </w:tcPr>
          <w:p w:rsidR="00EE30CE" w:rsidRDefault="00541AC0">
            <w:pPr>
              <w:pStyle w:val="Jin0"/>
              <w:framePr w:w="9024" w:h="14808" w:wrap="none" w:vAnchor="text" w:hAnchor="margin" w:x="2" w:y="21"/>
              <w:shd w:val="clear" w:color="auto" w:fill="auto"/>
              <w:spacing w:after="0"/>
              <w:ind w:firstLine="0"/>
              <w:jc w:val="left"/>
              <w:rPr>
                <w:sz w:val="16"/>
                <w:szCs w:val="16"/>
              </w:rPr>
            </w:pPr>
            <w:r>
              <w:rPr>
                <w:rFonts w:ascii="Arial" w:eastAsia="Arial" w:hAnsi="Arial" w:cs="Arial"/>
                <w:smallCaps/>
                <w:sz w:val="16"/>
                <w:szCs w:val="16"/>
              </w:rPr>
              <w:t>Rozsah projektové dokumentace</w:t>
            </w:r>
          </w:p>
        </w:tc>
        <w:tc>
          <w:tcPr>
            <w:tcW w:w="806" w:type="dxa"/>
            <w:shd w:val="clear" w:color="auto" w:fill="FFFFFF"/>
          </w:tcPr>
          <w:p w:rsidR="00EE30CE" w:rsidRDefault="00EE30CE">
            <w:pPr>
              <w:framePr w:w="9024" w:h="14808" w:wrap="none" w:vAnchor="text" w:hAnchor="margin" w:x="2" w:y="21"/>
              <w:rPr>
                <w:sz w:val="10"/>
                <w:szCs w:val="10"/>
              </w:rPr>
            </w:pPr>
          </w:p>
        </w:tc>
        <w:tc>
          <w:tcPr>
            <w:tcW w:w="1286" w:type="dxa"/>
            <w:shd w:val="clear" w:color="auto" w:fill="FFFFFF"/>
          </w:tcPr>
          <w:p w:rsidR="00EE30CE" w:rsidRDefault="00EE30CE">
            <w:pPr>
              <w:framePr w:w="9024" w:h="14808" w:wrap="none" w:vAnchor="text" w:hAnchor="margin" w:x="2" w:y="21"/>
              <w:rPr>
                <w:sz w:val="10"/>
                <w:szCs w:val="10"/>
              </w:rPr>
            </w:pPr>
          </w:p>
        </w:tc>
      </w:tr>
      <w:tr w:rsidR="00EE30CE">
        <w:trPr>
          <w:trHeight w:hRule="exact" w:val="269"/>
        </w:trPr>
        <w:tc>
          <w:tcPr>
            <w:tcW w:w="907" w:type="dxa"/>
            <w:shd w:val="clear" w:color="auto" w:fill="FFFFFF"/>
            <w:vAlign w:val="bottom"/>
          </w:tcPr>
          <w:p w:rsidR="00EE30CE" w:rsidRDefault="00541AC0">
            <w:pPr>
              <w:pStyle w:val="Jin0"/>
              <w:framePr w:w="9024" w:h="14808" w:wrap="none" w:vAnchor="text" w:hAnchor="margin" w:x="2" w:y="21"/>
              <w:shd w:val="clear" w:color="auto" w:fill="auto"/>
              <w:spacing w:after="0"/>
              <w:ind w:firstLine="0"/>
              <w:jc w:val="center"/>
              <w:rPr>
                <w:sz w:val="15"/>
                <w:szCs w:val="15"/>
              </w:rPr>
            </w:pPr>
            <w:r>
              <w:rPr>
                <w:rFonts w:ascii="Arial" w:eastAsia="Arial" w:hAnsi="Arial" w:cs="Arial"/>
                <w:b/>
                <w:bCs/>
                <w:sz w:val="15"/>
                <w:szCs w:val="15"/>
              </w:rPr>
              <w:t>3.</w:t>
            </w:r>
          </w:p>
        </w:tc>
        <w:tc>
          <w:tcPr>
            <w:tcW w:w="6024" w:type="dxa"/>
            <w:shd w:val="clear" w:color="auto" w:fill="FFFFFF"/>
            <w:vAlign w:val="bottom"/>
          </w:tcPr>
          <w:p w:rsidR="00EE30CE" w:rsidRDefault="00541AC0">
            <w:pPr>
              <w:pStyle w:val="Jin0"/>
              <w:framePr w:w="9024" w:h="14808" w:wrap="none" w:vAnchor="text" w:hAnchor="margin" w:x="2" w:y="21"/>
              <w:shd w:val="clear" w:color="auto" w:fill="auto"/>
              <w:spacing w:after="0"/>
              <w:ind w:firstLine="0"/>
              <w:jc w:val="left"/>
              <w:rPr>
                <w:sz w:val="16"/>
                <w:szCs w:val="16"/>
              </w:rPr>
            </w:pPr>
            <w:r>
              <w:rPr>
                <w:rFonts w:ascii="Arial" w:eastAsia="Arial" w:hAnsi="Arial" w:cs="Arial"/>
                <w:smallCaps/>
                <w:sz w:val="16"/>
                <w:szCs w:val="16"/>
              </w:rPr>
              <w:t>Upozornění</w:t>
            </w:r>
          </w:p>
        </w:tc>
        <w:tc>
          <w:tcPr>
            <w:tcW w:w="806" w:type="dxa"/>
            <w:shd w:val="clear" w:color="auto" w:fill="FFFFFF"/>
          </w:tcPr>
          <w:p w:rsidR="00EE30CE" w:rsidRDefault="00EE30CE">
            <w:pPr>
              <w:framePr w:w="9024" w:h="14808" w:wrap="none" w:vAnchor="text" w:hAnchor="margin" w:x="2" w:y="21"/>
              <w:rPr>
                <w:sz w:val="10"/>
                <w:szCs w:val="10"/>
              </w:rPr>
            </w:pPr>
          </w:p>
        </w:tc>
        <w:tc>
          <w:tcPr>
            <w:tcW w:w="1286" w:type="dxa"/>
            <w:shd w:val="clear" w:color="auto" w:fill="FFFFFF"/>
          </w:tcPr>
          <w:p w:rsidR="00EE30CE" w:rsidRDefault="00EE30CE">
            <w:pPr>
              <w:framePr w:w="9024" w:h="14808" w:wrap="none" w:vAnchor="text" w:hAnchor="margin" w:x="2" w:y="21"/>
              <w:rPr>
                <w:sz w:val="10"/>
                <w:szCs w:val="10"/>
              </w:rPr>
            </w:pPr>
          </w:p>
        </w:tc>
      </w:tr>
      <w:tr w:rsidR="00EE30CE">
        <w:trPr>
          <w:trHeight w:hRule="exact" w:val="278"/>
        </w:trPr>
        <w:tc>
          <w:tcPr>
            <w:tcW w:w="907" w:type="dxa"/>
            <w:shd w:val="clear" w:color="auto" w:fill="FFFFFF"/>
            <w:vAlign w:val="bottom"/>
          </w:tcPr>
          <w:p w:rsidR="00EE30CE" w:rsidRDefault="00541AC0">
            <w:pPr>
              <w:pStyle w:val="Jin0"/>
              <w:framePr w:w="9024" w:h="14808" w:wrap="none" w:vAnchor="text" w:hAnchor="margin" w:x="2" w:y="21"/>
              <w:shd w:val="clear" w:color="auto" w:fill="auto"/>
              <w:spacing w:after="0"/>
              <w:ind w:firstLine="0"/>
              <w:jc w:val="center"/>
              <w:rPr>
                <w:sz w:val="15"/>
                <w:szCs w:val="15"/>
              </w:rPr>
            </w:pPr>
            <w:r>
              <w:rPr>
                <w:rFonts w:ascii="Arial" w:eastAsia="Arial" w:hAnsi="Arial" w:cs="Arial"/>
                <w:b/>
                <w:bCs/>
                <w:sz w:val="15"/>
                <w:szCs w:val="15"/>
              </w:rPr>
              <w:t>4.</w:t>
            </w:r>
          </w:p>
        </w:tc>
        <w:tc>
          <w:tcPr>
            <w:tcW w:w="6024" w:type="dxa"/>
            <w:shd w:val="clear" w:color="auto" w:fill="FFFFFF"/>
            <w:vAlign w:val="bottom"/>
          </w:tcPr>
          <w:p w:rsidR="00EE30CE" w:rsidRDefault="00541AC0">
            <w:pPr>
              <w:pStyle w:val="Jin0"/>
              <w:framePr w:w="9024" w:h="14808" w:wrap="none" w:vAnchor="text" w:hAnchor="margin" w:x="2" w:y="21"/>
              <w:shd w:val="clear" w:color="auto" w:fill="auto"/>
              <w:spacing w:after="0"/>
              <w:ind w:firstLine="0"/>
              <w:jc w:val="left"/>
              <w:rPr>
                <w:sz w:val="16"/>
                <w:szCs w:val="16"/>
              </w:rPr>
            </w:pPr>
            <w:r>
              <w:rPr>
                <w:rFonts w:ascii="Arial" w:eastAsia="Arial" w:hAnsi="Arial" w:cs="Arial"/>
                <w:smallCaps/>
                <w:sz w:val="16"/>
                <w:szCs w:val="16"/>
              </w:rPr>
              <w:t>Podklady</w:t>
            </w:r>
          </w:p>
        </w:tc>
        <w:tc>
          <w:tcPr>
            <w:tcW w:w="806" w:type="dxa"/>
            <w:shd w:val="clear" w:color="auto" w:fill="FFFFFF"/>
          </w:tcPr>
          <w:p w:rsidR="00EE30CE" w:rsidRDefault="00EE30CE">
            <w:pPr>
              <w:framePr w:w="9024" w:h="14808" w:wrap="none" w:vAnchor="text" w:hAnchor="margin" w:x="2" w:y="21"/>
              <w:rPr>
                <w:sz w:val="10"/>
                <w:szCs w:val="10"/>
              </w:rPr>
            </w:pPr>
          </w:p>
        </w:tc>
        <w:tc>
          <w:tcPr>
            <w:tcW w:w="1286" w:type="dxa"/>
            <w:shd w:val="clear" w:color="auto" w:fill="FFFFFF"/>
          </w:tcPr>
          <w:p w:rsidR="00EE30CE" w:rsidRDefault="00EE30CE">
            <w:pPr>
              <w:framePr w:w="9024" w:h="14808" w:wrap="none" w:vAnchor="text" w:hAnchor="margin" w:x="2" w:y="21"/>
              <w:rPr>
                <w:sz w:val="10"/>
                <w:szCs w:val="10"/>
              </w:rPr>
            </w:pPr>
          </w:p>
        </w:tc>
      </w:tr>
      <w:tr w:rsidR="00EE30CE">
        <w:trPr>
          <w:trHeight w:hRule="exact" w:val="264"/>
        </w:trPr>
        <w:tc>
          <w:tcPr>
            <w:tcW w:w="907" w:type="dxa"/>
            <w:shd w:val="clear" w:color="auto" w:fill="FFFFFF"/>
          </w:tcPr>
          <w:p w:rsidR="00EE30CE" w:rsidRDefault="00541AC0">
            <w:pPr>
              <w:pStyle w:val="Jin0"/>
              <w:framePr w:w="9024" w:h="14808" w:wrap="none" w:vAnchor="text" w:hAnchor="margin" w:x="2" w:y="21"/>
              <w:shd w:val="clear" w:color="auto" w:fill="auto"/>
              <w:spacing w:after="0"/>
              <w:ind w:firstLine="0"/>
              <w:jc w:val="center"/>
              <w:rPr>
                <w:sz w:val="15"/>
                <w:szCs w:val="15"/>
              </w:rPr>
            </w:pPr>
            <w:r>
              <w:rPr>
                <w:rFonts w:ascii="Arial" w:eastAsia="Arial" w:hAnsi="Arial" w:cs="Arial"/>
                <w:b/>
                <w:bCs/>
                <w:sz w:val="15"/>
                <w:szCs w:val="15"/>
              </w:rPr>
              <w:t>5.</w:t>
            </w:r>
          </w:p>
        </w:tc>
        <w:tc>
          <w:tcPr>
            <w:tcW w:w="6024" w:type="dxa"/>
            <w:shd w:val="clear" w:color="auto" w:fill="FFFFFF"/>
          </w:tcPr>
          <w:p w:rsidR="00EE30CE" w:rsidRDefault="00541AC0">
            <w:pPr>
              <w:pStyle w:val="Jin0"/>
              <w:framePr w:w="9024" w:h="14808" w:wrap="none" w:vAnchor="text" w:hAnchor="margin" w:x="2" w:y="21"/>
              <w:shd w:val="clear" w:color="auto" w:fill="auto"/>
              <w:spacing w:after="0"/>
              <w:ind w:firstLine="0"/>
              <w:jc w:val="left"/>
              <w:rPr>
                <w:sz w:val="16"/>
                <w:szCs w:val="16"/>
              </w:rPr>
            </w:pPr>
            <w:r>
              <w:rPr>
                <w:rFonts w:ascii="Arial" w:eastAsia="Arial" w:hAnsi="Arial" w:cs="Arial"/>
                <w:smallCaps/>
                <w:sz w:val="16"/>
                <w:szCs w:val="16"/>
              </w:rPr>
              <w:t>Zdroje medicinálních plynů</w:t>
            </w:r>
          </w:p>
        </w:tc>
        <w:tc>
          <w:tcPr>
            <w:tcW w:w="806" w:type="dxa"/>
            <w:shd w:val="clear" w:color="auto" w:fill="FFFFFF"/>
          </w:tcPr>
          <w:p w:rsidR="00EE30CE" w:rsidRDefault="00EE30CE">
            <w:pPr>
              <w:framePr w:w="9024" w:h="14808" w:wrap="none" w:vAnchor="text" w:hAnchor="margin" w:x="2" w:y="21"/>
              <w:rPr>
                <w:sz w:val="10"/>
                <w:szCs w:val="10"/>
              </w:rPr>
            </w:pPr>
          </w:p>
        </w:tc>
        <w:tc>
          <w:tcPr>
            <w:tcW w:w="1286" w:type="dxa"/>
            <w:shd w:val="clear" w:color="auto" w:fill="FFFFFF"/>
          </w:tcPr>
          <w:p w:rsidR="00EE30CE" w:rsidRDefault="00EE30CE">
            <w:pPr>
              <w:framePr w:w="9024" w:h="14808" w:wrap="none" w:vAnchor="text" w:hAnchor="margin" w:x="2" w:y="21"/>
              <w:rPr>
                <w:sz w:val="10"/>
                <w:szCs w:val="10"/>
              </w:rPr>
            </w:pPr>
          </w:p>
        </w:tc>
      </w:tr>
      <w:tr w:rsidR="00EE30CE">
        <w:trPr>
          <w:trHeight w:hRule="exact" w:val="269"/>
        </w:trPr>
        <w:tc>
          <w:tcPr>
            <w:tcW w:w="907" w:type="dxa"/>
            <w:shd w:val="clear" w:color="auto" w:fill="FFFFFF"/>
          </w:tcPr>
          <w:p w:rsidR="00EE30CE" w:rsidRDefault="00541AC0">
            <w:pPr>
              <w:pStyle w:val="Jin0"/>
              <w:framePr w:w="9024" w:h="14808" w:wrap="none" w:vAnchor="text" w:hAnchor="margin" w:x="2" w:y="21"/>
              <w:shd w:val="clear" w:color="auto" w:fill="auto"/>
              <w:spacing w:after="0"/>
              <w:ind w:right="80" w:firstLine="0"/>
              <w:jc w:val="center"/>
              <w:rPr>
                <w:sz w:val="15"/>
                <w:szCs w:val="15"/>
              </w:rPr>
            </w:pPr>
            <w:r>
              <w:rPr>
                <w:rFonts w:ascii="Arial" w:eastAsia="Arial" w:hAnsi="Arial" w:cs="Arial"/>
                <w:b/>
                <w:bCs/>
                <w:sz w:val="15"/>
                <w:szCs w:val="15"/>
              </w:rPr>
              <w:t>5.1.</w:t>
            </w:r>
          </w:p>
        </w:tc>
        <w:tc>
          <w:tcPr>
            <w:tcW w:w="6024" w:type="dxa"/>
            <w:shd w:val="clear" w:color="auto" w:fill="FFFFFF"/>
          </w:tcPr>
          <w:p w:rsidR="00EE30CE" w:rsidRDefault="00541AC0">
            <w:pPr>
              <w:pStyle w:val="Jin0"/>
              <w:framePr w:w="9024" w:h="14808" w:wrap="none" w:vAnchor="text" w:hAnchor="margin" w:x="2" w:y="21"/>
              <w:shd w:val="clear" w:color="auto" w:fill="auto"/>
              <w:spacing w:after="0"/>
              <w:ind w:firstLine="0"/>
              <w:jc w:val="left"/>
              <w:rPr>
                <w:sz w:val="15"/>
                <w:szCs w:val="15"/>
              </w:rPr>
            </w:pPr>
            <w:r>
              <w:rPr>
                <w:rFonts w:ascii="Arial" w:eastAsia="Arial" w:hAnsi="Arial" w:cs="Arial"/>
                <w:smallCaps/>
                <w:sz w:val="16"/>
                <w:szCs w:val="16"/>
              </w:rPr>
              <w:t>Zdroj kyslíku</w:t>
            </w:r>
            <w:r>
              <w:rPr>
                <w:rFonts w:ascii="Arial" w:eastAsia="Arial" w:hAnsi="Arial" w:cs="Arial"/>
                <w:b/>
                <w:bCs/>
                <w:sz w:val="15"/>
                <w:szCs w:val="15"/>
              </w:rPr>
              <w:t xml:space="preserve"> - O</w:t>
            </w:r>
            <w:r>
              <w:rPr>
                <w:rFonts w:ascii="Arial" w:eastAsia="Arial" w:hAnsi="Arial" w:cs="Arial"/>
                <w:b/>
                <w:bCs/>
                <w:sz w:val="15"/>
                <w:szCs w:val="15"/>
                <w:vertAlign w:val="subscript"/>
              </w:rPr>
              <w:t>2</w:t>
            </w:r>
            <w:r>
              <w:rPr>
                <w:rFonts w:ascii="Arial" w:eastAsia="Arial" w:hAnsi="Arial" w:cs="Arial"/>
                <w:b/>
                <w:bCs/>
                <w:sz w:val="15"/>
                <w:szCs w:val="15"/>
              </w:rPr>
              <w:t>:</w:t>
            </w:r>
          </w:p>
        </w:tc>
        <w:tc>
          <w:tcPr>
            <w:tcW w:w="806" w:type="dxa"/>
            <w:shd w:val="clear" w:color="auto" w:fill="FFFFFF"/>
          </w:tcPr>
          <w:p w:rsidR="00EE30CE" w:rsidRDefault="00EE30CE">
            <w:pPr>
              <w:framePr w:w="9024" w:h="14808" w:wrap="none" w:vAnchor="text" w:hAnchor="margin" w:x="2" w:y="21"/>
              <w:rPr>
                <w:sz w:val="10"/>
                <w:szCs w:val="10"/>
              </w:rPr>
            </w:pPr>
          </w:p>
        </w:tc>
        <w:tc>
          <w:tcPr>
            <w:tcW w:w="1286" w:type="dxa"/>
            <w:shd w:val="clear" w:color="auto" w:fill="FFFFFF"/>
          </w:tcPr>
          <w:p w:rsidR="00EE30CE" w:rsidRDefault="00EE30CE">
            <w:pPr>
              <w:framePr w:w="9024" w:h="14808" w:wrap="none" w:vAnchor="text" w:hAnchor="margin" w:x="2" w:y="21"/>
              <w:rPr>
                <w:sz w:val="10"/>
                <w:szCs w:val="10"/>
              </w:rPr>
            </w:pPr>
          </w:p>
        </w:tc>
      </w:tr>
      <w:tr w:rsidR="00EE30CE">
        <w:trPr>
          <w:trHeight w:hRule="exact" w:val="269"/>
        </w:trPr>
        <w:tc>
          <w:tcPr>
            <w:tcW w:w="907" w:type="dxa"/>
            <w:shd w:val="clear" w:color="auto" w:fill="FFFFFF"/>
            <w:vAlign w:val="bottom"/>
          </w:tcPr>
          <w:p w:rsidR="00EE30CE" w:rsidRDefault="00541AC0">
            <w:pPr>
              <w:pStyle w:val="Jin0"/>
              <w:framePr w:w="9024" w:h="14808" w:wrap="none" w:vAnchor="text" w:hAnchor="margin" w:x="2" w:y="21"/>
              <w:shd w:val="clear" w:color="auto" w:fill="auto"/>
              <w:spacing w:after="0"/>
              <w:ind w:firstLine="0"/>
              <w:jc w:val="center"/>
              <w:rPr>
                <w:sz w:val="15"/>
                <w:szCs w:val="15"/>
              </w:rPr>
            </w:pPr>
            <w:r>
              <w:rPr>
                <w:rFonts w:ascii="Arial" w:eastAsia="Arial" w:hAnsi="Arial" w:cs="Arial"/>
                <w:b/>
                <w:bCs/>
                <w:sz w:val="15"/>
                <w:szCs w:val="15"/>
              </w:rPr>
              <w:t>6.</w:t>
            </w:r>
          </w:p>
        </w:tc>
        <w:tc>
          <w:tcPr>
            <w:tcW w:w="6024" w:type="dxa"/>
            <w:shd w:val="clear" w:color="auto" w:fill="FFFFFF"/>
            <w:vAlign w:val="center"/>
          </w:tcPr>
          <w:p w:rsidR="00EE30CE" w:rsidRDefault="00541AC0">
            <w:pPr>
              <w:pStyle w:val="Jin0"/>
              <w:framePr w:w="9024" w:h="14808" w:wrap="none" w:vAnchor="text" w:hAnchor="margin" w:x="2" w:y="21"/>
              <w:shd w:val="clear" w:color="auto" w:fill="auto"/>
              <w:spacing w:after="0"/>
              <w:ind w:firstLine="0"/>
              <w:jc w:val="left"/>
              <w:rPr>
                <w:sz w:val="16"/>
                <w:szCs w:val="16"/>
              </w:rPr>
            </w:pPr>
            <w:r>
              <w:rPr>
                <w:rFonts w:ascii="Arial" w:eastAsia="Arial" w:hAnsi="Arial" w:cs="Arial"/>
                <w:smallCaps/>
                <w:sz w:val="16"/>
                <w:szCs w:val="16"/>
              </w:rPr>
              <w:t>Požadavky na ostatní profese</w:t>
            </w:r>
          </w:p>
        </w:tc>
        <w:tc>
          <w:tcPr>
            <w:tcW w:w="806" w:type="dxa"/>
            <w:shd w:val="clear" w:color="auto" w:fill="FFFFFF"/>
          </w:tcPr>
          <w:p w:rsidR="00EE30CE" w:rsidRDefault="00EE30CE">
            <w:pPr>
              <w:framePr w:w="9024" w:h="14808" w:wrap="none" w:vAnchor="text" w:hAnchor="margin" w:x="2" w:y="21"/>
              <w:rPr>
                <w:sz w:val="10"/>
                <w:szCs w:val="10"/>
              </w:rPr>
            </w:pPr>
          </w:p>
        </w:tc>
        <w:tc>
          <w:tcPr>
            <w:tcW w:w="1286" w:type="dxa"/>
            <w:shd w:val="clear" w:color="auto" w:fill="FFFFFF"/>
          </w:tcPr>
          <w:p w:rsidR="00EE30CE" w:rsidRDefault="00EE30CE">
            <w:pPr>
              <w:framePr w:w="9024" w:h="14808" w:wrap="none" w:vAnchor="text" w:hAnchor="margin" w:x="2" w:y="21"/>
              <w:rPr>
                <w:sz w:val="10"/>
                <w:szCs w:val="10"/>
              </w:rPr>
            </w:pPr>
          </w:p>
        </w:tc>
      </w:tr>
      <w:tr w:rsidR="00EE30CE">
        <w:trPr>
          <w:trHeight w:hRule="exact" w:val="264"/>
        </w:trPr>
        <w:tc>
          <w:tcPr>
            <w:tcW w:w="907" w:type="dxa"/>
            <w:shd w:val="clear" w:color="auto" w:fill="FFFFFF"/>
            <w:vAlign w:val="bottom"/>
          </w:tcPr>
          <w:p w:rsidR="00EE30CE" w:rsidRDefault="00541AC0">
            <w:pPr>
              <w:pStyle w:val="Jin0"/>
              <w:framePr w:w="9024" w:h="14808" w:wrap="none" w:vAnchor="text" w:hAnchor="margin" w:x="2" w:y="21"/>
              <w:shd w:val="clear" w:color="auto" w:fill="auto"/>
              <w:spacing w:after="0"/>
              <w:ind w:right="80" w:firstLine="0"/>
              <w:jc w:val="center"/>
              <w:rPr>
                <w:sz w:val="15"/>
                <w:szCs w:val="15"/>
              </w:rPr>
            </w:pPr>
            <w:r>
              <w:rPr>
                <w:rFonts w:ascii="Arial" w:eastAsia="Arial" w:hAnsi="Arial" w:cs="Arial"/>
                <w:b/>
                <w:bCs/>
                <w:sz w:val="15"/>
                <w:szCs w:val="15"/>
              </w:rPr>
              <w:t>6.1.</w:t>
            </w:r>
          </w:p>
        </w:tc>
        <w:tc>
          <w:tcPr>
            <w:tcW w:w="6024" w:type="dxa"/>
            <w:shd w:val="clear" w:color="auto" w:fill="FFFFFF"/>
            <w:vAlign w:val="center"/>
          </w:tcPr>
          <w:p w:rsidR="00EE30CE" w:rsidRDefault="00541AC0">
            <w:pPr>
              <w:pStyle w:val="Jin0"/>
              <w:framePr w:w="9024" w:h="14808" w:wrap="none" w:vAnchor="text" w:hAnchor="margin" w:x="2" w:y="21"/>
              <w:shd w:val="clear" w:color="auto" w:fill="auto"/>
              <w:spacing w:after="0"/>
              <w:ind w:firstLine="0"/>
              <w:jc w:val="left"/>
              <w:rPr>
                <w:sz w:val="16"/>
                <w:szCs w:val="16"/>
              </w:rPr>
            </w:pPr>
            <w:r>
              <w:rPr>
                <w:rFonts w:ascii="Arial" w:eastAsia="Arial" w:hAnsi="Arial" w:cs="Arial"/>
                <w:smallCaps/>
                <w:sz w:val="16"/>
                <w:szCs w:val="16"/>
              </w:rPr>
              <w:t>Stavba:</w:t>
            </w:r>
          </w:p>
        </w:tc>
        <w:tc>
          <w:tcPr>
            <w:tcW w:w="806" w:type="dxa"/>
            <w:shd w:val="clear" w:color="auto" w:fill="FFFFFF"/>
          </w:tcPr>
          <w:p w:rsidR="00EE30CE" w:rsidRDefault="00EE30CE">
            <w:pPr>
              <w:framePr w:w="9024" w:h="14808" w:wrap="none" w:vAnchor="text" w:hAnchor="margin" w:x="2" w:y="21"/>
              <w:rPr>
                <w:sz w:val="10"/>
                <w:szCs w:val="10"/>
              </w:rPr>
            </w:pPr>
          </w:p>
        </w:tc>
        <w:tc>
          <w:tcPr>
            <w:tcW w:w="1286" w:type="dxa"/>
            <w:shd w:val="clear" w:color="auto" w:fill="FFFFFF"/>
          </w:tcPr>
          <w:p w:rsidR="00EE30CE" w:rsidRDefault="00EE30CE">
            <w:pPr>
              <w:framePr w:w="9024" w:h="14808" w:wrap="none" w:vAnchor="text" w:hAnchor="margin" w:x="2" w:y="21"/>
              <w:rPr>
                <w:sz w:val="10"/>
                <w:szCs w:val="10"/>
              </w:rPr>
            </w:pPr>
          </w:p>
        </w:tc>
      </w:tr>
      <w:tr w:rsidR="00EE30CE">
        <w:trPr>
          <w:trHeight w:hRule="exact" w:val="274"/>
        </w:trPr>
        <w:tc>
          <w:tcPr>
            <w:tcW w:w="907" w:type="dxa"/>
            <w:shd w:val="clear" w:color="auto" w:fill="FFFFFF"/>
            <w:vAlign w:val="bottom"/>
          </w:tcPr>
          <w:p w:rsidR="00EE30CE" w:rsidRDefault="00541AC0">
            <w:pPr>
              <w:pStyle w:val="Jin0"/>
              <w:framePr w:w="9024" w:h="14808" w:wrap="none" w:vAnchor="text" w:hAnchor="margin" w:x="2" w:y="21"/>
              <w:shd w:val="clear" w:color="auto" w:fill="auto"/>
              <w:spacing w:after="0"/>
              <w:ind w:right="80" w:firstLine="0"/>
              <w:jc w:val="center"/>
              <w:rPr>
                <w:sz w:val="15"/>
                <w:szCs w:val="15"/>
              </w:rPr>
            </w:pPr>
            <w:r>
              <w:rPr>
                <w:rFonts w:ascii="Arial" w:eastAsia="Arial" w:hAnsi="Arial" w:cs="Arial"/>
                <w:b/>
                <w:bCs/>
                <w:sz w:val="15"/>
                <w:szCs w:val="15"/>
              </w:rPr>
              <w:t>6.2.</w:t>
            </w:r>
          </w:p>
        </w:tc>
        <w:tc>
          <w:tcPr>
            <w:tcW w:w="6024" w:type="dxa"/>
            <w:shd w:val="clear" w:color="auto" w:fill="FFFFFF"/>
            <w:vAlign w:val="center"/>
          </w:tcPr>
          <w:p w:rsidR="00EE30CE" w:rsidRDefault="00541AC0">
            <w:pPr>
              <w:pStyle w:val="Jin0"/>
              <w:framePr w:w="9024" w:h="14808" w:wrap="none" w:vAnchor="text" w:hAnchor="margin" w:x="2" w:y="21"/>
              <w:shd w:val="clear" w:color="auto" w:fill="auto"/>
              <w:spacing w:after="0"/>
              <w:ind w:firstLine="0"/>
              <w:jc w:val="left"/>
              <w:rPr>
                <w:sz w:val="16"/>
                <w:szCs w:val="16"/>
              </w:rPr>
            </w:pPr>
            <w:r>
              <w:rPr>
                <w:rFonts w:ascii="Arial" w:eastAsia="Arial" w:hAnsi="Arial" w:cs="Arial"/>
                <w:smallCaps/>
                <w:sz w:val="16"/>
                <w:szCs w:val="16"/>
              </w:rPr>
              <w:t>Silnoproud:</w:t>
            </w:r>
          </w:p>
        </w:tc>
        <w:tc>
          <w:tcPr>
            <w:tcW w:w="806" w:type="dxa"/>
            <w:shd w:val="clear" w:color="auto" w:fill="FFFFFF"/>
          </w:tcPr>
          <w:p w:rsidR="00EE30CE" w:rsidRDefault="00EE30CE">
            <w:pPr>
              <w:framePr w:w="9024" w:h="14808" w:wrap="none" w:vAnchor="text" w:hAnchor="margin" w:x="2" w:y="21"/>
              <w:rPr>
                <w:sz w:val="10"/>
                <w:szCs w:val="10"/>
              </w:rPr>
            </w:pPr>
          </w:p>
        </w:tc>
        <w:tc>
          <w:tcPr>
            <w:tcW w:w="1286" w:type="dxa"/>
            <w:shd w:val="clear" w:color="auto" w:fill="FFFFFF"/>
          </w:tcPr>
          <w:p w:rsidR="00EE30CE" w:rsidRDefault="00EE30CE">
            <w:pPr>
              <w:framePr w:w="9024" w:h="14808" w:wrap="none" w:vAnchor="text" w:hAnchor="margin" w:x="2" w:y="21"/>
              <w:rPr>
                <w:sz w:val="10"/>
                <w:szCs w:val="10"/>
              </w:rPr>
            </w:pPr>
          </w:p>
        </w:tc>
      </w:tr>
      <w:tr w:rsidR="00EE30CE">
        <w:trPr>
          <w:trHeight w:hRule="exact" w:val="274"/>
        </w:trPr>
        <w:tc>
          <w:tcPr>
            <w:tcW w:w="907" w:type="dxa"/>
            <w:shd w:val="clear" w:color="auto" w:fill="FFFFFF"/>
          </w:tcPr>
          <w:p w:rsidR="00EE30CE" w:rsidRDefault="00541AC0">
            <w:pPr>
              <w:pStyle w:val="Jin0"/>
              <w:framePr w:w="9024" w:h="14808" w:wrap="none" w:vAnchor="text" w:hAnchor="margin" w:x="2" w:y="21"/>
              <w:shd w:val="clear" w:color="auto" w:fill="auto"/>
              <w:spacing w:after="0"/>
              <w:ind w:firstLine="0"/>
              <w:jc w:val="center"/>
              <w:rPr>
                <w:sz w:val="15"/>
                <w:szCs w:val="15"/>
              </w:rPr>
            </w:pPr>
            <w:r>
              <w:rPr>
                <w:rFonts w:ascii="Arial" w:eastAsia="Arial" w:hAnsi="Arial" w:cs="Arial"/>
                <w:b/>
                <w:bCs/>
                <w:sz w:val="15"/>
                <w:szCs w:val="15"/>
              </w:rPr>
              <w:t>7.</w:t>
            </w:r>
          </w:p>
        </w:tc>
        <w:tc>
          <w:tcPr>
            <w:tcW w:w="6024" w:type="dxa"/>
            <w:shd w:val="clear" w:color="auto" w:fill="FFFFFF"/>
          </w:tcPr>
          <w:p w:rsidR="00EE30CE" w:rsidRDefault="00541AC0">
            <w:pPr>
              <w:pStyle w:val="Jin0"/>
              <w:framePr w:w="9024" w:h="14808" w:wrap="none" w:vAnchor="text" w:hAnchor="margin" w:x="2" w:y="21"/>
              <w:shd w:val="clear" w:color="auto" w:fill="auto"/>
              <w:spacing w:after="0"/>
              <w:ind w:firstLine="0"/>
              <w:jc w:val="left"/>
              <w:rPr>
                <w:sz w:val="16"/>
                <w:szCs w:val="16"/>
              </w:rPr>
            </w:pPr>
            <w:r>
              <w:rPr>
                <w:rFonts w:ascii="Arial" w:eastAsia="Arial" w:hAnsi="Arial" w:cs="Arial"/>
                <w:smallCaps/>
                <w:sz w:val="16"/>
                <w:szCs w:val="16"/>
              </w:rPr>
              <w:t>Vnitřní rozvody objektu</w:t>
            </w:r>
          </w:p>
        </w:tc>
        <w:tc>
          <w:tcPr>
            <w:tcW w:w="806" w:type="dxa"/>
            <w:shd w:val="clear" w:color="auto" w:fill="FFFFFF"/>
          </w:tcPr>
          <w:p w:rsidR="00EE30CE" w:rsidRDefault="00EE30CE">
            <w:pPr>
              <w:framePr w:w="9024" w:h="14808" w:wrap="none" w:vAnchor="text" w:hAnchor="margin" w:x="2" w:y="21"/>
              <w:rPr>
                <w:sz w:val="10"/>
                <w:szCs w:val="10"/>
              </w:rPr>
            </w:pPr>
          </w:p>
        </w:tc>
        <w:tc>
          <w:tcPr>
            <w:tcW w:w="1286" w:type="dxa"/>
            <w:shd w:val="clear" w:color="auto" w:fill="FFFFFF"/>
          </w:tcPr>
          <w:p w:rsidR="00EE30CE" w:rsidRDefault="00EE30CE">
            <w:pPr>
              <w:framePr w:w="9024" w:h="14808" w:wrap="none" w:vAnchor="text" w:hAnchor="margin" w:x="2" w:y="21"/>
              <w:rPr>
                <w:sz w:val="10"/>
                <w:szCs w:val="10"/>
              </w:rPr>
            </w:pPr>
          </w:p>
        </w:tc>
      </w:tr>
      <w:tr w:rsidR="00EE30CE">
        <w:trPr>
          <w:trHeight w:hRule="exact" w:val="259"/>
        </w:trPr>
        <w:tc>
          <w:tcPr>
            <w:tcW w:w="907" w:type="dxa"/>
            <w:shd w:val="clear" w:color="auto" w:fill="FFFFFF"/>
          </w:tcPr>
          <w:p w:rsidR="00EE30CE" w:rsidRDefault="00541AC0">
            <w:pPr>
              <w:pStyle w:val="Jin0"/>
              <w:framePr w:w="9024" w:h="14808" w:wrap="none" w:vAnchor="text" w:hAnchor="margin" w:x="2" w:y="21"/>
              <w:shd w:val="clear" w:color="auto" w:fill="auto"/>
              <w:spacing w:after="0"/>
              <w:ind w:right="80" w:firstLine="0"/>
              <w:jc w:val="center"/>
              <w:rPr>
                <w:sz w:val="15"/>
                <w:szCs w:val="15"/>
              </w:rPr>
            </w:pPr>
            <w:r>
              <w:rPr>
                <w:rFonts w:ascii="Arial" w:eastAsia="Arial" w:hAnsi="Arial" w:cs="Arial"/>
                <w:b/>
                <w:bCs/>
                <w:sz w:val="15"/>
                <w:szCs w:val="15"/>
              </w:rPr>
              <w:t>7.1.</w:t>
            </w:r>
          </w:p>
        </w:tc>
        <w:tc>
          <w:tcPr>
            <w:tcW w:w="6024" w:type="dxa"/>
            <w:shd w:val="clear" w:color="auto" w:fill="FFFFFF"/>
          </w:tcPr>
          <w:p w:rsidR="00EE30CE" w:rsidRDefault="00541AC0">
            <w:pPr>
              <w:pStyle w:val="Jin0"/>
              <w:framePr w:w="9024" w:h="14808" w:wrap="none" w:vAnchor="text" w:hAnchor="margin" w:x="2" w:y="21"/>
              <w:shd w:val="clear" w:color="auto" w:fill="auto"/>
              <w:spacing w:after="0"/>
              <w:ind w:firstLine="0"/>
              <w:jc w:val="left"/>
              <w:rPr>
                <w:sz w:val="16"/>
                <w:szCs w:val="16"/>
              </w:rPr>
            </w:pPr>
            <w:proofErr w:type="gramStart"/>
            <w:r>
              <w:rPr>
                <w:rFonts w:ascii="Arial" w:eastAsia="Arial" w:hAnsi="Arial" w:cs="Arial"/>
                <w:b/>
                <w:bCs/>
                <w:sz w:val="15"/>
                <w:szCs w:val="15"/>
              </w:rPr>
              <w:t xml:space="preserve">1 </w:t>
            </w:r>
            <w:r>
              <w:rPr>
                <w:rFonts w:ascii="Arial" w:eastAsia="Arial" w:hAnsi="Arial" w:cs="Arial"/>
                <w:smallCaps/>
                <w:sz w:val="16"/>
                <w:szCs w:val="16"/>
              </w:rPr>
              <w:t>.nadzemní</w:t>
            </w:r>
            <w:proofErr w:type="gramEnd"/>
            <w:r>
              <w:rPr>
                <w:rFonts w:ascii="Arial" w:eastAsia="Arial" w:hAnsi="Arial" w:cs="Arial"/>
                <w:smallCaps/>
                <w:sz w:val="16"/>
                <w:szCs w:val="16"/>
              </w:rPr>
              <w:t xml:space="preserve"> podlaží</w:t>
            </w:r>
          </w:p>
        </w:tc>
        <w:tc>
          <w:tcPr>
            <w:tcW w:w="806" w:type="dxa"/>
            <w:shd w:val="clear" w:color="auto" w:fill="FFFFFF"/>
          </w:tcPr>
          <w:p w:rsidR="00EE30CE" w:rsidRDefault="00EE30CE">
            <w:pPr>
              <w:framePr w:w="9024" w:h="14808" w:wrap="none" w:vAnchor="text" w:hAnchor="margin" w:x="2" w:y="21"/>
              <w:rPr>
                <w:sz w:val="10"/>
                <w:szCs w:val="10"/>
              </w:rPr>
            </w:pPr>
          </w:p>
        </w:tc>
        <w:tc>
          <w:tcPr>
            <w:tcW w:w="1286" w:type="dxa"/>
            <w:shd w:val="clear" w:color="auto" w:fill="FFFFFF"/>
          </w:tcPr>
          <w:p w:rsidR="00EE30CE" w:rsidRDefault="00EE30CE">
            <w:pPr>
              <w:framePr w:w="9024" w:h="14808" w:wrap="none" w:vAnchor="text" w:hAnchor="margin" w:x="2" w:y="21"/>
              <w:rPr>
                <w:sz w:val="10"/>
                <w:szCs w:val="10"/>
              </w:rPr>
            </w:pPr>
          </w:p>
        </w:tc>
      </w:tr>
      <w:tr w:rsidR="00EE30CE">
        <w:trPr>
          <w:trHeight w:hRule="exact" w:val="269"/>
        </w:trPr>
        <w:tc>
          <w:tcPr>
            <w:tcW w:w="907" w:type="dxa"/>
            <w:shd w:val="clear" w:color="auto" w:fill="FFFFFF"/>
            <w:vAlign w:val="bottom"/>
          </w:tcPr>
          <w:p w:rsidR="00EE30CE" w:rsidRDefault="00541AC0">
            <w:pPr>
              <w:pStyle w:val="Jin0"/>
              <w:framePr w:w="9024" w:h="14808" w:wrap="none" w:vAnchor="text" w:hAnchor="margin" w:x="2" w:y="21"/>
              <w:shd w:val="clear" w:color="auto" w:fill="auto"/>
              <w:spacing w:after="0"/>
              <w:ind w:firstLine="0"/>
              <w:jc w:val="center"/>
              <w:rPr>
                <w:sz w:val="15"/>
                <w:szCs w:val="15"/>
              </w:rPr>
            </w:pPr>
            <w:r>
              <w:rPr>
                <w:rFonts w:ascii="Arial" w:eastAsia="Arial" w:hAnsi="Arial" w:cs="Arial"/>
                <w:b/>
                <w:bCs/>
                <w:sz w:val="15"/>
                <w:szCs w:val="15"/>
              </w:rPr>
              <w:t>8.</w:t>
            </w:r>
          </w:p>
        </w:tc>
        <w:tc>
          <w:tcPr>
            <w:tcW w:w="6024" w:type="dxa"/>
            <w:shd w:val="clear" w:color="auto" w:fill="FFFFFF"/>
          </w:tcPr>
          <w:p w:rsidR="00EE30CE" w:rsidRDefault="00541AC0">
            <w:pPr>
              <w:pStyle w:val="Jin0"/>
              <w:framePr w:w="9024" w:h="14808" w:wrap="none" w:vAnchor="text" w:hAnchor="margin" w:x="2" w:y="21"/>
              <w:shd w:val="clear" w:color="auto" w:fill="auto"/>
              <w:spacing w:after="0"/>
              <w:ind w:firstLine="0"/>
              <w:jc w:val="left"/>
              <w:rPr>
                <w:sz w:val="15"/>
                <w:szCs w:val="15"/>
              </w:rPr>
            </w:pPr>
            <w:r>
              <w:rPr>
                <w:rFonts w:ascii="Arial" w:eastAsia="Arial" w:hAnsi="Arial" w:cs="Arial"/>
                <w:smallCaps/>
                <w:sz w:val="16"/>
                <w:szCs w:val="16"/>
              </w:rPr>
              <w:t>Uzavírací ventily - dle</w:t>
            </w:r>
            <w:r>
              <w:rPr>
                <w:rFonts w:ascii="Arial" w:eastAsia="Arial" w:hAnsi="Arial" w:cs="Arial"/>
                <w:b/>
                <w:bCs/>
                <w:sz w:val="15"/>
                <w:szCs w:val="15"/>
              </w:rPr>
              <w:t xml:space="preserve"> ČSN EN ISO 7396-1</w:t>
            </w:r>
          </w:p>
        </w:tc>
        <w:tc>
          <w:tcPr>
            <w:tcW w:w="806" w:type="dxa"/>
            <w:shd w:val="clear" w:color="auto" w:fill="FFFFFF"/>
          </w:tcPr>
          <w:p w:rsidR="00EE30CE" w:rsidRDefault="00EE30CE">
            <w:pPr>
              <w:framePr w:w="9024" w:h="14808" w:wrap="none" w:vAnchor="text" w:hAnchor="margin" w:x="2" w:y="21"/>
              <w:rPr>
                <w:sz w:val="10"/>
                <w:szCs w:val="10"/>
              </w:rPr>
            </w:pPr>
          </w:p>
        </w:tc>
        <w:tc>
          <w:tcPr>
            <w:tcW w:w="1286" w:type="dxa"/>
            <w:shd w:val="clear" w:color="auto" w:fill="FFFFFF"/>
          </w:tcPr>
          <w:p w:rsidR="00EE30CE" w:rsidRDefault="00EE30CE">
            <w:pPr>
              <w:framePr w:w="9024" w:h="14808" w:wrap="none" w:vAnchor="text" w:hAnchor="margin" w:x="2" w:y="21"/>
              <w:rPr>
                <w:sz w:val="10"/>
                <w:szCs w:val="10"/>
              </w:rPr>
            </w:pPr>
          </w:p>
        </w:tc>
      </w:tr>
      <w:tr w:rsidR="00EE30CE">
        <w:trPr>
          <w:trHeight w:hRule="exact" w:val="274"/>
        </w:trPr>
        <w:tc>
          <w:tcPr>
            <w:tcW w:w="907" w:type="dxa"/>
            <w:shd w:val="clear" w:color="auto" w:fill="FFFFFF"/>
            <w:vAlign w:val="bottom"/>
          </w:tcPr>
          <w:p w:rsidR="00EE30CE" w:rsidRDefault="00541AC0">
            <w:pPr>
              <w:pStyle w:val="Jin0"/>
              <w:framePr w:w="9024" w:h="14808" w:wrap="none" w:vAnchor="text" w:hAnchor="margin" w:x="2" w:y="21"/>
              <w:shd w:val="clear" w:color="auto" w:fill="auto"/>
              <w:spacing w:after="0"/>
              <w:ind w:right="80" w:firstLine="0"/>
              <w:jc w:val="center"/>
              <w:rPr>
                <w:sz w:val="15"/>
                <w:szCs w:val="15"/>
              </w:rPr>
            </w:pPr>
            <w:r>
              <w:rPr>
                <w:rFonts w:ascii="Arial" w:eastAsia="Arial" w:hAnsi="Arial" w:cs="Arial"/>
                <w:b/>
                <w:bCs/>
                <w:sz w:val="15"/>
                <w:szCs w:val="15"/>
              </w:rPr>
              <w:t>8.1.</w:t>
            </w:r>
          </w:p>
        </w:tc>
        <w:tc>
          <w:tcPr>
            <w:tcW w:w="6024" w:type="dxa"/>
            <w:shd w:val="clear" w:color="auto" w:fill="FFFFFF"/>
            <w:vAlign w:val="center"/>
          </w:tcPr>
          <w:p w:rsidR="00EE30CE" w:rsidRDefault="00541AC0">
            <w:pPr>
              <w:pStyle w:val="Jin0"/>
              <w:framePr w:w="9024" w:h="14808" w:wrap="none" w:vAnchor="text" w:hAnchor="margin" w:x="2" w:y="21"/>
              <w:shd w:val="clear" w:color="auto" w:fill="auto"/>
              <w:spacing w:after="0"/>
              <w:ind w:firstLine="0"/>
              <w:jc w:val="left"/>
              <w:rPr>
                <w:sz w:val="16"/>
                <w:szCs w:val="16"/>
              </w:rPr>
            </w:pPr>
            <w:r>
              <w:rPr>
                <w:rFonts w:ascii="Arial" w:eastAsia="Arial" w:hAnsi="Arial" w:cs="Arial"/>
                <w:smallCaps/>
                <w:sz w:val="16"/>
                <w:szCs w:val="16"/>
              </w:rPr>
              <w:t>Obslužné uzavírací ventily</w:t>
            </w:r>
          </w:p>
        </w:tc>
        <w:tc>
          <w:tcPr>
            <w:tcW w:w="806" w:type="dxa"/>
            <w:shd w:val="clear" w:color="auto" w:fill="FFFFFF"/>
          </w:tcPr>
          <w:p w:rsidR="00EE30CE" w:rsidRDefault="00EE30CE">
            <w:pPr>
              <w:framePr w:w="9024" w:h="14808" w:wrap="none" w:vAnchor="text" w:hAnchor="margin" w:x="2" w:y="21"/>
              <w:rPr>
                <w:sz w:val="10"/>
                <w:szCs w:val="10"/>
              </w:rPr>
            </w:pPr>
          </w:p>
        </w:tc>
        <w:tc>
          <w:tcPr>
            <w:tcW w:w="1286" w:type="dxa"/>
            <w:shd w:val="clear" w:color="auto" w:fill="FFFFFF"/>
          </w:tcPr>
          <w:p w:rsidR="00EE30CE" w:rsidRDefault="00EE30CE">
            <w:pPr>
              <w:framePr w:w="9024" w:h="14808" w:wrap="none" w:vAnchor="text" w:hAnchor="margin" w:x="2" w:y="21"/>
              <w:rPr>
                <w:sz w:val="10"/>
                <w:szCs w:val="10"/>
              </w:rPr>
            </w:pPr>
          </w:p>
        </w:tc>
      </w:tr>
      <w:tr w:rsidR="00EE30CE">
        <w:trPr>
          <w:trHeight w:hRule="exact" w:val="259"/>
        </w:trPr>
        <w:tc>
          <w:tcPr>
            <w:tcW w:w="907" w:type="dxa"/>
            <w:shd w:val="clear" w:color="auto" w:fill="FFFFFF"/>
            <w:vAlign w:val="bottom"/>
          </w:tcPr>
          <w:p w:rsidR="00EE30CE" w:rsidRDefault="00541AC0">
            <w:pPr>
              <w:pStyle w:val="Jin0"/>
              <w:framePr w:w="9024" w:h="14808" w:wrap="none" w:vAnchor="text" w:hAnchor="margin" w:x="2" w:y="21"/>
              <w:shd w:val="clear" w:color="auto" w:fill="auto"/>
              <w:spacing w:after="0"/>
              <w:ind w:right="80" w:firstLine="0"/>
              <w:jc w:val="center"/>
              <w:rPr>
                <w:sz w:val="15"/>
                <w:szCs w:val="15"/>
              </w:rPr>
            </w:pPr>
            <w:r>
              <w:rPr>
                <w:rFonts w:ascii="Arial" w:eastAsia="Arial" w:hAnsi="Arial" w:cs="Arial"/>
                <w:b/>
                <w:bCs/>
                <w:sz w:val="15"/>
                <w:szCs w:val="15"/>
              </w:rPr>
              <w:t>8.2.</w:t>
            </w:r>
          </w:p>
        </w:tc>
        <w:tc>
          <w:tcPr>
            <w:tcW w:w="6024" w:type="dxa"/>
            <w:shd w:val="clear" w:color="auto" w:fill="FFFFFF"/>
            <w:vAlign w:val="center"/>
          </w:tcPr>
          <w:p w:rsidR="00EE30CE" w:rsidRDefault="00541AC0">
            <w:pPr>
              <w:pStyle w:val="Jin0"/>
              <w:framePr w:w="9024" w:h="14808" w:wrap="none" w:vAnchor="text" w:hAnchor="margin" w:x="2" w:y="21"/>
              <w:shd w:val="clear" w:color="auto" w:fill="auto"/>
              <w:spacing w:after="0"/>
              <w:ind w:firstLine="0"/>
              <w:jc w:val="left"/>
              <w:rPr>
                <w:sz w:val="13"/>
                <w:szCs w:val="13"/>
              </w:rPr>
            </w:pPr>
            <w:r>
              <w:rPr>
                <w:rFonts w:ascii="Arial" w:eastAsia="Arial" w:hAnsi="Arial" w:cs="Arial"/>
                <w:b/>
                <w:bCs/>
                <w:sz w:val="13"/>
                <w:szCs w:val="13"/>
              </w:rPr>
              <w:t>VÝSTUPNÍ UZAVÍRACÍ VENTILY</w:t>
            </w:r>
          </w:p>
        </w:tc>
        <w:tc>
          <w:tcPr>
            <w:tcW w:w="806" w:type="dxa"/>
            <w:shd w:val="clear" w:color="auto" w:fill="FFFFFF"/>
          </w:tcPr>
          <w:p w:rsidR="00EE30CE" w:rsidRDefault="00EE30CE">
            <w:pPr>
              <w:framePr w:w="9024" w:h="14808" w:wrap="none" w:vAnchor="text" w:hAnchor="margin" w:x="2" w:y="21"/>
              <w:rPr>
                <w:sz w:val="10"/>
                <w:szCs w:val="10"/>
              </w:rPr>
            </w:pPr>
          </w:p>
        </w:tc>
        <w:tc>
          <w:tcPr>
            <w:tcW w:w="1286" w:type="dxa"/>
            <w:shd w:val="clear" w:color="auto" w:fill="FFFFFF"/>
          </w:tcPr>
          <w:p w:rsidR="00EE30CE" w:rsidRDefault="00EE30CE">
            <w:pPr>
              <w:framePr w:w="9024" w:h="14808" w:wrap="none" w:vAnchor="text" w:hAnchor="margin" w:x="2" w:y="21"/>
              <w:rPr>
                <w:sz w:val="10"/>
                <w:szCs w:val="10"/>
              </w:rPr>
            </w:pPr>
          </w:p>
        </w:tc>
      </w:tr>
      <w:tr w:rsidR="00EE30CE">
        <w:trPr>
          <w:trHeight w:hRule="exact" w:val="269"/>
        </w:trPr>
        <w:tc>
          <w:tcPr>
            <w:tcW w:w="907" w:type="dxa"/>
            <w:shd w:val="clear" w:color="auto" w:fill="FFFFFF"/>
          </w:tcPr>
          <w:p w:rsidR="00EE30CE" w:rsidRDefault="00541AC0">
            <w:pPr>
              <w:pStyle w:val="Jin0"/>
              <w:framePr w:w="9024" w:h="14808" w:wrap="none" w:vAnchor="text" w:hAnchor="margin" w:x="2" w:y="21"/>
              <w:shd w:val="clear" w:color="auto" w:fill="auto"/>
              <w:spacing w:after="0"/>
              <w:ind w:firstLine="0"/>
              <w:jc w:val="center"/>
              <w:rPr>
                <w:sz w:val="15"/>
                <w:szCs w:val="15"/>
              </w:rPr>
            </w:pPr>
            <w:r>
              <w:rPr>
                <w:rFonts w:ascii="Arial" w:eastAsia="Arial" w:hAnsi="Arial" w:cs="Arial"/>
                <w:b/>
                <w:bCs/>
                <w:sz w:val="15"/>
                <w:szCs w:val="15"/>
              </w:rPr>
              <w:t>9.</w:t>
            </w:r>
          </w:p>
        </w:tc>
        <w:tc>
          <w:tcPr>
            <w:tcW w:w="6024" w:type="dxa"/>
            <w:shd w:val="clear" w:color="auto" w:fill="FFFFFF"/>
          </w:tcPr>
          <w:p w:rsidR="00EE30CE" w:rsidRDefault="00541AC0">
            <w:pPr>
              <w:pStyle w:val="Jin0"/>
              <w:framePr w:w="9024" w:h="14808" w:wrap="none" w:vAnchor="text" w:hAnchor="margin" w:x="2" w:y="21"/>
              <w:shd w:val="clear" w:color="auto" w:fill="auto"/>
              <w:spacing w:after="0"/>
              <w:ind w:firstLine="0"/>
              <w:jc w:val="left"/>
              <w:rPr>
                <w:sz w:val="15"/>
                <w:szCs w:val="15"/>
              </w:rPr>
            </w:pPr>
            <w:r>
              <w:rPr>
                <w:rFonts w:ascii="Arial" w:eastAsia="Arial" w:hAnsi="Arial" w:cs="Arial"/>
                <w:smallCaps/>
                <w:sz w:val="16"/>
                <w:szCs w:val="16"/>
              </w:rPr>
              <w:t xml:space="preserve">Monitorovací a alarmové </w:t>
            </w:r>
            <w:proofErr w:type="gramStart"/>
            <w:r>
              <w:rPr>
                <w:rFonts w:ascii="Arial" w:eastAsia="Arial" w:hAnsi="Arial" w:cs="Arial"/>
                <w:smallCaps/>
                <w:sz w:val="16"/>
                <w:szCs w:val="16"/>
              </w:rPr>
              <w:t>systémy</w:t>
            </w:r>
            <w:proofErr w:type="gramEnd"/>
            <w:r>
              <w:rPr>
                <w:rFonts w:ascii="Arial" w:eastAsia="Arial" w:hAnsi="Arial" w:cs="Arial"/>
                <w:smallCaps/>
                <w:sz w:val="16"/>
                <w:szCs w:val="16"/>
              </w:rPr>
              <w:t xml:space="preserve"> —</w:t>
            </w:r>
            <w:proofErr w:type="gramStart"/>
            <w:r>
              <w:rPr>
                <w:rFonts w:ascii="Arial" w:eastAsia="Arial" w:hAnsi="Arial" w:cs="Arial"/>
                <w:smallCaps/>
                <w:sz w:val="16"/>
                <w:szCs w:val="16"/>
              </w:rPr>
              <w:t>dle</w:t>
            </w:r>
            <w:proofErr w:type="gramEnd"/>
            <w:r>
              <w:rPr>
                <w:rFonts w:ascii="Arial" w:eastAsia="Arial" w:hAnsi="Arial" w:cs="Arial"/>
                <w:b/>
                <w:bCs/>
                <w:sz w:val="15"/>
                <w:szCs w:val="15"/>
              </w:rPr>
              <w:t xml:space="preserve"> ČSN EN ISO 7396-1</w:t>
            </w:r>
          </w:p>
        </w:tc>
        <w:tc>
          <w:tcPr>
            <w:tcW w:w="806" w:type="dxa"/>
            <w:shd w:val="clear" w:color="auto" w:fill="FFFFFF"/>
          </w:tcPr>
          <w:p w:rsidR="00EE30CE" w:rsidRDefault="00EE30CE">
            <w:pPr>
              <w:framePr w:w="9024" w:h="14808" w:wrap="none" w:vAnchor="text" w:hAnchor="margin" w:x="2" w:y="21"/>
              <w:rPr>
                <w:sz w:val="10"/>
                <w:szCs w:val="10"/>
              </w:rPr>
            </w:pPr>
          </w:p>
        </w:tc>
        <w:tc>
          <w:tcPr>
            <w:tcW w:w="1286" w:type="dxa"/>
            <w:shd w:val="clear" w:color="auto" w:fill="FFFFFF"/>
          </w:tcPr>
          <w:p w:rsidR="00EE30CE" w:rsidRDefault="00EE30CE">
            <w:pPr>
              <w:framePr w:w="9024" w:h="14808" w:wrap="none" w:vAnchor="text" w:hAnchor="margin" w:x="2" w:y="21"/>
              <w:rPr>
                <w:sz w:val="10"/>
                <w:szCs w:val="10"/>
              </w:rPr>
            </w:pPr>
          </w:p>
        </w:tc>
      </w:tr>
      <w:tr w:rsidR="00EE30CE">
        <w:trPr>
          <w:trHeight w:hRule="exact" w:val="283"/>
        </w:trPr>
        <w:tc>
          <w:tcPr>
            <w:tcW w:w="907" w:type="dxa"/>
            <w:shd w:val="clear" w:color="auto" w:fill="FFFFFF"/>
            <w:vAlign w:val="bottom"/>
          </w:tcPr>
          <w:p w:rsidR="00EE30CE" w:rsidRDefault="00541AC0">
            <w:pPr>
              <w:pStyle w:val="Jin0"/>
              <w:framePr w:w="9024" w:h="14808" w:wrap="none" w:vAnchor="text" w:hAnchor="margin" w:x="2" w:y="21"/>
              <w:shd w:val="clear" w:color="auto" w:fill="auto"/>
              <w:spacing w:after="0"/>
              <w:ind w:right="80" w:firstLine="0"/>
              <w:jc w:val="center"/>
              <w:rPr>
                <w:sz w:val="15"/>
                <w:szCs w:val="15"/>
              </w:rPr>
            </w:pPr>
            <w:r>
              <w:rPr>
                <w:rFonts w:ascii="Arial" w:eastAsia="Arial" w:hAnsi="Arial" w:cs="Arial"/>
                <w:b/>
                <w:bCs/>
                <w:sz w:val="15"/>
                <w:szCs w:val="15"/>
              </w:rPr>
              <w:t>9.1.</w:t>
            </w:r>
          </w:p>
        </w:tc>
        <w:tc>
          <w:tcPr>
            <w:tcW w:w="6024" w:type="dxa"/>
            <w:shd w:val="clear" w:color="auto" w:fill="FFFFFF"/>
            <w:vAlign w:val="bottom"/>
          </w:tcPr>
          <w:p w:rsidR="00EE30CE" w:rsidRDefault="00541AC0">
            <w:pPr>
              <w:pStyle w:val="Jin0"/>
              <w:framePr w:w="9024" w:h="14808" w:wrap="none" w:vAnchor="text" w:hAnchor="margin" w:x="2" w:y="21"/>
              <w:shd w:val="clear" w:color="auto" w:fill="auto"/>
              <w:spacing w:after="0"/>
              <w:ind w:firstLine="0"/>
              <w:jc w:val="left"/>
              <w:rPr>
                <w:sz w:val="16"/>
                <w:szCs w:val="16"/>
              </w:rPr>
            </w:pPr>
            <w:r>
              <w:rPr>
                <w:rFonts w:ascii="Arial" w:eastAsia="Arial" w:hAnsi="Arial" w:cs="Arial"/>
                <w:smallCaps/>
                <w:sz w:val="16"/>
                <w:szCs w:val="16"/>
              </w:rPr>
              <w:t>Provozní alarm</w:t>
            </w:r>
            <w:r>
              <w:rPr>
                <w:rFonts w:ascii="Arial" w:eastAsia="Arial" w:hAnsi="Arial" w:cs="Arial"/>
                <w:b/>
                <w:bCs/>
                <w:sz w:val="15"/>
                <w:szCs w:val="15"/>
              </w:rPr>
              <w:t xml:space="preserve"> O</w:t>
            </w:r>
            <w:r>
              <w:rPr>
                <w:rFonts w:ascii="Arial" w:eastAsia="Arial" w:hAnsi="Arial" w:cs="Arial"/>
                <w:b/>
                <w:bCs/>
                <w:sz w:val="15"/>
                <w:szCs w:val="15"/>
                <w:vertAlign w:val="subscript"/>
              </w:rPr>
              <w:t>2</w:t>
            </w:r>
            <w:r>
              <w:rPr>
                <w:rFonts w:ascii="Arial" w:eastAsia="Arial" w:hAnsi="Arial" w:cs="Arial"/>
                <w:b/>
                <w:bCs/>
                <w:sz w:val="15"/>
                <w:szCs w:val="15"/>
              </w:rPr>
              <w:t xml:space="preserve"> </w:t>
            </w:r>
            <w:r>
              <w:rPr>
                <w:rFonts w:ascii="Arial" w:eastAsia="Arial" w:hAnsi="Arial" w:cs="Arial"/>
                <w:smallCaps/>
                <w:sz w:val="16"/>
                <w:szCs w:val="16"/>
              </w:rPr>
              <w:t>(stávající)</w:t>
            </w:r>
          </w:p>
        </w:tc>
        <w:tc>
          <w:tcPr>
            <w:tcW w:w="806" w:type="dxa"/>
            <w:shd w:val="clear" w:color="auto" w:fill="FFFFFF"/>
          </w:tcPr>
          <w:p w:rsidR="00EE30CE" w:rsidRDefault="00EE30CE">
            <w:pPr>
              <w:framePr w:w="9024" w:h="14808" w:wrap="none" w:vAnchor="text" w:hAnchor="margin" w:x="2" w:y="21"/>
              <w:rPr>
                <w:sz w:val="10"/>
                <w:szCs w:val="10"/>
              </w:rPr>
            </w:pPr>
          </w:p>
        </w:tc>
        <w:tc>
          <w:tcPr>
            <w:tcW w:w="1286" w:type="dxa"/>
            <w:shd w:val="clear" w:color="auto" w:fill="FFFFFF"/>
          </w:tcPr>
          <w:p w:rsidR="00EE30CE" w:rsidRDefault="00EE30CE">
            <w:pPr>
              <w:framePr w:w="9024" w:h="14808" w:wrap="none" w:vAnchor="text" w:hAnchor="margin" w:x="2" w:y="21"/>
              <w:rPr>
                <w:sz w:val="10"/>
                <w:szCs w:val="10"/>
              </w:rPr>
            </w:pPr>
          </w:p>
        </w:tc>
      </w:tr>
      <w:tr w:rsidR="00EE30CE">
        <w:trPr>
          <w:trHeight w:hRule="exact" w:val="264"/>
        </w:trPr>
        <w:tc>
          <w:tcPr>
            <w:tcW w:w="907" w:type="dxa"/>
            <w:shd w:val="clear" w:color="auto" w:fill="FFFFFF"/>
          </w:tcPr>
          <w:p w:rsidR="00EE30CE" w:rsidRDefault="00541AC0">
            <w:pPr>
              <w:pStyle w:val="Jin0"/>
              <w:framePr w:w="9024" w:h="14808" w:wrap="none" w:vAnchor="text" w:hAnchor="margin" w:x="2" w:y="21"/>
              <w:shd w:val="clear" w:color="auto" w:fill="auto"/>
              <w:spacing w:after="0"/>
              <w:ind w:right="80" w:firstLine="0"/>
              <w:jc w:val="center"/>
              <w:rPr>
                <w:sz w:val="15"/>
                <w:szCs w:val="15"/>
              </w:rPr>
            </w:pPr>
            <w:r>
              <w:rPr>
                <w:rFonts w:ascii="Arial" w:eastAsia="Arial" w:hAnsi="Arial" w:cs="Arial"/>
                <w:b/>
                <w:bCs/>
                <w:sz w:val="15"/>
                <w:szCs w:val="15"/>
              </w:rPr>
              <w:t>9.2.</w:t>
            </w:r>
          </w:p>
        </w:tc>
        <w:tc>
          <w:tcPr>
            <w:tcW w:w="6024" w:type="dxa"/>
            <w:shd w:val="clear" w:color="auto" w:fill="FFFFFF"/>
          </w:tcPr>
          <w:p w:rsidR="00EE30CE" w:rsidRDefault="00541AC0">
            <w:pPr>
              <w:pStyle w:val="Jin0"/>
              <w:framePr w:w="9024" w:h="14808" w:wrap="none" w:vAnchor="text" w:hAnchor="margin" w:x="2" w:y="21"/>
              <w:shd w:val="clear" w:color="auto" w:fill="auto"/>
              <w:spacing w:after="0"/>
              <w:ind w:firstLine="0"/>
              <w:jc w:val="left"/>
              <w:rPr>
                <w:sz w:val="16"/>
                <w:szCs w:val="16"/>
              </w:rPr>
            </w:pPr>
            <w:r>
              <w:rPr>
                <w:rFonts w:ascii="Arial" w:eastAsia="Arial" w:hAnsi="Arial" w:cs="Arial"/>
                <w:smallCaps/>
                <w:sz w:val="16"/>
                <w:szCs w:val="16"/>
              </w:rPr>
              <w:t>Nouzový provozní alarm</w:t>
            </w:r>
            <w:r>
              <w:rPr>
                <w:rFonts w:ascii="Arial" w:eastAsia="Arial" w:hAnsi="Arial" w:cs="Arial"/>
                <w:b/>
                <w:bCs/>
                <w:sz w:val="15"/>
                <w:szCs w:val="15"/>
              </w:rPr>
              <w:t xml:space="preserve"> O</w:t>
            </w:r>
            <w:r>
              <w:rPr>
                <w:rFonts w:ascii="Arial" w:eastAsia="Arial" w:hAnsi="Arial" w:cs="Arial"/>
                <w:b/>
                <w:bCs/>
                <w:sz w:val="15"/>
                <w:szCs w:val="15"/>
                <w:vertAlign w:val="subscript"/>
              </w:rPr>
              <w:t>2</w:t>
            </w:r>
            <w:r>
              <w:rPr>
                <w:rFonts w:ascii="Arial" w:eastAsia="Arial" w:hAnsi="Arial" w:cs="Arial"/>
                <w:b/>
                <w:bCs/>
                <w:sz w:val="15"/>
                <w:szCs w:val="15"/>
              </w:rPr>
              <w:t xml:space="preserve"> </w:t>
            </w:r>
            <w:r>
              <w:rPr>
                <w:rFonts w:ascii="Arial" w:eastAsia="Arial" w:hAnsi="Arial" w:cs="Arial"/>
                <w:smallCaps/>
                <w:sz w:val="16"/>
                <w:szCs w:val="16"/>
              </w:rPr>
              <w:t>(stávající)</w:t>
            </w:r>
          </w:p>
        </w:tc>
        <w:tc>
          <w:tcPr>
            <w:tcW w:w="806" w:type="dxa"/>
            <w:shd w:val="clear" w:color="auto" w:fill="FFFFFF"/>
          </w:tcPr>
          <w:p w:rsidR="00EE30CE" w:rsidRDefault="00EE30CE">
            <w:pPr>
              <w:framePr w:w="9024" w:h="14808" w:wrap="none" w:vAnchor="text" w:hAnchor="margin" w:x="2" w:y="21"/>
              <w:rPr>
                <w:sz w:val="10"/>
                <w:szCs w:val="10"/>
              </w:rPr>
            </w:pPr>
          </w:p>
        </w:tc>
        <w:tc>
          <w:tcPr>
            <w:tcW w:w="1286" w:type="dxa"/>
            <w:shd w:val="clear" w:color="auto" w:fill="FFFFFF"/>
          </w:tcPr>
          <w:p w:rsidR="00EE30CE" w:rsidRDefault="00EE30CE">
            <w:pPr>
              <w:framePr w:w="9024" w:h="14808" w:wrap="none" w:vAnchor="text" w:hAnchor="margin" w:x="2" w:y="21"/>
              <w:rPr>
                <w:sz w:val="10"/>
                <w:szCs w:val="10"/>
              </w:rPr>
            </w:pPr>
          </w:p>
        </w:tc>
      </w:tr>
      <w:tr w:rsidR="00EE30CE">
        <w:trPr>
          <w:trHeight w:hRule="exact" w:val="269"/>
        </w:trPr>
        <w:tc>
          <w:tcPr>
            <w:tcW w:w="907" w:type="dxa"/>
            <w:shd w:val="clear" w:color="auto" w:fill="FFFFFF"/>
          </w:tcPr>
          <w:p w:rsidR="00EE30CE" w:rsidRDefault="00541AC0">
            <w:pPr>
              <w:pStyle w:val="Jin0"/>
              <w:framePr w:w="9024" w:h="14808" w:wrap="none" w:vAnchor="text" w:hAnchor="margin" w:x="2" w:y="21"/>
              <w:shd w:val="clear" w:color="auto" w:fill="auto"/>
              <w:spacing w:after="0"/>
              <w:ind w:right="80" w:firstLine="0"/>
              <w:jc w:val="center"/>
              <w:rPr>
                <w:sz w:val="15"/>
                <w:szCs w:val="15"/>
              </w:rPr>
            </w:pPr>
            <w:r>
              <w:rPr>
                <w:rFonts w:ascii="Arial" w:eastAsia="Arial" w:hAnsi="Arial" w:cs="Arial"/>
                <w:b/>
                <w:bCs/>
                <w:sz w:val="15"/>
                <w:szCs w:val="15"/>
              </w:rPr>
              <w:t>9.3.</w:t>
            </w:r>
          </w:p>
        </w:tc>
        <w:tc>
          <w:tcPr>
            <w:tcW w:w="6024" w:type="dxa"/>
            <w:shd w:val="clear" w:color="auto" w:fill="FFFFFF"/>
          </w:tcPr>
          <w:p w:rsidR="00EE30CE" w:rsidRDefault="00541AC0">
            <w:pPr>
              <w:pStyle w:val="Jin0"/>
              <w:framePr w:w="9024" w:h="14808" w:wrap="none" w:vAnchor="text" w:hAnchor="margin" w:x="2" w:y="21"/>
              <w:shd w:val="clear" w:color="auto" w:fill="auto"/>
              <w:spacing w:after="0"/>
              <w:ind w:firstLine="0"/>
              <w:jc w:val="left"/>
              <w:rPr>
                <w:sz w:val="16"/>
                <w:szCs w:val="16"/>
              </w:rPr>
            </w:pPr>
            <w:r>
              <w:rPr>
                <w:rFonts w:ascii="Arial" w:eastAsia="Arial" w:hAnsi="Arial" w:cs="Arial"/>
                <w:smallCaps/>
                <w:sz w:val="16"/>
                <w:szCs w:val="16"/>
              </w:rPr>
              <w:t>Klinický nouzový alarm</w:t>
            </w:r>
            <w:r>
              <w:rPr>
                <w:rFonts w:ascii="Arial" w:eastAsia="Arial" w:hAnsi="Arial" w:cs="Arial"/>
                <w:b/>
                <w:bCs/>
                <w:sz w:val="15"/>
                <w:szCs w:val="15"/>
              </w:rPr>
              <w:t xml:space="preserve"> O</w:t>
            </w:r>
            <w:r>
              <w:rPr>
                <w:rFonts w:ascii="Arial" w:eastAsia="Arial" w:hAnsi="Arial" w:cs="Arial"/>
                <w:b/>
                <w:bCs/>
                <w:sz w:val="15"/>
                <w:szCs w:val="15"/>
                <w:vertAlign w:val="subscript"/>
              </w:rPr>
              <w:t>2</w:t>
            </w:r>
            <w:r>
              <w:rPr>
                <w:rFonts w:ascii="Arial" w:eastAsia="Arial" w:hAnsi="Arial" w:cs="Arial"/>
                <w:b/>
                <w:bCs/>
                <w:sz w:val="15"/>
                <w:szCs w:val="15"/>
              </w:rPr>
              <w:t xml:space="preserve"> </w:t>
            </w:r>
            <w:r>
              <w:rPr>
                <w:rFonts w:ascii="Arial" w:eastAsia="Arial" w:hAnsi="Arial" w:cs="Arial"/>
                <w:smallCaps/>
                <w:sz w:val="16"/>
                <w:szCs w:val="16"/>
              </w:rPr>
              <w:t>(stávající)</w:t>
            </w:r>
          </w:p>
        </w:tc>
        <w:tc>
          <w:tcPr>
            <w:tcW w:w="806" w:type="dxa"/>
            <w:shd w:val="clear" w:color="auto" w:fill="FFFFFF"/>
          </w:tcPr>
          <w:p w:rsidR="00EE30CE" w:rsidRDefault="00EE30CE">
            <w:pPr>
              <w:framePr w:w="9024" w:h="14808" w:wrap="none" w:vAnchor="text" w:hAnchor="margin" w:x="2" w:y="21"/>
              <w:rPr>
                <w:sz w:val="10"/>
                <w:szCs w:val="10"/>
              </w:rPr>
            </w:pPr>
          </w:p>
        </w:tc>
        <w:tc>
          <w:tcPr>
            <w:tcW w:w="1286" w:type="dxa"/>
            <w:shd w:val="clear" w:color="auto" w:fill="FFFFFF"/>
          </w:tcPr>
          <w:p w:rsidR="00EE30CE" w:rsidRDefault="00EE30CE">
            <w:pPr>
              <w:framePr w:w="9024" w:h="14808" w:wrap="none" w:vAnchor="text" w:hAnchor="margin" w:x="2" w:y="21"/>
              <w:rPr>
                <w:sz w:val="10"/>
                <w:szCs w:val="10"/>
              </w:rPr>
            </w:pPr>
          </w:p>
        </w:tc>
      </w:tr>
      <w:tr w:rsidR="00EE30CE">
        <w:trPr>
          <w:trHeight w:hRule="exact" w:val="259"/>
        </w:trPr>
        <w:tc>
          <w:tcPr>
            <w:tcW w:w="907" w:type="dxa"/>
            <w:shd w:val="clear" w:color="auto" w:fill="FFFFFF"/>
          </w:tcPr>
          <w:p w:rsidR="00EE30CE" w:rsidRDefault="00541AC0">
            <w:pPr>
              <w:pStyle w:val="Jin0"/>
              <w:framePr w:w="9024" w:h="14808" w:wrap="none" w:vAnchor="text" w:hAnchor="margin" w:x="2" w:y="21"/>
              <w:shd w:val="clear" w:color="auto" w:fill="auto"/>
              <w:spacing w:after="0"/>
              <w:ind w:right="120" w:firstLine="0"/>
              <w:jc w:val="center"/>
              <w:rPr>
                <w:sz w:val="15"/>
                <w:szCs w:val="15"/>
              </w:rPr>
            </w:pPr>
            <w:r>
              <w:rPr>
                <w:rFonts w:ascii="Arial" w:eastAsia="Arial" w:hAnsi="Arial" w:cs="Arial"/>
                <w:b/>
                <w:bCs/>
                <w:sz w:val="15"/>
                <w:szCs w:val="15"/>
              </w:rPr>
              <w:t>9.3.1.</w:t>
            </w:r>
          </w:p>
        </w:tc>
        <w:tc>
          <w:tcPr>
            <w:tcW w:w="6024" w:type="dxa"/>
            <w:shd w:val="clear" w:color="auto" w:fill="FFFFFF"/>
          </w:tcPr>
          <w:p w:rsidR="00EE30CE" w:rsidRDefault="00541AC0">
            <w:pPr>
              <w:pStyle w:val="Jin0"/>
              <w:framePr w:w="9024" w:h="14808" w:wrap="none" w:vAnchor="text" w:hAnchor="margin" w:x="2" w:y="21"/>
              <w:shd w:val="clear" w:color="auto" w:fill="auto"/>
              <w:spacing w:after="0"/>
              <w:ind w:firstLine="0"/>
              <w:jc w:val="left"/>
              <w:rPr>
                <w:sz w:val="16"/>
                <w:szCs w:val="16"/>
              </w:rPr>
            </w:pPr>
            <w:r>
              <w:rPr>
                <w:rFonts w:ascii="Arial" w:eastAsia="Arial" w:hAnsi="Arial" w:cs="Arial"/>
                <w:smallCaps/>
                <w:sz w:val="16"/>
                <w:szCs w:val="16"/>
              </w:rPr>
              <w:t>Charakteristika a instalace klinického alarmu</w:t>
            </w:r>
          </w:p>
        </w:tc>
        <w:tc>
          <w:tcPr>
            <w:tcW w:w="806" w:type="dxa"/>
            <w:shd w:val="clear" w:color="auto" w:fill="FFFFFF"/>
          </w:tcPr>
          <w:p w:rsidR="00EE30CE" w:rsidRDefault="00EE30CE">
            <w:pPr>
              <w:framePr w:w="9024" w:h="14808" w:wrap="none" w:vAnchor="text" w:hAnchor="margin" w:x="2" w:y="21"/>
              <w:rPr>
                <w:sz w:val="10"/>
                <w:szCs w:val="10"/>
              </w:rPr>
            </w:pPr>
          </w:p>
        </w:tc>
        <w:tc>
          <w:tcPr>
            <w:tcW w:w="1286" w:type="dxa"/>
            <w:shd w:val="clear" w:color="auto" w:fill="FFFFFF"/>
          </w:tcPr>
          <w:p w:rsidR="00EE30CE" w:rsidRDefault="00EE30CE">
            <w:pPr>
              <w:framePr w:w="9024" w:h="14808" w:wrap="none" w:vAnchor="text" w:hAnchor="margin" w:x="2" w:y="21"/>
              <w:rPr>
                <w:sz w:val="10"/>
                <w:szCs w:val="10"/>
              </w:rPr>
            </w:pPr>
          </w:p>
        </w:tc>
      </w:tr>
      <w:tr w:rsidR="00EE30CE">
        <w:trPr>
          <w:trHeight w:hRule="exact" w:val="264"/>
        </w:trPr>
        <w:tc>
          <w:tcPr>
            <w:tcW w:w="907" w:type="dxa"/>
            <w:shd w:val="clear" w:color="auto" w:fill="FFFFFF"/>
            <w:vAlign w:val="bottom"/>
          </w:tcPr>
          <w:p w:rsidR="00EE30CE" w:rsidRDefault="00541AC0">
            <w:pPr>
              <w:pStyle w:val="Jin0"/>
              <w:framePr w:w="9024" w:h="14808" w:wrap="none" w:vAnchor="text" w:hAnchor="margin" w:x="2" w:y="21"/>
              <w:shd w:val="clear" w:color="auto" w:fill="auto"/>
              <w:spacing w:after="0"/>
              <w:ind w:firstLine="0"/>
              <w:jc w:val="center"/>
              <w:rPr>
                <w:sz w:val="15"/>
                <w:szCs w:val="15"/>
              </w:rPr>
            </w:pPr>
            <w:r>
              <w:rPr>
                <w:rFonts w:ascii="Arial" w:eastAsia="Arial" w:hAnsi="Arial" w:cs="Arial"/>
                <w:b/>
                <w:bCs/>
                <w:sz w:val="15"/>
                <w:szCs w:val="15"/>
              </w:rPr>
              <w:t>10.</w:t>
            </w:r>
          </w:p>
        </w:tc>
        <w:tc>
          <w:tcPr>
            <w:tcW w:w="6024" w:type="dxa"/>
            <w:shd w:val="clear" w:color="auto" w:fill="FFFFFF"/>
          </w:tcPr>
          <w:p w:rsidR="00EE30CE" w:rsidRDefault="00541AC0">
            <w:pPr>
              <w:pStyle w:val="Jin0"/>
              <w:framePr w:w="9024" w:h="14808" w:wrap="none" w:vAnchor="text" w:hAnchor="margin" w:x="2" w:y="21"/>
              <w:shd w:val="clear" w:color="auto" w:fill="auto"/>
              <w:spacing w:after="0"/>
              <w:ind w:firstLine="0"/>
              <w:jc w:val="left"/>
              <w:rPr>
                <w:sz w:val="15"/>
                <w:szCs w:val="15"/>
              </w:rPr>
            </w:pPr>
            <w:r>
              <w:rPr>
                <w:rFonts w:ascii="Arial" w:eastAsia="Arial" w:hAnsi="Arial" w:cs="Arial"/>
                <w:smallCaps/>
                <w:sz w:val="16"/>
                <w:szCs w:val="16"/>
              </w:rPr>
              <w:t>Technická data rozvodu - dle</w:t>
            </w:r>
            <w:r>
              <w:rPr>
                <w:rFonts w:ascii="Arial" w:eastAsia="Arial" w:hAnsi="Arial" w:cs="Arial"/>
                <w:b/>
                <w:bCs/>
                <w:sz w:val="15"/>
                <w:szCs w:val="15"/>
              </w:rPr>
              <w:t xml:space="preserve"> ČSN EN ISO 7396-1</w:t>
            </w:r>
          </w:p>
        </w:tc>
        <w:tc>
          <w:tcPr>
            <w:tcW w:w="806" w:type="dxa"/>
            <w:shd w:val="clear" w:color="auto" w:fill="FFFFFF"/>
          </w:tcPr>
          <w:p w:rsidR="00EE30CE" w:rsidRDefault="00EE30CE">
            <w:pPr>
              <w:framePr w:w="9024" w:h="14808" w:wrap="none" w:vAnchor="text" w:hAnchor="margin" w:x="2" w:y="21"/>
              <w:rPr>
                <w:sz w:val="10"/>
                <w:szCs w:val="10"/>
              </w:rPr>
            </w:pPr>
          </w:p>
        </w:tc>
        <w:tc>
          <w:tcPr>
            <w:tcW w:w="1286" w:type="dxa"/>
            <w:shd w:val="clear" w:color="auto" w:fill="FFFFFF"/>
          </w:tcPr>
          <w:p w:rsidR="00EE30CE" w:rsidRDefault="00EE30CE">
            <w:pPr>
              <w:framePr w:w="9024" w:h="14808" w:wrap="none" w:vAnchor="text" w:hAnchor="margin" w:x="2" w:y="21"/>
              <w:rPr>
                <w:sz w:val="10"/>
                <w:szCs w:val="10"/>
              </w:rPr>
            </w:pPr>
          </w:p>
        </w:tc>
      </w:tr>
      <w:tr w:rsidR="00EE30CE">
        <w:trPr>
          <w:trHeight w:hRule="exact" w:val="278"/>
        </w:trPr>
        <w:tc>
          <w:tcPr>
            <w:tcW w:w="907" w:type="dxa"/>
            <w:shd w:val="clear" w:color="auto" w:fill="FFFFFF"/>
            <w:vAlign w:val="bottom"/>
          </w:tcPr>
          <w:p w:rsidR="00EE30CE" w:rsidRDefault="00541AC0">
            <w:pPr>
              <w:pStyle w:val="Jin0"/>
              <w:framePr w:w="9024" w:h="14808" w:wrap="none" w:vAnchor="text" w:hAnchor="margin" w:x="2" w:y="21"/>
              <w:shd w:val="clear" w:color="auto" w:fill="auto"/>
              <w:spacing w:after="0"/>
              <w:ind w:right="160" w:firstLine="0"/>
              <w:jc w:val="center"/>
              <w:rPr>
                <w:sz w:val="15"/>
                <w:szCs w:val="15"/>
              </w:rPr>
            </w:pPr>
            <w:r>
              <w:rPr>
                <w:rFonts w:ascii="Arial" w:eastAsia="Arial" w:hAnsi="Arial" w:cs="Arial"/>
                <w:b/>
                <w:bCs/>
                <w:sz w:val="15"/>
                <w:szCs w:val="15"/>
              </w:rPr>
              <w:t>10.1.</w:t>
            </w:r>
          </w:p>
        </w:tc>
        <w:tc>
          <w:tcPr>
            <w:tcW w:w="6024" w:type="dxa"/>
            <w:shd w:val="clear" w:color="auto" w:fill="FFFFFF"/>
            <w:vAlign w:val="center"/>
          </w:tcPr>
          <w:p w:rsidR="00EE30CE" w:rsidRDefault="00541AC0">
            <w:pPr>
              <w:pStyle w:val="Jin0"/>
              <w:framePr w:w="9024" w:h="14808" w:wrap="none" w:vAnchor="text" w:hAnchor="margin" w:x="2" w:y="21"/>
              <w:shd w:val="clear" w:color="auto" w:fill="auto"/>
              <w:spacing w:after="0"/>
              <w:ind w:firstLine="0"/>
              <w:jc w:val="left"/>
              <w:rPr>
                <w:sz w:val="16"/>
                <w:szCs w:val="16"/>
              </w:rPr>
            </w:pPr>
            <w:r>
              <w:rPr>
                <w:rFonts w:ascii="Arial" w:eastAsia="Arial" w:hAnsi="Arial" w:cs="Arial"/>
                <w:smallCaps/>
                <w:sz w:val="16"/>
                <w:szCs w:val="16"/>
              </w:rPr>
              <w:t>Středotlaká část:</w:t>
            </w:r>
          </w:p>
        </w:tc>
        <w:tc>
          <w:tcPr>
            <w:tcW w:w="806" w:type="dxa"/>
            <w:shd w:val="clear" w:color="auto" w:fill="FFFFFF"/>
          </w:tcPr>
          <w:p w:rsidR="00EE30CE" w:rsidRDefault="00EE30CE">
            <w:pPr>
              <w:framePr w:w="9024" w:h="14808" w:wrap="none" w:vAnchor="text" w:hAnchor="margin" w:x="2" w:y="21"/>
              <w:rPr>
                <w:sz w:val="10"/>
                <w:szCs w:val="10"/>
              </w:rPr>
            </w:pPr>
          </w:p>
        </w:tc>
        <w:tc>
          <w:tcPr>
            <w:tcW w:w="1286" w:type="dxa"/>
            <w:shd w:val="clear" w:color="auto" w:fill="FFFFFF"/>
          </w:tcPr>
          <w:p w:rsidR="00EE30CE" w:rsidRDefault="00EE30CE">
            <w:pPr>
              <w:framePr w:w="9024" w:h="14808" w:wrap="none" w:vAnchor="text" w:hAnchor="margin" w:x="2" w:y="21"/>
              <w:rPr>
                <w:sz w:val="10"/>
                <w:szCs w:val="10"/>
              </w:rPr>
            </w:pPr>
          </w:p>
        </w:tc>
      </w:tr>
      <w:tr w:rsidR="00EE30CE">
        <w:trPr>
          <w:trHeight w:hRule="exact" w:val="264"/>
        </w:trPr>
        <w:tc>
          <w:tcPr>
            <w:tcW w:w="907" w:type="dxa"/>
            <w:shd w:val="clear" w:color="auto" w:fill="FFFFFF"/>
            <w:vAlign w:val="center"/>
          </w:tcPr>
          <w:p w:rsidR="00EE30CE" w:rsidRDefault="00541AC0">
            <w:pPr>
              <w:pStyle w:val="Jin0"/>
              <w:framePr w:w="9024" w:h="14808" w:wrap="none" w:vAnchor="text" w:hAnchor="margin" w:x="2" w:y="21"/>
              <w:shd w:val="clear" w:color="auto" w:fill="auto"/>
              <w:spacing w:after="0"/>
              <w:ind w:right="160" w:firstLine="0"/>
              <w:jc w:val="center"/>
              <w:rPr>
                <w:sz w:val="15"/>
                <w:szCs w:val="15"/>
              </w:rPr>
            </w:pPr>
            <w:r>
              <w:rPr>
                <w:rFonts w:ascii="Arial" w:eastAsia="Arial" w:hAnsi="Arial" w:cs="Arial"/>
                <w:b/>
                <w:bCs/>
                <w:sz w:val="15"/>
                <w:szCs w:val="15"/>
              </w:rPr>
              <w:t>10.2.</w:t>
            </w:r>
          </w:p>
        </w:tc>
        <w:tc>
          <w:tcPr>
            <w:tcW w:w="6024" w:type="dxa"/>
            <w:shd w:val="clear" w:color="auto" w:fill="FFFFFF"/>
            <w:vAlign w:val="center"/>
          </w:tcPr>
          <w:p w:rsidR="00EE30CE" w:rsidRDefault="00541AC0">
            <w:pPr>
              <w:pStyle w:val="Jin0"/>
              <w:framePr w:w="9024" w:h="14808" w:wrap="none" w:vAnchor="text" w:hAnchor="margin" w:x="2" w:y="21"/>
              <w:shd w:val="clear" w:color="auto" w:fill="auto"/>
              <w:spacing w:after="0"/>
              <w:ind w:firstLine="0"/>
              <w:jc w:val="left"/>
              <w:rPr>
                <w:sz w:val="16"/>
                <w:szCs w:val="16"/>
              </w:rPr>
            </w:pPr>
            <w:r>
              <w:rPr>
                <w:rFonts w:ascii="Arial" w:eastAsia="Arial" w:hAnsi="Arial" w:cs="Arial"/>
                <w:smallCaps/>
                <w:sz w:val="16"/>
                <w:szCs w:val="16"/>
              </w:rPr>
              <w:t>Ukončení rozvodů medicinálních plynů:</w:t>
            </w:r>
          </w:p>
        </w:tc>
        <w:tc>
          <w:tcPr>
            <w:tcW w:w="806" w:type="dxa"/>
            <w:shd w:val="clear" w:color="auto" w:fill="FFFFFF"/>
          </w:tcPr>
          <w:p w:rsidR="00EE30CE" w:rsidRDefault="00EE30CE">
            <w:pPr>
              <w:framePr w:w="9024" w:h="14808" w:wrap="none" w:vAnchor="text" w:hAnchor="margin" w:x="2" w:y="21"/>
              <w:rPr>
                <w:sz w:val="10"/>
                <w:szCs w:val="10"/>
              </w:rPr>
            </w:pPr>
          </w:p>
        </w:tc>
        <w:tc>
          <w:tcPr>
            <w:tcW w:w="1286" w:type="dxa"/>
            <w:shd w:val="clear" w:color="auto" w:fill="FFFFFF"/>
          </w:tcPr>
          <w:p w:rsidR="00EE30CE" w:rsidRDefault="00EE30CE">
            <w:pPr>
              <w:framePr w:w="9024" w:h="14808" w:wrap="none" w:vAnchor="text" w:hAnchor="margin" w:x="2" w:y="21"/>
              <w:rPr>
                <w:sz w:val="10"/>
                <w:szCs w:val="10"/>
              </w:rPr>
            </w:pPr>
          </w:p>
        </w:tc>
      </w:tr>
      <w:tr w:rsidR="00EE30CE">
        <w:trPr>
          <w:trHeight w:hRule="exact" w:val="278"/>
        </w:trPr>
        <w:tc>
          <w:tcPr>
            <w:tcW w:w="907" w:type="dxa"/>
            <w:shd w:val="clear" w:color="auto" w:fill="FFFFFF"/>
            <w:vAlign w:val="bottom"/>
          </w:tcPr>
          <w:p w:rsidR="00EE30CE" w:rsidRDefault="00541AC0">
            <w:pPr>
              <w:pStyle w:val="Jin0"/>
              <w:framePr w:w="9024" w:h="14808" w:wrap="none" w:vAnchor="text" w:hAnchor="margin" w:x="2" w:y="21"/>
              <w:shd w:val="clear" w:color="auto" w:fill="auto"/>
              <w:spacing w:after="0"/>
              <w:ind w:firstLine="0"/>
              <w:jc w:val="center"/>
              <w:rPr>
                <w:sz w:val="15"/>
                <w:szCs w:val="15"/>
              </w:rPr>
            </w:pPr>
            <w:r>
              <w:rPr>
                <w:rFonts w:ascii="Arial" w:eastAsia="Arial" w:hAnsi="Arial" w:cs="Arial"/>
                <w:b/>
                <w:bCs/>
                <w:sz w:val="15"/>
                <w:szCs w:val="15"/>
              </w:rPr>
              <w:t>11.</w:t>
            </w:r>
          </w:p>
        </w:tc>
        <w:tc>
          <w:tcPr>
            <w:tcW w:w="6024" w:type="dxa"/>
            <w:shd w:val="clear" w:color="auto" w:fill="FFFFFF"/>
          </w:tcPr>
          <w:p w:rsidR="00EE30CE" w:rsidRDefault="00541AC0">
            <w:pPr>
              <w:pStyle w:val="Jin0"/>
              <w:framePr w:w="9024" w:h="14808" w:wrap="none" w:vAnchor="text" w:hAnchor="margin" w:x="2" w:y="21"/>
              <w:shd w:val="clear" w:color="auto" w:fill="auto"/>
              <w:spacing w:after="0"/>
              <w:ind w:firstLine="0"/>
              <w:jc w:val="left"/>
              <w:rPr>
                <w:sz w:val="15"/>
                <w:szCs w:val="15"/>
              </w:rPr>
            </w:pPr>
            <w:r>
              <w:rPr>
                <w:rFonts w:ascii="Arial" w:eastAsia="Arial" w:hAnsi="Arial" w:cs="Arial"/>
                <w:smallCaps/>
                <w:sz w:val="16"/>
                <w:szCs w:val="16"/>
              </w:rPr>
              <w:t>Zkoušení, převzetí zařízení do užívání - dle</w:t>
            </w:r>
            <w:r>
              <w:rPr>
                <w:rFonts w:ascii="Arial" w:eastAsia="Arial" w:hAnsi="Arial" w:cs="Arial"/>
                <w:b/>
                <w:bCs/>
                <w:sz w:val="15"/>
                <w:szCs w:val="15"/>
              </w:rPr>
              <w:t xml:space="preserve"> ČSN EN ISO 7396-1</w:t>
            </w:r>
          </w:p>
        </w:tc>
        <w:tc>
          <w:tcPr>
            <w:tcW w:w="806" w:type="dxa"/>
            <w:shd w:val="clear" w:color="auto" w:fill="FFFFFF"/>
          </w:tcPr>
          <w:p w:rsidR="00EE30CE" w:rsidRDefault="00EE30CE">
            <w:pPr>
              <w:framePr w:w="9024" w:h="14808" w:wrap="none" w:vAnchor="text" w:hAnchor="margin" w:x="2" w:y="21"/>
              <w:rPr>
                <w:sz w:val="10"/>
                <w:szCs w:val="10"/>
              </w:rPr>
            </w:pPr>
          </w:p>
        </w:tc>
        <w:tc>
          <w:tcPr>
            <w:tcW w:w="1286" w:type="dxa"/>
            <w:shd w:val="clear" w:color="auto" w:fill="FFFFFF"/>
          </w:tcPr>
          <w:p w:rsidR="00EE30CE" w:rsidRDefault="00EE30CE">
            <w:pPr>
              <w:framePr w:w="9024" w:h="14808" w:wrap="none" w:vAnchor="text" w:hAnchor="margin" w:x="2" w:y="21"/>
              <w:rPr>
                <w:sz w:val="10"/>
                <w:szCs w:val="10"/>
              </w:rPr>
            </w:pPr>
          </w:p>
        </w:tc>
      </w:tr>
      <w:tr w:rsidR="00EE30CE">
        <w:trPr>
          <w:trHeight w:hRule="exact" w:val="264"/>
        </w:trPr>
        <w:tc>
          <w:tcPr>
            <w:tcW w:w="907" w:type="dxa"/>
            <w:shd w:val="clear" w:color="auto" w:fill="FFFFFF"/>
            <w:vAlign w:val="center"/>
          </w:tcPr>
          <w:p w:rsidR="00EE30CE" w:rsidRDefault="00541AC0">
            <w:pPr>
              <w:pStyle w:val="Jin0"/>
              <w:framePr w:w="9024" w:h="14808" w:wrap="none" w:vAnchor="text" w:hAnchor="margin" w:x="2" w:y="21"/>
              <w:shd w:val="clear" w:color="auto" w:fill="auto"/>
              <w:spacing w:after="0"/>
              <w:ind w:right="160" w:firstLine="0"/>
              <w:jc w:val="center"/>
              <w:rPr>
                <w:sz w:val="15"/>
                <w:szCs w:val="15"/>
              </w:rPr>
            </w:pPr>
            <w:r>
              <w:rPr>
                <w:rFonts w:ascii="Arial" w:eastAsia="Arial" w:hAnsi="Arial" w:cs="Arial"/>
                <w:b/>
                <w:bCs/>
                <w:sz w:val="15"/>
                <w:szCs w:val="15"/>
              </w:rPr>
              <w:t>11.1.</w:t>
            </w:r>
          </w:p>
        </w:tc>
        <w:tc>
          <w:tcPr>
            <w:tcW w:w="6024" w:type="dxa"/>
            <w:shd w:val="clear" w:color="auto" w:fill="FFFFFF"/>
            <w:vAlign w:val="center"/>
          </w:tcPr>
          <w:p w:rsidR="00EE30CE" w:rsidRDefault="00541AC0">
            <w:pPr>
              <w:pStyle w:val="Jin0"/>
              <w:framePr w:w="9024" w:h="14808" w:wrap="none" w:vAnchor="text" w:hAnchor="margin" w:x="2" w:y="21"/>
              <w:shd w:val="clear" w:color="auto" w:fill="auto"/>
              <w:spacing w:after="0"/>
              <w:ind w:firstLine="0"/>
              <w:jc w:val="left"/>
              <w:rPr>
                <w:sz w:val="16"/>
                <w:szCs w:val="16"/>
              </w:rPr>
            </w:pPr>
            <w:r>
              <w:rPr>
                <w:rFonts w:ascii="Arial" w:eastAsia="Arial" w:hAnsi="Arial" w:cs="Arial"/>
                <w:smallCaps/>
                <w:sz w:val="16"/>
                <w:szCs w:val="16"/>
              </w:rPr>
              <w:t>Zkouška mechanické pevnosti potrubního rozvodu</w:t>
            </w:r>
          </w:p>
        </w:tc>
        <w:tc>
          <w:tcPr>
            <w:tcW w:w="806" w:type="dxa"/>
            <w:shd w:val="clear" w:color="auto" w:fill="FFFFFF"/>
          </w:tcPr>
          <w:p w:rsidR="00EE30CE" w:rsidRDefault="00EE30CE">
            <w:pPr>
              <w:framePr w:w="9024" w:h="14808" w:wrap="none" w:vAnchor="text" w:hAnchor="margin" w:x="2" w:y="21"/>
              <w:rPr>
                <w:sz w:val="10"/>
                <w:szCs w:val="10"/>
              </w:rPr>
            </w:pPr>
          </w:p>
        </w:tc>
        <w:tc>
          <w:tcPr>
            <w:tcW w:w="1286" w:type="dxa"/>
            <w:shd w:val="clear" w:color="auto" w:fill="FFFFFF"/>
          </w:tcPr>
          <w:p w:rsidR="00EE30CE" w:rsidRDefault="00EE30CE">
            <w:pPr>
              <w:framePr w:w="9024" w:h="14808" w:wrap="none" w:vAnchor="text" w:hAnchor="margin" w:x="2" w:y="21"/>
              <w:rPr>
                <w:sz w:val="10"/>
                <w:szCs w:val="10"/>
              </w:rPr>
            </w:pPr>
          </w:p>
        </w:tc>
      </w:tr>
      <w:tr w:rsidR="00EE30CE">
        <w:trPr>
          <w:trHeight w:hRule="exact" w:val="269"/>
        </w:trPr>
        <w:tc>
          <w:tcPr>
            <w:tcW w:w="907" w:type="dxa"/>
            <w:shd w:val="clear" w:color="auto" w:fill="FFFFFF"/>
            <w:vAlign w:val="bottom"/>
          </w:tcPr>
          <w:p w:rsidR="00EE30CE" w:rsidRDefault="00541AC0">
            <w:pPr>
              <w:pStyle w:val="Jin0"/>
              <w:framePr w:w="9024" w:h="14808" w:wrap="none" w:vAnchor="text" w:hAnchor="margin" w:x="2" w:y="21"/>
              <w:shd w:val="clear" w:color="auto" w:fill="auto"/>
              <w:spacing w:after="0"/>
              <w:ind w:right="160" w:firstLine="0"/>
              <w:jc w:val="center"/>
              <w:rPr>
                <w:sz w:val="15"/>
                <w:szCs w:val="15"/>
              </w:rPr>
            </w:pPr>
            <w:r>
              <w:rPr>
                <w:rFonts w:ascii="Arial" w:eastAsia="Arial" w:hAnsi="Arial" w:cs="Arial"/>
                <w:b/>
                <w:bCs/>
                <w:sz w:val="15"/>
                <w:szCs w:val="15"/>
              </w:rPr>
              <w:t>11.2.</w:t>
            </w:r>
          </w:p>
        </w:tc>
        <w:tc>
          <w:tcPr>
            <w:tcW w:w="6024" w:type="dxa"/>
            <w:shd w:val="clear" w:color="auto" w:fill="FFFFFF"/>
            <w:vAlign w:val="center"/>
          </w:tcPr>
          <w:p w:rsidR="00EE30CE" w:rsidRDefault="00541AC0">
            <w:pPr>
              <w:pStyle w:val="Jin0"/>
              <w:framePr w:w="9024" w:h="14808" w:wrap="none" w:vAnchor="text" w:hAnchor="margin" w:x="2" w:y="21"/>
              <w:shd w:val="clear" w:color="auto" w:fill="auto"/>
              <w:spacing w:after="0"/>
              <w:ind w:firstLine="0"/>
              <w:jc w:val="left"/>
              <w:rPr>
                <w:sz w:val="16"/>
                <w:szCs w:val="16"/>
              </w:rPr>
            </w:pPr>
            <w:r>
              <w:rPr>
                <w:rFonts w:ascii="Arial" w:eastAsia="Arial" w:hAnsi="Arial" w:cs="Arial"/>
                <w:smallCaps/>
                <w:sz w:val="16"/>
                <w:szCs w:val="16"/>
              </w:rPr>
              <w:t>Zkouška těsnosti potrubního rozvodu</w:t>
            </w:r>
          </w:p>
        </w:tc>
        <w:tc>
          <w:tcPr>
            <w:tcW w:w="806" w:type="dxa"/>
            <w:shd w:val="clear" w:color="auto" w:fill="FFFFFF"/>
          </w:tcPr>
          <w:p w:rsidR="00EE30CE" w:rsidRDefault="00EE30CE">
            <w:pPr>
              <w:framePr w:w="9024" w:h="14808" w:wrap="none" w:vAnchor="text" w:hAnchor="margin" w:x="2" w:y="21"/>
              <w:rPr>
                <w:sz w:val="10"/>
                <w:szCs w:val="10"/>
              </w:rPr>
            </w:pPr>
          </w:p>
        </w:tc>
        <w:tc>
          <w:tcPr>
            <w:tcW w:w="1286" w:type="dxa"/>
            <w:shd w:val="clear" w:color="auto" w:fill="FFFFFF"/>
          </w:tcPr>
          <w:p w:rsidR="00EE30CE" w:rsidRDefault="00EE30CE">
            <w:pPr>
              <w:framePr w:w="9024" w:h="14808" w:wrap="none" w:vAnchor="text" w:hAnchor="margin" w:x="2" w:y="21"/>
              <w:rPr>
                <w:sz w:val="10"/>
                <w:szCs w:val="10"/>
              </w:rPr>
            </w:pPr>
          </w:p>
        </w:tc>
      </w:tr>
      <w:tr w:rsidR="00EE30CE">
        <w:trPr>
          <w:trHeight w:hRule="exact" w:val="269"/>
        </w:trPr>
        <w:tc>
          <w:tcPr>
            <w:tcW w:w="907" w:type="dxa"/>
            <w:shd w:val="clear" w:color="auto" w:fill="FFFFFF"/>
          </w:tcPr>
          <w:p w:rsidR="00EE30CE" w:rsidRDefault="00541AC0">
            <w:pPr>
              <w:pStyle w:val="Jin0"/>
              <w:framePr w:w="9024" w:h="14808" w:wrap="none" w:vAnchor="text" w:hAnchor="margin" w:x="2" w:y="21"/>
              <w:shd w:val="clear" w:color="auto" w:fill="auto"/>
              <w:spacing w:after="0"/>
              <w:ind w:right="160" w:firstLine="0"/>
              <w:jc w:val="center"/>
              <w:rPr>
                <w:sz w:val="15"/>
                <w:szCs w:val="15"/>
              </w:rPr>
            </w:pPr>
            <w:r>
              <w:rPr>
                <w:rFonts w:ascii="Arial" w:eastAsia="Arial" w:hAnsi="Arial" w:cs="Arial"/>
                <w:b/>
                <w:bCs/>
                <w:sz w:val="15"/>
                <w:szCs w:val="15"/>
              </w:rPr>
              <w:t>11.3.</w:t>
            </w:r>
          </w:p>
        </w:tc>
        <w:tc>
          <w:tcPr>
            <w:tcW w:w="6024" w:type="dxa"/>
            <w:shd w:val="clear" w:color="auto" w:fill="FFFFFF"/>
          </w:tcPr>
          <w:p w:rsidR="00EE30CE" w:rsidRDefault="00541AC0">
            <w:pPr>
              <w:pStyle w:val="Jin0"/>
              <w:framePr w:w="9024" w:h="14808" w:wrap="none" w:vAnchor="text" w:hAnchor="margin" w:x="2" w:y="21"/>
              <w:shd w:val="clear" w:color="auto" w:fill="auto"/>
              <w:spacing w:after="0"/>
              <w:ind w:firstLine="0"/>
              <w:jc w:val="left"/>
              <w:rPr>
                <w:sz w:val="16"/>
                <w:szCs w:val="16"/>
              </w:rPr>
            </w:pPr>
            <w:r>
              <w:rPr>
                <w:rFonts w:ascii="Arial" w:eastAsia="Arial" w:hAnsi="Arial" w:cs="Arial"/>
                <w:smallCaps/>
                <w:sz w:val="16"/>
                <w:szCs w:val="16"/>
              </w:rPr>
              <w:t>Materiál a spoje potrubí</w:t>
            </w:r>
          </w:p>
        </w:tc>
        <w:tc>
          <w:tcPr>
            <w:tcW w:w="806" w:type="dxa"/>
            <w:shd w:val="clear" w:color="auto" w:fill="FFFFFF"/>
          </w:tcPr>
          <w:p w:rsidR="00EE30CE" w:rsidRDefault="00EE30CE">
            <w:pPr>
              <w:framePr w:w="9024" w:h="14808" w:wrap="none" w:vAnchor="text" w:hAnchor="margin" w:x="2" w:y="21"/>
              <w:rPr>
                <w:sz w:val="10"/>
                <w:szCs w:val="10"/>
              </w:rPr>
            </w:pPr>
          </w:p>
        </w:tc>
        <w:tc>
          <w:tcPr>
            <w:tcW w:w="1286" w:type="dxa"/>
            <w:shd w:val="clear" w:color="auto" w:fill="FFFFFF"/>
          </w:tcPr>
          <w:p w:rsidR="00EE30CE" w:rsidRDefault="00EE30CE">
            <w:pPr>
              <w:framePr w:w="9024" w:h="14808" w:wrap="none" w:vAnchor="text" w:hAnchor="margin" w:x="2" w:y="21"/>
              <w:rPr>
                <w:sz w:val="10"/>
                <w:szCs w:val="10"/>
              </w:rPr>
            </w:pPr>
          </w:p>
        </w:tc>
      </w:tr>
      <w:tr w:rsidR="00EE30CE">
        <w:trPr>
          <w:trHeight w:hRule="exact" w:val="259"/>
        </w:trPr>
        <w:tc>
          <w:tcPr>
            <w:tcW w:w="907" w:type="dxa"/>
            <w:shd w:val="clear" w:color="auto" w:fill="FFFFFF"/>
          </w:tcPr>
          <w:p w:rsidR="00EE30CE" w:rsidRDefault="00541AC0">
            <w:pPr>
              <w:pStyle w:val="Jin0"/>
              <w:framePr w:w="9024" w:h="14808" w:wrap="none" w:vAnchor="text" w:hAnchor="margin" w:x="2" w:y="21"/>
              <w:shd w:val="clear" w:color="auto" w:fill="auto"/>
              <w:spacing w:after="0"/>
              <w:ind w:right="160" w:firstLine="0"/>
              <w:jc w:val="center"/>
              <w:rPr>
                <w:sz w:val="15"/>
                <w:szCs w:val="15"/>
              </w:rPr>
            </w:pPr>
            <w:r>
              <w:rPr>
                <w:rFonts w:ascii="Arial" w:eastAsia="Arial" w:hAnsi="Arial" w:cs="Arial"/>
                <w:b/>
                <w:bCs/>
                <w:sz w:val="15"/>
                <w:szCs w:val="15"/>
              </w:rPr>
              <w:t>11.4.</w:t>
            </w:r>
          </w:p>
        </w:tc>
        <w:tc>
          <w:tcPr>
            <w:tcW w:w="6024" w:type="dxa"/>
            <w:shd w:val="clear" w:color="auto" w:fill="FFFFFF"/>
          </w:tcPr>
          <w:p w:rsidR="00EE30CE" w:rsidRDefault="00541AC0">
            <w:pPr>
              <w:pStyle w:val="Jin0"/>
              <w:framePr w:w="9024" w:h="14808" w:wrap="none" w:vAnchor="text" w:hAnchor="margin" w:x="2" w:y="21"/>
              <w:shd w:val="clear" w:color="auto" w:fill="auto"/>
              <w:spacing w:after="0"/>
              <w:ind w:firstLine="0"/>
              <w:jc w:val="left"/>
              <w:rPr>
                <w:sz w:val="16"/>
                <w:szCs w:val="16"/>
              </w:rPr>
            </w:pPr>
            <w:r>
              <w:rPr>
                <w:rFonts w:ascii="Arial" w:eastAsia="Arial" w:hAnsi="Arial" w:cs="Arial"/>
                <w:smallCaps/>
                <w:sz w:val="16"/>
                <w:szCs w:val="16"/>
              </w:rPr>
              <w:t>Předání rozvodů medicinálních plynů</w:t>
            </w:r>
          </w:p>
        </w:tc>
        <w:tc>
          <w:tcPr>
            <w:tcW w:w="806" w:type="dxa"/>
            <w:shd w:val="clear" w:color="auto" w:fill="FFFFFF"/>
          </w:tcPr>
          <w:p w:rsidR="00EE30CE" w:rsidRDefault="00EE30CE">
            <w:pPr>
              <w:framePr w:w="9024" w:h="14808" w:wrap="none" w:vAnchor="text" w:hAnchor="margin" w:x="2" w:y="21"/>
              <w:rPr>
                <w:sz w:val="10"/>
                <w:szCs w:val="10"/>
              </w:rPr>
            </w:pPr>
          </w:p>
        </w:tc>
        <w:tc>
          <w:tcPr>
            <w:tcW w:w="1286" w:type="dxa"/>
            <w:shd w:val="clear" w:color="auto" w:fill="FFFFFF"/>
          </w:tcPr>
          <w:p w:rsidR="00EE30CE" w:rsidRDefault="00EE30CE">
            <w:pPr>
              <w:framePr w:w="9024" w:h="14808" w:wrap="none" w:vAnchor="text" w:hAnchor="margin" w:x="2" w:y="21"/>
              <w:rPr>
                <w:sz w:val="10"/>
                <w:szCs w:val="10"/>
              </w:rPr>
            </w:pPr>
          </w:p>
        </w:tc>
      </w:tr>
      <w:tr w:rsidR="00EE30CE">
        <w:trPr>
          <w:trHeight w:hRule="exact" w:val="278"/>
        </w:trPr>
        <w:tc>
          <w:tcPr>
            <w:tcW w:w="907" w:type="dxa"/>
            <w:shd w:val="clear" w:color="auto" w:fill="FFFFFF"/>
            <w:vAlign w:val="bottom"/>
          </w:tcPr>
          <w:p w:rsidR="00EE30CE" w:rsidRDefault="00541AC0">
            <w:pPr>
              <w:pStyle w:val="Jin0"/>
              <w:framePr w:w="9024" w:h="14808" w:wrap="none" w:vAnchor="text" w:hAnchor="margin" w:x="2" w:y="21"/>
              <w:shd w:val="clear" w:color="auto" w:fill="auto"/>
              <w:spacing w:after="0"/>
              <w:ind w:firstLine="0"/>
              <w:jc w:val="center"/>
              <w:rPr>
                <w:sz w:val="15"/>
                <w:szCs w:val="15"/>
              </w:rPr>
            </w:pPr>
            <w:r>
              <w:rPr>
                <w:rFonts w:ascii="Arial" w:eastAsia="Arial" w:hAnsi="Arial" w:cs="Arial"/>
                <w:b/>
                <w:bCs/>
                <w:sz w:val="15"/>
                <w:szCs w:val="15"/>
              </w:rPr>
              <w:t>12.</w:t>
            </w:r>
          </w:p>
        </w:tc>
        <w:tc>
          <w:tcPr>
            <w:tcW w:w="6024" w:type="dxa"/>
            <w:shd w:val="clear" w:color="auto" w:fill="FFFFFF"/>
            <w:vAlign w:val="center"/>
          </w:tcPr>
          <w:p w:rsidR="00EE30CE" w:rsidRDefault="00541AC0">
            <w:pPr>
              <w:pStyle w:val="Jin0"/>
              <w:framePr w:w="9024" w:h="14808" w:wrap="none" w:vAnchor="text" w:hAnchor="margin" w:x="2" w:y="21"/>
              <w:shd w:val="clear" w:color="auto" w:fill="auto"/>
              <w:spacing w:after="0"/>
              <w:ind w:firstLine="0"/>
              <w:jc w:val="left"/>
              <w:rPr>
                <w:sz w:val="13"/>
                <w:szCs w:val="13"/>
              </w:rPr>
            </w:pPr>
            <w:r>
              <w:rPr>
                <w:rFonts w:ascii="Arial" w:eastAsia="Arial" w:hAnsi="Arial" w:cs="Arial"/>
                <w:b/>
                <w:bCs/>
                <w:sz w:val="13"/>
                <w:szCs w:val="13"/>
              </w:rPr>
              <w:t>ZÁVĚREM</w:t>
            </w:r>
          </w:p>
        </w:tc>
        <w:tc>
          <w:tcPr>
            <w:tcW w:w="806" w:type="dxa"/>
            <w:shd w:val="clear" w:color="auto" w:fill="FFFFFF"/>
          </w:tcPr>
          <w:p w:rsidR="00EE30CE" w:rsidRDefault="00EE30CE">
            <w:pPr>
              <w:framePr w:w="9024" w:h="14808" w:wrap="none" w:vAnchor="text" w:hAnchor="margin" w:x="2" w:y="21"/>
              <w:rPr>
                <w:sz w:val="10"/>
                <w:szCs w:val="10"/>
              </w:rPr>
            </w:pPr>
          </w:p>
        </w:tc>
        <w:tc>
          <w:tcPr>
            <w:tcW w:w="1286" w:type="dxa"/>
            <w:shd w:val="clear" w:color="auto" w:fill="FFFFFF"/>
          </w:tcPr>
          <w:p w:rsidR="00EE30CE" w:rsidRDefault="00EE30CE">
            <w:pPr>
              <w:framePr w:w="9024" w:h="14808" w:wrap="none" w:vAnchor="text" w:hAnchor="margin" w:x="2" w:y="21"/>
              <w:rPr>
                <w:sz w:val="10"/>
                <w:szCs w:val="10"/>
              </w:rPr>
            </w:pPr>
          </w:p>
        </w:tc>
      </w:tr>
      <w:tr w:rsidR="00EE30CE">
        <w:trPr>
          <w:trHeight w:hRule="exact" w:val="269"/>
        </w:trPr>
        <w:tc>
          <w:tcPr>
            <w:tcW w:w="907" w:type="dxa"/>
            <w:shd w:val="clear" w:color="auto" w:fill="FFFFFF"/>
            <w:vAlign w:val="center"/>
          </w:tcPr>
          <w:p w:rsidR="00EE30CE" w:rsidRDefault="00541AC0">
            <w:pPr>
              <w:pStyle w:val="Jin0"/>
              <w:framePr w:w="9024" w:h="14808" w:wrap="none" w:vAnchor="text" w:hAnchor="margin" w:x="2" w:y="21"/>
              <w:shd w:val="clear" w:color="auto" w:fill="auto"/>
              <w:spacing w:after="0"/>
              <w:ind w:right="160" w:firstLine="0"/>
              <w:jc w:val="center"/>
              <w:rPr>
                <w:sz w:val="15"/>
                <w:szCs w:val="15"/>
              </w:rPr>
            </w:pPr>
            <w:r>
              <w:rPr>
                <w:rFonts w:ascii="Arial" w:eastAsia="Arial" w:hAnsi="Arial" w:cs="Arial"/>
                <w:b/>
                <w:bCs/>
                <w:sz w:val="15"/>
                <w:szCs w:val="15"/>
              </w:rPr>
              <w:t>12.1.</w:t>
            </w:r>
          </w:p>
        </w:tc>
        <w:tc>
          <w:tcPr>
            <w:tcW w:w="6024" w:type="dxa"/>
            <w:shd w:val="clear" w:color="auto" w:fill="FFFFFF"/>
          </w:tcPr>
          <w:p w:rsidR="00EE30CE" w:rsidRDefault="00541AC0">
            <w:pPr>
              <w:pStyle w:val="Jin0"/>
              <w:framePr w:w="9024" w:h="14808" w:wrap="none" w:vAnchor="text" w:hAnchor="margin" w:x="2" w:y="21"/>
              <w:shd w:val="clear" w:color="auto" w:fill="auto"/>
              <w:spacing w:after="0"/>
              <w:ind w:firstLine="0"/>
              <w:jc w:val="left"/>
              <w:rPr>
                <w:sz w:val="15"/>
                <w:szCs w:val="15"/>
              </w:rPr>
            </w:pPr>
            <w:r>
              <w:rPr>
                <w:rFonts w:ascii="Arial" w:eastAsia="Arial" w:hAnsi="Arial" w:cs="Arial"/>
                <w:smallCaps/>
                <w:sz w:val="16"/>
                <w:szCs w:val="16"/>
              </w:rPr>
              <w:t xml:space="preserve">Značení a barevné označení potrubí </w:t>
            </w:r>
            <w:r>
              <w:rPr>
                <w:rFonts w:ascii="Arial" w:eastAsia="Arial" w:hAnsi="Arial" w:cs="Arial"/>
                <w:smallCaps/>
                <w:sz w:val="16"/>
                <w:szCs w:val="16"/>
                <w:lang w:val="en-US" w:eastAsia="en-US" w:bidi="en-US"/>
              </w:rPr>
              <w:t xml:space="preserve">medic, </w:t>
            </w:r>
            <w:r>
              <w:rPr>
                <w:rFonts w:ascii="Arial" w:eastAsia="Arial" w:hAnsi="Arial" w:cs="Arial"/>
                <w:smallCaps/>
                <w:sz w:val="16"/>
                <w:szCs w:val="16"/>
              </w:rPr>
              <w:t>plynů - dle</w:t>
            </w:r>
            <w:r>
              <w:rPr>
                <w:rFonts w:ascii="Arial" w:eastAsia="Arial" w:hAnsi="Arial" w:cs="Arial"/>
                <w:b/>
                <w:bCs/>
                <w:sz w:val="15"/>
                <w:szCs w:val="15"/>
              </w:rPr>
              <w:t xml:space="preserve"> ČSN EN ISO 7396-1</w:t>
            </w:r>
          </w:p>
        </w:tc>
        <w:tc>
          <w:tcPr>
            <w:tcW w:w="806" w:type="dxa"/>
            <w:shd w:val="clear" w:color="auto" w:fill="FFFFFF"/>
          </w:tcPr>
          <w:p w:rsidR="00EE30CE" w:rsidRDefault="00EE30CE">
            <w:pPr>
              <w:framePr w:w="9024" w:h="14808" w:wrap="none" w:vAnchor="text" w:hAnchor="margin" w:x="2" w:y="21"/>
              <w:rPr>
                <w:sz w:val="10"/>
                <w:szCs w:val="10"/>
              </w:rPr>
            </w:pPr>
          </w:p>
        </w:tc>
        <w:tc>
          <w:tcPr>
            <w:tcW w:w="1286" w:type="dxa"/>
            <w:shd w:val="clear" w:color="auto" w:fill="FFFFFF"/>
          </w:tcPr>
          <w:p w:rsidR="00EE30CE" w:rsidRDefault="00EE30CE">
            <w:pPr>
              <w:framePr w:w="9024" w:h="14808" w:wrap="none" w:vAnchor="text" w:hAnchor="margin" w:x="2" w:y="21"/>
              <w:rPr>
                <w:sz w:val="10"/>
                <w:szCs w:val="10"/>
              </w:rPr>
            </w:pPr>
          </w:p>
        </w:tc>
      </w:tr>
      <w:tr w:rsidR="00EE30CE">
        <w:trPr>
          <w:trHeight w:hRule="exact" w:val="269"/>
        </w:trPr>
        <w:tc>
          <w:tcPr>
            <w:tcW w:w="907" w:type="dxa"/>
            <w:shd w:val="clear" w:color="auto" w:fill="FFFFFF"/>
            <w:vAlign w:val="center"/>
          </w:tcPr>
          <w:p w:rsidR="00EE30CE" w:rsidRDefault="00541AC0">
            <w:pPr>
              <w:pStyle w:val="Jin0"/>
              <w:framePr w:w="9024" w:h="14808" w:wrap="none" w:vAnchor="text" w:hAnchor="margin" w:x="2" w:y="21"/>
              <w:shd w:val="clear" w:color="auto" w:fill="auto"/>
              <w:spacing w:after="0"/>
              <w:ind w:firstLine="0"/>
              <w:jc w:val="right"/>
              <w:rPr>
                <w:sz w:val="15"/>
                <w:szCs w:val="15"/>
              </w:rPr>
            </w:pPr>
            <w:r>
              <w:rPr>
                <w:rFonts w:ascii="Arial" w:eastAsia="Arial" w:hAnsi="Arial" w:cs="Arial"/>
                <w:b/>
                <w:bCs/>
                <w:sz w:val="15"/>
                <w:szCs w:val="15"/>
              </w:rPr>
              <w:t>12.1.1.</w:t>
            </w:r>
          </w:p>
        </w:tc>
        <w:tc>
          <w:tcPr>
            <w:tcW w:w="6024" w:type="dxa"/>
            <w:shd w:val="clear" w:color="auto" w:fill="FFFFFF"/>
            <w:vAlign w:val="center"/>
          </w:tcPr>
          <w:p w:rsidR="00EE30CE" w:rsidRDefault="00541AC0">
            <w:pPr>
              <w:pStyle w:val="Jin0"/>
              <w:framePr w:w="9024" w:h="14808" w:wrap="none" w:vAnchor="text" w:hAnchor="margin" w:x="2" w:y="21"/>
              <w:shd w:val="clear" w:color="auto" w:fill="auto"/>
              <w:spacing w:after="0"/>
              <w:ind w:firstLine="0"/>
              <w:jc w:val="left"/>
              <w:rPr>
                <w:sz w:val="16"/>
                <w:szCs w:val="16"/>
              </w:rPr>
            </w:pPr>
            <w:r>
              <w:rPr>
                <w:rFonts w:ascii="Arial" w:eastAsia="Arial" w:hAnsi="Arial" w:cs="Arial"/>
                <w:smallCaps/>
                <w:sz w:val="16"/>
                <w:szCs w:val="16"/>
              </w:rPr>
              <w:t>Značení potrubí medicinálních plynů</w:t>
            </w:r>
          </w:p>
        </w:tc>
        <w:tc>
          <w:tcPr>
            <w:tcW w:w="806" w:type="dxa"/>
            <w:shd w:val="clear" w:color="auto" w:fill="FFFFFF"/>
          </w:tcPr>
          <w:p w:rsidR="00EE30CE" w:rsidRDefault="00EE30CE">
            <w:pPr>
              <w:framePr w:w="9024" w:h="14808" w:wrap="none" w:vAnchor="text" w:hAnchor="margin" w:x="2" w:y="21"/>
              <w:rPr>
                <w:sz w:val="10"/>
                <w:szCs w:val="10"/>
              </w:rPr>
            </w:pPr>
          </w:p>
        </w:tc>
        <w:tc>
          <w:tcPr>
            <w:tcW w:w="1286" w:type="dxa"/>
            <w:shd w:val="clear" w:color="auto" w:fill="FFFFFF"/>
          </w:tcPr>
          <w:p w:rsidR="00EE30CE" w:rsidRDefault="00EE30CE">
            <w:pPr>
              <w:framePr w:w="9024" w:h="14808" w:wrap="none" w:vAnchor="text" w:hAnchor="margin" w:x="2" w:y="21"/>
              <w:rPr>
                <w:sz w:val="10"/>
                <w:szCs w:val="10"/>
              </w:rPr>
            </w:pPr>
          </w:p>
        </w:tc>
      </w:tr>
      <w:tr w:rsidR="00EE30CE">
        <w:trPr>
          <w:trHeight w:hRule="exact" w:val="2165"/>
        </w:trPr>
        <w:tc>
          <w:tcPr>
            <w:tcW w:w="907" w:type="dxa"/>
            <w:shd w:val="clear" w:color="auto" w:fill="FFFFFF"/>
          </w:tcPr>
          <w:p w:rsidR="00EE30CE" w:rsidRDefault="00541AC0">
            <w:pPr>
              <w:pStyle w:val="Jin0"/>
              <w:framePr w:w="9024" w:h="14808" w:wrap="none" w:vAnchor="text" w:hAnchor="margin" w:x="2" w:y="21"/>
              <w:shd w:val="clear" w:color="auto" w:fill="auto"/>
              <w:spacing w:after="0"/>
              <w:ind w:firstLine="0"/>
              <w:jc w:val="right"/>
              <w:rPr>
                <w:sz w:val="15"/>
                <w:szCs w:val="15"/>
              </w:rPr>
            </w:pPr>
            <w:r>
              <w:rPr>
                <w:rFonts w:ascii="Arial" w:eastAsia="Arial" w:hAnsi="Arial" w:cs="Arial"/>
                <w:b/>
                <w:bCs/>
                <w:sz w:val="15"/>
                <w:szCs w:val="15"/>
              </w:rPr>
              <w:t>12.1.2.</w:t>
            </w:r>
          </w:p>
        </w:tc>
        <w:tc>
          <w:tcPr>
            <w:tcW w:w="6024" w:type="dxa"/>
            <w:shd w:val="clear" w:color="auto" w:fill="FFFFFF"/>
          </w:tcPr>
          <w:p w:rsidR="00EE30CE" w:rsidRDefault="00541AC0">
            <w:pPr>
              <w:pStyle w:val="Jin0"/>
              <w:framePr w:w="9024" w:h="14808" w:wrap="none" w:vAnchor="text" w:hAnchor="margin" w:x="2" w:y="21"/>
              <w:shd w:val="clear" w:color="auto" w:fill="auto"/>
              <w:spacing w:after="0"/>
              <w:ind w:firstLine="0"/>
              <w:jc w:val="left"/>
              <w:rPr>
                <w:sz w:val="16"/>
                <w:szCs w:val="16"/>
              </w:rPr>
            </w:pPr>
            <w:r>
              <w:rPr>
                <w:rFonts w:ascii="Arial" w:eastAsia="Arial" w:hAnsi="Arial" w:cs="Arial"/>
                <w:smallCaps/>
                <w:sz w:val="16"/>
                <w:szCs w:val="16"/>
              </w:rPr>
              <w:t>Barevné označení potrubí medicinálních plynů</w:t>
            </w:r>
          </w:p>
        </w:tc>
        <w:tc>
          <w:tcPr>
            <w:tcW w:w="806" w:type="dxa"/>
            <w:shd w:val="clear" w:color="auto" w:fill="FFFFFF"/>
          </w:tcPr>
          <w:p w:rsidR="00EE30CE" w:rsidRDefault="00EE30CE">
            <w:pPr>
              <w:framePr w:w="9024" w:h="14808" w:wrap="none" w:vAnchor="text" w:hAnchor="margin" w:x="2" w:y="21"/>
              <w:rPr>
                <w:sz w:val="10"/>
                <w:szCs w:val="10"/>
              </w:rPr>
            </w:pPr>
          </w:p>
        </w:tc>
        <w:tc>
          <w:tcPr>
            <w:tcW w:w="1286" w:type="dxa"/>
            <w:shd w:val="clear" w:color="auto" w:fill="FFFFFF"/>
          </w:tcPr>
          <w:p w:rsidR="00EE30CE" w:rsidRDefault="00EE30CE">
            <w:pPr>
              <w:framePr w:w="9024" w:h="14808" w:wrap="none" w:vAnchor="text" w:hAnchor="margin" w:x="2" w:y="21"/>
              <w:rPr>
                <w:sz w:val="10"/>
                <w:szCs w:val="10"/>
              </w:rPr>
            </w:pPr>
          </w:p>
        </w:tc>
      </w:tr>
      <w:tr w:rsidR="00EE30CE">
        <w:trPr>
          <w:trHeight w:hRule="exact" w:val="461"/>
        </w:trPr>
        <w:tc>
          <w:tcPr>
            <w:tcW w:w="6931" w:type="dxa"/>
            <w:gridSpan w:val="2"/>
            <w:tcBorders>
              <w:top w:val="single" w:sz="4" w:space="0" w:color="auto"/>
              <w:left w:val="single" w:sz="4" w:space="0" w:color="auto"/>
              <w:bottom w:val="single" w:sz="4" w:space="0" w:color="auto"/>
            </w:tcBorders>
            <w:shd w:val="clear" w:color="auto" w:fill="FFFFFF"/>
            <w:vAlign w:val="center"/>
          </w:tcPr>
          <w:p w:rsidR="00EE30CE" w:rsidRDefault="00541AC0">
            <w:pPr>
              <w:pStyle w:val="Jin0"/>
              <w:framePr w:w="9024" w:h="14808" w:wrap="none" w:vAnchor="text" w:hAnchor="margin" w:x="2" w:y="21"/>
              <w:shd w:val="clear" w:color="auto" w:fill="auto"/>
              <w:spacing w:after="0"/>
              <w:ind w:firstLine="140"/>
              <w:jc w:val="left"/>
              <w:rPr>
                <w:sz w:val="15"/>
                <w:szCs w:val="15"/>
              </w:rPr>
            </w:pPr>
            <w:r>
              <w:rPr>
                <w:rFonts w:ascii="Arial" w:eastAsia="Arial" w:hAnsi="Arial" w:cs="Arial"/>
                <w:b/>
                <w:bCs/>
                <w:sz w:val="15"/>
                <w:szCs w:val="15"/>
              </w:rPr>
              <w:t>Nemocnice Nové Město na Moravě - Zřízení jednotky DIOP</w:t>
            </w:r>
          </w:p>
        </w:tc>
        <w:tc>
          <w:tcPr>
            <w:tcW w:w="806" w:type="dxa"/>
            <w:tcBorders>
              <w:top w:val="single" w:sz="4" w:space="0" w:color="auto"/>
              <w:bottom w:val="single" w:sz="4" w:space="0" w:color="auto"/>
            </w:tcBorders>
            <w:shd w:val="clear" w:color="auto" w:fill="FFFFFF"/>
          </w:tcPr>
          <w:p w:rsidR="00EE30CE" w:rsidRDefault="00EE30CE">
            <w:pPr>
              <w:framePr w:w="9024" w:h="14808" w:wrap="none" w:vAnchor="text" w:hAnchor="margin" w:x="2" w:y="21"/>
              <w:rPr>
                <w:sz w:val="10"/>
                <w:szCs w:val="10"/>
              </w:rPr>
            </w:pPr>
          </w:p>
        </w:tc>
        <w:tc>
          <w:tcPr>
            <w:tcW w:w="1286" w:type="dxa"/>
            <w:tcBorders>
              <w:top w:val="single" w:sz="4" w:space="0" w:color="auto"/>
              <w:bottom w:val="single" w:sz="4" w:space="0" w:color="auto"/>
              <w:right w:val="single" w:sz="4" w:space="0" w:color="auto"/>
            </w:tcBorders>
            <w:shd w:val="clear" w:color="auto" w:fill="FFFFFF"/>
            <w:vAlign w:val="center"/>
          </w:tcPr>
          <w:p w:rsidR="00EE30CE" w:rsidRDefault="00541AC0">
            <w:pPr>
              <w:pStyle w:val="Jin0"/>
              <w:framePr w:w="9024" w:h="14808" w:wrap="none" w:vAnchor="text" w:hAnchor="margin" w:x="2" w:y="21"/>
              <w:shd w:val="clear" w:color="auto" w:fill="auto"/>
              <w:spacing w:after="0"/>
              <w:ind w:right="80" w:firstLine="0"/>
              <w:jc w:val="center"/>
              <w:rPr>
                <w:sz w:val="15"/>
                <w:szCs w:val="15"/>
              </w:rPr>
            </w:pPr>
            <w:r>
              <w:rPr>
                <w:rFonts w:ascii="Arial" w:eastAsia="Arial" w:hAnsi="Arial" w:cs="Arial"/>
                <w:b/>
                <w:bCs/>
                <w:sz w:val="15"/>
                <w:szCs w:val="15"/>
              </w:rPr>
              <w:t>Strana 2/10</w:t>
            </w:r>
          </w:p>
        </w:tc>
      </w:tr>
    </w:tbl>
    <w:p w:rsidR="00EE30CE" w:rsidRDefault="00541AC0">
      <w:pPr>
        <w:pStyle w:val="Zkladntext20"/>
        <w:framePr w:w="245" w:h="10339" w:wrap="none" w:vAnchor="text" w:hAnchor="margin" w:x="9078" w:y="2175"/>
        <w:shd w:val="clear" w:color="auto" w:fill="auto"/>
        <w:spacing w:after="80"/>
        <w:ind w:left="0"/>
        <w:jc w:val="both"/>
      </w:pPr>
      <w:r>
        <w:t>3</w:t>
      </w:r>
    </w:p>
    <w:p w:rsidR="00EE30CE" w:rsidRDefault="00541AC0">
      <w:pPr>
        <w:pStyle w:val="Zkladntext30"/>
        <w:framePr w:w="245" w:h="10339" w:wrap="none" w:vAnchor="text" w:hAnchor="margin" w:x="9078" w:y="2175"/>
        <w:shd w:val="clear" w:color="auto" w:fill="auto"/>
      </w:pPr>
      <w:r>
        <w:t>3</w:t>
      </w:r>
    </w:p>
    <w:p w:rsidR="00EE30CE" w:rsidRDefault="00541AC0">
      <w:pPr>
        <w:pStyle w:val="Zkladntext30"/>
        <w:framePr w:w="245" w:h="10339" w:wrap="none" w:vAnchor="text" w:hAnchor="margin" w:x="9078" w:y="2175"/>
        <w:shd w:val="clear" w:color="auto" w:fill="auto"/>
      </w:pPr>
      <w:r>
        <w:t>3</w:t>
      </w:r>
    </w:p>
    <w:p w:rsidR="00EE30CE" w:rsidRDefault="00541AC0">
      <w:pPr>
        <w:pStyle w:val="Zkladntext30"/>
        <w:framePr w:w="245" w:h="10339" w:wrap="none" w:vAnchor="text" w:hAnchor="margin" w:x="9078" w:y="2175"/>
        <w:shd w:val="clear" w:color="auto" w:fill="auto"/>
      </w:pPr>
      <w:r>
        <w:t>3</w:t>
      </w:r>
    </w:p>
    <w:p w:rsidR="00EE30CE" w:rsidRDefault="00541AC0">
      <w:pPr>
        <w:pStyle w:val="Zkladntext30"/>
        <w:framePr w:w="245" w:h="10339" w:wrap="none" w:vAnchor="text" w:hAnchor="margin" w:x="9078" w:y="2175"/>
        <w:shd w:val="clear" w:color="auto" w:fill="auto"/>
      </w:pPr>
      <w:r>
        <w:t>3</w:t>
      </w:r>
    </w:p>
    <w:p w:rsidR="00EE30CE" w:rsidRDefault="00541AC0">
      <w:pPr>
        <w:pStyle w:val="Zkladntext30"/>
        <w:framePr w:w="245" w:h="10339" w:wrap="none" w:vAnchor="text" w:hAnchor="margin" w:x="9078" w:y="2175"/>
        <w:shd w:val="clear" w:color="auto" w:fill="auto"/>
        <w:spacing w:after="80"/>
      </w:pPr>
      <w:r>
        <w:t>3</w:t>
      </w:r>
    </w:p>
    <w:p w:rsidR="00EE30CE" w:rsidRDefault="00541AC0">
      <w:pPr>
        <w:pStyle w:val="Zkladntext20"/>
        <w:framePr w:w="245" w:h="10339" w:wrap="none" w:vAnchor="text" w:hAnchor="margin" w:x="9078" w:y="2175"/>
        <w:shd w:val="clear" w:color="auto" w:fill="auto"/>
        <w:spacing w:after="80"/>
        <w:ind w:left="0"/>
        <w:jc w:val="both"/>
      </w:pPr>
      <w:r>
        <w:t>4</w:t>
      </w:r>
    </w:p>
    <w:p w:rsidR="00EE30CE" w:rsidRDefault="00541AC0">
      <w:pPr>
        <w:pStyle w:val="Zkladntext30"/>
        <w:framePr w:w="245" w:h="10339" w:wrap="none" w:vAnchor="text" w:hAnchor="margin" w:x="9078" w:y="2175"/>
        <w:shd w:val="clear" w:color="auto" w:fill="auto"/>
      </w:pPr>
      <w:r>
        <w:rPr>
          <w:b w:val="0"/>
          <w:bCs w:val="0"/>
        </w:rPr>
        <w:t>4</w:t>
      </w:r>
    </w:p>
    <w:p w:rsidR="00EE30CE" w:rsidRDefault="00541AC0">
      <w:pPr>
        <w:pStyle w:val="Zkladntext30"/>
        <w:framePr w:w="245" w:h="10339" w:wrap="none" w:vAnchor="text" w:hAnchor="margin" w:x="9078" w:y="2175"/>
        <w:shd w:val="clear" w:color="auto" w:fill="auto"/>
      </w:pPr>
      <w:r>
        <w:rPr>
          <w:b w:val="0"/>
          <w:bCs w:val="0"/>
        </w:rPr>
        <w:t>4</w:t>
      </w:r>
    </w:p>
    <w:p w:rsidR="00EE30CE" w:rsidRDefault="00541AC0">
      <w:pPr>
        <w:pStyle w:val="Zkladntext30"/>
        <w:framePr w:w="245" w:h="10339" w:wrap="none" w:vAnchor="text" w:hAnchor="margin" w:x="9078" w:y="2175"/>
        <w:shd w:val="clear" w:color="auto" w:fill="auto"/>
      </w:pPr>
      <w:r>
        <w:rPr>
          <w:b w:val="0"/>
          <w:bCs w:val="0"/>
        </w:rPr>
        <w:t>4</w:t>
      </w:r>
    </w:p>
    <w:p w:rsidR="00EE30CE" w:rsidRDefault="00541AC0">
      <w:pPr>
        <w:pStyle w:val="Zkladntext30"/>
        <w:framePr w:w="245" w:h="10339" w:wrap="none" w:vAnchor="text" w:hAnchor="margin" w:x="9078" w:y="2175"/>
        <w:shd w:val="clear" w:color="auto" w:fill="auto"/>
      </w:pPr>
      <w:r>
        <w:rPr>
          <w:b w:val="0"/>
          <w:bCs w:val="0"/>
        </w:rPr>
        <w:t>4</w:t>
      </w:r>
    </w:p>
    <w:p w:rsidR="00EE30CE" w:rsidRDefault="00541AC0">
      <w:pPr>
        <w:pStyle w:val="Zkladntext30"/>
        <w:framePr w:w="245" w:h="10339" w:wrap="none" w:vAnchor="text" w:hAnchor="margin" w:x="9078" w:y="2175"/>
        <w:shd w:val="clear" w:color="auto" w:fill="auto"/>
      </w:pPr>
      <w:r>
        <w:rPr>
          <w:b w:val="0"/>
          <w:bCs w:val="0"/>
        </w:rPr>
        <w:t>4</w:t>
      </w:r>
    </w:p>
    <w:p w:rsidR="00EE30CE" w:rsidRDefault="00541AC0">
      <w:pPr>
        <w:pStyle w:val="Zkladntext30"/>
        <w:framePr w:w="245" w:h="10339" w:wrap="none" w:vAnchor="text" w:hAnchor="margin" w:x="9078" w:y="2175"/>
        <w:shd w:val="clear" w:color="auto" w:fill="auto"/>
      </w:pPr>
      <w:r>
        <w:rPr>
          <w:b w:val="0"/>
          <w:bCs w:val="0"/>
        </w:rPr>
        <w:t>4</w:t>
      </w:r>
    </w:p>
    <w:p w:rsidR="00EE30CE" w:rsidRDefault="00541AC0">
      <w:pPr>
        <w:pStyle w:val="Zkladntext30"/>
        <w:framePr w:w="245" w:h="10339" w:wrap="none" w:vAnchor="text" w:hAnchor="margin" w:x="9078" w:y="2175"/>
        <w:numPr>
          <w:ilvl w:val="0"/>
          <w:numId w:val="2"/>
        </w:numPr>
        <w:shd w:val="clear" w:color="auto" w:fill="auto"/>
      </w:pPr>
      <w:r>
        <w:t xml:space="preserve"> 5 5 5</w:t>
      </w:r>
    </w:p>
    <w:p w:rsidR="00EE30CE" w:rsidRDefault="00541AC0">
      <w:pPr>
        <w:pStyle w:val="Zkladntext30"/>
        <w:framePr w:w="245" w:h="10339" w:wrap="none" w:vAnchor="text" w:hAnchor="margin" w:x="9078" w:y="2175"/>
        <w:shd w:val="clear" w:color="auto" w:fill="auto"/>
      </w:pPr>
      <w:r>
        <w:t>5</w:t>
      </w:r>
    </w:p>
    <w:p w:rsidR="00EE30CE" w:rsidRDefault="00541AC0">
      <w:pPr>
        <w:pStyle w:val="Zkladntext30"/>
        <w:framePr w:w="245" w:h="10339" w:wrap="none" w:vAnchor="text" w:hAnchor="margin" w:x="9078" w:y="2175"/>
        <w:numPr>
          <w:ilvl w:val="0"/>
          <w:numId w:val="3"/>
        </w:numPr>
        <w:shd w:val="clear" w:color="auto" w:fill="auto"/>
      </w:pPr>
      <w:r>
        <w:t xml:space="preserve"> 6 6 6 6 6 7 7 7 7 7 7</w:t>
      </w:r>
    </w:p>
    <w:p w:rsidR="00EE30CE" w:rsidRDefault="00541AC0">
      <w:pPr>
        <w:pStyle w:val="Zkladntext30"/>
        <w:framePr w:w="245" w:h="10339" w:wrap="none" w:vAnchor="text" w:hAnchor="margin" w:x="9078" w:y="2175"/>
        <w:shd w:val="clear" w:color="auto" w:fill="auto"/>
      </w:pPr>
      <w:r>
        <w:t>7</w:t>
      </w:r>
    </w:p>
    <w:p w:rsidR="00EE30CE" w:rsidRDefault="00541AC0">
      <w:pPr>
        <w:pStyle w:val="Zkladntext30"/>
        <w:framePr w:w="245" w:h="10339" w:wrap="none" w:vAnchor="text" w:hAnchor="margin" w:x="9078" w:y="2175"/>
        <w:numPr>
          <w:ilvl w:val="0"/>
          <w:numId w:val="3"/>
        </w:numPr>
        <w:shd w:val="clear" w:color="auto" w:fill="auto"/>
      </w:pPr>
      <w:r>
        <w:t xml:space="preserve"> 8 8 8</w:t>
      </w:r>
    </w:p>
    <w:p w:rsidR="00EE30CE" w:rsidRDefault="00541AC0">
      <w:pPr>
        <w:pStyle w:val="Zkladntext30"/>
        <w:framePr w:w="245" w:h="10339" w:wrap="none" w:vAnchor="text" w:hAnchor="margin" w:x="9078" w:y="2175"/>
        <w:shd w:val="clear" w:color="auto" w:fill="auto"/>
        <w:jc w:val="left"/>
      </w:pPr>
      <w:r>
        <w:t>10</w:t>
      </w:r>
    </w:p>
    <w:p w:rsidR="00EE30CE" w:rsidRDefault="00541AC0">
      <w:pPr>
        <w:pStyle w:val="Zkladntext30"/>
        <w:framePr w:w="245" w:h="10339" w:wrap="none" w:vAnchor="text" w:hAnchor="margin" w:x="9078" w:y="2175"/>
        <w:shd w:val="clear" w:color="auto" w:fill="auto"/>
        <w:jc w:val="left"/>
      </w:pPr>
      <w:r>
        <w:t>10</w:t>
      </w:r>
    </w:p>
    <w:p w:rsidR="00EE30CE" w:rsidRDefault="00541AC0">
      <w:pPr>
        <w:pStyle w:val="Zkladntext30"/>
        <w:framePr w:w="245" w:h="10339" w:wrap="none" w:vAnchor="text" w:hAnchor="margin" w:x="9078" w:y="2175"/>
        <w:shd w:val="clear" w:color="auto" w:fill="auto"/>
        <w:spacing w:after="80"/>
        <w:jc w:val="left"/>
      </w:pPr>
      <w:r>
        <w:t>10</w:t>
      </w:r>
    </w:p>
    <w:p w:rsidR="00EE30CE" w:rsidRDefault="00EE30CE">
      <w:pPr>
        <w:spacing w:line="360" w:lineRule="exact"/>
      </w:pPr>
    </w:p>
    <w:p w:rsidR="00EE30CE" w:rsidRDefault="00EE30CE">
      <w:pPr>
        <w:spacing w:line="360" w:lineRule="exact"/>
      </w:pPr>
    </w:p>
    <w:p w:rsidR="00EE30CE" w:rsidRDefault="00EE30CE">
      <w:pPr>
        <w:spacing w:line="360" w:lineRule="exact"/>
      </w:pPr>
    </w:p>
    <w:p w:rsidR="00EE30CE" w:rsidRDefault="00EE30CE">
      <w:pPr>
        <w:spacing w:line="360" w:lineRule="exact"/>
      </w:pPr>
    </w:p>
    <w:p w:rsidR="00EE30CE" w:rsidRDefault="00EE30CE">
      <w:pPr>
        <w:spacing w:line="360" w:lineRule="exact"/>
      </w:pPr>
    </w:p>
    <w:p w:rsidR="00EE30CE" w:rsidRDefault="00EE30CE">
      <w:pPr>
        <w:spacing w:line="360" w:lineRule="exact"/>
      </w:pPr>
    </w:p>
    <w:p w:rsidR="00EE30CE" w:rsidRDefault="00EE30CE">
      <w:pPr>
        <w:spacing w:line="360" w:lineRule="exact"/>
      </w:pPr>
    </w:p>
    <w:p w:rsidR="00EE30CE" w:rsidRDefault="00EE30CE">
      <w:pPr>
        <w:spacing w:line="360" w:lineRule="exact"/>
      </w:pPr>
    </w:p>
    <w:p w:rsidR="00EE30CE" w:rsidRDefault="00EE30CE">
      <w:pPr>
        <w:spacing w:line="360" w:lineRule="exact"/>
      </w:pPr>
    </w:p>
    <w:p w:rsidR="00EE30CE" w:rsidRDefault="00EE30CE">
      <w:pPr>
        <w:spacing w:line="360" w:lineRule="exact"/>
      </w:pPr>
    </w:p>
    <w:p w:rsidR="00EE30CE" w:rsidRDefault="00EE30CE">
      <w:pPr>
        <w:spacing w:line="360" w:lineRule="exact"/>
      </w:pPr>
    </w:p>
    <w:p w:rsidR="00EE30CE" w:rsidRDefault="00EE30CE">
      <w:pPr>
        <w:spacing w:line="360" w:lineRule="exact"/>
      </w:pPr>
    </w:p>
    <w:p w:rsidR="00EE30CE" w:rsidRDefault="00EE30CE">
      <w:pPr>
        <w:spacing w:line="360" w:lineRule="exact"/>
      </w:pPr>
    </w:p>
    <w:p w:rsidR="00EE30CE" w:rsidRDefault="00EE30CE">
      <w:pPr>
        <w:spacing w:line="360" w:lineRule="exact"/>
      </w:pPr>
    </w:p>
    <w:p w:rsidR="00EE30CE" w:rsidRDefault="00EE30CE">
      <w:pPr>
        <w:spacing w:line="360" w:lineRule="exact"/>
      </w:pPr>
    </w:p>
    <w:p w:rsidR="00EE30CE" w:rsidRDefault="00EE30CE">
      <w:pPr>
        <w:spacing w:line="360" w:lineRule="exact"/>
      </w:pPr>
    </w:p>
    <w:p w:rsidR="00EE30CE" w:rsidRDefault="00EE30CE">
      <w:pPr>
        <w:spacing w:line="360" w:lineRule="exact"/>
      </w:pPr>
    </w:p>
    <w:p w:rsidR="00EE30CE" w:rsidRDefault="00EE30CE">
      <w:pPr>
        <w:spacing w:line="360" w:lineRule="exact"/>
      </w:pPr>
    </w:p>
    <w:p w:rsidR="00EE30CE" w:rsidRDefault="00EE30CE">
      <w:pPr>
        <w:spacing w:line="360" w:lineRule="exact"/>
      </w:pPr>
    </w:p>
    <w:p w:rsidR="00EE30CE" w:rsidRDefault="00EE30CE">
      <w:pPr>
        <w:spacing w:line="360" w:lineRule="exact"/>
      </w:pPr>
    </w:p>
    <w:p w:rsidR="00EE30CE" w:rsidRDefault="00EE30CE">
      <w:pPr>
        <w:spacing w:line="360" w:lineRule="exact"/>
      </w:pPr>
    </w:p>
    <w:p w:rsidR="00EE30CE" w:rsidRDefault="00EE30CE">
      <w:pPr>
        <w:spacing w:line="360" w:lineRule="exact"/>
      </w:pPr>
    </w:p>
    <w:p w:rsidR="00EE30CE" w:rsidRDefault="00EE30CE">
      <w:pPr>
        <w:spacing w:line="360" w:lineRule="exact"/>
      </w:pPr>
    </w:p>
    <w:p w:rsidR="00EE30CE" w:rsidRDefault="00EE30CE">
      <w:pPr>
        <w:spacing w:line="360" w:lineRule="exact"/>
      </w:pPr>
    </w:p>
    <w:p w:rsidR="00EE30CE" w:rsidRDefault="00EE30CE">
      <w:pPr>
        <w:spacing w:line="360" w:lineRule="exact"/>
      </w:pPr>
    </w:p>
    <w:p w:rsidR="00EE30CE" w:rsidRDefault="00EE30CE">
      <w:pPr>
        <w:spacing w:line="360" w:lineRule="exact"/>
      </w:pPr>
    </w:p>
    <w:p w:rsidR="00EE30CE" w:rsidRDefault="00EE30CE">
      <w:pPr>
        <w:spacing w:line="360" w:lineRule="exact"/>
      </w:pPr>
    </w:p>
    <w:p w:rsidR="00EE30CE" w:rsidRDefault="00EE30CE">
      <w:pPr>
        <w:spacing w:line="360" w:lineRule="exact"/>
      </w:pPr>
    </w:p>
    <w:p w:rsidR="00EE30CE" w:rsidRDefault="00EE30CE">
      <w:pPr>
        <w:spacing w:line="360" w:lineRule="exact"/>
      </w:pPr>
    </w:p>
    <w:p w:rsidR="00EE30CE" w:rsidRDefault="00EE30CE">
      <w:pPr>
        <w:spacing w:line="360" w:lineRule="exact"/>
      </w:pPr>
    </w:p>
    <w:p w:rsidR="00EE30CE" w:rsidRDefault="00EE30CE">
      <w:pPr>
        <w:spacing w:line="360" w:lineRule="exact"/>
      </w:pPr>
    </w:p>
    <w:p w:rsidR="00EE30CE" w:rsidRDefault="00EE30CE">
      <w:pPr>
        <w:spacing w:line="360" w:lineRule="exact"/>
      </w:pPr>
    </w:p>
    <w:p w:rsidR="00EE30CE" w:rsidRDefault="00EE30CE">
      <w:pPr>
        <w:spacing w:line="360" w:lineRule="exact"/>
      </w:pPr>
    </w:p>
    <w:p w:rsidR="00EE30CE" w:rsidRDefault="00EE30CE">
      <w:pPr>
        <w:spacing w:line="360" w:lineRule="exact"/>
      </w:pPr>
    </w:p>
    <w:p w:rsidR="00EE30CE" w:rsidRDefault="00EE30CE">
      <w:pPr>
        <w:spacing w:line="360" w:lineRule="exact"/>
      </w:pPr>
    </w:p>
    <w:p w:rsidR="00EE30CE" w:rsidRDefault="00EE30CE">
      <w:pPr>
        <w:spacing w:line="360" w:lineRule="exact"/>
      </w:pPr>
    </w:p>
    <w:p w:rsidR="00EE30CE" w:rsidRDefault="00EE30CE">
      <w:pPr>
        <w:spacing w:line="360" w:lineRule="exact"/>
      </w:pPr>
    </w:p>
    <w:p w:rsidR="00EE30CE" w:rsidRDefault="00EE30CE">
      <w:pPr>
        <w:spacing w:line="360" w:lineRule="exact"/>
      </w:pPr>
    </w:p>
    <w:p w:rsidR="00EE30CE" w:rsidRDefault="00EE30CE">
      <w:pPr>
        <w:spacing w:line="360" w:lineRule="exact"/>
      </w:pPr>
    </w:p>
    <w:p w:rsidR="00EE30CE" w:rsidRDefault="00EE30CE">
      <w:pPr>
        <w:spacing w:line="360" w:lineRule="exact"/>
      </w:pPr>
    </w:p>
    <w:p w:rsidR="00EE30CE" w:rsidRDefault="00EE30CE">
      <w:pPr>
        <w:spacing w:line="408" w:lineRule="exact"/>
      </w:pPr>
    </w:p>
    <w:p w:rsidR="00EE30CE" w:rsidRDefault="00EE30CE">
      <w:pPr>
        <w:spacing w:line="14" w:lineRule="exact"/>
        <w:sectPr w:rsidR="00EE30CE">
          <w:headerReference w:type="default" r:id="rId12"/>
          <w:footerReference w:type="default" r:id="rId13"/>
          <w:headerReference w:type="first" r:id="rId14"/>
          <w:pgSz w:w="11900" w:h="16840"/>
          <w:pgMar w:top="3055" w:right="1227" w:bottom="1001" w:left="1352" w:header="0" w:footer="3" w:gutter="0"/>
          <w:pgNumType w:start="2"/>
          <w:cols w:space="720"/>
          <w:noEndnote/>
          <w:titlePg/>
          <w:docGrid w:linePitch="360"/>
        </w:sectPr>
      </w:pPr>
    </w:p>
    <w:p w:rsidR="00EE30CE" w:rsidRDefault="00EE30CE">
      <w:pPr>
        <w:spacing w:line="146" w:lineRule="exact"/>
        <w:rPr>
          <w:sz w:val="12"/>
          <w:szCs w:val="12"/>
        </w:rPr>
      </w:pPr>
    </w:p>
    <w:p w:rsidR="00EE30CE" w:rsidRDefault="00EE30CE">
      <w:pPr>
        <w:spacing w:line="14" w:lineRule="exact"/>
        <w:sectPr w:rsidR="00EE30CE">
          <w:pgSz w:w="11900" w:h="16840"/>
          <w:pgMar w:top="1641" w:right="0" w:bottom="1942" w:left="0" w:header="0" w:footer="3" w:gutter="0"/>
          <w:cols w:space="720"/>
          <w:noEndnote/>
          <w:docGrid w:linePitch="360"/>
        </w:sectPr>
      </w:pPr>
    </w:p>
    <w:p w:rsidR="00EE30CE" w:rsidRDefault="00541AC0">
      <w:pPr>
        <w:spacing w:line="14" w:lineRule="exact"/>
      </w:pPr>
      <w:r>
        <w:rPr>
          <w:noProof/>
          <w:lang w:bidi="ar-SA"/>
        </w:rPr>
        <w:lastRenderedPageBreak/>
        <w:drawing>
          <wp:anchor distT="0" distB="80010" distL="114300" distR="114300" simplePos="0" relativeHeight="125829395" behindDoc="0" locked="0" layoutInCell="1" allowOverlap="1">
            <wp:simplePos x="0" y="0"/>
            <wp:positionH relativeFrom="page">
              <wp:posOffset>847090</wp:posOffset>
            </wp:positionH>
            <wp:positionV relativeFrom="paragraph">
              <wp:posOffset>8890</wp:posOffset>
            </wp:positionV>
            <wp:extent cx="5748655" cy="347345"/>
            <wp:effectExtent l="0" t="0" r="0" b="0"/>
            <wp:wrapTopAndBottom/>
            <wp:docPr id="33" name="Shape 33"/>
            <wp:cNvGraphicFramePr/>
            <a:graphic xmlns:a="http://schemas.openxmlformats.org/drawingml/2006/main">
              <a:graphicData uri="http://schemas.openxmlformats.org/drawingml/2006/picture">
                <pic:pic xmlns:pic="http://schemas.openxmlformats.org/drawingml/2006/picture">
                  <pic:nvPicPr>
                    <pic:cNvPr id="34" name="Picture box 34"/>
                    <pic:cNvPicPr/>
                  </pic:nvPicPr>
                  <pic:blipFill>
                    <a:blip r:embed="rId15"/>
                    <a:stretch/>
                  </pic:blipFill>
                  <pic:spPr>
                    <a:xfrm>
                      <a:off x="0" y="0"/>
                      <a:ext cx="5748655" cy="347345"/>
                    </a:xfrm>
                    <a:prstGeom prst="rect">
                      <a:avLst/>
                    </a:prstGeom>
                  </pic:spPr>
                </pic:pic>
              </a:graphicData>
            </a:graphic>
          </wp:anchor>
        </w:drawing>
      </w:r>
    </w:p>
    <w:p w:rsidR="00EE30CE" w:rsidRDefault="00541AC0">
      <w:pPr>
        <w:pStyle w:val="Nadpis30"/>
        <w:keepNext/>
        <w:keepLines/>
        <w:numPr>
          <w:ilvl w:val="0"/>
          <w:numId w:val="4"/>
        </w:numPr>
        <w:shd w:val="clear" w:color="auto" w:fill="auto"/>
        <w:tabs>
          <w:tab w:val="left" w:pos="662"/>
        </w:tabs>
        <w:jc w:val="both"/>
      </w:pPr>
      <w:bookmarkStart w:id="2" w:name="bookmark2"/>
      <w:r>
        <w:t>Základní údaje zakázky</w:t>
      </w:r>
      <w:bookmarkEnd w:id="2"/>
    </w:p>
    <w:p w:rsidR="00EE30CE" w:rsidRDefault="00541AC0">
      <w:pPr>
        <w:pStyle w:val="Zkladntext1"/>
        <w:shd w:val="clear" w:color="auto" w:fill="auto"/>
        <w:tabs>
          <w:tab w:val="left" w:pos="2745"/>
        </w:tabs>
        <w:spacing w:after="0"/>
        <w:ind w:firstLine="0"/>
      </w:pPr>
      <w:r>
        <w:t>název stavby:</w:t>
      </w:r>
      <w:r>
        <w:tab/>
        <w:t>Nemocnice Nové Město na Moravě</w:t>
      </w:r>
    </w:p>
    <w:p w:rsidR="00EE30CE" w:rsidRDefault="00541AC0">
      <w:pPr>
        <w:pStyle w:val="Zkladntext1"/>
        <w:shd w:val="clear" w:color="auto" w:fill="auto"/>
        <w:spacing w:after="0"/>
        <w:ind w:left="2860" w:firstLine="0"/>
        <w:jc w:val="left"/>
      </w:pPr>
      <w:r>
        <w:t>Zřízení jednotky DIOP</w:t>
      </w:r>
    </w:p>
    <w:p w:rsidR="00EE30CE" w:rsidRDefault="00541AC0">
      <w:pPr>
        <w:pStyle w:val="Zkladntext1"/>
        <w:shd w:val="clear" w:color="auto" w:fill="auto"/>
        <w:tabs>
          <w:tab w:val="left" w:pos="2745"/>
        </w:tabs>
        <w:spacing w:after="0"/>
        <w:ind w:firstLine="0"/>
      </w:pPr>
      <w:r>
        <w:t>místo stavby:</w:t>
      </w:r>
      <w:r>
        <w:tab/>
        <w:t xml:space="preserve">Nemocnice Nové Město na Moravě </w:t>
      </w:r>
      <w:proofErr w:type="spellStart"/>
      <w:proofErr w:type="gramStart"/>
      <w:r>
        <w:t>p.o</w:t>
      </w:r>
      <w:proofErr w:type="spellEnd"/>
      <w:r>
        <w:t>.</w:t>
      </w:r>
      <w:proofErr w:type="gramEnd"/>
    </w:p>
    <w:p w:rsidR="00EE30CE" w:rsidRDefault="00541AC0">
      <w:pPr>
        <w:pStyle w:val="Zkladntext1"/>
        <w:shd w:val="clear" w:color="auto" w:fill="auto"/>
        <w:spacing w:after="0"/>
        <w:ind w:left="2860" w:firstLine="0"/>
        <w:jc w:val="left"/>
      </w:pPr>
      <w:r>
        <w:t>Žďárská 610</w:t>
      </w:r>
    </w:p>
    <w:p w:rsidR="00EE30CE" w:rsidRDefault="00541AC0">
      <w:pPr>
        <w:pStyle w:val="Zkladntext1"/>
        <w:shd w:val="clear" w:color="auto" w:fill="auto"/>
        <w:spacing w:after="0"/>
        <w:ind w:left="2860" w:firstLine="0"/>
        <w:jc w:val="left"/>
      </w:pPr>
      <w:r>
        <w:t>592 31 Nové Město na Moravě</w:t>
      </w:r>
    </w:p>
    <w:p w:rsidR="00EE30CE" w:rsidRDefault="00541AC0">
      <w:pPr>
        <w:pStyle w:val="Zkladntext1"/>
        <w:shd w:val="clear" w:color="auto" w:fill="auto"/>
        <w:tabs>
          <w:tab w:val="left" w:pos="2745"/>
        </w:tabs>
        <w:spacing w:after="0"/>
        <w:ind w:firstLine="0"/>
      </w:pPr>
      <w:r>
        <w:t>stupeň dokumentace:</w:t>
      </w:r>
      <w:r>
        <w:tab/>
        <w:t>DPS (dokumentace pro provedení stavby)</w:t>
      </w:r>
    </w:p>
    <w:p w:rsidR="00EE30CE" w:rsidRDefault="00541AC0">
      <w:pPr>
        <w:pStyle w:val="Zkladntext1"/>
        <w:shd w:val="clear" w:color="auto" w:fill="auto"/>
        <w:spacing w:after="440"/>
        <w:ind w:firstLine="0"/>
      </w:pPr>
      <w:r>
        <w:t>číslo zakázky:</w:t>
      </w:r>
    </w:p>
    <w:p w:rsidR="00EE30CE" w:rsidRDefault="00541AC0">
      <w:pPr>
        <w:pStyle w:val="Nadpis30"/>
        <w:keepNext/>
        <w:keepLines/>
        <w:numPr>
          <w:ilvl w:val="0"/>
          <w:numId w:val="4"/>
        </w:numPr>
        <w:shd w:val="clear" w:color="auto" w:fill="auto"/>
        <w:tabs>
          <w:tab w:val="left" w:pos="662"/>
        </w:tabs>
        <w:jc w:val="both"/>
      </w:pPr>
      <w:bookmarkStart w:id="3" w:name="bookmark3"/>
      <w:r>
        <w:t>Základní údaje a doklady o investorovi</w:t>
      </w:r>
      <w:bookmarkEnd w:id="3"/>
    </w:p>
    <w:p w:rsidR="00EE30CE" w:rsidRDefault="00541AC0">
      <w:pPr>
        <w:pStyle w:val="Zkladntext1"/>
        <w:shd w:val="clear" w:color="auto" w:fill="auto"/>
        <w:tabs>
          <w:tab w:val="left" w:pos="2745"/>
        </w:tabs>
        <w:spacing w:after="0"/>
        <w:ind w:firstLine="0"/>
      </w:pPr>
      <w:r>
        <w:t>jméno (název):</w:t>
      </w:r>
      <w:r>
        <w:tab/>
        <w:t xml:space="preserve">Nemocnice Nové Město na Moravě </w:t>
      </w:r>
      <w:proofErr w:type="spellStart"/>
      <w:proofErr w:type="gramStart"/>
      <w:r>
        <w:t>p.o</w:t>
      </w:r>
      <w:proofErr w:type="spellEnd"/>
      <w:r>
        <w:t>.</w:t>
      </w:r>
      <w:proofErr w:type="gramEnd"/>
    </w:p>
    <w:p w:rsidR="00EE30CE" w:rsidRDefault="00541AC0">
      <w:pPr>
        <w:pStyle w:val="Zkladntext1"/>
        <w:shd w:val="clear" w:color="auto" w:fill="auto"/>
        <w:tabs>
          <w:tab w:val="left" w:pos="2745"/>
        </w:tabs>
        <w:spacing w:after="0"/>
        <w:ind w:firstLine="0"/>
      </w:pPr>
      <w:r>
        <w:t>adresa (sídlo):</w:t>
      </w:r>
      <w:r>
        <w:tab/>
        <w:t>Žďárská 610</w:t>
      </w:r>
    </w:p>
    <w:p w:rsidR="00EE30CE" w:rsidRDefault="00541AC0">
      <w:pPr>
        <w:pStyle w:val="Zkladntext1"/>
        <w:shd w:val="clear" w:color="auto" w:fill="auto"/>
        <w:spacing w:after="440"/>
        <w:ind w:left="2860" w:firstLine="0"/>
        <w:jc w:val="left"/>
      </w:pPr>
      <w:r>
        <w:t>592 31 Nové Město na Moravě</w:t>
      </w:r>
    </w:p>
    <w:p w:rsidR="00EE30CE" w:rsidRDefault="00541AC0">
      <w:pPr>
        <w:pStyle w:val="Nadpis30"/>
        <w:keepNext/>
        <w:keepLines/>
        <w:numPr>
          <w:ilvl w:val="0"/>
          <w:numId w:val="4"/>
        </w:numPr>
        <w:shd w:val="clear" w:color="auto" w:fill="auto"/>
        <w:tabs>
          <w:tab w:val="left" w:pos="662"/>
        </w:tabs>
        <w:spacing w:after="0"/>
        <w:jc w:val="both"/>
      </w:pPr>
      <w:bookmarkStart w:id="4" w:name="bookmark4"/>
      <w:r>
        <w:t>Údaje a doklady o zpracovateli dokumentace</w:t>
      </w:r>
      <w:bookmarkEnd w:id="4"/>
    </w:p>
    <w:p w:rsidR="00EE30CE" w:rsidRDefault="00541AC0">
      <w:pPr>
        <w:pStyle w:val="Titulektabulky0"/>
        <w:shd w:val="clear" w:color="auto" w:fill="auto"/>
        <w:tabs>
          <w:tab w:val="left" w:pos="1032"/>
        </w:tabs>
        <w:spacing w:line="240" w:lineRule="auto"/>
        <w:ind w:left="0"/>
        <w:jc w:val="both"/>
        <w:rPr>
          <w:sz w:val="22"/>
          <w:szCs w:val="22"/>
        </w:rPr>
      </w:pPr>
      <w:proofErr w:type="gramStart"/>
      <w:r>
        <w:rPr>
          <w:rFonts w:ascii="Calibri" w:eastAsia="Calibri" w:hAnsi="Calibri" w:cs="Calibri"/>
          <w:color w:val="000000"/>
          <w:sz w:val="22"/>
          <w:szCs w:val="22"/>
        </w:rPr>
        <w:t>3.1</w:t>
      </w:r>
      <w:proofErr w:type="gramEnd"/>
      <w:r>
        <w:rPr>
          <w:rFonts w:ascii="Calibri" w:eastAsia="Calibri" w:hAnsi="Calibri" w:cs="Calibri"/>
          <w:color w:val="000000"/>
          <w:sz w:val="22"/>
          <w:szCs w:val="22"/>
        </w:rPr>
        <w:t>.</w:t>
      </w:r>
      <w:r>
        <w:rPr>
          <w:rFonts w:ascii="Calibri" w:eastAsia="Calibri" w:hAnsi="Calibri" w:cs="Calibri"/>
          <w:color w:val="000000"/>
          <w:sz w:val="22"/>
          <w:szCs w:val="22"/>
        </w:rPr>
        <w:tab/>
        <w:t>Údaje a doklady obchodní</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411"/>
        <w:gridCol w:w="3691"/>
      </w:tblGrid>
      <w:tr w:rsidR="00EE30CE">
        <w:trPr>
          <w:trHeight w:hRule="exact" w:val="1224"/>
        </w:trPr>
        <w:tc>
          <w:tcPr>
            <w:tcW w:w="1411" w:type="dxa"/>
            <w:shd w:val="clear" w:color="auto" w:fill="FFFFFF"/>
            <w:vAlign w:val="center"/>
          </w:tcPr>
          <w:p w:rsidR="00EE30CE" w:rsidRDefault="00541AC0">
            <w:pPr>
              <w:pStyle w:val="Jin0"/>
              <w:shd w:val="clear" w:color="auto" w:fill="auto"/>
              <w:spacing w:after="0" w:line="254" w:lineRule="auto"/>
              <w:ind w:firstLine="0"/>
            </w:pPr>
            <w:r>
              <w:t>jméno (název) adresa (sídlo):</w:t>
            </w:r>
          </w:p>
        </w:tc>
        <w:tc>
          <w:tcPr>
            <w:tcW w:w="3691" w:type="dxa"/>
            <w:shd w:val="clear" w:color="auto" w:fill="FFFFFF"/>
            <w:vAlign w:val="center"/>
          </w:tcPr>
          <w:p w:rsidR="00EE30CE" w:rsidRDefault="00541AC0">
            <w:pPr>
              <w:pStyle w:val="Jin0"/>
              <w:shd w:val="clear" w:color="auto" w:fill="auto"/>
              <w:tabs>
                <w:tab w:val="left" w:pos="1378"/>
              </w:tabs>
              <w:spacing w:after="0"/>
              <w:ind w:firstLine="0"/>
            </w:pPr>
            <w:r>
              <w:t>:</w:t>
            </w:r>
            <w:r>
              <w:tab/>
              <w:t>XXXX</w:t>
            </w:r>
          </w:p>
          <w:p w:rsidR="00EE30CE" w:rsidRDefault="00541AC0">
            <w:pPr>
              <w:pStyle w:val="Jin0"/>
              <w:shd w:val="clear" w:color="auto" w:fill="auto"/>
              <w:spacing w:after="0"/>
              <w:ind w:left="1360" w:firstLine="0"/>
              <w:jc w:val="left"/>
            </w:pPr>
            <w:r>
              <w:t>Konečná 3456</w:t>
            </w:r>
          </w:p>
          <w:p w:rsidR="00EE30CE" w:rsidRDefault="00541AC0">
            <w:pPr>
              <w:pStyle w:val="Jin0"/>
              <w:shd w:val="clear" w:color="auto" w:fill="auto"/>
              <w:spacing w:after="0"/>
              <w:ind w:left="1360" w:firstLine="0"/>
              <w:jc w:val="left"/>
            </w:pPr>
            <w:r>
              <w:t>580 01 Havlíčkův Brod</w:t>
            </w:r>
          </w:p>
        </w:tc>
      </w:tr>
      <w:tr w:rsidR="00EE30CE">
        <w:trPr>
          <w:trHeight w:hRule="exact" w:val="427"/>
        </w:trPr>
        <w:tc>
          <w:tcPr>
            <w:tcW w:w="1411" w:type="dxa"/>
            <w:shd w:val="clear" w:color="auto" w:fill="FFFFFF"/>
            <w:vAlign w:val="bottom"/>
          </w:tcPr>
          <w:p w:rsidR="00EE30CE" w:rsidRDefault="00541AC0">
            <w:pPr>
              <w:pStyle w:val="Jin0"/>
              <w:shd w:val="clear" w:color="auto" w:fill="auto"/>
              <w:spacing w:after="0"/>
              <w:ind w:firstLine="0"/>
            </w:pPr>
            <w:r>
              <w:t>mobil:</w:t>
            </w:r>
          </w:p>
        </w:tc>
        <w:tc>
          <w:tcPr>
            <w:tcW w:w="3691" w:type="dxa"/>
            <w:shd w:val="clear" w:color="auto" w:fill="FFFFFF"/>
            <w:vAlign w:val="bottom"/>
          </w:tcPr>
          <w:p w:rsidR="00EE30CE" w:rsidRDefault="00541AC0" w:rsidP="00541AC0">
            <w:pPr>
              <w:pStyle w:val="Jin0"/>
              <w:shd w:val="clear" w:color="auto" w:fill="auto"/>
              <w:spacing w:after="0"/>
              <w:ind w:left="1360" w:firstLine="0"/>
              <w:jc w:val="left"/>
            </w:pPr>
            <w:r>
              <w:t>+XXXX</w:t>
            </w:r>
          </w:p>
        </w:tc>
      </w:tr>
      <w:tr w:rsidR="00EE30CE">
        <w:trPr>
          <w:trHeight w:hRule="exact" w:val="394"/>
        </w:trPr>
        <w:tc>
          <w:tcPr>
            <w:tcW w:w="1411" w:type="dxa"/>
            <w:shd w:val="clear" w:color="auto" w:fill="FFFFFF"/>
          </w:tcPr>
          <w:p w:rsidR="00EE30CE" w:rsidRDefault="00541AC0">
            <w:pPr>
              <w:pStyle w:val="Jin0"/>
              <w:shd w:val="clear" w:color="auto" w:fill="auto"/>
              <w:spacing w:after="0"/>
              <w:ind w:firstLine="0"/>
            </w:pPr>
            <w:r>
              <w:t>e-mail:</w:t>
            </w:r>
          </w:p>
        </w:tc>
        <w:tc>
          <w:tcPr>
            <w:tcW w:w="3691" w:type="dxa"/>
            <w:shd w:val="clear" w:color="auto" w:fill="FFFFFF"/>
          </w:tcPr>
          <w:p w:rsidR="00EE30CE" w:rsidRDefault="00541AC0">
            <w:pPr>
              <w:pStyle w:val="Jin0"/>
              <w:shd w:val="clear" w:color="auto" w:fill="auto"/>
              <w:spacing w:after="0"/>
              <w:ind w:left="1360" w:firstLine="0"/>
              <w:jc w:val="left"/>
            </w:pPr>
            <w:r>
              <w:rPr>
                <w:lang w:val="en-US" w:eastAsia="en-US" w:bidi="en-US"/>
              </w:rPr>
              <w:t>XXXX</w:t>
            </w:r>
          </w:p>
        </w:tc>
      </w:tr>
      <w:tr w:rsidR="00EE30CE">
        <w:trPr>
          <w:trHeight w:hRule="exact" w:val="370"/>
        </w:trPr>
        <w:tc>
          <w:tcPr>
            <w:tcW w:w="1411" w:type="dxa"/>
            <w:shd w:val="clear" w:color="auto" w:fill="FFFFFF"/>
            <w:vAlign w:val="bottom"/>
          </w:tcPr>
          <w:p w:rsidR="00EE30CE" w:rsidRDefault="00541AC0">
            <w:pPr>
              <w:pStyle w:val="Jin0"/>
              <w:shd w:val="clear" w:color="auto" w:fill="auto"/>
              <w:spacing w:after="0"/>
              <w:ind w:left="280" w:firstLine="0"/>
              <w:jc w:val="center"/>
            </w:pPr>
            <w:r>
              <w:t>3.2.</w:t>
            </w:r>
          </w:p>
        </w:tc>
        <w:tc>
          <w:tcPr>
            <w:tcW w:w="3691" w:type="dxa"/>
            <w:shd w:val="clear" w:color="auto" w:fill="FFFFFF"/>
            <w:vAlign w:val="bottom"/>
          </w:tcPr>
          <w:p w:rsidR="00EE30CE" w:rsidRDefault="00541AC0">
            <w:pPr>
              <w:pStyle w:val="Jin0"/>
              <w:shd w:val="clear" w:color="auto" w:fill="auto"/>
              <w:spacing w:after="0"/>
              <w:ind w:firstLine="0"/>
            </w:pPr>
            <w:r>
              <w:t>Údaje a doklady obchodní</w:t>
            </w:r>
          </w:p>
        </w:tc>
      </w:tr>
      <w:tr w:rsidR="00EE30CE">
        <w:trPr>
          <w:trHeight w:hRule="exact" w:val="538"/>
        </w:trPr>
        <w:tc>
          <w:tcPr>
            <w:tcW w:w="1411" w:type="dxa"/>
            <w:shd w:val="clear" w:color="auto" w:fill="FFFFFF"/>
            <w:vAlign w:val="bottom"/>
          </w:tcPr>
          <w:p w:rsidR="00EE30CE" w:rsidRDefault="00541AC0">
            <w:pPr>
              <w:pStyle w:val="Jin0"/>
              <w:shd w:val="clear" w:color="auto" w:fill="auto"/>
              <w:spacing w:after="0"/>
              <w:ind w:firstLine="0"/>
            </w:pPr>
            <w:r>
              <w:t>jméno (název)</w:t>
            </w:r>
          </w:p>
        </w:tc>
        <w:tc>
          <w:tcPr>
            <w:tcW w:w="3691" w:type="dxa"/>
            <w:shd w:val="clear" w:color="auto" w:fill="FFFFFF"/>
            <w:vAlign w:val="bottom"/>
          </w:tcPr>
          <w:p w:rsidR="00EE30CE" w:rsidRDefault="00541AC0">
            <w:pPr>
              <w:pStyle w:val="Jin0"/>
              <w:shd w:val="clear" w:color="auto" w:fill="auto"/>
              <w:spacing w:after="0"/>
              <w:ind w:left="1360" w:firstLine="0"/>
              <w:jc w:val="left"/>
            </w:pPr>
            <w:r>
              <w:t>MZ Liberec a.s.</w:t>
            </w:r>
          </w:p>
        </w:tc>
      </w:tr>
      <w:tr w:rsidR="00EE30CE">
        <w:trPr>
          <w:trHeight w:hRule="exact" w:val="686"/>
        </w:trPr>
        <w:tc>
          <w:tcPr>
            <w:tcW w:w="1411" w:type="dxa"/>
            <w:shd w:val="clear" w:color="auto" w:fill="FFFFFF"/>
          </w:tcPr>
          <w:p w:rsidR="00EE30CE" w:rsidRDefault="00541AC0">
            <w:pPr>
              <w:pStyle w:val="Jin0"/>
              <w:shd w:val="clear" w:color="auto" w:fill="auto"/>
              <w:spacing w:after="0"/>
              <w:ind w:firstLine="0"/>
            </w:pPr>
            <w:r>
              <w:t>adresa (sídlo):</w:t>
            </w:r>
          </w:p>
        </w:tc>
        <w:tc>
          <w:tcPr>
            <w:tcW w:w="3691" w:type="dxa"/>
            <w:shd w:val="clear" w:color="auto" w:fill="FFFFFF"/>
          </w:tcPr>
          <w:p w:rsidR="00EE30CE" w:rsidRDefault="00541AC0">
            <w:pPr>
              <w:pStyle w:val="Jin0"/>
              <w:shd w:val="clear" w:color="auto" w:fill="auto"/>
              <w:spacing w:after="0"/>
              <w:ind w:left="1360" w:firstLine="0"/>
              <w:jc w:val="left"/>
            </w:pPr>
            <w:r>
              <w:t>U Nisy 362/6,</w:t>
            </w:r>
          </w:p>
          <w:p w:rsidR="00EE30CE" w:rsidRDefault="00541AC0">
            <w:pPr>
              <w:pStyle w:val="Jin0"/>
              <w:shd w:val="clear" w:color="auto" w:fill="auto"/>
              <w:spacing w:after="0"/>
              <w:ind w:left="1360" w:firstLine="0"/>
              <w:jc w:val="left"/>
            </w:pPr>
            <w:r>
              <w:t>460 01 Liberec</w:t>
            </w:r>
          </w:p>
        </w:tc>
      </w:tr>
      <w:tr w:rsidR="00EE30CE">
        <w:trPr>
          <w:trHeight w:hRule="exact" w:val="422"/>
        </w:trPr>
        <w:tc>
          <w:tcPr>
            <w:tcW w:w="1411" w:type="dxa"/>
            <w:shd w:val="clear" w:color="auto" w:fill="FFFFFF"/>
            <w:vAlign w:val="bottom"/>
          </w:tcPr>
          <w:p w:rsidR="00EE30CE" w:rsidRDefault="00541AC0">
            <w:pPr>
              <w:pStyle w:val="Jin0"/>
              <w:shd w:val="clear" w:color="auto" w:fill="auto"/>
              <w:spacing w:after="0"/>
              <w:ind w:firstLine="0"/>
            </w:pPr>
            <w:r>
              <w:t>mobil:</w:t>
            </w:r>
          </w:p>
        </w:tc>
        <w:tc>
          <w:tcPr>
            <w:tcW w:w="3691" w:type="dxa"/>
            <w:shd w:val="clear" w:color="auto" w:fill="FFFFFF"/>
            <w:vAlign w:val="bottom"/>
          </w:tcPr>
          <w:p w:rsidR="00EE30CE" w:rsidRDefault="00541AC0" w:rsidP="00541AC0">
            <w:pPr>
              <w:pStyle w:val="Jin0"/>
              <w:shd w:val="clear" w:color="auto" w:fill="auto"/>
              <w:spacing w:after="0"/>
              <w:ind w:left="1360" w:firstLine="0"/>
              <w:jc w:val="left"/>
            </w:pPr>
            <w:r>
              <w:t>+XXXX</w:t>
            </w:r>
          </w:p>
        </w:tc>
      </w:tr>
      <w:tr w:rsidR="00EE30CE">
        <w:trPr>
          <w:trHeight w:hRule="exact" w:val="283"/>
        </w:trPr>
        <w:tc>
          <w:tcPr>
            <w:tcW w:w="1411" w:type="dxa"/>
            <w:shd w:val="clear" w:color="auto" w:fill="FFFFFF"/>
            <w:vAlign w:val="bottom"/>
          </w:tcPr>
          <w:p w:rsidR="00EE30CE" w:rsidRDefault="00541AC0">
            <w:pPr>
              <w:pStyle w:val="Jin0"/>
              <w:shd w:val="clear" w:color="auto" w:fill="auto"/>
              <w:spacing w:after="0"/>
              <w:ind w:firstLine="0"/>
            </w:pPr>
            <w:r>
              <w:t>telefon:</w:t>
            </w:r>
          </w:p>
        </w:tc>
        <w:tc>
          <w:tcPr>
            <w:tcW w:w="3691" w:type="dxa"/>
            <w:shd w:val="clear" w:color="auto" w:fill="FFFFFF"/>
            <w:vAlign w:val="bottom"/>
          </w:tcPr>
          <w:p w:rsidR="00EE30CE" w:rsidRDefault="00541AC0" w:rsidP="00541AC0">
            <w:pPr>
              <w:pStyle w:val="Jin0"/>
              <w:shd w:val="clear" w:color="auto" w:fill="auto"/>
              <w:spacing w:after="0"/>
              <w:ind w:left="1360" w:firstLine="0"/>
              <w:jc w:val="left"/>
            </w:pPr>
            <w:r>
              <w:t>+XXXX</w:t>
            </w:r>
          </w:p>
        </w:tc>
      </w:tr>
      <w:tr w:rsidR="00EE30CE">
        <w:trPr>
          <w:trHeight w:hRule="exact" w:val="274"/>
        </w:trPr>
        <w:tc>
          <w:tcPr>
            <w:tcW w:w="1411" w:type="dxa"/>
            <w:shd w:val="clear" w:color="auto" w:fill="FFFFFF"/>
            <w:vAlign w:val="bottom"/>
          </w:tcPr>
          <w:p w:rsidR="00EE30CE" w:rsidRDefault="00541AC0">
            <w:pPr>
              <w:pStyle w:val="Jin0"/>
              <w:shd w:val="clear" w:color="auto" w:fill="auto"/>
              <w:spacing w:after="0"/>
              <w:ind w:firstLine="0"/>
            </w:pPr>
            <w:r>
              <w:t>fax:</w:t>
            </w:r>
          </w:p>
        </w:tc>
        <w:tc>
          <w:tcPr>
            <w:tcW w:w="3691" w:type="dxa"/>
            <w:shd w:val="clear" w:color="auto" w:fill="FFFFFF"/>
            <w:vAlign w:val="bottom"/>
          </w:tcPr>
          <w:p w:rsidR="00EE30CE" w:rsidRDefault="00541AC0" w:rsidP="00541AC0">
            <w:pPr>
              <w:pStyle w:val="Jin0"/>
              <w:shd w:val="clear" w:color="auto" w:fill="auto"/>
              <w:spacing w:after="0"/>
              <w:ind w:left="1360" w:firstLine="0"/>
              <w:jc w:val="left"/>
            </w:pPr>
            <w:r>
              <w:t>+XXXX</w:t>
            </w:r>
          </w:p>
        </w:tc>
      </w:tr>
      <w:tr w:rsidR="00EE30CE">
        <w:trPr>
          <w:trHeight w:hRule="exact" w:val="293"/>
        </w:trPr>
        <w:tc>
          <w:tcPr>
            <w:tcW w:w="1411" w:type="dxa"/>
            <w:shd w:val="clear" w:color="auto" w:fill="FFFFFF"/>
            <w:vAlign w:val="bottom"/>
          </w:tcPr>
          <w:p w:rsidR="00EE30CE" w:rsidRDefault="00541AC0">
            <w:pPr>
              <w:pStyle w:val="Jin0"/>
              <w:shd w:val="clear" w:color="auto" w:fill="auto"/>
              <w:spacing w:after="0"/>
              <w:ind w:firstLine="0"/>
            </w:pPr>
            <w:r>
              <w:t>e-mail:</w:t>
            </w:r>
          </w:p>
        </w:tc>
        <w:tc>
          <w:tcPr>
            <w:tcW w:w="3691" w:type="dxa"/>
            <w:shd w:val="clear" w:color="auto" w:fill="FFFFFF"/>
            <w:vAlign w:val="bottom"/>
          </w:tcPr>
          <w:p w:rsidR="00EE30CE" w:rsidRDefault="00541AC0">
            <w:pPr>
              <w:pStyle w:val="Jin0"/>
              <w:shd w:val="clear" w:color="auto" w:fill="auto"/>
              <w:spacing w:after="0"/>
              <w:ind w:left="1360" w:firstLine="0"/>
              <w:jc w:val="left"/>
            </w:pPr>
            <w:r>
              <w:t>XXXX</w:t>
            </w:r>
          </w:p>
        </w:tc>
      </w:tr>
      <w:tr w:rsidR="00EE30CE">
        <w:trPr>
          <w:trHeight w:hRule="exact" w:val="278"/>
        </w:trPr>
        <w:tc>
          <w:tcPr>
            <w:tcW w:w="1411" w:type="dxa"/>
            <w:shd w:val="clear" w:color="auto" w:fill="FFFFFF"/>
          </w:tcPr>
          <w:p w:rsidR="00EE30CE" w:rsidRDefault="00541AC0">
            <w:pPr>
              <w:pStyle w:val="Jin0"/>
              <w:shd w:val="clear" w:color="auto" w:fill="auto"/>
              <w:spacing w:after="0"/>
              <w:ind w:firstLine="0"/>
            </w:pPr>
            <w:r>
              <w:t>web:</w:t>
            </w:r>
          </w:p>
        </w:tc>
        <w:tc>
          <w:tcPr>
            <w:tcW w:w="3691" w:type="dxa"/>
            <w:tcBorders>
              <w:top w:val="single" w:sz="4" w:space="0" w:color="auto"/>
              <w:bottom w:val="single" w:sz="4" w:space="0" w:color="auto"/>
            </w:tcBorders>
            <w:shd w:val="clear" w:color="auto" w:fill="FFFFFF"/>
          </w:tcPr>
          <w:p w:rsidR="00EE30CE" w:rsidRDefault="00166156" w:rsidP="00541AC0">
            <w:pPr>
              <w:pStyle w:val="Jin0"/>
              <w:shd w:val="clear" w:color="auto" w:fill="auto"/>
              <w:spacing w:after="0"/>
              <w:ind w:left="1360" w:firstLine="0"/>
              <w:jc w:val="left"/>
            </w:pPr>
            <w:hyperlink r:id="rId16" w:history="1">
              <w:r w:rsidR="00541AC0">
                <w:rPr>
                  <w:lang w:val="en-US" w:eastAsia="en-US" w:bidi="en-US"/>
                </w:rPr>
                <w:t>XXXX</w:t>
              </w:r>
            </w:hyperlink>
          </w:p>
        </w:tc>
      </w:tr>
      <w:tr w:rsidR="00541AC0">
        <w:trPr>
          <w:trHeight w:hRule="exact" w:val="278"/>
        </w:trPr>
        <w:tc>
          <w:tcPr>
            <w:tcW w:w="1411" w:type="dxa"/>
            <w:shd w:val="clear" w:color="auto" w:fill="FFFFFF"/>
          </w:tcPr>
          <w:p w:rsidR="00541AC0" w:rsidRDefault="00541AC0">
            <w:pPr>
              <w:pStyle w:val="Jin0"/>
              <w:shd w:val="clear" w:color="auto" w:fill="auto"/>
              <w:spacing w:after="0"/>
              <w:ind w:firstLine="0"/>
            </w:pPr>
          </w:p>
          <w:p w:rsidR="00541AC0" w:rsidRDefault="00541AC0">
            <w:pPr>
              <w:pStyle w:val="Jin0"/>
              <w:shd w:val="clear" w:color="auto" w:fill="auto"/>
              <w:spacing w:after="0"/>
              <w:ind w:firstLine="0"/>
            </w:pPr>
          </w:p>
          <w:p w:rsidR="00541AC0" w:rsidRDefault="00541AC0">
            <w:pPr>
              <w:pStyle w:val="Jin0"/>
              <w:shd w:val="clear" w:color="auto" w:fill="auto"/>
              <w:spacing w:after="0"/>
              <w:ind w:firstLine="0"/>
            </w:pPr>
          </w:p>
          <w:p w:rsidR="00541AC0" w:rsidRDefault="00541AC0">
            <w:pPr>
              <w:pStyle w:val="Jin0"/>
              <w:shd w:val="clear" w:color="auto" w:fill="auto"/>
              <w:spacing w:after="0"/>
              <w:ind w:firstLine="0"/>
            </w:pPr>
          </w:p>
          <w:p w:rsidR="00541AC0" w:rsidRDefault="00541AC0">
            <w:pPr>
              <w:pStyle w:val="Jin0"/>
              <w:shd w:val="clear" w:color="auto" w:fill="auto"/>
              <w:spacing w:after="0"/>
              <w:ind w:firstLine="0"/>
            </w:pPr>
          </w:p>
        </w:tc>
        <w:tc>
          <w:tcPr>
            <w:tcW w:w="3691" w:type="dxa"/>
            <w:tcBorders>
              <w:top w:val="single" w:sz="4" w:space="0" w:color="auto"/>
              <w:bottom w:val="single" w:sz="4" w:space="0" w:color="auto"/>
            </w:tcBorders>
            <w:shd w:val="clear" w:color="auto" w:fill="FFFFFF"/>
          </w:tcPr>
          <w:p w:rsidR="00541AC0" w:rsidRDefault="00541AC0" w:rsidP="00541AC0">
            <w:pPr>
              <w:pStyle w:val="Jin0"/>
              <w:shd w:val="clear" w:color="auto" w:fill="auto"/>
              <w:spacing w:after="0"/>
              <w:ind w:left="1360" w:firstLine="0"/>
              <w:jc w:val="left"/>
            </w:pPr>
          </w:p>
        </w:tc>
      </w:tr>
      <w:tr w:rsidR="00541AC0">
        <w:trPr>
          <w:trHeight w:hRule="exact" w:val="278"/>
        </w:trPr>
        <w:tc>
          <w:tcPr>
            <w:tcW w:w="1411" w:type="dxa"/>
            <w:shd w:val="clear" w:color="auto" w:fill="FFFFFF"/>
          </w:tcPr>
          <w:p w:rsidR="00541AC0" w:rsidRDefault="00541AC0">
            <w:pPr>
              <w:pStyle w:val="Jin0"/>
              <w:shd w:val="clear" w:color="auto" w:fill="auto"/>
              <w:spacing w:after="0"/>
              <w:ind w:firstLine="0"/>
            </w:pPr>
          </w:p>
          <w:p w:rsidR="00541AC0" w:rsidRDefault="00541AC0">
            <w:pPr>
              <w:pStyle w:val="Jin0"/>
              <w:shd w:val="clear" w:color="auto" w:fill="auto"/>
              <w:spacing w:after="0"/>
              <w:ind w:firstLine="0"/>
            </w:pPr>
          </w:p>
        </w:tc>
        <w:tc>
          <w:tcPr>
            <w:tcW w:w="3691" w:type="dxa"/>
            <w:tcBorders>
              <w:top w:val="single" w:sz="4" w:space="0" w:color="auto"/>
              <w:bottom w:val="single" w:sz="4" w:space="0" w:color="auto"/>
            </w:tcBorders>
            <w:shd w:val="clear" w:color="auto" w:fill="FFFFFF"/>
          </w:tcPr>
          <w:p w:rsidR="00541AC0" w:rsidRDefault="00541AC0" w:rsidP="00541AC0">
            <w:pPr>
              <w:pStyle w:val="Jin0"/>
              <w:shd w:val="clear" w:color="auto" w:fill="auto"/>
              <w:spacing w:after="0"/>
              <w:ind w:left="1360" w:firstLine="0"/>
              <w:jc w:val="left"/>
            </w:pPr>
          </w:p>
        </w:tc>
      </w:tr>
      <w:tr w:rsidR="00541AC0">
        <w:trPr>
          <w:trHeight w:hRule="exact" w:val="278"/>
        </w:trPr>
        <w:tc>
          <w:tcPr>
            <w:tcW w:w="1411" w:type="dxa"/>
            <w:shd w:val="clear" w:color="auto" w:fill="FFFFFF"/>
          </w:tcPr>
          <w:p w:rsidR="00541AC0" w:rsidRDefault="00541AC0">
            <w:pPr>
              <w:pStyle w:val="Jin0"/>
              <w:shd w:val="clear" w:color="auto" w:fill="auto"/>
              <w:spacing w:after="0"/>
              <w:ind w:firstLine="0"/>
            </w:pPr>
          </w:p>
          <w:p w:rsidR="00541AC0" w:rsidRDefault="00541AC0">
            <w:pPr>
              <w:pStyle w:val="Jin0"/>
              <w:shd w:val="clear" w:color="auto" w:fill="auto"/>
              <w:spacing w:after="0"/>
              <w:ind w:firstLine="0"/>
            </w:pPr>
          </w:p>
        </w:tc>
        <w:tc>
          <w:tcPr>
            <w:tcW w:w="3691" w:type="dxa"/>
            <w:tcBorders>
              <w:top w:val="single" w:sz="4" w:space="0" w:color="auto"/>
              <w:bottom w:val="single" w:sz="4" w:space="0" w:color="auto"/>
            </w:tcBorders>
            <w:shd w:val="clear" w:color="auto" w:fill="FFFFFF"/>
          </w:tcPr>
          <w:p w:rsidR="00541AC0" w:rsidRDefault="00541AC0" w:rsidP="00541AC0">
            <w:pPr>
              <w:pStyle w:val="Jin0"/>
              <w:shd w:val="clear" w:color="auto" w:fill="auto"/>
              <w:spacing w:after="0"/>
              <w:ind w:left="1360" w:firstLine="0"/>
              <w:jc w:val="left"/>
            </w:pPr>
          </w:p>
        </w:tc>
      </w:tr>
      <w:tr w:rsidR="00541AC0">
        <w:trPr>
          <w:trHeight w:hRule="exact" w:val="278"/>
        </w:trPr>
        <w:tc>
          <w:tcPr>
            <w:tcW w:w="1411" w:type="dxa"/>
            <w:shd w:val="clear" w:color="auto" w:fill="FFFFFF"/>
          </w:tcPr>
          <w:p w:rsidR="00541AC0" w:rsidRDefault="00541AC0">
            <w:pPr>
              <w:pStyle w:val="Jin0"/>
              <w:shd w:val="clear" w:color="auto" w:fill="auto"/>
              <w:spacing w:after="0"/>
              <w:ind w:firstLine="0"/>
            </w:pPr>
          </w:p>
          <w:p w:rsidR="00541AC0" w:rsidRDefault="00541AC0">
            <w:pPr>
              <w:pStyle w:val="Jin0"/>
              <w:shd w:val="clear" w:color="auto" w:fill="auto"/>
              <w:spacing w:after="0"/>
              <w:ind w:firstLine="0"/>
            </w:pPr>
          </w:p>
        </w:tc>
        <w:tc>
          <w:tcPr>
            <w:tcW w:w="3691" w:type="dxa"/>
            <w:tcBorders>
              <w:top w:val="single" w:sz="4" w:space="0" w:color="auto"/>
              <w:bottom w:val="single" w:sz="4" w:space="0" w:color="auto"/>
            </w:tcBorders>
            <w:shd w:val="clear" w:color="auto" w:fill="FFFFFF"/>
          </w:tcPr>
          <w:p w:rsidR="00541AC0" w:rsidRDefault="00541AC0" w:rsidP="00541AC0">
            <w:pPr>
              <w:pStyle w:val="Jin0"/>
              <w:shd w:val="clear" w:color="auto" w:fill="auto"/>
              <w:spacing w:after="0"/>
              <w:ind w:left="1360" w:firstLine="0"/>
              <w:jc w:val="left"/>
            </w:pPr>
          </w:p>
        </w:tc>
      </w:tr>
      <w:tr w:rsidR="00541AC0">
        <w:trPr>
          <w:trHeight w:hRule="exact" w:val="278"/>
        </w:trPr>
        <w:tc>
          <w:tcPr>
            <w:tcW w:w="1411" w:type="dxa"/>
            <w:shd w:val="clear" w:color="auto" w:fill="FFFFFF"/>
          </w:tcPr>
          <w:p w:rsidR="00541AC0" w:rsidRDefault="00541AC0">
            <w:pPr>
              <w:pStyle w:val="Jin0"/>
              <w:shd w:val="clear" w:color="auto" w:fill="auto"/>
              <w:spacing w:after="0"/>
              <w:ind w:firstLine="0"/>
            </w:pPr>
          </w:p>
        </w:tc>
        <w:tc>
          <w:tcPr>
            <w:tcW w:w="3691" w:type="dxa"/>
            <w:tcBorders>
              <w:top w:val="single" w:sz="4" w:space="0" w:color="auto"/>
              <w:bottom w:val="single" w:sz="4" w:space="0" w:color="auto"/>
            </w:tcBorders>
            <w:shd w:val="clear" w:color="auto" w:fill="FFFFFF"/>
          </w:tcPr>
          <w:p w:rsidR="00541AC0" w:rsidRDefault="00541AC0" w:rsidP="00541AC0">
            <w:pPr>
              <w:pStyle w:val="Jin0"/>
              <w:shd w:val="clear" w:color="auto" w:fill="auto"/>
              <w:spacing w:after="0"/>
              <w:ind w:left="1360" w:firstLine="0"/>
              <w:jc w:val="left"/>
            </w:pPr>
          </w:p>
        </w:tc>
      </w:tr>
      <w:tr w:rsidR="00541AC0">
        <w:trPr>
          <w:trHeight w:hRule="exact" w:val="278"/>
        </w:trPr>
        <w:tc>
          <w:tcPr>
            <w:tcW w:w="1411" w:type="dxa"/>
            <w:shd w:val="clear" w:color="auto" w:fill="FFFFFF"/>
          </w:tcPr>
          <w:p w:rsidR="00541AC0" w:rsidRDefault="00541AC0">
            <w:pPr>
              <w:pStyle w:val="Jin0"/>
              <w:shd w:val="clear" w:color="auto" w:fill="auto"/>
              <w:spacing w:after="0"/>
              <w:ind w:firstLine="0"/>
            </w:pPr>
          </w:p>
        </w:tc>
        <w:tc>
          <w:tcPr>
            <w:tcW w:w="3691" w:type="dxa"/>
            <w:tcBorders>
              <w:top w:val="single" w:sz="4" w:space="0" w:color="auto"/>
              <w:bottom w:val="single" w:sz="4" w:space="0" w:color="auto"/>
            </w:tcBorders>
            <w:shd w:val="clear" w:color="auto" w:fill="FFFFFF"/>
          </w:tcPr>
          <w:p w:rsidR="00541AC0" w:rsidRDefault="00541AC0" w:rsidP="00541AC0">
            <w:pPr>
              <w:pStyle w:val="Jin0"/>
              <w:shd w:val="clear" w:color="auto" w:fill="auto"/>
              <w:spacing w:after="0"/>
              <w:ind w:left="1360" w:firstLine="0"/>
              <w:jc w:val="left"/>
            </w:pPr>
          </w:p>
        </w:tc>
      </w:tr>
    </w:tbl>
    <w:p w:rsidR="00EE30CE" w:rsidRDefault="00EE30CE">
      <w:pPr>
        <w:spacing w:line="14" w:lineRule="exact"/>
      </w:pPr>
    </w:p>
    <w:p w:rsidR="00EE30CE" w:rsidRDefault="00541AC0">
      <w:pPr>
        <w:jc w:val="center"/>
        <w:rPr>
          <w:sz w:val="2"/>
          <w:szCs w:val="2"/>
        </w:rPr>
      </w:pPr>
      <w:r>
        <w:rPr>
          <w:noProof/>
          <w:lang w:bidi="ar-SA"/>
        </w:rPr>
        <w:lastRenderedPageBreak/>
        <w:drawing>
          <wp:inline distT="0" distB="0" distL="0" distR="0">
            <wp:extent cx="5736590" cy="347345"/>
            <wp:effectExtent l="0" t="0" r="0" b="0"/>
            <wp:docPr id="35" name="Picutre 35"/>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17"/>
                    <a:stretch/>
                  </pic:blipFill>
                  <pic:spPr>
                    <a:xfrm>
                      <a:off x="0" y="0"/>
                      <a:ext cx="5736590" cy="347345"/>
                    </a:xfrm>
                    <a:prstGeom prst="rect">
                      <a:avLst/>
                    </a:prstGeom>
                  </pic:spPr>
                </pic:pic>
              </a:graphicData>
            </a:graphic>
          </wp:inline>
        </w:drawing>
      </w:r>
    </w:p>
    <w:p w:rsidR="00EE30CE" w:rsidRDefault="00EE30CE">
      <w:pPr>
        <w:spacing w:after="206" w:line="14" w:lineRule="exact"/>
      </w:pPr>
    </w:p>
    <w:p w:rsidR="00EE30CE" w:rsidRDefault="00541AC0">
      <w:pPr>
        <w:pStyle w:val="Zkladntext1"/>
        <w:shd w:val="clear" w:color="auto" w:fill="auto"/>
        <w:spacing w:after="0"/>
        <w:ind w:firstLine="0"/>
        <w:jc w:val="center"/>
      </w:pPr>
      <w:r>
        <w:t>K projektové dokumentaci pro</w:t>
      </w:r>
    </w:p>
    <w:p w:rsidR="00EE30CE" w:rsidRDefault="00541AC0">
      <w:pPr>
        <w:pStyle w:val="Nadpis30"/>
        <w:keepNext/>
        <w:keepLines/>
        <w:shd w:val="clear" w:color="auto" w:fill="auto"/>
        <w:jc w:val="center"/>
      </w:pPr>
      <w:bookmarkStart w:id="5" w:name="bookmark5"/>
      <w:r>
        <w:t>Provedení stavby</w:t>
      </w:r>
      <w:bookmarkEnd w:id="5"/>
    </w:p>
    <w:p w:rsidR="00EE30CE" w:rsidRDefault="00541AC0">
      <w:pPr>
        <w:pStyle w:val="Zkladntext1"/>
        <w:shd w:val="clear" w:color="auto" w:fill="auto"/>
        <w:spacing w:after="0"/>
        <w:ind w:firstLine="0"/>
        <w:jc w:val="center"/>
      </w:pPr>
      <w:r>
        <w:t>Na akci</w:t>
      </w:r>
    </w:p>
    <w:p w:rsidR="00EE30CE" w:rsidRDefault="00541AC0">
      <w:pPr>
        <w:pStyle w:val="Nadpis30"/>
        <w:keepNext/>
        <w:keepLines/>
        <w:shd w:val="clear" w:color="auto" w:fill="auto"/>
        <w:spacing w:after="160"/>
        <w:jc w:val="center"/>
      </w:pPr>
      <w:bookmarkStart w:id="6" w:name="bookmark6"/>
      <w:r>
        <w:t>„Nemocnice Nové Město na Moravě</w:t>
      </w:r>
      <w:r>
        <w:br/>
        <w:t>Zřízení jednotky DIOP"</w:t>
      </w:r>
      <w:bookmarkEnd w:id="6"/>
    </w:p>
    <w:p w:rsidR="00EE30CE" w:rsidRDefault="00541AC0">
      <w:pPr>
        <w:pStyle w:val="Nadpis30"/>
        <w:keepNext/>
        <w:keepLines/>
        <w:numPr>
          <w:ilvl w:val="0"/>
          <w:numId w:val="5"/>
        </w:numPr>
        <w:shd w:val="clear" w:color="auto" w:fill="auto"/>
        <w:tabs>
          <w:tab w:val="left" w:pos="781"/>
        </w:tabs>
        <w:ind w:firstLine="140"/>
      </w:pPr>
      <w:bookmarkStart w:id="7" w:name="bookmark7"/>
      <w:r>
        <w:t>Základní údaje projektu</w:t>
      </w:r>
      <w:bookmarkEnd w:id="7"/>
    </w:p>
    <w:p w:rsidR="00EE30CE" w:rsidRDefault="00541AC0">
      <w:pPr>
        <w:pStyle w:val="Zkladntext1"/>
        <w:shd w:val="clear" w:color="auto" w:fill="auto"/>
        <w:spacing w:after="0"/>
        <w:ind w:right="140" w:firstLine="840"/>
      </w:pPr>
      <w:r>
        <w:t>Na základě objednávky a konzultace zástupce MZ Liberec a.s. projektanta XXXX se zástupcem HIP XXXX byla vypracována tato PD. Dokumentace byla vypracována dle požadavků uživatele.</w:t>
      </w:r>
    </w:p>
    <w:p w:rsidR="00EE30CE" w:rsidRDefault="00541AC0">
      <w:pPr>
        <w:pStyle w:val="Zkladntext1"/>
        <w:shd w:val="clear" w:color="auto" w:fill="auto"/>
        <w:spacing w:after="0"/>
        <w:ind w:firstLine="840"/>
      </w:pPr>
      <w:r>
        <w:t>Technická zpráva je v souladu s ČSN EN ISO 7396-1 a normami souvisejícími.</w:t>
      </w:r>
    </w:p>
    <w:p w:rsidR="00EE30CE" w:rsidRDefault="00541AC0">
      <w:pPr>
        <w:pStyle w:val="Zkladntext1"/>
        <w:shd w:val="clear" w:color="auto" w:fill="auto"/>
        <w:spacing w:after="460"/>
        <w:ind w:firstLine="840"/>
      </w:pPr>
      <w:r>
        <w:t>Při montáži je nutné dodržovat zákon č. 88/2016 Sb. a nařízení vlády č. 591/2006 Sb.</w:t>
      </w:r>
    </w:p>
    <w:p w:rsidR="00EE30CE" w:rsidRDefault="00541AC0">
      <w:pPr>
        <w:pStyle w:val="Nadpis30"/>
        <w:keepNext/>
        <w:keepLines/>
        <w:numPr>
          <w:ilvl w:val="0"/>
          <w:numId w:val="5"/>
        </w:numPr>
        <w:shd w:val="clear" w:color="auto" w:fill="auto"/>
        <w:tabs>
          <w:tab w:val="left" w:pos="781"/>
        </w:tabs>
        <w:ind w:firstLine="140"/>
      </w:pPr>
      <w:bookmarkStart w:id="8" w:name="bookmark8"/>
      <w:r>
        <w:t>Rozsah projektové dokumentace</w:t>
      </w:r>
      <w:bookmarkEnd w:id="8"/>
    </w:p>
    <w:p w:rsidR="00EE30CE" w:rsidRDefault="00541AC0">
      <w:pPr>
        <w:pStyle w:val="Zkladntext1"/>
        <w:shd w:val="clear" w:color="auto" w:fill="auto"/>
        <w:spacing w:after="440"/>
        <w:ind w:right="140" w:firstLine="840"/>
      </w:pPr>
      <w:r>
        <w:t xml:space="preserve">Projekt řeší rozšíření rozvodu kyslíku pro </w:t>
      </w:r>
      <w:proofErr w:type="gramStart"/>
      <w:r>
        <w:t>oddělní</w:t>
      </w:r>
      <w:proofErr w:type="gramEnd"/>
      <w:r>
        <w:t xml:space="preserve"> DIOP a instalaci příslušenství k jednotlivým lůžkům.</w:t>
      </w:r>
    </w:p>
    <w:p w:rsidR="00EE30CE" w:rsidRDefault="00541AC0">
      <w:pPr>
        <w:pStyle w:val="Nadpis30"/>
        <w:keepNext/>
        <w:keepLines/>
        <w:numPr>
          <w:ilvl w:val="0"/>
          <w:numId w:val="5"/>
        </w:numPr>
        <w:shd w:val="clear" w:color="auto" w:fill="auto"/>
        <w:tabs>
          <w:tab w:val="left" w:pos="781"/>
        </w:tabs>
        <w:ind w:firstLine="140"/>
      </w:pPr>
      <w:bookmarkStart w:id="9" w:name="bookmark9"/>
      <w:r>
        <w:t>Upozornění</w:t>
      </w:r>
      <w:bookmarkEnd w:id="9"/>
    </w:p>
    <w:p w:rsidR="00EE30CE" w:rsidRDefault="00541AC0">
      <w:pPr>
        <w:pStyle w:val="Zkladntext1"/>
        <w:shd w:val="clear" w:color="auto" w:fill="auto"/>
        <w:spacing w:after="460"/>
        <w:ind w:right="140" w:firstLine="840"/>
      </w:pPr>
      <w:r>
        <w:t>Projektová dokumentace se skládá z výkresové části, výkazů materiálu (rozpočtu) a technických zpráv. Proto stačí, aby navržené řešení bylo uvedeno v jediné z těchto částí. V případě nejasností je třeba kontaktovat projektanta.</w:t>
      </w:r>
    </w:p>
    <w:p w:rsidR="00EE30CE" w:rsidRDefault="00541AC0">
      <w:pPr>
        <w:pStyle w:val="Nadpis30"/>
        <w:keepNext/>
        <w:keepLines/>
        <w:numPr>
          <w:ilvl w:val="0"/>
          <w:numId w:val="5"/>
        </w:numPr>
        <w:shd w:val="clear" w:color="auto" w:fill="auto"/>
        <w:tabs>
          <w:tab w:val="left" w:pos="781"/>
        </w:tabs>
        <w:ind w:firstLine="140"/>
      </w:pPr>
      <w:bookmarkStart w:id="10" w:name="bookmark10"/>
      <w:r>
        <w:t>Podklady</w:t>
      </w:r>
      <w:bookmarkEnd w:id="10"/>
    </w:p>
    <w:p w:rsidR="00EE30CE" w:rsidRDefault="00541AC0">
      <w:pPr>
        <w:pStyle w:val="Zkladntext1"/>
        <w:numPr>
          <w:ilvl w:val="0"/>
          <w:numId w:val="6"/>
        </w:numPr>
        <w:shd w:val="clear" w:color="auto" w:fill="auto"/>
        <w:tabs>
          <w:tab w:val="left" w:pos="781"/>
        </w:tabs>
        <w:spacing w:after="0"/>
        <w:ind w:left="240" w:firstLine="20"/>
        <w:jc w:val="left"/>
      </w:pPr>
      <w:r>
        <w:t>stavební výkresy</w:t>
      </w:r>
    </w:p>
    <w:p w:rsidR="00EE30CE" w:rsidRDefault="00541AC0">
      <w:pPr>
        <w:pStyle w:val="Zkladntext1"/>
        <w:numPr>
          <w:ilvl w:val="0"/>
          <w:numId w:val="6"/>
        </w:numPr>
        <w:shd w:val="clear" w:color="auto" w:fill="auto"/>
        <w:tabs>
          <w:tab w:val="left" w:pos="781"/>
        </w:tabs>
        <w:spacing w:after="0"/>
        <w:ind w:left="240" w:firstLine="20"/>
        <w:jc w:val="left"/>
      </w:pPr>
      <w:r>
        <w:t>požadavky uživatele</w:t>
      </w:r>
    </w:p>
    <w:p w:rsidR="00EE30CE" w:rsidRDefault="00541AC0">
      <w:pPr>
        <w:pStyle w:val="Zkladntext1"/>
        <w:numPr>
          <w:ilvl w:val="0"/>
          <w:numId w:val="6"/>
        </w:numPr>
        <w:shd w:val="clear" w:color="auto" w:fill="auto"/>
        <w:tabs>
          <w:tab w:val="left" w:pos="781"/>
        </w:tabs>
        <w:spacing w:after="440"/>
        <w:ind w:left="200" w:firstLine="0"/>
        <w:jc w:val="left"/>
      </w:pPr>
      <w:r>
        <w:t>požadavky ostatních profesí</w:t>
      </w:r>
    </w:p>
    <w:p w:rsidR="00EE30CE" w:rsidRDefault="00541AC0">
      <w:pPr>
        <w:pStyle w:val="Nadpis30"/>
        <w:keepNext/>
        <w:keepLines/>
        <w:numPr>
          <w:ilvl w:val="0"/>
          <w:numId w:val="5"/>
        </w:numPr>
        <w:shd w:val="clear" w:color="auto" w:fill="auto"/>
        <w:tabs>
          <w:tab w:val="left" w:pos="781"/>
        </w:tabs>
        <w:spacing w:after="340"/>
        <w:ind w:firstLine="140"/>
      </w:pPr>
      <w:bookmarkStart w:id="11" w:name="bookmark11"/>
      <w:r>
        <w:t>Zdroje medicinálních plynů</w:t>
      </w:r>
      <w:bookmarkEnd w:id="11"/>
    </w:p>
    <w:p w:rsidR="00EE30CE" w:rsidRDefault="00541AC0">
      <w:pPr>
        <w:pStyle w:val="Zkladntext1"/>
        <w:numPr>
          <w:ilvl w:val="1"/>
          <w:numId w:val="5"/>
        </w:numPr>
        <w:shd w:val="clear" w:color="auto" w:fill="auto"/>
        <w:tabs>
          <w:tab w:val="left" w:pos="1502"/>
        </w:tabs>
        <w:spacing w:after="280"/>
        <w:ind w:left="480" w:firstLine="0"/>
        <w:jc w:val="left"/>
      </w:pPr>
      <w:r>
        <w:t>Zdroj kyslíku - O</w:t>
      </w:r>
      <w:r>
        <w:rPr>
          <w:vertAlign w:val="subscript"/>
        </w:rPr>
        <w:t>2</w:t>
      </w:r>
      <w:r>
        <w:t>:</w:t>
      </w:r>
    </w:p>
    <w:p w:rsidR="00EE30CE" w:rsidRDefault="00541AC0">
      <w:pPr>
        <w:pStyle w:val="Zkladntext1"/>
        <w:shd w:val="clear" w:color="auto" w:fill="auto"/>
        <w:spacing w:after="280"/>
        <w:ind w:firstLine="840"/>
      </w:pPr>
      <w:r>
        <w:t>Zdroj kyslíku je stávající-tento projekt zdroj kyslíku neřeší.</w:t>
      </w:r>
    </w:p>
    <w:p w:rsidR="00541AC0" w:rsidRDefault="00541AC0">
      <w:pPr>
        <w:pStyle w:val="Zkladntext1"/>
        <w:shd w:val="clear" w:color="auto" w:fill="auto"/>
        <w:spacing w:after="280"/>
        <w:ind w:firstLine="840"/>
      </w:pPr>
    </w:p>
    <w:p w:rsidR="00541AC0" w:rsidRDefault="00541AC0">
      <w:pPr>
        <w:pStyle w:val="Zkladntext1"/>
        <w:shd w:val="clear" w:color="auto" w:fill="auto"/>
        <w:spacing w:after="280"/>
        <w:ind w:firstLine="840"/>
      </w:pPr>
    </w:p>
    <w:p w:rsidR="00541AC0" w:rsidRDefault="00541AC0">
      <w:pPr>
        <w:pStyle w:val="Zkladntext1"/>
        <w:shd w:val="clear" w:color="auto" w:fill="auto"/>
        <w:spacing w:after="280"/>
        <w:ind w:firstLine="840"/>
      </w:pPr>
    </w:p>
    <w:p w:rsidR="00EE30CE" w:rsidRDefault="00541AC0">
      <w:pPr>
        <w:pStyle w:val="Zkladntext1"/>
        <w:numPr>
          <w:ilvl w:val="0"/>
          <w:numId w:val="5"/>
        </w:numPr>
        <w:pBdr>
          <w:top w:val="single" w:sz="4" w:space="0" w:color="auto"/>
          <w:left w:val="single" w:sz="4" w:space="0" w:color="auto"/>
          <w:bottom w:val="single" w:sz="4" w:space="0" w:color="auto"/>
          <w:right w:val="single" w:sz="4" w:space="0" w:color="auto"/>
        </w:pBdr>
        <w:shd w:val="clear" w:color="auto" w:fill="auto"/>
        <w:tabs>
          <w:tab w:val="left" w:pos="810"/>
        </w:tabs>
        <w:spacing w:after="320"/>
        <w:ind w:firstLine="0"/>
        <w:jc w:val="left"/>
      </w:pPr>
      <w:r>
        <w:lastRenderedPageBreak/>
        <w:t>Požadavky na ostatní profese</w:t>
      </w:r>
    </w:p>
    <w:p w:rsidR="00EE30CE" w:rsidRDefault="00541AC0">
      <w:pPr>
        <w:pStyle w:val="Zkladntext1"/>
        <w:numPr>
          <w:ilvl w:val="1"/>
          <w:numId w:val="5"/>
        </w:numPr>
        <w:pBdr>
          <w:top w:val="single" w:sz="4" w:space="0" w:color="auto"/>
          <w:left w:val="single" w:sz="4" w:space="0" w:color="auto"/>
          <w:bottom w:val="single" w:sz="4" w:space="0" w:color="auto"/>
          <w:right w:val="single" w:sz="4" w:space="0" w:color="auto"/>
        </w:pBdr>
        <w:shd w:val="clear" w:color="auto" w:fill="auto"/>
        <w:tabs>
          <w:tab w:val="left" w:pos="1397"/>
        </w:tabs>
        <w:spacing w:after="100"/>
        <w:ind w:left="380" w:firstLine="20"/>
        <w:jc w:val="left"/>
      </w:pPr>
      <w:r>
        <w:t>Stavba:</w:t>
      </w:r>
    </w:p>
    <w:p w:rsidR="00EE30CE" w:rsidRDefault="00541AC0">
      <w:pPr>
        <w:pStyle w:val="Zkladntext1"/>
        <w:numPr>
          <w:ilvl w:val="0"/>
          <w:numId w:val="7"/>
        </w:numPr>
        <w:pBdr>
          <w:top w:val="single" w:sz="4" w:space="0" w:color="auto"/>
          <w:left w:val="single" w:sz="4" w:space="0" w:color="auto"/>
          <w:bottom w:val="single" w:sz="4" w:space="0" w:color="auto"/>
          <w:right w:val="single" w:sz="4" w:space="0" w:color="auto"/>
        </w:pBdr>
        <w:shd w:val="clear" w:color="auto" w:fill="auto"/>
        <w:tabs>
          <w:tab w:val="left" w:pos="983"/>
        </w:tabs>
        <w:spacing w:after="0"/>
        <w:ind w:firstLine="740"/>
        <w:jc w:val="left"/>
      </w:pPr>
      <w:r>
        <w:t>zhotovení průrazů pro potrubí procházející příčkami</w:t>
      </w:r>
    </w:p>
    <w:p w:rsidR="00EE30CE" w:rsidRDefault="00541AC0">
      <w:pPr>
        <w:pStyle w:val="Zkladntext1"/>
        <w:numPr>
          <w:ilvl w:val="0"/>
          <w:numId w:val="7"/>
        </w:numPr>
        <w:pBdr>
          <w:top w:val="single" w:sz="4" w:space="0" w:color="auto"/>
          <w:left w:val="single" w:sz="4" w:space="0" w:color="auto"/>
          <w:bottom w:val="single" w:sz="4" w:space="0" w:color="auto"/>
          <w:right w:val="single" w:sz="4" w:space="0" w:color="auto"/>
        </w:pBdr>
        <w:shd w:val="clear" w:color="auto" w:fill="auto"/>
        <w:tabs>
          <w:tab w:val="left" w:pos="983"/>
        </w:tabs>
        <w:spacing w:after="0"/>
        <w:ind w:firstLine="740"/>
        <w:jc w:val="left"/>
      </w:pPr>
      <w:r>
        <w:t>vyseká a zapravení drážek pro instalaci medicinálních plynů</w:t>
      </w: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0"/>
        <w:ind w:left="1760" w:hanging="340"/>
        <w:jc w:val="left"/>
      </w:pPr>
      <w:r>
        <w:t>- vedení kyslíku v pokojích, lékařské panely</w:t>
      </w: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0"/>
        <w:ind w:firstLine="740"/>
        <w:jc w:val="left"/>
      </w:pPr>
      <w:r>
        <w:t>-výmalba po provedených pracích</w:t>
      </w:r>
    </w:p>
    <w:p w:rsidR="00EE30CE" w:rsidRDefault="00541AC0">
      <w:pPr>
        <w:pStyle w:val="Zkladntext1"/>
        <w:numPr>
          <w:ilvl w:val="0"/>
          <w:numId w:val="7"/>
        </w:numPr>
        <w:pBdr>
          <w:top w:val="single" w:sz="4" w:space="0" w:color="auto"/>
          <w:left w:val="single" w:sz="4" w:space="0" w:color="auto"/>
          <w:bottom w:val="single" w:sz="4" w:space="0" w:color="auto"/>
          <w:right w:val="single" w:sz="4" w:space="0" w:color="auto"/>
        </w:pBdr>
        <w:shd w:val="clear" w:color="auto" w:fill="auto"/>
        <w:tabs>
          <w:tab w:val="left" w:pos="983"/>
        </w:tabs>
        <w:spacing w:after="160"/>
        <w:ind w:firstLine="740"/>
        <w:jc w:val="left"/>
      </w:pPr>
      <w:r>
        <w:t>ostrahu objektu</w:t>
      </w:r>
    </w:p>
    <w:p w:rsidR="00EE30CE" w:rsidRDefault="00541AC0">
      <w:pPr>
        <w:pStyle w:val="Zkladntext1"/>
        <w:numPr>
          <w:ilvl w:val="1"/>
          <w:numId w:val="5"/>
        </w:numPr>
        <w:pBdr>
          <w:top w:val="single" w:sz="4" w:space="0" w:color="auto"/>
          <w:left w:val="single" w:sz="4" w:space="0" w:color="auto"/>
          <w:bottom w:val="single" w:sz="4" w:space="0" w:color="auto"/>
          <w:right w:val="single" w:sz="4" w:space="0" w:color="auto"/>
        </w:pBdr>
        <w:shd w:val="clear" w:color="auto" w:fill="auto"/>
        <w:tabs>
          <w:tab w:val="left" w:pos="1397"/>
        </w:tabs>
        <w:spacing w:after="100"/>
        <w:ind w:left="380" w:firstLine="20"/>
        <w:jc w:val="left"/>
      </w:pPr>
      <w:r>
        <w:t>Silnoproud:</w:t>
      </w:r>
    </w:p>
    <w:p w:rsidR="00EE30CE" w:rsidRDefault="00541AC0">
      <w:pPr>
        <w:pStyle w:val="Zkladntext1"/>
        <w:numPr>
          <w:ilvl w:val="0"/>
          <w:numId w:val="7"/>
        </w:numPr>
        <w:pBdr>
          <w:top w:val="single" w:sz="4" w:space="0" w:color="auto"/>
          <w:left w:val="single" w:sz="4" w:space="0" w:color="auto"/>
          <w:bottom w:val="single" w:sz="4" w:space="0" w:color="auto"/>
          <w:right w:val="single" w:sz="4" w:space="0" w:color="auto"/>
        </w:pBdr>
        <w:shd w:val="clear" w:color="auto" w:fill="auto"/>
        <w:tabs>
          <w:tab w:val="left" w:pos="983"/>
        </w:tabs>
        <w:ind w:firstLine="740"/>
        <w:jc w:val="left"/>
      </w:pPr>
      <w:r>
        <w:t>přizemnění rozvodného potrubí medicinálních plynů</w:t>
      </w:r>
    </w:p>
    <w:p w:rsidR="00EE30CE" w:rsidRDefault="00541AC0">
      <w:pPr>
        <w:pStyle w:val="Zkladntext1"/>
        <w:numPr>
          <w:ilvl w:val="0"/>
          <w:numId w:val="5"/>
        </w:numPr>
        <w:pBdr>
          <w:top w:val="single" w:sz="4" w:space="0" w:color="auto"/>
          <w:left w:val="single" w:sz="4" w:space="0" w:color="auto"/>
          <w:bottom w:val="single" w:sz="4" w:space="0" w:color="auto"/>
          <w:right w:val="single" w:sz="4" w:space="0" w:color="auto"/>
        </w:pBdr>
        <w:shd w:val="clear" w:color="auto" w:fill="auto"/>
        <w:tabs>
          <w:tab w:val="left" w:pos="810"/>
        </w:tabs>
        <w:spacing w:after="280"/>
        <w:ind w:firstLine="0"/>
        <w:jc w:val="left"/>
      </w:pPr>
      <w:r>
        <w:t>Vnitřní rozvody objektu</w:t>
      </w: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0"/>
        <w:ind w:firstLine="0"/>
        <w:jc w:val="left"/>
      </w:pPr>
      <w:r>
        <w:rPr>
          <w:u w:val="single"/>
        </w:rPr>
        <w:t>Upozornění:</w:t>
      </w: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0"/>
        <w:ind w:firstLine="740"/>
        <w:jc w:val="left"/>
      </w:pPr>
      <w:r>
        <w:t>Rozvody kategorie A - tj. O</w:t>
      </w:r>
      <w:r>
        <w:rPr>
          <w:vertAlign w:val="subscript"/>
        </w:rPr>
        <w:t>2</w:t>
      </w:r>
      <w:r>
        <w:t xml:space="preserve"> a N</w:t>
      </w:r>
      <w:r>
        <w:rPr>
          <w:vertAlign w:val="subscript"/>
        </w:rPr>
        <w:t>2</w:t>
      </w:r>
      <w:r>
        <w:t>O - nesmí být vedeny prostorami chráněných únikových cest podle ČSN EN ISO 7396-1, ČSN EN 1338.</w:t>
      </w: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ind w:firstLine="740"/>
        <w:jc w:val="left"/>
      </w:pPr>
      <w:r>
        <w:t>V návaznosti na výše uvedené stanovisko ČSN EN byla provedena koordinace rozvodů medicinálních plynů a tím stanovena koncepce rozvodů splňujících v plném rozsahu podmiňující požární stanovisko chráněných únikových cest.</w:t>
      </w: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340"/>
        <w:ind w:firstLine="740"/>
      </w:pPr>
      <w:r>
        <w:t>Dodavatel musí mít oprávnění od výrobce zařízení (rozvody výrobce MZ Liberec) dle zák. 268/2014Sb. o provádění servisu zařízení zdravotnických prostředků, které jsou nainstalovány ve stávajících prostorách.</w:t>
      </w:r>
    </w:p>
    <w:p w:rsidR="00EE30CE" w:rsidRDefault="00541AC0">
      <w:pPr>
        <w:pStyle w:val="Zkladntext1"/>
        <w:numPr>
          <w:ilvl w:val="1"/>
          <w:numId w:val="5"/>
        </w:numPr>
        <w:pBdr>
          <w:top w:val="single" w:sz="4" w:space="0" w:color="auto"/>
          <w:left w:val="single" w:sz="4" w:space="0" w:color="auto"/>
          <w:bottom w:val="single" w:sz="4" w:space="0" w:color="auto"/>
          <w:right w:val="single" w:sz="4" w:space="0" w:color="auto"/>
        </w:pBdr>
        <w:shd w:val="clear" w:color="auto" w:fill="auto"/>
        <w:tabs>
          <w:tab w:val="left" w:pos="1397"/>
        </w:tabs>
        <w:spacing w:after="280"/>
        <w:ind w:left="380" w:firstLine="20"/>
        <w:jc w:val="left"/>
      </w:pPr>
      <w:proofErr w:type="gramStart"/>
      <w:r>
        <w:t>1.nadzemní</w:t>
      </w:r>
      <w:proofErr w:type="gramEnd"/>
      <w:r>
        <w:t xml:space="preserve"> podlaží</w:t>
      </w: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0"/>
        <w:ind w:firstLine="740"/>
        <w:jc w:val="left"/>
      </w:pPr>
      <w:r>
        <w:t xml:space="preserve">Viz. </w:t>
      </w:r>
      <w:proofErr w:type="gramStart"/>
      <w:r>
        <w:t>výkres</w:t>
      </w:r>
      <w:proofErr w:type="gramEnd"/>
      <w:r>
        <w:t xml:space="preserve"> č. 1.4.2.02-01</w:t>
      </w: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0"/>
        <w:ind w:firstLine="740"/>
      </w:pPr>
      <w:r>
        <w:t>Potrubí kyslíku bude v pokojích 120, 121, 122 napojeno na stávající rozvod a protaženo k nově instalovaným lékařským panelům. Na každém pokoji bude nově instalován nový lékařský panel. Pro klinickou signalizaci bude použita stávající ventilová krabice.</w:t>
      </w: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0"/>
        <w:ind w:firstLine="740"/>
        <w:jc w:val="left"/>
      </w:pPr>
      <w:r>
        <w:t>Nad každým lůžkem v pokojích 120, 121, 122, 123, 124 (celkem 8 lůžek) budou nově instalováno příslušenství lůžka:</w:t>
      </w: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0"/>
        <w:ind w:left="1080" w:firstLine="0"/>
        <w:jc w:val="left"/>
      </w:pPr>
      <w:proofErr w:type="spellStart"/>
      <w:r>
        <w:t>lx</w:t>
      </w:r>
      <w:proofErr w:type="spellEnd"/>
      <w:r>
        <w:t xml:space="preserve"> sada ramen složená z:</w:t>
      </w: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0"/>
        <w:ind w:left="1760" w:hanging="340"/>
        <w:jc w:val="left"/>
      </w:pPr>
      <w:r>
        <w:t xml:space="preserve">o </w:t>
      </w:r>
      <w:proofErr w:type="spellStart"/>
      <w:r>
        <w:t>lx</w:t>
      </w:r>
      <w:proofErr w:type="spellEnd"/>
      <w:r>
        <w:t xml:space="preserve"> rameno lomené 700/600 mm s držákem infuzí (020 mm a délka 900 mm)</w:t>
      </w: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0"/>
        <w:ind w:left="1760" w:hanging="340"/>
        <w:jc w:val="left"/>
      </w:pPr>
      <w:r>
        <w:t xml:space="preserve">o </w:t>
      </w:r>
      <w:proofErr w:type="spellStart"/>
      <w:r>
        <w:t>lx</w:t>
      </w:r>
      <w:proofErr w:type="spellEnd"/>
      <w:r>
        <w:t xml:space="preserve"> rameno délky 750 mm s policí pro monitor (rozměr police 400x400 mm)</w:t>
      </w: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0"/>
        <w:ind w:left="1760" w:hanging="340"/>
        <w:jc w:val="left"/>
      </w:pPr>
      <w:r>
        <w:t xml:space="preserve">o </w:t>
      </w:r>
      <w:proofErr w:type="spellStart"/>
      <w:r>
        <w:t>lx</w:t>
      </w:r>
      <w:proofErr w:type="spellEnd"/>
      <w:r>
        <w:t xml:space="preserve"> rameno délky 550 mm s tyčí pro lineární dávkovače (020 mm a délka 900 mm)</w:t>
      </w: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0"/>
        <w:ind w:left="1080" w:firstLine="0"/>
        <w:jc w:val="left"/>
      </w:pPr>
      <w:proofErr w:type="spellStart"/>
      <w:r>
        <w:t>lx</w:t>
      </w:r>
      <w:proofErr w:type="spellEnd"/>
      <w:r>
        <w:t xml:space="preserve"> </w:t>
      </w:r>
      <w:proofErr w:type="spellStart"/>
      <w:r>
        <w:t>medilišta</w:t>
      </w:r>
      <w:proofErr w:type="spellEnd"/>
      <w:r>
        <w:t xml:space="preserve"> instalovaná na zeď (šířka </w:t>
      </w:r>
      <w:proofErr w:type="spellStart"/>
      <w:r>
        <w:t>medilišty</w:t>
      </w:r>
      <w:proofErr w:type="spellEnd"/>
      <w:r>
        <w:t xml:space="preserve"> 700 mm)</w:t>
      </w: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0"/>
        <w:ind w:firstLine="740"/>
        <w:jc w:val="left"/>
      </w:pPr>
      <w:r>
        <w:t>Na vícelůžkových pokojích 120, 121, 122 bude mezi lůžky instalována plenta na zeď (celkem 3 ks).</w:t>
      </w:r>
    </w:p>
    <w:p w:rsidR="00541AC0"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0"/>
        <w:ind w:firstLine="740"/>
      </w:pPr>
      <w:r>
        <w:t xml:space="preserve">Ve ventilové krabici budou instalovány uzavírací ventily, čidla klinického alarmu a místa NIST - vstupy pro účely nouze a údržbu. Vstupní místa NIST jsou opatřena vstupními nástavci dle druhu plynu a slouží v případě přerušení dodávky médií z centrálních rozvodů pro nouzové napojení z lokálních zdrojů tj. tlakových lahví přes redukční ventil. Redukční ventil je nastaven na </w:t>
      </w:r>
      <w:proofErr w:type="gramStart"/>
      <w:r>
        <w:t>výstupním</w:t>
      </w:r>
      <w:proofErr w:type="gramEnd"/>
      <w:r>
        <w:t xml:space="preserve"> hodnotu tlaku 0,4 </w:t>
      </w:r>
      <w:proofErr w:type="spellStart"/>
      <w:r>
        <w:t>MPa</w:t>
      </w:r>
      <w:proofErr w:type="spellEnd"/>
      <w:r>
        <w:t xml:space="preserve">. Pomocí tlakové hadice určené pro </w:t>
      </w:r>
    </w:p>
    <w:p w:rsidR="00541AC0"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0"/>
        <w:ind w:firstLine="740"/>
      </w:pPr>
    </w:p>
    <w:p w:rsidR="00541AC0"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0"/>
        <w:ind w:firstLine="740"/>
      </w:pPr>
    </w:p>
    <w:p w:rsidR="00541AC0"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0"/>
        <w:ind w:firstLine="740"/>
      </w:pP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0"/>
        <w:ind w:firstLine="740"/>
      </w:pPr>
      <w:r>
        <w:lastRenderedPageBreak/>
        <w:t xml:space="preserve">dané médium provedeme napojení na příslušné místo </w:t>
      </w:r>
      <w:r>
        <w:rPr>
          <w:lang w:val="en-US" w:eastAsia="en-US" w:bidi="en-US"/>
        </w:rPr>
        <w:t xml:space="preserve">NIST. </w:t>
      </w:r>
      <w:r>
        <w:t xml:space="preserve">V tomto případě </w:t>
      </w:r>
      <w:proofErr w:type="gramStart"/>
      <w:r>
        <w:t>je</w:t>
      </w:r>
      <w:proofErr w:type="gramEnd"/>
      <w:r>
        <w:t xml:space="preserve"> hlavní uzávěr na vstupu potrubí do objektu uzavřen tzn. centrální rozvody odděleny a vstupní místa </w:t>
      </w:r>
      <w:r>
        <w:rPr>
          <w:lang w:val="en-US" w:eastAsia="en-US" w:bidi="en-US"/>
        </w:rPr>
        <w:t xml:space="preserve">NIST </w:t>
      </w:r>
      <w:r>
        <w:t>s rychlospojkou pro příslušné médium nám zásobují z lokálních zdrojů v omezeném režimu uvedená oddělení.</w:t>
      </w:r>
    </w:p>
    <w:p w:rsidR="00EE30CE" w:rsidRDefault="00541AC0">
      <w:pPr>
        <w:pStyle w:val="Zkladntext1"/>
        <w:shd w:val="clear" w:color="auto" w:fill="auto"/>
        <w:spacing w:after="440"/>
        <w:ind w:firstLine="720"/>
      </w:pPr>
      <w:r>
        <w:t>Nové potrubí bude vedeno v drážce pod omítkou.</w:t>
      </w:r>
    </w:p>
    <w:p w:rsidR="00EE30CE" w:rsidRDefault="00541AC0">
      <w:pPr>
        <w:pStyle w:val="Nadpis30"/>
        <w:keepNext/>
        <w:keepLines/>
        <w:numPr>
          <w:ilvl w:val="0"/>
          <w:numId w:val="5"/>
        </w:numPr>
        <w:shd w:val="clear" w:color="auto" w:fill="auto"/>
        <w:tabs>
          <w:tab w:val="left" w:pos="703"/>
        </w:tabs>
        <w:spacing w:after="340"/>
        <w:jc w:val="both"/>
      </w:pPr>
      <w:bookmarkStart w:id="12" w:name="bookmark12"/>
      <w:r>
        <w:t>Uzavírací ventily - dle ČSN EN ISO 7396-1</w:t>
      </w:r>
      <w:bookmarkEnd w:id="12"/>
    </w:p>
    <w:p w:rsidR="00EE30CE" w:rsidRDefault="00541AC0">
      <w:pPr>
        <w:pStyle w:val="Zkladntext1"/>
        <w:numPr>
          <w:ilvl w:val="1"/>
          <w:numId w:val="5"/>
        </w:numPr>
        <w:shd w:val="clear" w:color="auto" w:fill="auto"/>
        <w:tabs>
          <w:tab w:val="left" w:pos="1396"/>
        </w:tabs>
        <w:spacing w:after="280"/>
        <w:ind w:left="360" w:firstLine="0"/>
        <w:jc w:val="left"/>
      </w:pPr>
      <w:r>
        <w:t>Obslužné uzavírací ventily</w:t>
      </w:r>
    </w:p>
    <w:p w:rsidR="00EE30CE" w:rsidRDefault="00541AC0">
      <w:pPr>
        <w:pStyle w:val="Zkladntext1"/>
        <w:shd w:val="clear" w:color="auto" w:fill="auto"/>
        <w:spacing w:after="0" w:line="252" w:lineRule="auto"/>
        <w:ind w:firstLine="720"/>
      </w:pPr>
      <w:r>
        <w:t>Patří mezi ně hlavní uzávěry při vstupu potrubí medicinálních plynů do budovy, uzavírací ventily v jednotlivých podlažích na stoupačce potrubí a přístrojové uzavírací ventily.</w:t>
      </w:r>
    </w:p>
    <w:p w:rsidR="00EE30CE" w:rsidRDefault="00541AC0">
      <w:pPr>
        <w:pStyle w:val="Zkladntext1"/>
        <w:shd w:val="clear" w:color="auto" w:fill="auto"/>
        <w:spacing w:after="160" w:line="252" w:lineRule="auto"/>
        <w:ind w:firstLine="720"/>
      </w:pPr>
      <w:r>
        <w:t>Obslužné uzavírací ventily musí být uzamykatelné v otevřené nebo uzavřené poloze a musí být chráněny proti nedovolené manipulaci.</w:t>
      </w:r>
    </w:p>
    <w:p w:rsidR="00EE30CE" w:rsidRDefault="00541AC0">
      <w:pPr>
        <w:pStyle w:val="Zkladntext1"/>
        <w:numPr>
          <w:ilvl w:val="1"/>
          <w:numId w:val="5"/>
        </w:numPr>
        <w:shd w:val="clear" w:color="auto" w:fill="auto"/>
        <w:tabs>
          <w:tab w:val="left" w:pos="1396"/>
        </w:tabs>
        <w:spacing w:after="280"/>
        <w:ind w:left="360" w:firstLine="0"/>
        <w:jc w:val="left"/>
      </w:pPr>
      <w:r>
        <w:t>Výstupní uzavírací ventily</w:t>
      </w:r>
    </w:p>
    <w:p w:rsidR="00EE30CE" w:rsidRDefault="00541AC0">
      <w:pPr>
        <w:pStyle w:val="Zkladntext1"/>
        <w:shd w:val="clear" w:color="auto" w:fill="auto"/>
        <w:spacing w:after="0"/>
        <w:ind w:firstLine="720"/>
      </w:pPr>
      <w:r>
        <w:t>Všechny výstupní ventily musí být umístěny v krabicích s víky nebo dveřmi a musí být umístěny v normální úchopové výšce.</w:t>
      </w:r>
    </w:p>
    <w:p w:rsidR="00EE30CE" w:rsidRDefault="00541AC0">
      <w:pPr>
        <w:pStyle w:val="Zkladntext1"/>
        <w:shd w:val="clear" w:color="auto" w:fill="auto"/>
        <w:spacing w:after="0"/>
        <w:ind w:firstLine="720"/>
      </w:pPr>
      <w:r>
        <w:t>Výstupní uzavírací ventil musí být na každém potrubí pro napájení každého operačního sálu, pokojů JIP a nemocničních pokojů v návaznosti na soulad s ČSN EN ISO 7396-1. Toto je nutné konzultovat se zástupcem uživatele před započetím montáže.</w:t>
      </w:r>
    </w:p>
    <w:p w:rsidR="00EE30CE" w:rsidRDefault="00541AC0">
      <w:pPr>
        <w:pStyle w:val="Zkladntext1"/>
        <w:shd w:val="clear" w:color="auto" w:fill="auto"/>
        <w:spacing w:after="440"/>
        <w:ind w:firstLine="720"/>
      </w:pPr>
      <w:r>
        <w:t>Ventilové skříně musí být uzamykatelné s možností rychlého přístupu v případě nouze. Skříně musí být odvětrané.</w:t>
      </w:r>
    </w:p>
    <w:p w:rsidR="00EE30CE" w:rsidRDefault="00541AC0">
      <w:pPr>
        <w:pStyle w:val="Nadpis30"/>
        <w:keepNext/>
        <w:keepLines/>
        <w:numPr>
          <w:ilvl w:val="0"/>
          <w:numId w:val="5"/>
        </w:numPr>
        <w:shd w:val="clear" w:color="auto" w:fill="auto"/>
        <w:tabs>
          <w:tab w:val="left" w:pos="703"/>
        </w:tabs>
        <w:jc w:val="both"/>
      </w:pPr>
      <w:bookmarkStart w:id="13" w:name="bookmark13"/>
      <w:r>
        <w:t>Monitorovací a alarmové systémy - dle ČSN EN ISO 7396-1</w:t>
      </w:r>
      <w:bookmarkEnd w:id="13"/>
    </w:p>
    <w:p w:rsidR="00EE30CE" w:rsidRDefault="00541AC0">
      <w:pPr>
        <w:pStyle w:val="Zkladntext1"/>
        <w:shd w:val="clear" w:color="auto" w:fill="auto"/>
        <w:spacing w:after="140" w:line="252" w:lineRule="auto"/>
        <w:ind w:firstLine="720"/>
      </w:pPr>
      <w:r>
        <w:t>Rozvody medicinálních plynů, u kterých by v případě přerušení správné funkce nebo vyčerpání zásob média vzniklo nebezpečí ohrožení osob, musí být vybaveny alarmovým systémem.</w:t>
      </w:r>
    </w:p>
    <w:p w:rsidR="00EE30CE" w:rsidRDefault="00541AC0">
      <w:pPr>
        <w:pStyle w:val="Zkladntext1"/>
        <w:numPr>
          <w:ilvl w:val="1"/>
          <w:numId w:val="5"/>
        </w:numPr>
        <w:shd w:val="clear" w:color="auto" w:fill="auto"/>
        <w:tabs>
          <w:tab w:val="left" w:pos="1396"/>
        </w:tabs>
        <w:spacing w:after="280"/>
        <w:ind w:left="360" w:firstLine="0"/>
        <w:jc w:val="left"/>
      </w:pPr>
      <w:r>
        <w:t>Provozní alarm O</w:t>
      </w:r>
      <w:r>
        <w:rPr>
          <w:vertAlign w:val="subscript"/>
        </w:rPr>
        <w:t>2</w:t>
      </w:r>
      <w:r>
        <w:t xml:space="preserve"> (stávající)</w:t>
      </w:r>
    </w:p>
    <w:p w:rsidR="00EE30CE" w:rsidRDefault="00541AC0">
      <w:pPr>
        <w:pStyle w:val="Zkladntext1"/>
        <w:shd w:val="clear" w:color="auto" w:fill="auto"/>
        <w:spacing w:after="160"/>
        <w:ind w:firstLine="720"/>
      </w:pPr>
      <w:r>
        <w:t xml:space="preserve">Provozní alarmy oznamují technickému personálu, že jeden nebo více zdrojů v systému napájení není již dále použitelný a je důležité učinit opatření </w:t>
      </w:r>
      <w:proofErr w:type="gramStart"/>
      <w:r>
        <w:t>viz.</w:t>
      </w:r>
      <w:proofErr w:type="gramEnd"/>
      <w:r>
        <w:t xml:space="preserve"> ČSN EN ISO 7396- 1 odstavec 6.4</w:t>
      </w:r>
    </w:p>
    <w:p w:rsidR="00EE30CE" w:rsidRDefault="00541AC0">
      <w:pPr>
        <w:pStyle w:val="Zkladntext1"/>
        <w:numPr>
          <w:ilvl w:val="1"/>
          <w:numId w:val="5"/>
        </w:numPr>
        <w:shd w:val="clear" w:color="auto" w:fill="auto"/>
        <w:tabs>
          <w:tab w:val="left" w:pos="1396"/>
        </w:tabs>
        <w:spacing w:after="280"/>
        <w:ind w:left="360" w:firstLine="0"/>
        <w:jc w:val="left"/>
      </w:pPr>
      <w:r>
        <w:t>Nouzový provozní alarm O</w:t>
      </w:r>
      <w:r>
        <w:rPr>
          <w:vertAlign w:val="subscript"/>
        </w:rPr>
        <w:t>2</w:t>
      </w:r>
      <w:r>
        <w:t xml:space="preserve"> (stávající)</w:t>
      </w:r>
    </w:p>
    <w:p w:rsidR="00EE30CE" w:rsidRDefault="00541AC0">
      <w:pPr>
        <w:pStyle w:val="Zkladntext1"/>
        <w:shd w:val="clear" w:color="auto" w:fill="auto"/>
        <w:spacing w:after="280"/>
        <w:ind w:firstLine="720"/>
      </w:pPr>
      <w:r>
        <w:t xml:space="preserve">Nouzové provozní alarmy indikují abnormální tlak v potrubí a mohou vyžadovat okamžitou reakci technického personálu </w:t>
      </w:r>
      <w:proofErr w:type="gramStart"/>
      <w:r>
        <w:t>viz.</w:t>
      </w:r>
      <w:proofErr w:type="gramEnd"/>
      <w:r>
        <w:t xml:space="preserve"> ČSN EN ISO 7396-1 odstavec 6.6</w:t>
      </w:r>
    </w:p>
    <w:p w:rsidR="00541AC0" w:rsidRDefault="00541AC0">
      <w:pPr>
        <w:pStyle w:val="Zkladntext1"/>
        <w:shd w:val="clear" w:color="auto" w:fill="auto"/>
        <w:spacing w:after="280"/>
        <w:ind w:firstLine="720"/>
      </w:pPr>
    </w:p>
    <w:p w:rsidR="00541AC0" w:rsidRDefault="00541AC0">
      <w:pPr>
        <w:pStyle w:val="Zkladntext1"/>
        <w:shd w:val="clear" w:color="auto" w:fill="auto"/>
        <w:spacing w:after="280"/>
        <w:ind w:firstLine="720"/>
      </w:pPr>
    </w:p>
    <w:p w:rsidR="00541AC0" w:rsidRDefault="00541AC0">
      <w:pPr>
        <w:pStyle w:val="Zkladntext1"/>
        <w:shd w:val="clear" w:color="auto" w:fill="auto"/>
        <w:spacing w:after="280"/>
        <w:ind w:firstLine="720"/>
      </w:pPr>
    </w:p>
    <w:p w:rsidR="00541AC0" w:rsidRDefault="00541AC0">
      <w:pPr>
        <w:pStyle w:val="Zkladntext1"/>
        <w:shd w:val="clear" w:color="auto" w:fill="auto"/>
        <w:spacing w:after="280"/>
        <w:ind w:firstLine="720"/>
      </w:pPr>
    </w:p>
    <w:p w:rsidR="00EE30CE" w:rsidRDefault="00541AC0">
      <w:pPr>
        <w:pStyle w:val="Zkladntext1"/>
        <w:numPr>
          <w:ilvl w:val="1"/>
          <w:numId w:val="5"/>
        </w:numPr>
        <w:pBdr>
          <w:top w:val="single" w:sz="4" w:space="0" w:color="auto"/>
          <w:left w:val="single" w:sz="4" w:space="0" w:color="auto"/>
          <w:bottom w:val="single" w:sz="4" w:space="0" w:color="auto"/>
          <w:right w:val="single" w:sz="4" w:space="0" w:color="auto"/>
        </w:pBdr>
        <w:shd w:val="clear" w:color="auto" w:fill="auto"/>
        <w:tabs>
          <w:tab w:val="left" w:pos="1391"/>
        </w:tabs>
        <w:spacing w:after="280"/>
        <w:ind w:left="340" w:firstLine="20"/>
        <w:jc w:val="left"/>
      </w:pPr>
      <w:r>
        <w:lastRenderedPageBreak/>
        <w:t>Klinický nouzový alarm O</w:t>
      </w:r>
      <w:r>
        <w:rPr>
          <w:vertAlign w:val="subscript"/>
        </w:rPr>
        <w:t>2</w:t>
      </w:r>
      <w:r>
        <w:t xml:space="preserve"> (stávající)</w:t>
      </w: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160" w:line="252" w:lineRule="auto"/>
        <w:ind w:firstLine="720"/>
      </w:pPr>
      <w:r>
        <w:t xml:space="preserve">Monitoruje nám tlak v potrubí za každým úsekovým ventilem - ventilové krabice, který se odchyluje více než o ± 20 % od jmenovitého distribučního tlaku v tlakovém potrubí nebo nárůst tlaku nad 66 </w:t>
      </w:r>
      <w:proofErr w:type="spellStart"/>
      <w:r>
        <w:rPr>
          <w:lang w:val="en-US" w:eastAsia="en-US" w:bidi="en-US"/>
        </w:rPr>
        <w:t>kPa</w:t>
      </w:r>
      <w:proofErr w:type="spellEnd"/>
      <w:r>
        <w:rPr>
          <w:lang w:val="en-US" w:eastAsia="en-US" w:bidi="en-US"/>
        </w:rPr>
        <w:t xml:space="preserve"> </w:t>
      </w:r>
      <w:r>
        <w:t>pro vakuum.</w:t>
      </w:r>
    </w:p>
    <w:p w:rsidR="00EE30CE" w:rsidRDefault="00541AC0">
      <w:pPr>
        <w:pStyle w:val="Zkladntext1"/>
        <w:numPr>
          <w:ilvl w:val="2"/>
          <w:numId w:val="5"/>
        </w:numPr>
        <w:pBdr>
          <w:top w:val="single" w:sz="4" w:space="0" w:color="auto"/>
          <w:left w:val="single" w:sz="4" w:space="0" w:color="auto"/>
          <w:bottom w:val="single" w:sz="4" w:space="0" w:color="auto"/>
          <w:right w:val="single" w:sz="4" w:space="0" w:color="auto"/>
        </w:pBdr>
        <w:shd w:val="clear" w:color="auto" w:fill="auto"/>
        <w:tabs>
          <w:tab w:val="left" w:pos="1418"/>
        </w:tabs>
        <w:spacing w:after="280"/>
        <w:ind w:firstLine="720"/>
      </w:pPr>
      <w:r>
        <w:t>Charakteristika a instalace klinického alarmu</w:t>
      </w: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0"/>
        <w:ind w:firstLine="720"/>
      </w:pPr>
      <w:r>
        <w:t>Čidla snímání tlaku v potrubí uvedených medií jsou instalována ve ventilových krabicích. Čidla jsou instalována formou tlakových snímačů, před čidly jsou instalovány uzavírací armatury, při provozu v otevřené poloze.</w:t>
      </w: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0"/>
        <w:ind w:firstLine="720"/>
      </w:pPr>
      <w:r>
        <w:t>Čidla klinického - nouzového alarmu jsou propojena se signalizačními indikačními panely umístěnými v jednotlivých podlažích dle PD. Napájení ze sítě pro signalizační panely bude připraveno z krabic 230 V z obvodu VDO, samostatně jištěné, cca 1500 mm nad čistou podlahou - řeší projekt elektro.</w:t>
      </w: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160"/>
        <w:ind w:firstLine="720"/>
      </w:pPr>
      <w:r>
        <w:t xml:space="preserve">V koordinaci s HIP </w:t>
      </w:r>
      <w:proofErr w:type="gramStart"/>
      <w:r>
        <w:t>je</w:t>
      </w:r>
      <w:proofErr w:type="gramEnd"/>
      <w:r>
        <w:t xml:space="preserve"> panel klinického nouzového alarmu instalován dle ČSN EN ISO 7396-1 odstavec 6.2 a 6.3.</w:t>
      </w:r>
    </w:p>
    <w:p w:rsidR="00EE30CE" w:rsidRDefault="00541AC0">
      <w:pPr>
        <w:pStyle w:val="Nadpis30"/>
        <w:keepNext/>
        <w:keepLines/>
        <w:numPr>
          <w:ilvl w:val="0"/>
          <w:numId w:val="5"/>
        </w:numPr>
        <w:pBdr>
          <w:top w:val="single" w:sz="4" w:space="0" w:color="auto"/>
          <w:left w:val="single" w:sz="4" w:space="0" w:color="auto"/>
          <w:bottom w:val="single" w:sz="4" w:space="0" w:color="auto"/>
          <w:right w:val="single" w:sz="4" w:space="0" w:color="auto"/>
        </w:pBdr>
        <w:shd w:val="clear" w:color="auto" w:fill="auto"/>
        <w:tabs>
          <w:tab w:val="left" w:pos="674"/>
        </w:tabs>
        <w:spacing w:after="340"/>
      </w:pPr>
      <w:bookmarkStart w:id="14" w:name="bookmark14"/>
      <w:r>
        <w:t>Technická data rozvodu - dle ČSN EN ISO 7396-1</w:t>
      </w:r>
      <w:bookmarkEnd w:id="14"/>
    </w:p>
    <w:p w:rsidR="00EE30CE" w:rsidRDefault="00541AC0">
      <w:pPr>
        <w:pStyle w:val="Zkladntext1"/>
        <w:numPr>
          <w:ilvl w:val="1"/>
          <w:numId w:val="5"/>
        </w:numPr>
        <w:pBdr>
          <w:top w:val="single" w:sz="4" w:space="0" w:color="auto"/>
          <w:left w:val="single" w:sz="4" w:space="0" w:color="auto"/>
          <w:bottom w:val="single" w:sz="4" w:space="0" w:color="auto"/>
          <w:right w:val="single" w:sz="4" w:space="0" w:color="auto"/>
        </w:pBdr>
        <w:shd w:val="clear" w:color="auto" w:fill="auto"/>
        <w:tabs>
          <w:tab w:val="left" w:pos="1391"/>
        </w:tabs>
        <w:spacing w:after="280"/>
        <w:ind w:left="340" w:firstLine="20"/>
        <w:jc w:val="left"/>
      </w:pPr>
      <w:r>
        <w:t>Středotlaká část:</w:t>
      </w: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160"/>
        <w:ind w:left="340" w:right="1820" w:firstLine="20"/>
        <w:jc w:val="left"/>
      </w:pPr>
      <w:r>
        <w:t xml:space="preserve">Uzavírací armatury - kohout kulový R 253 DL, PN 20, tukuprostý Tlakový snímač dvojitý DMK 331 (0,44-0,6 </w:t>
      </w:r>
      <w:proofErr w:type="spellStart"/>
      <w:r>
        <w:t>MPa</w:t>
      </w:r>
      <w:proofErr w:type="spellEnd"/>
      <w:r>
        <w:t>) dle druhu plynu, PN 16</w:t>
      </w:r>
    </w:p>
    <w:p w:rsidR="00EE30CE" w:rsidRDefault="00541AC0">
      <w:pPr>
        <w:pStyle w:val="Zkladntext1"/>
        <w:numPr>
          <w:ilvl w:val="1"/>
          <w:numId w:val="5"/>
        </w:numPr>
        <w:pBdr>
          <w:top w:val="single" w:sz="4" w:space="0" w:color="auto"/>
          <w:left w:val="single" w:sz="4" w:space="0" w:color="auto"/>
          <w:bottom w:val="single" w:sz="4" w:space="0" w:color="auto"/>
          <w:right w:val="single" w:sz="4" w:space="0" w:color="auto"/>
        </w:pBdr>
        <w:shd w:val="clear" w:color="auto" w:fill="auto"/>
        <w:tabs>
          <w:tab w:val="left" w:pos="1391"/>
        </w:tabs>
        <w:spacing w:after="280"/>
        <w:ind w:left="340" w:firstLine="20"/>
        <w:jc w:val="left"/>
      </w:pPr>
      <w:r>
        <w:t>Ukončení rozvodů medicinálních plynů:</w:t>
      </w: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440"/>
        <w:ind w:left="340" w:firstLine="20"/>
        <w:jc w:val="left"/>
      </w:pPr>
      <w:r>
        <w:t xml:space="preserve">Viz. </w:t>
      </w:r>
      <w:proofErr w:type="gramStart"/>
      <w:r>
        <w:t>výkres</w:t>
      </w:r>
      <w:proofErr w:type="gramEnd"/>
      <w:r>
        <w:t xml:space="preserve"> č. 1.4.2.02-01 a 1.4.2.02-02</w:t>
      </w:r>
    </w:p>
    <w:p w:rsidR="00EE30CE" w:rsidRDefault="00541AC0">
      <w:pPr>
        <w:pStyle w:val="Nadpis30"/>
        <w:keepNext/>
        <w:keepLines/>
        <w:numPr>
          <w:ilvl w:val="0"/>
          <w:numId w:val="5"/>
        </w:numPr>
        <w:pBdr>
          <w:top w:val="single" w:sz="4" w:space="0" w:color="auto"/>
          <w:left w:val="single" w:sz="4" w:space="0" w:color="auto"/>
          <w:bottom w:val="single" w:sz="4" w:space="0" w:color="auto"/>
          <w:right w:val="single" w:sz="4" w:space="0" w:color="auto"/>
        </w:pBdr>
        <w:shd w:val="clear" w:color="auto" w:fill="auto"/>
        <w:tabs>
          <w:tab w:val="left" w:pos="674"/>
        </w:tabs>
        <w:spacing w:after="340"/>
      </w:pPr>
      <w:bookmarkStart w:id="15" w:name="bookmark15"/>
      <w:r>
        <w:t>Zkoušení, převzetí zařízení do užívání - dle ČSN EN ISO 7396-1</w:t>
      </w:r>
      <w:bookmarkEnd w:id="15"/>
    </w:p>
    <w:p w:rsidR="00EE30CE" w:rsidRDefault="00541AC0">
      <w:pPr>
        <w:pStyle w:val="Zkladntext1"/>
        <w:numPr>
          <w:ilvl w:val="1"/>
          <w:numId w:val="5"/>
        </w:numPr>
        <w:pBdr>
          <w:top w:val="single" w:sz="4" w:space="0" w:color="auto"/>
          <w:left w:val="single" w:sz="4" w:space="0" w:color="auto"/>
          <w:bottom w:val="single" w:sz="4" w:space="0" w:color="auto"/>
          <w:right w:val="single" w:sz="4" w:space="0" w:color="auto"/>
        </w:pBdr>
        <w:shd w:val="clear" w:color="auto" w:fill="auto"/>
        <w:tabs>
          <w:tab w:val="left" w:pos="1391"/>
        </w:tabs>
        <w:spacing w:after="280"/>
        <w:ind w:left="340" w:firstLine="20"/>
        <w:jc w:val="left"/>
      </w:pPr>
      <w:r>
        <w:t>Zkouška mechanické pevnosti potrubního rozvodu</w:t>
      </w: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0"/>
        <w:ind w:firstLine="560"/>
      </w:pPr>
      <w:r>
        <w:t xml:space="preserve">Distribuční tlak určen v potrubí 0,4 </w:t>
      </w:r>
      <w:proofErr w:type="spellStart"/>
      <w:r>
        <w:t>MPa</w:t>
      </w:r>
      <w:proofErr w:type="spellEnd"/>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0"/>
        <w:ind w:firstLine="560"/>
      </w:pPr>
      <w:r>
        <w:t xml:space="preserve">Určí se </w:t>
      </w:r>
      <w:r>
        <w:rPr>
          <w:lang w:val="en-US" w:eastAsia="en-US" w:bidi="en-US"/>
        </w:rPr>
        <w:t xml:space="preserve">max. </w:t>
      </w:r>
      <w:r>
        <w:t xml:space="preserve">tlak, který může působit v potrubí za stavu jedné závady za každým redukčním ventilem. V každém úseku potrubí se </w:t>
      </w:r>
      <w:proofErr w:type="gramStart"/>
      <w:r>
        <w:t>působí l,2násobkem</w:t>
      </w:r>
      <w:proofErr w:type="gramEnd"/>
      <w:r>
        <w:t xml:space="preserve"> </w:t>
      </w:r>
      <w:r>
        <w:rPr>
          <w:lang w:val="en-US" w:eastAsia="en-US" w:bidi="en-US"/>
        </w:rPr>
        <w:t xml:space="preserve">max. </w:t>
      </w:r>
      <w:r>
        <w:t>tlaku po dobu 15 minut.</w:t>
      </w: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0"/>
        <w:ind w:firstLine="560"/>
      </w:pPr>
      <w:r>
        <w:t xml:space="preserve">Maximální tlak je určen na hodnotu 0,6 </w:t>
      </w:r>
      <w:proofErr w:type="spellStart"/>
      <w:r>
        <w:t>MPa</w:t>
      </w:r>
      <w:proofErr w:type="spellEnd"/>
      <w:r>
        <w:t xml:space="preserve">. Zkouška mechanické pevnosti se provede přetlakem o hodnotě 0,72 </w:t>
      </w:r>
      <w:proofErr w:type="spellStart"/>
      <w:r>
        <w:t>MPa</w:t>
      </w:r>
      <w:proofErr w:type="spellEnd"/>
      <w:r>
        <w:t>. Zkontroluje se, zda potrubí neprasklo.</w:t>
      </w:r>
    </w:p>
    <w:p w:rsidR="00541AC0" w:rsidRDefault="00541AC0" w:rsidP="00541AC0">
      <w:pPr>
        <w:pStyle w:val="Zkladntext1"/>
        <w:pBdr>
          <w:top w:val="single" w:sz="4" w:space="0" w:color="auto"/>
          <w:left w:val="single" w:sz="4" w:space="0" w:color="auto"/>
          <w:bottom w:val="single" w:sz="4" w:space="0" w:color="auto"/>
          <w:right w:val="single" w:sz="4" w:space="0" w:color="auto"/>
        </w:pBdr>
        <w:shd w:val="clear" w:color="auto" w:fill="auto"/>
        <w:spacing w:after="220"/>
        <w:ind w:firstLine="560"/>
      </w:pPr>
      <w:r>
        <w:t>Kromě těch zkoušek, kde je předepsán určitý plyn, musí se čištění a zkoušení provádět dusíkem.</w:t>
      </w:r>
    </w:p>
    <w:p w:rsidR="00541AC0" w:rsidRDefault="00541AC0" w:rsidP="00541AC0">
      <w:pPr>
        <w:pStyle w:val="Zkladntext1"/>
        <w:pBdr>
          <w:top w:val="single" w:sz="4" w:space="0" w:color="auto"/>
          <w:left w:val="single" w:sz="4" w:space="0" w:color="auto"/>
          <w:bottom w:val="single" w:sz="4" w:space="0" w:color="auto"/>
          <w:right w:val="single" w:sz="4" w:space="0" w:color="auto"/>
        </w:pBdr>
        <w:shd w:val="clear" w:color="auto" w:fill="auto"/>
        <w:spacing w:after="220"/>
        <w:ind w:firstLine="560"/>
      </w:pPr>
    </w:p>
    <w:p w:rsidR="00541AC0" w:rsidRDefault="00541AC0" w:rsidP="00541AC0">
      <w:pPr>
        <w:pStyle w:val="Zkladntext1"/>
        <w:pBdr>
          <w:top w:val="single" w:sz="4" w:space="0" w:color="auto"/>
          <w:left w:val="single" w:sz="4" w:space="0" w:color="auto"/>
          <w:bottom w:val="single" w:sz="4" w:space="0" w:color="auto"/>
          <w:right w:val="single" w:sz="4" w:space="0" w:color="auto"/>
        </w:pBdr>
        <w:shd w:val="clear" w:color="auto" w:fill="auto"/>
        <w:spacing w:after="220"/>
        <w:ind w:firstLine="560"/>
      </w:pPr>
    </w:p>
    <w:p w:rsidR="00541AC0" w:rsidRDefault="00541AC0" w:rsidP="00541AC0">
      <w:pPr>
        <w:pStyle w:val="Zkladntext1"/>
        <w:pBdr>
          <w:top w:val="single" w:sz="4" w:space="0" w:color="auto"/>
          <w:left w:val="single" w:sz="4" w:space="0" w:color="auto"/>
          <w:bottom w:val="single" w:sz="4" w:space="0" w:color="auto"/>
          <w:right w:val="single" w:sz="4" w:space="0" w:color="auto"/>
        </w:pBdr>
        <w:shd w:val="clear" w:color="auto" w:fill="auto"/>
        <w:spacing w:after="220"/>
        <w:ind w:firstLine="560"/>
      </w:pPr>
    </w:p>
    <w:p w:rsidR="00541AC0" w:rsidRDefault="00541AC0" w:rsidP="00541AC0">
      <w:pPr>
        <w:pStyle w:val="Zkladntext1"/>
        <w:pBdr>
          <w:top w:val="single" w:sz="4" w:space="0" w:color="auto"/>
          <w:left w:val="single" w:sz="4" w:space="0" w:color="auto"/>
          <w:bottom w:val="single" w:sz="4" w:space="0" w:color="auto"/>
          <w:right w:val="single" w:sz="4" w:space="0" w:color="auto"/>
        </w:pBdr>
        <w:shd w:val="clear" w:color="auto" w:fill="auto"/>
        <w:spacing w:after="220"/>
        <w:ind w:firstLine="560"/>
      </w:pPr>
    </w:p>
    <w:p w:rsidR="00EE30CE" w:rsidRDefault="00541AC0">
      <w:pPr>
        <w:pStyle w:val="Zkladntext1"/>
        <w:numPr>
          <w:ilvl w:val="1"/>
          <w:numId w:val="5"/>
        </w:numPr>
        <w:pBdr>
          <w:top w:val="single" w:sz="4" w:space="0" w:color="auto"/>
          <w:left w:val="single" w:sz="4" w:space="0" w:color="auto"/>
          <w:bottom w:val="single" w:sz="4" w:space="0" w:color="auto"/>
          <w:right w:val="single" w:sz="4" w:space="0" w:color="auto"/>
        </w:pBdr>
        <w:shd w:val="clear" w:color="auto" w:fill="auto"/>
        <w:tabs>
          <w:tab w:val="left" w:pos="1401"/>
        </w:tabs>
        <w:spacing w:after="280"/>
        <w:ind w:left="380" w:firstLine="0"/>
        <w:jc w:val="left"/>
      </w:pPr>
      <w:r>
        <w:lastRenderedPageBreak/>
        <w:t>Zkouška těsnosti potrubního rozvodu</w:t>
      </w: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0"/>
        <w:ind w:firstLine="720"/>
      </w:pPr>
      <w:r>
        <w:t xml:space="preserve">Zkouška těsnosti se provádí 150 % tlaku distribučního tj. 0,6 </w:t>
      </w:r>
      <w:proofErr w:type="spellStart"/>
      <w:r>
        <w:t>MPa</w:t>
      </w:r>
      <w:proofErr w:type="spellEnd"/>
      <w:r>
        <w:t xml:space="preserve"> po dobu 2-24</w:t>
      </w: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0"/>
        <w:ind w:firstLine="0"/>
      </w:pPr>
      <w:r>
        <w:t>hodin.</w:t>
      </w: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0"/>
        <w:ind w:firstLine="720"/>
      </w:pPr>
      <w:r>
        <w:t>Těsnost kompletních potrubních rozvodů medicinálních plynů se musí měřit s odpojeným napájecím systémem.</w:t>
      </w: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0"/>
        <w:ind w:firstLine="720"/>
      </w:pPr>
      <w:r>
        <w:t>Po zkušební době od 2 h do 24 h při jmenovitém distribučním tlaku může být pozorován pokles tlaku v potrubním rozvodu. Pokles tlaku nesmí překročit hodnotu vypočítanou ze vzorce:</w:t>
      </w: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0"/>
        <w:ind w:right="220" w:firstLine="0"/>
        <w:jc w:val="center"/>
      </w:pPr>
      <w:r>
        <w:rPr>
          <w:i/>
          <w:iCs/>
        </w:rPr>
        <w:t>, 2nh</w:t>
      </w: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tabs>
          <w:tab w:val="left" w:leader="hyphen" w:pos="4828"/>
        </w:tabs>
        <w:spacing w:after="0" w:line="180" w:lineRule="auto"/>
        <w:ind w:left="3940" w:firstLine="0"/>
      </w:pPr>
      <w:proofErr w:type="spellStart"/>
      <w:r>
        <w:rPr>
          <w:i/>
          <w:iCs/>
        </w:rPr>
        <w:t>pd</w:t>
      </w:r>
      <w:proofErr w:type="spellEnd"/>
      <w:r>
        <w:rPr>
          <w:i/>
          <w:iCs/>
        </w:rPr>
        <w:t xml:space="preserve"> =</w:t>
      </w:r>
      <w:r>
        <w:rPr>
          <w:i/>
          <w:iCs/>
        </w:rPr>
        <w:tab/>
      </w: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0"/>
        <w:ind w:left="4580" w:firstLine="0"/>
        <w:jc w:val="left"/>
      </w:pPr>
      <w:r>
        <w:rPr>
          <w:i/>
          <w:iCs/>
        </w:rPr>
        <w:t>V</w:t>
      </w: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0"/>
        <w:ind w:firstLine="0"/>
      </w:pPr>
      <w:r>
        <w:t xml:space="preserve">kde </w:t>
      </w:r>
      <w:proofErr w:type="spellStart"/>
      <w:r>
        <w:rPr>
          <w:i/>
          <w:iCs/>
        </w:rPr>
        <w:t>pd</w:t>
      </w:r>
      <w:proofErr w:type="spellEnd"/>
      <w:r>
        <w:rPr>
          <w:i/>
          <w:iCs/>
        </w:rPr>
        <w:t xml:space="preserve"> </w:t>
      </w:r>
      <w:r>
        <w:t xml:space="preserve">- pokles tlaku v </w:t>
      </w:r>
      <w:proofErr w:type="spellStart"/>
      <w:r>
        <w:rPr>
          <w:lang w:val="en-US" w:eastAsia="en-US" w:bidi="en-US"/>
        </w:rPr>
        <w:t>kPa</w:t>
      </w:r>
      <w:proofErr w:type="spellEnd"/>
      <w:r>
        <w:rPr>
          <w:lang w:val="en-US" w:eastAsia="en-US" w:bidi="en-US"/>
        </w:rPr>
        <w:t xml:space="preserve"> </w:t>
      </w:r>
      <w:r>
        <w:t>,</w:t>
      </w: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0"/>
        <w:ind w:left="700" w:right="3700" w:firstLine="20"/>
        <w:jc w:val="left"/>
      </w:pPr>
      <w:r>
        <w:rPr>
          <w:i/>
          <w:iCs/>
        </w:rPr>
        <w:t xml:space="preserve">h </w:t>
      </w:r>
      <w:r>
        <w:t xml:space="preserve">- počet zkušebních hodin (mezi 2 a 24), </w:t>
      </w:r>
      <w:r>
        <w:rPr>
          <w:i/>
          <w:iCs/>
        </w:rPr>
        <w:t>n</w:t>
      </w:r>
      <w:r>
        <w:t xml:space="preserve"> - počet terminálních jednotek,</w:t>
      </w: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280"/>
        <w:ind w:firstLine="720"/>
      </w:pPr>
      <w:r>
        <w:t>V - objemová kapacita potrubního rozvodu v litrech</w:t>
      </w: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0"/>
        <w:ind w:firstLine="0"/>
      </w:pPr>
      <w:r>
        <w:rPr>
          <w:u w:val="single"/>
        </w:rPr>
        <w:t>Poznámka 1</w:t>
      </w:r>
      <w:r>
        <w:t xml:space="preserve"> - Vzorec je založen na maximálně přípustném úniku 0,296 ml/min pro každou terminální jednotku (0,03 </w:t>
      </w:r>
      <w:proofErr w:type="spellStart"/>
      <w:r>
        <w:rPr>
          <w:lang w:val="en-US" w:eastAsia="en-US" w:bidi="en-US"/>
        </w:rPr>
        <w:t>kPa</w:t>
      </w:r>
      <w:proofErr w:type="spellEnd"/>
      <w:r>
        <w:rPr>
          <w:lang w:val="en-US" w:eastAsia="en-US" w:bidi="en-US"/>
        </w:rPr>
        <w:t xml:space="preserve"> </w:t>
      </w:r>
      <w:r>
        <w:t>l/min) podle ČSN EN ISO 9170-1</w:t>
      </w: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160"/>
        <w:ind w:firstLine="0"/>
      </w:pPr>
      <w:r>
        <w:rPr>
          <w:u w:val="single"/>
        </w:rPr>
        <w:t>Poznámka 2</w:t>
      </w:r>
      <w:r>
        <w:t xml:space="preserve"> - Může být výhodnější zkoušet jednotlivě malé úseky systému, v tomto případě počet terminálních jednotek (n) a objemová kapacita (V) se rovná těm, které jsou ve zkoušeném úseku.</w:t>
      </w:r>
    </w:p>
    <w:p w:rsidR="00EE30CE" w:rsidRDefault="00541AC0">
      <w:pPr>
        <w:pStyle w:val="Zkladntext1"/>
        <w:numPr>
          <w:ilvl w:val="1"/>
          <w:numId w:val="5"/>
        </w:numPr>
        <w:pBdr>
          <w:top w:val="single" w:sz="4" w:space="0" w:color="auto"/>
          <w:left w:val="single" w:sz="4" w:space="0" w:color="auto"/>
          <w:bottom w:val="single" w:sz="4" w:space="0" w:color="auto"/>
          <w:right w:val="single" w:sz="4" w:space="0" w:color="auto"/>
        </w:pBdr>
        <w:shd w:val="clear" w:color="auto" w:fill="auto"/>
        <w:tabs>
          <w:tab w:val="left" w:pos="1401"/>
        </w:tabs>
        <w:spacing w:after="280"/>
        <w:ind w:left="380" w:firstLine="0"/>
        <w:jc w:val="left"/>
      </w:pPr>
      <w:r>
        <w:t>Materiál a spoje potrubí</w:t>
      </w: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0"/>
        <w:ind w:firstLine="720"/>
      </w:pPr>
      <w:r>
        <w:t>Potrubí medicinálních plynů musí vyhovovat EN 13348.</w:t>
      </w: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0"/>
        <w:ind w:firstLine="720"/>
      </w:pPr>
      <w:r>
        <w:t>Všechny spoje potrubí musí být provedeny tvrdým pájením, kromě závitových spojů použitých pro součásti, jako jsou uzavírací ventily, redukční ventily nebo terminální jednotky.</w:t>
      </w: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0"/>
        <w:ind w:firstLine="720"/>
      </w:pPr>
      <w:r>
        <w:t>Metody použité pro tvrdé pájení musí být takové, aby si spoje udržely své mechanické vlastnosti až do teploty okolí 600 °C. Přídavné kovy pro tvrdé pájení nesmějí obsahovat více než 0,025 % (g/g) kadmia.</w:t>
      </w: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160"/>
        <w:ind w:firstLine="720"/>
      </w:pPr>
      <w:r>
        <w:t>Během tvrdého pájení potrubních spojů musí být čistota vnitřku potrubí chráněna ochranným plynem.</w:t>
      </w:r>
    </w:p>
    <w:p w:rsidR="00EE30CE" w:rsidRDefault="00541AC0">
      <w:pPr>
        <w:pStyle w:val="Zkladntext1"/>
        <w:numPr>
          <w:ilvl w:val="1"/>
          <w:numId w:val="5"/>
        </w:numPr>
        <w:pBdr>
          <w:top w:val="single" w:sz="4" w:space="0" w:color="auto"/>
          <w:left w:val="single" w:sz="4" w:space="0" w:color="auto"/>
          <w:bottom w:val="single" w:sz="4" w:space="0" w:color="auto"/>
          <w:right w:val="single" w:sz="4" w:space="0" w:color="auto"/>
        </w:pBdr>
        <w:shd w:val="clear" w:color="auto" w:fill="auto"/>
        <w:tabs>
          <w:tab w:val="left" w:pos="1401"/>
        </w:tabs>
        <w:spacing w:after="280"/>
        <w:ind w:left="380" w:firstLine="0"/>
        <w:jc w:val="left"/>
      </w:pPr>
      <w:r>
        <w:t>Předání rozvodů medicinálních plynů</w:t>
      </w: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440"/>
        <w:ind w:firstLine="720"/>
      </w:pPr>
      <w:r>
        <w:t>Součástí předání rozvodů medicinálních plynů, plynového zařízení, budou protokoly o tlakových zkouškách, výchozí revize vyhrazeného plynového zařízení, protokol o předání stavby, atesty a certifikáty instalačních komplexů a použitého materiálu a prohlášení o shodě dle zákona č. 22/97 Sb.</w:t>
      </w:r>
    </w:p>
    <w:p w:rsidR="00EE30CE" w:rsidRDefault="00541AC0">
      <w:pPr>
        <w:pStyle w:val="Nadpis30"/>
        <w:keepNext/>
        <w:keepLines/>
        <w:numPr>
          <w:ilvl w:val="0"/>
          <w:numId w:val="5"/>
        </w:numPr>
        <w:shd w:val="clear" w:color="auto" w:fill="auto"/>
        <w:tabs>
          <w:tab w:val="left" w:pos="677"/>
        </w:tabs>
        <w:jc w:val="both"/>
      </w:pPr>
      <w:bookmarkStart w:id="16" w:name="bookmark16"/>
      <w:r>
        <w:t>Závěrem</w:t>
      </w:r>
      <w:bookmarkEnd w:id="16"/>
    </w:p>
    <w:p w:rsidR="00541AC0" w:rsidRDefault="00541AC0">
      <w:pPr>
        <w:pStyle w:val="Zkladntext1"/>
        <w:shd w:val="clear" w:color="auto" w:fill="auto"/>
        <w:spacing w:after="0"/>
        <w:ind w:firstLine="720"/>
      </w:pPr>
      <w:r>
        <w:t xml:space="preserve">Veškeré práce musí být provedeny v souladu s bezpečnostními předpisy a normami, platnými v době provádění. Všichni pracovníci dodavatele musí být prokazatelně poučeni o předpisech bezpečnosti a zdraví při práci. Dodavatel je při realizaci stavby povinen dodržovat </w:t>
      </w:r>
    </w:p>
    <w:p w:rsidR="00541AC0" w:rsidRDefault="00541AC0">
      <w:pPr>
        <w:pStyle w:val="Zkladntext1"/>
        <w:shd w:val="clear" w:color="auto" w:fill="auto"/>
        <w:spacing w:after="0"/>
        <w:ind w:firstLine="720"/>
      </w:pPr>
    </w:p>
    <w:p w:rsidR="00541AC0" w:rsidRDefault="00541AC0">
      <w:pPr>
        <w:pStyle w:val="Zkladntext1"/>
        <w:shd w:val="clear" w:color="auto" w:fill="auto"/>
        <w:spacing w:after="0"/>
        <w:ind w:firstLine="720"/>
      </w:pPr>
    </w:p>
    <w:p w:rsidR="00541AC0" w:rsidRDefault="00541AC0">
      <w:pPr>
        <w:pStyle w:val="Zkladntext1"/>
        <w:shd w:val="clear" w:color="auto" w:fill="auto"/>
        <w:spacing w:after="0"/>
        <w:ind w:firstLine="720"/>
      </w:pPr>
    </w:p>
    <w:p w:rsidR="00541AC0" w:rsidRDefault="00541AC0">
      <w:pPr>
        <w:pStyle w:val="Zkladntext1"/>
        <w:shd w:val="clear" w:color="auto" w:fill="auto"/>
        <w:spacing w:after="0"/>
        <w:ind w:firstLine="720"/>
      </w:pPr>
    </w:p>
    <w:p w:rsidR="00EE30CE" w:rsidRDefault="00541AC0">
      <w:pPr>
        <w:pStyle w:val="Zkladntext1"/>
        <w:shd w:val="clear" w:color="auto" w:fill="auto"/>
        <w:spacing w:after="0"/>
        <w:ind w:firstLine="720"/>
      </w:pPr>
      <w:r>
        <w:lastRenderedPageBreak/>
        <w:t>předpisy o ochraně životního prostředí. Po ukončení prací bude provedena revize elektro a vypracována revizní zpráva.</w:t>
      </w: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0"/>
        <w:ind w:firstLine="0"/>
        <w:jc w:val="right"/>
      </w:pPr>
      <w:r>
        <w:rPr>
          <w:u w:val="single"/>
        </w:rPr>
        <w:t>Nastanou-li při realizaci nepředvídané okolnosti nebo nejasnosti, je nutné přizvat</w:t>
      </w: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0"/>
        <w:ind w:firstLine="0"/>
        <w:jc w:val="right"/>
      </w:pPr>
      <w:r>
        <w:rPr>
          <w:u w:val="single"/>
        </w:rPr>
        <w:t xml:space="preserve">projektanta k upřesnění dalších prací. Všechny změny oproti PD, které případně nastanou </w:t>
      </w:r>
      <w:proofErr w:type="gramStart"/>
      <w:r>
        <w:rPr>
          <w:u w:val="single"/>
        </w:rPr>
        <w:t>je</w:t>
      </w:r>
      <w:proofErr w:type="gramEnd"/>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ind w:firstLine="0"/>
        <w:jc w:val="right"/>
      </w:pPr>
      <w:r>
        <w:rPr>
          <w:u w:val="single"/>
        </w:rPr>
        <w:t>nutné zakreslit do PD.</w:t>
      </w: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0"/>
        <w:ind w:firstLine="0"/>
        <w:jc w:val="right"/>
      </w:pPr>
      <w:r>
        <w:t>Celková koncepce rozvodu medicinálních plynů je patrna z výkresové dokumentace.</w:t>
      </w: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0"/>
        <w:ind w:firstLine="740"/>
      </w:pPr>
      <w:r>
        <w:t>Veškeré potrubní rozvody jsou provedeny z měděného atestovaného potrubí. Materiál potrubí pro medicinální plyny - dle ČSN EN 13348 - R 290.</w:t>
      </w: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0"/>
        <w:ind w:firstLine="740"/>
      </w:pPr>
      <w:r>
        <w:t xml:space="preserve">Rozvodné potrubí je spojováno pájením natvrdo pájkou </w:t>
      </w:r>
      <w:proofErr w:type="spellStart"/>
      <w:r>
        <w:t>Ag</w:t>
      </w:r>
      <w:proofErr w:type="spellEnd"/>
      <w:r>
        <w:t xml:space="preserve"> 45.</w:t>
      </w: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0"/>
        <w:ind w:firstLine="740"/>
      </w:pPr>
      <w:r>
        <w:t>Uživatel vypracuje dle ČÚBP č. 21/79 Sb. a ČÚBP č. 554/90 Sb. provozní předpisy - zajistí způsobilost obsluhy pro dané technické zařízení rozvodu medicinálních plynů (podklady pro vypracování Místního provozního řádu ČSN 38 6405 - viz příloha). Za odbornou způsobilost a vypracování místního provozního řádu zodpovídá provozovatel rozvodu!</w:t>
      </w: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0"/>
        <w:ind w:firstLine="740"/>
      </w:pPr>
      <w:r>
        <w:t>Rozvody medicinálních plynů může obsluhovat pouze osoba starší 18 let, řádně poučená a zaškolená. Pracovníci údržby a zdravotnický personál musí být dle vyhlášky 21/79 Sb. a vyhlášky 85/78 Sb. prokazatelně proškoleni. Školení má platnost 3 roky.</w:t>
      </w: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0"/>
        <w:ind w:firstLine="740"/>
      </w:pPr>
      <w:r>
        <w:t>O bezpečnostních předpisech, návodech k údržbě a manipulaci související s rozvody bude obsluhující personál poučen při předávání do provozu odpovědným pracovníkem dodavatele.</w:t>
      </w: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0"/>
        <w:ind w:firstLine="740"/>
      </w:pPr>
      <w:r>
        <w:t>Obsluha rozvodu musí být seznámena se všemi bezpečnostními předpisy.</w:t>
      </w: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0"/>
        <w:ind w:firstLine="740"/>
      </w:pPr>
      <w:r>
        <w:t xml:space="preserve">Odběrová místa medicinálních plynů musí být vzdálena od možného zdroje jiskření (el. </w:t>
      </w:r>
      <w:proofErr w:type="gramStart"/>
      <w:r>
        <w:t>zástrčka</w:t>
      </w:r>
      <w:proofErr w:type="gramEnd"/>
      <w:r>
        <w:t xml:space="preserve"> apod.) min. 20 cm - viz ČSN 33 2000-7-710. V projektu není řešeno uzemnění rozvodu dle ČSN EN 62305-4, ČSN 33 2000-7-710, ČSN 33 2000-5-54 </w:t>
      </w:r>
      <w:proofErr w:type="spellStart"/>
      <w:r>
        <w:t>ed</w:t>
      </w:r>
      <w:proofErr w:type="spellEnd"/>
      <w:r>
        <w:t xml:space="preserve">. 2, ČSN CLC/TR 60079-32-1, ČSN 33 2030, ČSN 33 2000-4-41 </w:t>
      </w:r>
      <w:proofErr w:type="spellStart"/>
      <w:r>
        <w:t>ed</w:t>
      </w:r>
      <w:proofErr w:type="spellEnd"/>
      <w:r>
        <w:t>. 2- zajistí GP.</w:t>
      </w: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0"/>
        <w:ind w:firstLine="740"/>
      </w:pPr>
      <w:r>
        <w:t xml:space="preserve">Před zahájením vlastní montáže provede vedoucí montér za přítomnosti bezpečnostního technika odběratele prohlídku trasy medicinálních plynů a upozorní na případné trasy a vedení el. </w:t>
      </w:r>
      <w:proofErr w:type="gramStart"/>
      <w:r>
        <w:t>rozvodů</w:t>
      </w:r>
      <w:proofErr w:type="gramEnd"/>
      <w:r>
        <w:t>, aby nemohlo dojít k zásahu el. proudem pracovníků, kteří budou provádět vlastní montáž medicinálních plynů.</w:t>
      </w: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0"/>
        <w:ind w:firstLine="740"/>
      </w:pPr>
      <w:r>
        <w:t>Při provozu centrálních rozvodů medicinálních plynů musí být ponechána v záloze a udržována v provozuschopném stavu náhradní technická zařízení pro aplikaci plynu v nejnutnějším rozsahu pro případ poruchy nebo opravy rozvodu medicinálních plynů.</w:t>
      </w: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0"/>
        <w:ind w:firstLine="740"/>
      </w:pPr>
      <w:r>
        <w:t xml:space="preserve">Provoz, kontrola, údržba a obsluha musí probíhat dle </w:t>
      </w:r>
      <w:r>
        <w:rPr>
          <w:u w:val="single"/>
        </w:rPr>
        <w:t>ČSN EN ISO 7396-1, ČSN EN 9170-1 a norem souvisejících.</w:t>
      </w: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0"/>
        <w:ind w:firstLine="740"/>
      </w:pPr>
      <w:r>
        <w:t>Rozvodné potrubí musí být vedeno minimálně 100 mm od ostatních sítí - rozvodů, instalací.</w:t>
      </w: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280"/>
        <w:ind w:firstLine="740"/>
      </w:pPr>
      <w:r>
        <w:t>Mezi potrubími medicinálních plynů musí být zachována minimální vzdálenost jednoho průměru potrubí, minimálně 15 mm s ohledem na montáž a údržbu.</w:t>
      </w: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0"/>
        <w:ind w:firstLine="0"/>
      </w:pPr>
      <w:r>
        <w:rPr>
          <w:u w:val="single"/>
        </w:rPr>
        <w:t>Vzdálenosti závěsů jednotlivých potrubí: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62"/>
        <w:gridCol w:w="936"/>
      </w:tblGrid>
      <w:tr w:rsidR="00EE30CE">
        <w:trPr>
          <w:trHeight w:hRule="exact" w:val="245"/>
          <w:jc w:val="center"/>
        </w:trPr>
        <w:tc>
          <w:tcPr>
            <w:tcW w:w="1162" w:type="dxa"/>
            <w:shd w:val="clear" w:color="auto" w:fill="FFFFFF"/>
          </w:tcPr>
          <w:p w:rsidR="00EE30CE" w:rsidRDefault="00541AC0">
            <w:pPr>
              <w:pStyle w:val="Jin0"/>
              <w:shd w:val="clear" w:color="auto" w:fill="auto"/>
              <w:spacing w:after="0"/>
              <w:ind w:firstLine="0"/>
              <w:jc w:val="left"/>
            </w:pPr>
            <w:proofErr w:type="spellStart"/>
            <w:r>
              <w:t>Cu</w:t>
            </w:r>
            <w:proofErr w:type="spellEnd"/>
            <w:r>
              <w:t xml:space="preserve"> 8x1</w:t>
            </w:r>
          </w:p>
        </w:tc>
        <w:tc>
          <w:tcPr>
            <w:tcW w:w="936" w:type="dxa"/>
            <w:shd w:val="clear" w:color="auto" w:fill="FFFFFF"/>
          </w:tcPr>
          <w:p w:rsidR="00EE30CE" w:rsidRDefault="00541AC0">
            <w:pPr>
              <w:pStyle w:val="Jin0"/>
              <w:shd w:val="clear" w:color="auto" w:fill="auto"/>
              <w:spacing w:after="0"/>
              <w:ind w:firstLine="0"/>
              <w:jc w:val="center"/>
            </w:pPr>
            <w:r>
              <w:t>- 1 m</w:t>
            </w:r>
          </w:p>
        </w:tc>
      </w:tr>
      <w:tr w:rsidR="00EE30CE">
        <w:trPr>
          <w:trHeight w:hRule="exact" w:val="278"/>
          <w:jc w:val="center"/>
        </w:trPr>
        <w:tc>
          <w:tcPr>
            <w:tcW w:w="1162" w:type="dxa"/>
            <w:shd w:val="clear" w:color="auto" w:fill="FFFFFF"/>
            <w:vAlign w:val="bottom"/>
          </w:tcPr>
          <w:p w:rsidR="00EE30CE" w:rsidRDefault="00541AC0">
            <w:pPr>
              <w:pStyle w:val="Jin0"/>
              <w:shd w:val="clear" w:color="auto" w:fill="auto"/>
              <w:spacing w:after="0"/>
              <w:ind w:firstLine="0"/>
              <w:jc w:val="left"/>
            </w:pPr>
            <w:proofErr w:type="spellStart"/>
            <w:r>
              <w:t>Cu</w:t>
            </w:r>
            <w:proofErr w:type="spellEnd"/>
            <w:r>
              <w:t xml:space="preserve"> 12x1</w:t>
            </w:r>
          </w:p>
        </w:tc>
        <w:tc>
          <w:tcPr>
            <w:tcW w:w="936" w:type="dxa"/>
            <w:shd w:val="clear" w:color="auto" w:fill="FFFFFF"/>
            <w:vAlign w:val="bottom"/>
          </w:tcPr>
          <w:p w:rsidR="00EE30CE" w:rsidRDefault="00541AC0">
            <w:pPr>
              <w:pStyle w:val="Jin0"/>
              <w:shd w:val="clear" w:color="auto" w:fill="auto"/>
              <w:spacing w:after="0"/>
              <w:ind w:firstLine="0"/>
              <w:jc w:val="right"/>
            </w:pPr>
            <w:r>
              <w:t>- 1,2 m</w:t>
            </w:r>
          </w:p>
        </w:tc>
      </w:tr>
      <w:tr w:rsidR="00EE30CE">
        <w:trPr>
          <w:trHeight w:hRule="exact" w:val="283"/>
          <w:jc w:val="center"/>
        </w:trPr>
        <w:tc>
          <w:tcPr>
            <w:tcW w:w="1162" w:type="dxa"/>
            <w:shd w:val="clear" w:color="auto" w:fill="FFFFFF"/>
            <w:vAlign w:val="bottom"/>
          </w:tcPr>
          <w:p w:rsidR="00EE30CE" w:rsidRDefault="00541AC0">
            <w:pPr>
              <w:pStyle w:val="Jin0"/>
              <w:shd w:val="clear" w:color="auto" w:fill="auto"/>
              <w:spacing w:after="0"/>
              <w:ind w:firstLine="0"/>
              <w:jc w:val="left"/>
            </w:pPr>
            <w:proofErr w:type="spellStart"/>
            <w:r>
              <w:t>Cu</w:t>
            </w:r>
            <w:proofErr w:type="spellEnd"/>
            <w:r>
              <w:t xml:space="preserve"> 18x1</w:t>
            </w:r>
          </w:p>
        </w:tc>
        <w:tc>
          <w:tcPr>
            <w:tcW w:w="936" w:type="dxa"/>
            <w:shd w:val="clear" w:color="auto" w:fill="FFFFFF"/>
            <w:vAlign w:val="bottom"/>
          </w:tcPr>
          <w:p w:rsidR="00EE30CE" w:rsidRDefault="00541AC0">
            <w:pPr>
              <w:pStyle w:val="Jin0"/>
              <w:shd w:val="clear" w:color="auto" w:fill="auto"/>
              <w:spacing w:after="0"/>
              <w:ind w:firstLine="0"/>
              <w:jc w:val="right"/>
            </w:pPr>
            <w:r>
              <w:t>- 1,5 m</w:t>
            </w:r>
          </w:p>
        </w:tc>
      </w:tr>
      <w:tr w:rsidR="00EE30CE">
        <w:trPr>
          <w:trHeight w:hRule="exact" w:val="283"/>
          <w:jc w:val="center"/>
        </w:trPr>
        <w:tc>
          <w:tcPr>
            <w:tcW w:w="1162" w:type="dxa"/>
            <w:shd w:val="clear" w:color="auto" w:fill="FFFFFF"/>
            <w:vAlign w:val="bottom"/>
          </w:tcPr>
          <w:p w:rsidR="00EE30CE" w:rsidRDefault="00541AC0">
            <w:pPr>
              <w:pStyle w:val="Jin0"/>
              <w:shd w:val="clear" w:color="auto" w:fill="auto"/>
              <w:spacing w:after="0"/>
              <w:ind w:firstLine="0"/>
              <w:jc w:val="left"/>
            </w:pPr>
            <w:proofErr w:type="spellStart"/>
            <w:r>
              <w:t>Cu</w:t>
            </w:r>
            <w:proofErr w:type="spellEnd"/>
            <w:r>
              <w:t xml:space="preserve"> 22x1</w:t>
            </w:r>
          </w:p>
        </w:tc>
        <w:tc>
          <w:tcPr>
            <w:tcW w:w="936" w:type="dxa"/>
            <w:shd w:val="clear" w:color="auto" w:fill="FFFFFF"/>
            <w:vAlign w:val="bottom"/>
          </w:tcPr>
          <w:p w:rsidR="00EE30CE" w:rsidRDefault="00541AC0">
            <w:pPr>
              <w:pStyle w:val="Jin0"/>
              <w:shd w:val="clear" w:color="auto" w:fill="auto"/>
              <w:spacing w:after="0"/>
              <w:ind w:firstLine="0"/>
              <w:jc w:val="center"/>
            </w:pPr>
            <w:r>
              <w:t>- 2 m</w:t>
            </w:r>
          </w:p>
        </w:tc>
      </w:tr>
      <w:tr w:rsidR="00EE30CE">
        <w:trPr>
          <w:trHeight w:hRule="exact" w:val="274"/>
          <w:jc w:val="center"/>
        </w:trPr>
        <w:tc>
          <w:tcPr>
            <w:tcW w:w="1162" w:type="dxa"/>
            <w:shd w:val="clear" w:color="auto" w:fill="FFFFFF"/>
            <w:vAlign w:val="bottom"/>
          </w:tcPr>
          <w:p w:rsidR="00EE30CE" w:rsidRDefault="00541AC0">
            <w:pPr>
              <w:pStyle w:val="Jin0"/>
              <w:shd w:val="clear" w:color="auto" w:fill="auto"/>
              <w:spacing w:after="0"/>
              <w:ind w:firstLine="0"/>
              <w:jc w:val="left"/>
            </w:pPr>
            <w:proofErr w:type="spellStart"/>
            <w:r>
              <w:t>Cu</w:t>
            </w:r>
            <w:proofErr w:type="spellEnd"/>
            <w:r>
              <w:t xml:space="preserve"> 28x1,5</w:t>
            </w:r>
          </w:p>
        </w:tc>
        <w:tc>
          <w:tcPr>
            <w:tcW w:w="936" w:type="dxa"/>
            <w:shd w:val="clear" w:color="auto" w:fill="FFFFFF"/>
            <w:vAlign w:val="bottom"/>
          </w:tcPr>
          <w:p w:rsidR="00EE30CE" w:rsidRDefault="00541AC0">
            <w:pPr>
              <w:pStyle w:val="Jin0"/>
              <w:shd w:val="clear" w:color="auto" w:fill="auto"/>
              <w:spacing w:after="0"/>
              <w:ind w:firstLine="0"/>
              <w:jc w:val="center"/>
            </w:pPr>
            <w:r>
              <w:t>- 2 m</w:t>
            </w:r>
          </w:p>
        </w:tc>
      </w:tr>
    </w:tbl>
    <w:p w:rsidR="00EE30CE" w:rsidRDefault="00EE30CE">
      <w:pPr>
        <w:spacing w:line="14" w:lineRule="exact"/>
        <w:sectPr w:rsidR="00EE30CE">
          <w:type w:val="continuous"/>
          <w:pgSz w:w="11900" w:h="16840"/>
          <w:pgMar w:top="1641" w:right="1518" w:bottom="1942" w:left="1353" w:header="0" w:footer="3" w:gutter="0"/>
          <w:cols w:space="720"/>
          <w:noEndnote/>
          <w:docGrid w:linePitch="360"/>
        </w:sectPr>
      </w:pP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tabs>
          <w:tab w:val="left" w:pos="6829"/>
        </w:tabs>
        <w:spacing w:after="160"/>
        <w:ind w:left="5480" w:firstLine="0"/>
      </w:pPr>
      <w:proofErr w:type="spellStart"/>
      <w:r>
        <w:lastRenderedPageBreak/>
        <w:t>Cu</w:t>
      </w:r>
      <w:proofErr w:type="spellEnd"/>
      <w:r>
        <w:t xml:space="preserve"> 42x1,5</w:t>
      </w:r>
      <w:r>
        <w:tab/>
        <w:t>- 2,5 m</w:t>
      </w:r>
    </w:p>
    <w:p w:rsidR="00EE30CE" w:rsidRDefault="00541AC0">
      <w:pPr>
        <w:pStyle w:val="Zkladntext1"/>
        <w:numPr>
          <w:ilvl w:val="1"/>
          <w:numId w:val="5"/>
        </w:numPr>
        <w:pBdr>
          <w:top w:val="single" w:sz="4" w:space="0" w:color="auto"/>
          <w:left w:val="single" w:sz="4" w:space="0" w:color="auto"/>
          <w:bottom w:val="single" w:sz="4" w:space="0" w:color="auto"/>
          <w:right w:val="single" w:sz="4" w:space="0" w:color="auto"/>
        </w:pBdr>
        <w:shd w:val="clear" w:color="auto" w:fill="auto"/>
        <w:tabs>
          <w:tab w:val="left" w:pos="2746"/>
        </w:tabs>
        <w:spacing w:after="340"/>
        <w:ind w:left="1720" w:firstLine="0"/>
        <w:jc w:val="left"/>
      </w:pPr>
      <w:r>
        <w:t xml:space="preserve">Značení a barevné označení potrubí </w:t>
      </w:r>
      <w:r>
        <w:rPr>
          <w:lang w:val="en-US" w:eastAsia="en-US" w:bidi="en-US"/>
        </w:rPr>
        <w:t xml:space="preserve">medic, </w:t>
      </w:r>
      <w:r>
        <w:t>plynů - dle ČSN EN ISO 7396-1</w:t>
      </w:r>
    </w:p>
    <w:p w:rsidR="00EE30CE" w:rsidRDefault="00541AC0">
      <w:pPr>
        <w:pStyle w:val="Zkladntext1"/>
        <w:numPr>
          <w:ilvl w:val="2"/>
          <w:numId w:val="5"/>
        </w:numPr>
        <w:pBdr>
          <w:top w:val="single" w:sz="4" w:space="0" w:color="auto"/>
          <w:left w:val="single" w:sz="4" w:space="0" w:color="auto"/>
          <w:bottom w:val="single" w:sz="4" w:space="0" w:color="auto"/>
          <w:right w:val="single" w:sz="4" w:space="0" w:color="auto"/>
        </w:pBdr>
        <w:shd w:val="clear" w:color="auto" w:fill="auto"/>
        <w:tabs>
          <w:tab w:val="left" w:pos="2889"/>
        </w:tabs>
        <w:spacing w:after="280"/>
        <w:ind w:left="1360" w:firstLine="720"/>
      </w:pPr>
      <w:r>
        <w:t>Značení potrubí medicinálních plynů</w:t>
      </w: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0"/>
        <w:ind w:left="1360" w:right="1240" w:firstLine="720"/>
      </w:pPr>
      <w:r>
        <w:t xml:space="preserve">Potrubí musí být trvale označeno názvem plynu ( a/nebo </w:t>
      </w:r>
      <w:proofErr w:type="gramStart"/>
      <w:r>
        <w:t>značkou ) v blízkosti</w:t>
      </w:r>
      <w:proofErr w:type="gramEnd"/>
      <w:r>
        <w:t xml:space="preserve"> uzavíracích ventilů, v přípojích a u změny směru, před stěnami a přepážkami a za nimi atd., ve vzdálenostech nejvýše 10 m a v blízkosti terminálních jednotek.</w:t>
      </w: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280"/>
        <w:ind w:left="1360" w:right="1240" w:firstLine="720"/>
      </w:pPr>
      <w:r>
        <w:t>Toto značení může být provedeno např. kovovými štítky, lisováním, ražením nebo lepicími značkami.</w:t>
      </w: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0"/>
        <w:ind w:left="1360" w:firstLine="0"/>
      </w:pPr>
      <w:r>
        <w:t>Značení musí:</w:t>
      </w:r>
    </w:p>
    <w:p w:rsidR="00EE30CE" w:rsidRDefault="00541AC0">
      <w:pPr>
        <w:pStyle w:val="Zkladntext1"/>
        <w:numPr>
          <w:ilvl w:val="0"/>
          <w:numId w:val="8"/>
        </w:numPr>
        <w:pBdr>
          <w:top w:val="single" w:sz="4" w:space="0" w:color="auto"/>
          <w:left w:val="single" w:sz="4" w:space="0" w:color="auto"/>
          <w:bottom w:val="single" w:sz="4" w:space="0" w:color="auto"/>
          <w:right w:val="single" w:sz="4" w:space="0" w:color="auto"/>
        </w:pBdr>
        <w:shd w:val="clear" w:color="auto" w:fill="auto"/>
        <w:tabs>
          <w:tab w:val="left" w:pos="1718"/>
        </w:tabs>
        <w:spacing w:after="0"/>
        <w:ind w:left="1360" w:firstLine="0"/>
      </w:pPr>
      <w:r>
        <w:t>být písmeny vysokými alespoň 6 mm</w:t>
      </w:r>
    </w:p>
    <w:p w:rsidR="00EE30CE" w:rsidRDefault="00541AC0">
      <w:pPr>
        <w:pStyle w:val="Zkladntext1"/>
        <w:numPr>
          <w:ilvl w:val="0"/>
          <w:numId w:val="8"/>
        </w:numPr>
        <w:pBdr>
          <w:top w:val="single" w:sz="4" w:space="0" w:color="auto"/>
          <w:left w:val="single" w:sz="4" w:space="0" w:color="auto"/>
          <w:bottom w:val="single" w:sz="4" w:space="0" w:color="auto"/>
          <w:right w:val="single" w:sz="4" w:space="0" w:color="auto"/>
        </w:pBdr>
        <w:shd w:val="clear" w:color="auto" w:fill="auto"/>
        <w:tabs>
          <w:tab w:val="left" w:pos="1723"/>
        </w:tabs>
        <w:spacing w:after="0"/>
        <w:ind w:left="1360" w:firstLine="0"/>
      </w:pPr>
      <w:r>
        <w:t>být provedeno tak, že název plynu a/nebo značka se čte podél podélné osy potrubí</w:t>
      </w:r>
    </w:p>
    <w:p w:rsidR="00EE30CE" w:rsidRDefault="00541AC0">
      <w:pPr>
        <w:pStyle w:val="Zkladntext1"/>
        <w:numPr>
          <w:ilvl w:val="0"/>
          <w:numId w:val="8"/>
        </w:numPr>
        <w:pBdr>
          <w:top w:val="single" w:sz="4" w:space="0" w:color="auto"/>
          <w:left w:val="single" w:sz="4" w:space="0" w:color="auto"/>
          <w:bottom w:val="single" w:sz="4" w:space="0" w:color="auto"/>
          <w:right w:val="single" w:sz="4" w:space="0" w:color="auto"/>
        </w:pBdr>
        <w:shd w:val="clear" w:color="auto" w:fill="auto"/>
        <w:tabs>
          <w:tab w:val="left" w:pos="1723"/>
        </w:tabs>
        <w:spacing w:after="160"/>
        <w:ind w:left="1360" w:firstLine="0"/>
      </w:pPr>
      <w:r>
        <w:t>zahrnovat šipky ukazující směr průtoku</w:t>
      </w:r>
    </w:p>
    <w:p w:rsidR="00EE30CE" w:rsidRDefault="00541AC0">
      <w:pPr>
        <w:pStyle w:val="Zkladntext1"/>
        <w:numPr>
          <w:ilvl w:val="2"/>
          <w:numId w:val="5"/>
        </w:numPr>
        <w:pBdr>
          <w:top w:val="single" w:sz="4" w:space="0" w:color="auto"/>
          <w:left w:val="single" w:sz="4" w:space="0" w:color="auto"/>
          <w:bottom w:val="single" w:sz="4" w:space="0" w:color="auto"/>
          <w:right w:val="single" w:sz="4" w:space="0" w:color="auto"/>
        </w:pBdr>
        <w:shd w:val="clear" w:color="auto" w:fill="auto"/>
        <w:tabs>
          <w:tab w:val="left" w:pos="2889"/>
        </w:tabs>
        <w:spacing w:after="280"/>
        <w:ind w:left="1360" w:firstLine="720"/>
      </w:pPr>
      <w:r>
        <w:t>Barevné označení potrubí medicinálních plynů</w:t>
      </w: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tabs>
          <w:tab w:val="left" w:pos="3410"/>
        </w:tabs>
        <w:spacing w:after="0"/>
        <w:ind w:left="1360" w:firstLine="0"/>
      </w:pPr>
      <w:r>
        <w:t>O</w:t>
      </w:r>
      <w:r>
        <w:rPr>
          <w:vertAlign w:val="subscript"/>
        </w:rPr>
        <w:t>2</w:t>
      </w:r>
      <w:r>
        <w:tab/>
        <w:t>- barva bílá - číslo odstínu 1000 + doplňující štítky se směrem proudění</w:t>
      </w: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0"/>
        <w:ind w:left="1360" w:firstLine="0"/>
      </w:pPr>
      <w:r>
        <w:t>media a distribučním tlakem media</w:t>
      </w: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0"/>
        <w:ind w:left="1360" w:right="1240" w:firstLine="720"/>
      </w:pPr>
      <w:r>
        <w:t>Barevné označení provést pro celé potrubí nebo část jeho délky, musí vyhovovat ČSN EN ISO 5359 a musí být trvanlivé.</w:t>
      </w: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tabs>
          <w:tab w:val="left" w:pos="7144"/>
        </w:tabs>
        <w:spacing w:after="0"/>
        <w:ind w:left="1360" w:right="1240" w:firstLine="720"/>
      </w:pPr>
      <w:r>
        <w:t xml:space="preserve">Potrubní rozvod medicinálních plynů musí vyhovovat ČSN EN ISO 7396-1. Musí být dokonale odmaštěn, </w:t>
      </w:r>
      <w:proofErr w:type="gramStart"/>
      <w:r>
        <w:t>tukuprostý.</w:t>
      </w:r>
      <w:r>
        <w:tab/>
        <w:t>.</w:t>
      </w:r>
      <w:proofErr w:type="gramEnd"/>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0"/>
        <w:ind w:left="1360" w:firstLine="720"/>
      </w:pPr>
      <w:r>
        <w:t>Tlakové zkoušky provádět čistým, suchým vzduchem bez příměsí oleje nebo dusíkem.</w:t>
      </w: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0"/>
        <w:ind w:left="1360" w:right="1240" w:firstLine="720"/>
      </w:pPr>
      <w:r>
        <w:t>O průběhu montážních prací musí být veden montážní deník a veškeré tyto práce musí být v montážním deníku zaznamenány.</w:t>
      </w: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0"/>
        <w:ind w:left="1360" w:right="1240" w:firstLine="720"/>
      </w:pPr>
      <w:r>
        <w:t>Potrubní rozvody uvedené v tomto projektu jsou podle vyhlášky ČÚBP č. 21/79 Sb. vyhrazeným plynovým zařízením. Realizaci tohoto zařízení musí provádět pouze organizace, která má oprávnění k odborné způsobilosti pro tuto činnost.</w:t>
      </w: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0"/>
        <w:ind w:left="1360" w:right="1240" w:firstLine="720"/>
      </w:pPr>
      <w:r>
        <w:t>Předání rozvodů odběrateli musí být montážní organizací provedeno protokolárně revizním technikem po úspěšné výchozí revizi. Před uvedením plynového vyhrazeného zařízení do provozu musí provozovatel zajistit odbornou způsobilost obsluhy pro toto zařízení.</w:t>
      </w: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280"/>
        <w:ind w:left="1360" w:right="1240" w:firstLine="720"/>
      </w:pPr>
      <w:r>
        <w:t>Provozovatel vypracuje v návaznosti na vyhlášku č. 21/79 Sb. a ČSN 38 6405 místní provozní řád. Podklady pro vypracování místního provozního řádu jsou přílohou této technické zprávy.</w:t>
      </w: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0"/>
        <w:ind w:left="1360" w:firstLine="0"/>
      </w:pPr>
      <w:r>
        <w:t>V Liberci, leden 2019</w:t>
      </w:r>
    </w:p>
    <w:p w:rsidR="00541AC0"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0"/>
        <w:ind w:right="1260" w:firstLine="0"/>
        <w:jc w:val="center"/>
      </w:pPr>
      <w:r>
        <w:t>Vypracoval: XXXX</w:t>
      </w: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0"/>
        <w:ind w:right="1260" w:firstLine="0"/>
        <w:jc w:val="center"/>
        <w:sectPr w:rsidR="00EE30CE">
          <w:pgSz w:w="11900" w:h="16840"/>
          <w:pgMar w:top="1990" w:right="381" w:bottom="1990" w:left="143" w:header="0" w:footer="3" w:gutter="0"/>
          <w:cols w:space="720"/>
          <w:noEndnote/>
          <w:docGrid w:linePitch="360"/>
        </w:sectPr>
      </w:pPr>
      <w:r>
        <w:t>projektant</w:t>
      </w:r>
    </w:p>
    <w:p w:rsidR="00EE30CE" w:rsidRDefault="00541AC0">
      <w:pPr>
        <w:jc w:val="center"/>
        <w:rPr>
          <w:sz w:val="2"/>
          <w:szCs w:val="2"/>
        </w:rPr>
      </w:pPr>
      <w:r>
        <w:rPr>
          <w:noProof/>
          <w:lang w:bidi="ar-SA"/>
        </w:rPr>
        <w:lastRenderedPageBreak/>
        <w:drawing>
          <wp:inline distT="0" distB="0" distL="0" distR="0">
            <wp:extent cx="7217229" cy="13843190"/>
            <wp:effectExtent l="0" t="0" r="3175" b="6350"/>
            <wp:docPr id="36" name="Picutre 36"/>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18"/>
                    <a:stretch/>
                  </pic:blipFill>
                  <pic:spPr>
                    <a:xfrm>
                      <a:off x="0" y="0"/>
                      <a:ext cx="7223760" cy="13855717"/>
                    </a:xfrm>
                    <a:prstGeom prst="rect">
                      <a:avLst/>
                    </a:prstGeom>
                  </pic:spPr>
                </pic:pic>
              </a:graphicData>
            </a:graphic>
          </wp:inline>
        </w:drawing>
      </w:r>
    </w:p>
    <w:p w:rsidR="00EE30CE" w:rsidRDefault="00EE30CE">
      <w:pPr>
        <w:spacing w:line="14" w:lineRule="exact"/>
        <w:sectPr w:rsidR="00EE30CE">
          <w:headerReference w:type="default" r:id="rId19"/>
          <w:footerReference w:type="default" r:id="rId20"/>
          <w:headerReference w:type="first" r:id="rId21"/>
          <w:pgSz w:w="11900" w:h="16840"/>
          <w:pgMar w:top="8504" w:right="381" w:bottom="2117" w:left="143" w:header="0" w:footer="3" w:gutter="0"/>
          <w:pgNumType w:start="15"/>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562"/>
        <w:gridCol w:w="2098"/>
      </w:tblGrid>
      <w:tr w:rsidR="00EE30CE">
        <w:trPr>
          <w:trHeight w:hRule="exact" w:val="173"/>
        </w:trPr>
        <w:tc>
          <w:tcPr>
            <w:tcW w:w="2660" w:type="dxa"/>
            <w:gridSpan w:val="2"/>
            <w:tcBorders>
              <w:top w:val="single" w:sz="4" w:space="0" w:color="auto"/>
              <w:left w:val="single" w:sz="4" w:space="0" w:color="auto"/>
              <w:right w:val="single" w:sz="4" w:space="0" w:color="auto"/>
            </w:tcBorders>
            <w:shd w:val="clear" w:color="auto" w:fill="FFFFFF"/>
          </w:tcPr>
          <w:p w:rsidR="00EE30CE" w:rsidRDefault="00541AC0">
            <w:pPr>
              <w:pStyle w:val="Jin0"/>
              <w:framePr w:w="2659" w:h="926" w:wrap="none" w:vAnchor="text" w:hAnchor="margin" w:x="2" w:y="21"/>
              <w:shd w:val="clear" w:color="auto" w:fill="auto"/>
              <w:spacing w:after="0"/>
              <w:ind w:firstLine="0"/>
              <w:jc w:val="left"/>
              <w:rPr>
                <w:sz w:val="13"/>
                <w:szCs w:val="13"/>
              </w:rPr>
            </w:pPr>
            <w:r>
              <w:rPr>
                <w:rFonts w:ascii="Arial" w:eastAsia="Arial" w:hAnsi="Arial" w:cs="Arial"/>
                <w:b/>
                <w:bCs/>
                <w:sz w:val="13"/>
                <w:szCs w:val="13"/>
              </w:rPr>
              <w:lastRenderedPageBreak/>
              <w:t>LEGENDA</w:t>
            </w:r>
          </w:p>
        </w:tc>
      </w:tr>
      <w:tr w:rsidR="00EE30CE">
        <w:trPr>
          <w:trHeight w:hRule="exact" w:val="154"/>
        </w:trPr>
        <w:tc>
          <w:tcPr>
            <w:tcW w:w="562" w:type="dxa"/>
            <w:tcBorders>
              <w:top w:val="single" w:sz="4" w:space="0" w:color="auto"/>
              <w:left w:val="single" w:sz="4" w:space="0" w:color="auto"/>
            </w:tcBorders>
            <w:shd w:val="clear" w:color="auto" w:fill="FFFFFF"/>
          </w:tcPr>
          <w:p w:rsidR="00EE30CE" w:rsidRDefault="00EE30CE">
            <w:pPr>
              <w:framePr w:w="2659" w:h="926" w:wrap="none" w:vAnchor="text" w:hAnchor="margin" w:x="2" w:y="21"/>
              <w:rPr>
                <w:sz w:val="10"/>
                <w:szCs w:val="10"/>
              </w:rPr>
            </w:pPr>
          </w:p>
        </w:tc>
        <w:tc>
          <w:tcPr>
            <w:tcW w:w="2098" w:type="dxa"/>
            <w:tcBorders>
              <w:top w:val="single" w:sz="4" w:space="0" w:color="auto"/>
              <w:left w:val="single" w:sz="4" w:space="0" w:color="auto"/>
              <w:right w:val="single" w:sz="4" w:space="0" w:color="auto"/>
            </w:tcBorders>
            <w:shd w:val="clear" w:color="auto" w:fill="FFFFFF"/>
          </w:tcPr>
          <w:p w:rsidR="00EE30CE" w:rsidRDefault="00EE30CE">
            <w:pPr>
              <w:framePr w:w="2659" w:h="926" w:wrap="none" w:vAnchor="text" w:hAnchor="margin" w:x="2" w:y="21"/>
              <w:rPr>
                <w:sz w:val="10"/>
                <w:szCs w:val="10"/>
              </w:rPr>
            </w:pPr>
          </w:p>
        </w:tc>
      </w:tr>
      <w:tr w:rsidR="00EE30CE">
        <w:trPr>
          <w:trHeight w:hRule="exact" w:val="130"/>
        </w:trPr>
        <w:tc>
          <w:tcPr>
            <w:tcW w:w="562" w:type="dxa"/>
            <w:tcBorders>
              <w:top w:val="single" w:sz="4" w:space="0" w:color="auto"/>
              <w:left w:val="single" w:sz="4" w:space="0" w:color="auto"/>
            </w:tcBorders>
            <w:shd w:val="clear" w:color="auto" w:fill="FFFFFF"/>
          </w:tcPr>
          <w:p w:rsidR="00EE30CE" w:rsidRDefault="00EE30CE">
            <w:pPr>
              <w:framePr w:w="2659" w:h="926" w:wrap="none" w:vAnchor="text" w:hAnchor="margin" w:x="2" w:y="21"/>
              <w:rPr>
                <w:sz w:val="10"/>
                <w:szCs w:val="10"/>
              </w:rPr>
            </w:pPr>
          </w:p>
        </w:tc>
        <w:tc>
          <w:tcPr>
            <w:tcW w:w="2098" w:type="dxa"/>
            <w:tcBorders>
              <w:top w:val="single" w:sz="4" w:space="0" w:color="auto"/>
              <w:left w:val="single" w:sz="4" w:space="0" w:color="auto"/>
              <w:right w:val="single" w:sz="4" w:space="0" w:color="auto"/>
            </w:tcBorders>
            <w:shd w:val="clear" w:color="auto" w:fill="FFFFFF"/>
          </w:tcPr>
          <w:p w:rsidR="00EE30CE" w:rsidRDefault="00EE30CE">
            <w:pPr>
              <w:framePr w:w="2659" w:h="926" w:wrap="none" w:vAnchor="text" w:hAnchor="margin" w:x="2" w:y="21"/>
              <w:rPr>
                <w:sz w:val="10"/>
                <w:szCs w:val="10"/>
              </w:rPr>
            </w:pPr>
          </w:p>
        </w:tc>
      </w:tr>
      <w:tr w:rsidR="00EE30CE">
        <w:trPr>
          <w:trHeight w:hRule="exact" w:val="139"/>
        </w:trPr>
        <w:tc>
          <w:tcPr>
            <w:tcW w:w="562" w:type="dxa"/>
            <w:tcBorders>
              <w:top w:val="single" w:sz="4" w:space="0" w:color="auto"/>
              <w:left w:val="single" w:sz="4" w:space="0" w:color="auto"/>
            </w:tcBorders>
            <w:shd w:val="clear" w:color="auto" w:fill="FFFFFF"/>
          </w:tcPr>
          <w:p w:rsidR="00EE30CE" w:rsidRDefault="00EE30CE">
            <w:pPr>
              <w:framePr w:w="2659" w:h="926" w:wrap="none" w:vAnchor="text" w:hAnchor="margin" w:x="2" w:y="21"/>
              <w:rPr>
                <w:sz w:val="10"/>
                <w:szCs w:val="10"/>
              </w:rPr>
            </w:pPr>
          </w:p>
        </w:tc>
        <w:tc>
          <w:tcPr>
            <w:tcW w:w="2098" w:type="dxa"/>
            <w:tcBorders>
              <w:top w:val="single" w:sz="4" w:space="0" w:color="auto"/>
              <w:left w:val="single" w:sz="4" w:space="0" w:color="auto"/>
              <w:right w:val="single" w:sz="4" w:space="0" w:color="auto"/>
            </w:tcBorders>
            <w:shd w:val="clear" w:color="auto" w:fill="FFFFFF"/>
          </w:tcPr>
          <w:p w:rsidR="00EE30CE" w:rsidRDefault="00EE30CE">
            <w:pPr>
              <w:framePr w:w="2659" w:h="926" w:wrap="none" w:vAnchor="text" w:hAnchor="margin" w:x="2" w:y="21"/>
              <w:rPr>
                <w:sz w:val="10"/>
                <w:szCs w:val="10"/>
              </w:rPr>
            </w:pPr>
          </w:p>
        </w:tc>
      </w:tr>
      <w:tr w:rsidR="00EE30CE">
        <w:trPr>
          <w:trHeight w:hRule="exact" w:val="106"/>
        </w:trPr>
        <w:tc>
          <w:tcPr>
            <w:tcW w:w="562" w:type="dxa"/>
            <w:tcBorders>
              <w:top w:val="single" w:sz="4" w:space="0" w:color="auto"/>
              <w:left w:val="single" w:sz="4" w:space="0" w:color="auto"/>
            </w:tcBorders>
            <w:shd w:val="clear" w:color="auto" w:fill="FFFFFF"/>
          </w:tcPr>
          <w:p w:rsidR="00EE30CE" w:rsidRDefault="00EE30CE">
            <w:pPr>
              <w:framePr w:w="2659" w:h="926" w:wrap="none" w:vAnchor="text" w:hAnchor="margin" w:x="2" w:y="21"/>
              <w:rPr>
                <w:sz w:val="10"/>
                <w:szCs w:val="10"/>
              </w:rPr>
            </w:pPr>
          </w:p>
        </w:tc>
        <w:tc>
          <w:tcPr>
            <w:tcW w:w="2098" w:type="dxa"/>
            <w:tcBorders>
              <w:top w:val="single" w:sz="4" w:space="0" w:color="auto"/>
              <w:left w:val="single" w:sz="4" w:space="0" w:color="auto"/>
              <w:right w:val="single" w:sz="4" w:space="0" w:color="auto"/>
            </w:tcBorders>
            <w:shd w:val="clear" w:color="auto" w:fill="FFFFFF"/>
          </w:tcPr>
          <w:p w:rsidR="00EE30CE" w:rsidRDefault="00EE30CE">
            <w:pPr>
              <w:framePr w:w="2659" w:h="926" w:wrap="none" w:vAnchor="text" w:hAnchor="margin" w:x="2" w:y="21"/>
              <w:rPr>
                <w:sz w:val="10"/>
                <w:szCs w:val="10"/>
              </w:rPr>
            </w:pPr>
          </w:p>
        </w:tc>
      </w:tr>
      <w:tr w:rsidR="00EE30CE">
        <w:trPr>
          <w:trHeight w:hRule="exact" w:val="96"/>
        </w:trPr>
        <w:tc>
          <w:tcPr>
            <w:tcW w:w="562" w:type="dxa"/>
            <w:tcBorders>
              <w:top w:val="single" w:sz="4" w:space="0" w:color="auto"/>
              <w:left w:val="single" w:sz="4" w:space="0" w:color="auto"/>
            </w:tcBorders>
            <w:shd w:val="clear" w:color="auto" w:fill="FFFFFF"/>
          </w:tcPr>
          <w:p w:rsidR="00EE30CE" w:rsidRDefault="00EE30CE">
            <w:pPr>
              <w:framePr w:w="2659" w:h="926" w:wrap="none" w:vAnchor="text" w:hAnchor="margin" w:x="2" w:y="21"/>
              <w:rPr>
                <w:sz w:val="10"/>
                <w:szCs w:val="10"/>
              </w:rPr>
            </w:pPr>
          </w:p>
        </w:tc>
        <w:tc>
          <w:tcPr>
            <w:tcW w:w="2098" w:type="dxa"/>
            <w:tcBorders>
              <w:top w:val="single" w:sz="4" w:space="0" w:color="auto"/>
              <w:left w:val="single" w:sz="4" w:space="0" w:color="auto"/>
              <w:right w:val="single" w:sz="4" w:space="0" w:color="auto"/>
            </w:tcBorders>
            <w:shd w:val="clear" w:color="auto" w:fill="FFFFFF"/>
          </w:tcPr>
          <w:p w:rsidR="00EE30CE" w:rsidRDefault="00EE30CE">
            <w:pPr>
              <w:framePr w:w="2659" w:h="926" w:wrap="none" w:vAnchor="text" w:hAnchor="margin" w:x="2" w:y="21"/>
              <w:rPr>
                <w:sz w:val="10"/>
                <w:szCs w:val="10"/>
              </w:rPr>
            </w:pPr>
          </w:p>
        </w:tc>
      </w:tr>
      <w:tr w:rsidR="00EE30CE">
        <w:trPr>
          <w:trHeight w:hRule="exact" w:val="130"/>
        </w:trPr>
        <w:tc>
          <w:tcPr>
            <w:tcW w:w="562" w:type="dxa"/>
            <w:tcBorders>
              <w:top w:val="single" w:sz="4" w:space="0" w:color="auto"/>
              <w:left w:val="single" w:sz="4" w:space="0" w:color="auto"/>
              <w:bottom w:val="single" w:sz="4" w:space="0" w:color="auto"/>
            </w:tcBorders>
            <w:shd w:val="clear" w:color="auto" w:fill="FFFFFF"/>
          </w:tcPr>
          <w:p w:rsidR="00EE30CE" w:rsidRDefault="00EE30CE">
            <w:pPr>
              <w:framePr w:w="2659" w:h="926" w:wrap="none" w:vAnchor="text" w:hAnchor="margin" w:x="2" w:y="21"/>
              <w:rPr>
                <w:sz w:val="10"/>
                <w:szCs w:val="10"/>
              </w:rPr>
            </w:pPr>
          </w:p>
        </w:tc>
        <w:tc>
          <w:tcPr>
            <w:tcW w:w="2098" w:type="dxa"/>
            <w:tcBorders>
              <w:top w:val="single" w:sz="4" w:space="0" w:color="auto"/>
              <w:left w:val="single" w:sz="4" w:space="0" w:color="auto"/>
              <w:bottom w:val="single" w:sz="4" w:space="0" w:color="auto"/>
              <w:right w:val="single" w:sz="4" w:space="0" w:color="auto"/>
            </w:tcBorders>
            <w:shd w:val="clear" w:color="auto" w:fill="FFFFFF"/>
          </w:tcPr>
          <w:p w:rsidR="00EE30CE" w:rsidRDefault="00EE30CE">
            <w:pPr>
              <w:framePr w:w="2659" w:h="926" w:wrap="none" w:vAnchor="text" w:hAnchor="margin" w:x="2" w:y="21"/>
              <w:rPr>
                <w:sz w:val="10"/>
                <w:szCs w:val="10"/>
              </w:rPr>
            </w:pPr>
          </w:p>
        </w:tc>
      </w:tr>
    </w:tbl>
    <w:tbl>
      <w:tblPr>
        <w:tblOverlap w:val="never"/>
        <w:tblW w:w="0" w:type="auto"/>
        <w:tblInd w:w="10" w:type="dxa"/>
        <w:tblLayout w:type="fixed"/>
        <w:tblCellMar>
          <w:left w:w="10" w:type="dxa"/>
          <w:right w:w="10" w:type="dxa"/>
        </w:tblCellMar>
        <w:tblLook w:val="04A0" w:firstRow="1" w:lastRow="0" w:firstColumn="1" w:lastColumn="0" w:noHBand="0" w:noVBand="1"/>
      </w:tblPr>
      <w:tblGrid>
        <w:gridCol w:w="682"/>
        <w:gridCol w:w="691"/>
        <w:gridCol w:w="350"/>
        <w:gridCol w:w="384"/>
        <w:gridCol w:w="518"/>
      </w:tblGrid>
      <w:tr w:rsidR="00EE30CE">
        <w:trPr>
          <w:trHeight w:hRule="exact" w:val="360"/>
        </w:trPr>
        <w:tc>
          <w:tcPr>
            <w:tcW w:w="682" w:type="dxa"/>
            <w:tcBorders>
              <w:top w:val="single" w:sz="4" w:space="0" w:color="auto"/>
              <w:left w:val="single" w:sz="4" w:space="0" w:color="auto"/>
            </w:tcBorders>
            <w:shd w:val="clear" w:color="auto" w:fill="FFFFFF"/>
          </w:tcPr>
          <w:p w:rsidR="00EE30CE" w:rsidRDefault="00EE30CE">
            <w:pPr>
              <w:framePr w:w="2626" w:h="1752" w:wrap="none" w:vAnchor="text" w:hAnchor="margin" w:x="8583" w:y="2113"/>
              <w:rPr>
                <w:sz w:val="10"/>
                <w:szCs w:val="10"/>
              </w:rPr>
            </w:pPr>
          </w:p>
        </w:tc>
        <w:tc>
          <w:tcPr>
            <w:tcW w:w="691" w:type="dxa"/>
            <w:tcBorders>
              <w:top w:val="single" w:sz="4" w:space="0" w:color="auto"/>
            </w:tcBorders>
            <w:shd w:val="clear" w:color="auto" w:fill="FFFFFF"/>
          </w:tcPr>
          <w:p w:rsidR="00EE30CE" w:rsidRDefault="00EE30CE">
            <w:pPr>
              <w:framePr w:w="2626" w:h="1752" w:wrap="none" w:vAnchor="text" w:hAnchor="margin" w:x="8583" w:y="2113"/>
              <w:rPr>
                <w:sz w:val="10"/>
                <w:szCs w:val="10"/>
              </w:rPr>
            </w:pPr>
          </w:p>
        </w:tc>
        <w:tc>
          <w:tcPr>
            <w:tcW w:w="350" w:type="dxa"/>
            <w:tcBorders>
              <w:top w:val="single" w:sz="4" w:space="0" w:color="auto"/>
              <w:left w:val="single" w:sz="4" w:space="0" w:color="auto"/>
            </w:tcBorders>
            <w:shd w:val="clear" w:color="auto" w:fill="FFFFFF"/>
            <w:vAlign w:val="center"/>
          </w:tcPr>
          <w:p w:rsidR="00EE30CE" w:rsidRDefault="00541AC0">
            <w:pPr>
              <w:pStyle w:val="Jin0"/>
              <w:framePr w:w="2626" w:h="1752" w:wrap="none" w:vAnchor="text" w:hAnchor="margin" w:x="8583" w:y="2113"/>
              <w:shd w:val="clear" w:color="auto" w:fill="auto"/>
              <w:spacing w:after="0"/>
              <w:ind w:firstLine="0"/>
              <w:jc w:val="left"/>
              <w:rPr>
                <w:sz w:val="8"/>
                <w:szCs w:val="8"/>
              </w:rPr>
            </w:pPr>
            <w:r>
              <w:rPr>
                <w:rFonts w:ascii="Arial" w:eastAsia="Arial" w:hAnsi="Arial" w:cs="Arial"/>
                <w:sz w:val="8"/>
                <w:szCs w:val="8"/>
              </w:rPr>
              <w:t>-</w:t>
            </w:r>
          </w:p>
        </w:tc>
        <w:tc>
          <w:tcPr>
            <w:tcW w:w="384" w:type="dxa"/>
            <w:tcBorders>
              <w:top w:val="single" w:sz="4" w:space="0" w:color="auto"/>
              <w:left w:val="single" w:sz="4" w:space="0" w:color="auto"/>
            </w:tcBorders>
            <w:shd w:val="clear" w:color="auto" w:fill="FFFFFF"/>
            <w:vAlign w:val="center"/>
          </w:tcPr>
          <w:p w:rsidR="00EE30CE" w:rsidRDefault="00541AC0">
            <w:pPr>
              <w:pStyle w:val="Jin0"/>
              <w:framePr w:w="2626" w:h="1752" w:wrap="none" w:vAnchor="text" w:hAnchor="margin" w:x="8583" w:y="2113"/>
              <w:shd w:val="clear" w:color="auto" w:fill="auto"/>
              <w:spacing w:after="0"/>
              <w:ind w:firstLine="0"/>
              <w:jc w:val="left"/>
              <w:rPr>
                <w:sz w:val="8"/>
                <w:szCs w:val="8"/>
              </w:rPr>
            </w:pPr>
            <w:r>
              <w:rPr>
                <w:rFonts w:ascii="Arial" w:eastAsia="Arial" w:hAnsi="Arial" w:cs="Arial"/>
                <w:sz w:val="8"/>
                <w:szCs w:val="8"/>
              </w:rPr>
              <w:t>=</w:t>
            </w:r>
          </w:p>
        </w:tc>
        <w:tc>
          <w:tcPr>
            <w:tcW w:w="518" w:type="dxa"/>
            <w:tcBorders>
              <w:top w:val="single" w:sz="4" w:space="0" w:color="auto"/>
              <w:left w:val="single" w:sz="4" w:space="0" w:color="auto"/>
              <w:right w:val="single" w:sz="4" w:space="0" w:color="auto"/>
            </w:tcBorders>
            <w:shd w:val="clear" w:color="auto" w:fill="FFFFFF"/>
            <w:vAlign w:val="center"/>
          </w:tcPr>
          <w:p w:rsidR="00EE30CE" w:rsidRDefault="00541AC0">
            <w:pPr>
              <w:pStyle w:val="Jin0"/>
              <w:framePr w:w="2626" w:h="1752" w:wrap="none" w:vAnchor="text" w:hAnchor="margin" w:x="8583" w:y="2113"/>
              <w:shd w:val="clear" w:color="auto" w:fill="auto"/>
              <w:tabs>
                <w:tab w:val="left" w:leader="hyphen" w:pos="470"/>
              </w:tabs>
              <w:spacing w:after="0"/>
              <w:ind w:firstLine="0"/>
              <w:rPr>
                <w:sz w:val="8"/>
                <w:szCs w:val="8"/>
              </w:rPr>
            </w:pPr>
            <w:r>
              <w:rPr>
                <w:rFonts w:ascii="Arial" w:eastAsia="Arial" w:hAnsi="Arial" w:cs="Arial"/>
                <w:sz w:val="8"/>
                <w:szCs w:val="8"/>
              </w:rPr>
              <w:t>—</w:t>
            </w:r>
            <w:r>
              <w:rPr>
                <w:rFonts w:ascii="Arial" w:eastAsia="Arial" w:hAnsi="Arial" w:cs="Arial"/>
                <w:sz w:val="8"/>
                <w:szCs w:val="8"/>
              </w:rPr>
              <w:tab/>
            </w:r>
          </w:p>
        </w:tc>
      </w:tr>
      <w:tr w:rsidR="00EE30CE">
        <w:trPr>
          <w:trHeight w:hRule="exact" w:val="365"/>
        </w:trPr>
        <w:tc>
          <w:tcPr>
            <w:tcW w:w="682" w:type="dxa"/>
            <w:tcBorders>
              <w:top w:val="single" w:sz="4" w:space="0" w:color="auto"/>
              <w:left w:val="single" w:sz="4" w:space="0" w:color="auto"/>
            </w:tcBorders>
            <w:shd w:val="clear" w:color="auto" w:fill="FFFFFF"/>
            <w:vAlign w:val="bottom"/>
          </w:tcPr>
          <w:p w:rsidR="00EE30CE" w:rsidRDefault="00541AC0">
            <w:pPr>
              <w:pStyle w:val="Jin0"/>
              <w:framePr w:w="2626" w:h="1752" w:wrap="none" w:vAnchor="text" w:hAnchor="margin" w:x="8583" w:y="2113"/>
              <w:shd w:val="clear" w:color="auto" w:fill="auto"/>
              <w:tabs>
                <w:tab w:val="left" w:leader="hyphen" w:pos="408"/>
              </w:tabs>
              <w:spacing w:after="0"/>
              <w:ind w:left="240" w:firstLine="0"/>
              <w:rPr>
                <w:sz w:val="8"/>
                <w:szCs w:val="8"/>
              </w:rPr>
            </w:pPr>
            <w:r>
              <w:rPr>
                <w:rFonts w:ascii="Arial" w:eastAsia="Arial" w:hAnsi="Arial" w:cs="Arial"/>
                <w:b/>
                <w:bCs/>
                <w:sz w:val="8"/>
                <w:szCs w:val="8"/>
              </w:rPr>
              <w:tab/>
            </w:r>
          </w:p>
        </w:tc>
        <w:tc>
          <w:tcPr>
            <w:tcW w:w="691" w:type="dxa"/>
            <w:tcBorders>
              <w:top w:val="single" w:sz="4" w:space="0" w:color="auto"/>
              <w:left w:val="single" w:sz="4" w:space="0" w:color="auto"/>
            </w:tcBorders>
            <w:shd w:val="clear" w:color="auto" w:fill="FFFFFF"/>
          </w:tcPr>
          <w:p w:rsidR="00EE30CE" w:rsidRDefault="00EE30CE">
            <w:pPr>
              <w:framePr w:w="2626" w:h="1752" w:wrap="none" w:vAnchor="text" w:hAnchor="margin" w:x="8583" w:y="2113"/>
              <w:rPr>
                <w:sz w:val="10"/>
                <w:szCs w:val="10"/>
              </w:rPr>
            </w:pPr>
          </w:p>
        </w:tc>
        <w:tc>
          <w:tcPr>
            <w:tcW w:w="734" w:type="dxa"/>
            <w:gridSpan w:val="2"/>
            <w:tcBorders>
              <w:top w:val="single" w:sz="4" w:space="0" w:color="auto"/>
              <w:left w:val="single" w:sz="4" w:space="0" w:color="auto"/>
            </w:tcBorders>
            <w:shd w:val="clear" w:color="auto" w:fill="FFFFFF"/>
          </w:tcPr>
          <w:p w:rsidR="00EE30CE" w:rsidRDefault="00EE30CE">
            <w:pPr>
              <w:framePr w:w="2626" w:h="1752" w:wrap="none" w:vAnchor="text" w:hAnchor="margin" w:x="8583" w:y="2113"/>
              <w:rPr>
                <w:sz w:val="10"/>
                <w:szCs w:val="10"/>
              </w:rPr>
            </w:pPr>
          </w:p>
        </w:tc>
        <w:tc>
          <w:tcPr>
            <w:tcW w:w="518" w:type="dxa"/>
            <w:tcBorders>
              <w:top w:val="single" w:sz="4" w:space="0" w:color="auto"/>
              <w:left w:val="single" w:sz="4" w:space="0" w:color="auto"/>
              <w:right w:val="single" w:sz="4" w:space="0" w:color="auto"/>
            </w:tcBorders>
            <w:shd w:val="clear" w:color="auto" w:fill="FFFFFF"/>
          </w:tcPr>
          <w:p w:rsidR="00EE30CE" w:rsidRDefault="00EE30CE">
            <w:pPr>
              <w:framePr w:w="2626" w:h="1752" w:wrap="none" w:vAnchor="text" w:hAnchor="margin" w:x="8583" w:y="2113"/>
              <w:rPr>
                <w:sz w:val="10"/>
                <w:szCs w:val="10"/>
              </w:rPr>
            </w:pPr>
          </w:p>
        </w:tc>
      </w:tr>
      <w:tr w:rsidR="00EE30CE">
        <w:trPr>
          <w:trHeight w:hRule="exact" w:val="110"/>
        </w:trPr>
        <w:tc>
          <w:tcPr>
            <w:tcW w:w="682" w:type="dxa"/>
            <w:tcBorders>
              <w:top w:val="single" w:sz="4" w:space="0" w:color="auto"/>
              <w:left w:val="single" w:sz="4" w:space="0" w:color="auto"/>
            </w:tcBorders>
            <w:shd w:val="clear" w:color="auto" w:fill="FFFFFF"/>
          </w:tcPr>
          <w:p w:rsidR="00EE30CE" w:rsidRDefault="00541AC0">
            <w:pPr>
              <w:pStyle w:val="Jin0"/>
              <w:framePr w:w="2626" w:h="1752" w:wrap="none" w:vAnchor="text" w:hAnchor="margin" w:x="8583" w:y="2113"/>
              <w:shd w:val="clear" w:color="auto" w:fill="auto"/>
              <w:spacing w:after="0"/>
              <w:ind w:firstLine="0"/>
              <w:jc w:val="right"/>
              <w:rPr>
                <w:sz w:val="8"/>
                <w:szCs w:val="8"/>
              </w:rPr>
            </w:pPr>
            <w:proofErr w:type="gramStart"/>
            <w:r>
              <w:rPr>
                <w:rFonts w:ascii="Arial" w:eastAsia="Arial" w:hAnsi="Arial" w:cs="Arial"/>
                <w:b/>
                <w:bCs/>
                <w:sz w:val="8"/>
                <w:szCs w:val="8"/>
              </w:rPr>
              <w:t>-—1"—</w:t>
            </w:r>
            <w:proofErr w:type="gramEnd"/>
          </w:p>
        </w:tc>
        <w:tc>
          <w:tcPr>
            <w:tcW w:w="691" w:type="dxa"/>
            <w:tcBorders>
              <w:top w:val="single" w:sz="4" w:space="0" w:color="auto"/>
              <w:left w:val="single" w:sz="4" w:space="0" w:color="auto"/>
            </w:tcBorders>
            <w:shd w:val="clear" w:color="auto" w:fill="FFFFFF"/>
            <w:vAlign w:val="bottom"/>
          </w:tcPr>
          <w:p w:rsidR="00EE30CE" w:rsidRDefault="00541AC0">
            <w:pPr>
              <w:pStyle w:val="Jin0"/>
              <w:framePr w:w="2626" w:h="1752" w:wrap="none" w:vAnchor="text" w:hAnchor="margin" w:x="8583" w:y="2113"/>
              <w:shd w:val="clear" w:color="auto" w:fill="auto"/>
              <w:spacing w:after="0"/>
              <w:ind w:firstLine="0"/>
              <w:jc w:val="left"/>
              <w:rPr>
                <w:sz w:val="8"/>
                <w:szCs w:val="8"/>
              </w:rPr>
            </w:pPr>
            <w:r>
              <w:rPr>
                <w:rFonts w:ascii="Arial" w:eastAsia="Arial" w:hAnsi="Arial" w:cs="Arial"/>
                <w:b/>
                <w:bCs/>
                <w:sz w:val="8"/>
                <w:szCs w:val="8"/>
              </w:rPr>
              <w:t>- ~j</w:t>
            </w:r>
            <w:r>
              <w:rPr>
                <w:rFonts w:ascii="Arial" w:eastAsia="Arial" w:hAnsi="Arial" w:cs="Arial"/>
                <w:b/>
                <w:bCs/>
                <w:sz w:val="8"/>
                <w:szCs w:val="8"/>
                <w:vertAlign w:val="superscript"/>
              </w:rPr>
              <w:t>:</w:t>
            </w:r>
            <w:r>
              <w:rPr>
                <w:rFonts w:ascii="Arial" w:eastAsia="Arial" w:hAnsi="Arial" w:cs="Arial"/>
                <w:b/>
                <w:bCs/>
                <w:sz w:val="8"/>
                <w:szCs w:val="8"/>
              </w:rPr>
              <w:t>~-</w:t>
            </w:r>
          </w:p>
        </w:tc>
        <w:tc>
          <w:tcPr>
            <w:tcW w:w="350" w:type="dxa"/>
            <w:tcBorders>
              <w:top w:val="single" w:sz="4" w:space="0" w:color="auto"/>
              <w:left w:val="single" w:sz="4" w:space="0" w:color="auto"/>
            </w:tcBorders>
            <w:shd w:val="clear" w:color="auto" w:fill="FFFFFF"/>
          </w:tcPr>
          <w:p w:rsidR="00EE30CE" w:rsidRDefault="00541AC0">
            <w:pPr>
              <w:pStyle w:val="Jin0"/>
              <w:framePr w:w="2626" w:h="1752" w:wrap="none" w:vAnchor="text" w:hAnchor="margin" w:x="8583" w:y="2113"/>
              <w:shd w:val="clear" w:color="auto" w:fill="auto"/>
              <w:spacing w:after="0"/>
              <w:ind w:firstLine="0"/>
              <w:jc w:val="left"/>
              <w:rPr>
                <w:sz w:val="8"/>
                <w:szCs w:val="8"/>
              </w:rPr>
            </w:pPr>
            <w:r>
              <w:rPr>
                <w:rFonts w:ascii="Arial" w:eastAsia="Arial" w:hAnsi="Arial" w:cs="Arial"/>
                <w:b/>
                <w:bCs/>
                <w:sz w:val="8"/>
                <w:szCs w:val="8"/>
              </w:rPr>
              <w:t>—</w:t>
            </w:r>
          </w:p>
        </w:tc>
        <w:tc>
          <w:tcPr>
            <w:tcW w:w="384" w:type="dxa"/>
            <w:tcBorders>
              <w:top w:val="single" w:sz="4" w:space="0" w:color="auto"/>
            </w:tcBorders>
            <w:shd w:val="clear" w:color="auto" w:fill="FFFFFF"/>
          </w:tcPr>
          <w:p w:rsidR="00EE30CE" w:rsidRDefault="00EE30CE">
            <w:pPr>
              <w:framePr w:w="2626" w:h="1752" w:wrap="none" w:vAnchor="text" w:hAnchor="margin" w:x="8583" w:y="2113"/>
              <w:rPr>
                <w:sz w:val="10"/>
                <w:szCs w:val="10"/>
              </w:rPr>
            </w:pPr>
          </w:p>
        </w:tc>
        <w:tc>
          <w:tcPr>
            <w:tcW w:w="518" w:type="dxa"/>
            <w:tcBorders>
              <w:left w:val="single" w:sz="4" w:space="0" w:color="auto"/>
              <w:right w:val="single" w:sz="4" w:space="0" w:color="auto"/>
            </w:tcBorders>
            <w:shd w:val="clear" w:color="auto" w:fill="FFFFFF"/>
          </w:tcPr>
          <w:p w:rsidR="00EE30CE" w:rsidRDefault="00EE30CE">
            <w:pPr>
              <w:framePr w:w="2626" w:h="1752" w:wrap="none" w:vAnchor="text" w:hAnchor="margin" w:x="8583" w:y="2113"/>
              <w:rPr>
                <w:sz w:val="10"/>
                <w:szCs w:val="10"/>
              </w:rPr>
            </w:pPr>
          </w:p>
        </w:tc>
      </w:tr>
      <w:tr w:rsidR="00EE30CE">
        <w:trPr>
          <w:trHeight w:hRule="exact" w:val="101"/>
        </w:trPr>
        <w:tc>
          <w:tcPr>
            <w:tcW w:w="682" w:type="dxa"/>
            <w:tcBorders>
              <w:top w:val="single" w:sz="4" w:space="0" w:color="auto"/>
              <w:left w:val="single" w:sz="4" w:space="0" w:color="auto"/>
            </w:tcBorders>
            <w:shd w:val="clear" w:color="auto" w:fill="FFFFFF"/>
          </w:tcPr>
          <w:p w:rsidR="00EE30CE" w:rsidRDefault="00541AC0">
            <w:pPr>
              <w:pStyle w:val="Jin0"/>
              <w:framePr w:w="2626" w:h="1752" w:wrap="none" w:vAnchor="text" w:hAnchor="margin" w:x="8583" w:y="2113"/>
              <w:shd w:val="clear" w:color="auto" w:fill="auto"/>
              <w:spacing w:after="0"/>
              <w:ind w:firstLine="0"/>
              <w:jc w:val="left"/>
              <w:rPr>
                <w:sz w:val="8"/>
                <w:szCs w:val="8"/>
              </w:rPr>
            </w:pPr>
            <w:r>
              <w:rPr>
                <w:rFonts w:ascii="Arial" w:eastAsia="Arial" w:hAnsi="Arial" w:cs="Arial"/>
                <w:b/>
                <w:bCs/>
                <w:sz w:val="8"/>
                <w:szCs w:val="8"/>
              </w:rPr>
              <w:t>- 1—</w:t>
            </w:r>
          </w:p>
        </w:tc>
        <w:tc>
          <w:tcPr>
            <w:tcW w:w="691" w:type="dxa"/>
            <w:tcBorders>
              <w:top w:val="single" w:sz="4" w:space="0" w:color="auto"/>
              <w:left w:val="single" w:sz="4" w:space="0" w:color="auto"/>
            </w:tcBorders>
            <w:shd w:val="clear" w:color="auto" w:fill="FFFFFF"/>
          </w:tcPr>
          <w:p w:rsidR="00EE30CE" w:rsidRDefault="00541AC0">
            <w:pPr>
              <w:pStyle w:val="Jin0"/>
              <w:framePr w:w="2626" w:h="1752" w:wrap="none" w:vAnchor="text" w:hAnchor="margin" w:x="8583" w:y="2113"/>
              <w:shd w:val="clear" w:color="auto" w:fill="auto"/>
              <w:spacing w:after="0"/>
              <w:ind w:firstLine="0"/>
              <w:jc w:val="left"/>
              <w:rPr>
                <w:sz w:val="8"/>
                <w:szCs w:val="8"/>
              </w:rPr>
            </w:pPr>
            <w:r>
              <w:rPr>
                <w:rFonts w:ascii="Arial" w:eastAsia="Arial" w:hAnsi="Arial" w:cs="Arial"/>
                <w:b/>
                <w:bCs/>
                <w:sz w:val="8"/>
                <w:szCs w:val="8"/>
              </w:rPr>
              <w:t>— I-’“-</w:t>
            </w:r>
          </w:p>
        </w:tc>
        <w:tc>
          <w:tcPr>
            <w:tcW w:w="350" w:type="dxa"/>
            <w:tcBorders>
              <w:top w:val="single" w:sz="4" w:space="0" w:color="auto"/>
              <w:left w:val="single" w:sz="4" w:space="0" w:color="auto"/>
            </w:tcBorders>
            <w:shd w:val="clear" w:color="auto" w:fill="FFFFFF"/>
          </w:tcPr>
          <w:p w:rsidR="00EE30CE" w:rsidRDefault="00EE30CE">
            <w:pPr>
              <w:framePr w:w="2626" w:h="1752" w:wrap="none" w:vAnchor="text" w:hAnchor="margin" w:x="8583" w:y="2113"/>
              <w:rPr>
                <w:sz w:val="10"/>
                <w:szCs w:val="10"/>
              </w:rPr>
            </w:pPr>
          </w:p>
        </w:tc>
        <w:tc>
          <w:tcPr>
            <w:tcW w:w="384" w:type="dxa"/>
            <w:tcBorders>
              <w:top w:val="single" w:sz="4" w:space="0" w:color="auto"/>
              <w:left w:val="single" w:sz="4" w:space="0" w:color="auto"/>
            </w:tcBorders>
            <w:shd w:val="clear" w:color="auto" w:fill="FFFFFF"/>
          </w:tcPr>
          <w:p w:rsidR="00EE30CE" w:rsidRDefault="00EE30CE">
            <w:pPr>
              <w:framePr w:w="2626" w:h="1752" w:wrap="none" w:vAnchor="text" w:hAnchor="margin" w:x="8583" w:y="2113"/>
              <w:rPr>
                <w:sz w:val="10"/>
                <w:szCs w:val="10"/>
              </w:rPr>
            </w:pPr>
          </w:p>
        </w:tc>
        <w:tc>
          <w:tcPr>
            <w:tcW w:w="518" w:type="dxa"/>
            <w:tcBorders>
              <w:left w:val="single" w:sz="4" w:space="0" w:color="auto"/>
              <w:right w:val="single" w:sz="4" w:space="0" w:color="auto"/>
            </w:tcBorders>
            <w:shd w:val="clear" w:color="auto" w:fill="FFFFFF"/>
          </w:tcPr>
          <w:p w:rsidR="00EE30CE" w:rsidRDefault="00EE30CE">
            <w:pPr>
              <w:framePr w:w="2626" w:h="1752" w:wrap="none" w:vAnchor="text" w:hAnchor="margin" w:x="8583" w:y="2113"/>
              <w:rPr>
                <w:sz w:val="10"/>
                <w:szCs w:val="10"/>
              </w:rPr>
            </w:pPr>
          </w:p>
        </w:tc>
      </w:tr>
      <w:tr w:rsidR="00EE30CE">
        <w:trPr>
          <w:trHeight w:hRule="exact" w:val="86"/>
        </w:trPr>
        <w:tc>
          <w:tcPr>
            <w:tcW w:w="1373" w:type="dxa"/>
            <w:gridSpan w:val="2"/>
            <w:tcBorders>
              <w:top w:val="single" w:sz="4" w:space="0" w:color="auto"/>
              <w:left w:val="single" w:sz="4" w:space="0" w:color="auto"/>
            </w:tcBorders>
            <w:shd w:val="clear" w:color="auto" w:fill="FFFFFF"/>
          </w:tcPr>
          <w:p w:rsidR="00EE30CE" w:rsidRDefault="00EE30CE">
            <w:pPr>
              <w:framePr w:w="2626" w:h="1752" w:wrap="none" w:vAnchor="text" w:hAnchor="margin" w:x="8583" w:y="2113"/>
              <w:rPr>
                <w:sz w:val="10"/>
                <w:szCs w:val="10"/>
              </w:rPr>
            </w:pPr>
          </w:p>
        </w:tc>
        <w:tc>
          <w:tcPr>
            <w:tcW w:w="350" w:type="dxa"/>
            <w:tcBorders>
              <w:top w:val="single" w:sz="4" w:space="0" w:color="auto"/>
              <w:left w:val="single" w:sz="4" w:space="0" w:color="auto"/>
            </w:tcBorders>
            <w:shd w:val="clear" w:color="auto" w:fill="FFFFFF"/>
          </w:tcPr>
          <w:p w:rsidR="00EE30CE" w:rsidRDefault="00EE30CE">
            <w:pPr>
              <w:framePr w:w="2626" w:h="1752" w:wrap="none" w:vAnchor="text" w:hAnchor="margin" w:x="8583" w:y="2113"/>
              <w:rPr>
                <w:sz w:val="10"/>
                <w:szCs w:val="10"/>
              </w:rPr>
            </w:pPr>
          </w:p>
        </w:tc>
        <w:tc>
          <w:tcPr>
            <w:tcW w:w="384" w:type="dxa"/>
            <w:tcBorders>
              <w:top w:val="single" w:sz="4" w:space="0" w:color="auto"/>
              <w:left w:val="single" w:sz="4" w:space="0" w:color="auto"/>
            </w:tcBorders>
            <w:shd w:val="clear" w:color="auto" w:fill="FFFFFF"/>
          </w:tcPr>
          <w:p w:rsidR="00EE30CE" w:rsidRDefault="00EE30CE">
            <w:pPr>
              <w:framePr w:w="2626" w:h="1752" w:wrap="none" w:vAnchor="text" w:hAnchor="margin" w:x="8583" w:y="2113"/>
              <w:rPr>
                <w:sz w:val="10"/>
                <w:szCs w:val="10"/>
              </w:rPr>
            </w:pPr>
          </w:p>
        </w:tc>
        <w:tc>
          <w:tcPr>
            <w:tcW w:w="518" w:type="dxa"/>
            <w:tcBorders>
              <w:top w:val="single" w:sz="4" w:space="0" w:color="auto"/>
              <w:left w:val="single" w:sz="4" w:space="0" w:color="auto"/>
              <w:right w:val="single" w:sz="4" w:space="0" w:color="auto"/>
            </w:tcBorders>
            <w:shd w:val="clear" w:color="auto" w:fill="FFFFFF"/>
          </w:tcPr>
          <w:p w:rsidR="00EE30CE" w:rsidRDefault="00541AC0">
            <w:pPr>
              <w:pStyle w:val="Jin0"/>
              <w:framePr w:w="2626" w:h="1752" w:wrap="none" w:vAnchor="text" w:hAnchor="margin" w:x="8583" w:y="2113"/>
              <w:shd w:val="clear" w:color="auto" w:fill="auto"/>
              <w:spacing w:after="0"/>
              <w:ind w:firstLine="0"/>
              <w:rPr>
                <w:sz w:val="8"/>
                <w:szCs w:val="8"/>
              </w:rPr>
            </w:pPr>
            <w:r>
              <w:rPr>
                <w:rFonts w:ascii="Arial" w:eastAsia="Arial" w:hAnsi="Arial" w:cs="Arial"/>
                <w:sz w:val="8"/>
                <w:szCs w:val="8"/>
              </w:rPr>
              <w:t>3u~&gt;</w:t>
            </w:r>
          </w:p>
        </w:tc>
      </w:tr>
      <w:tr w:rsidR="00EE30CE">
        <w:trPr>
          <w:trHeight w:hRule="exact" w:val="120"/>
        </w:trPr>
        <w:tc>
          <w:tcPr>
            <w:tcW w:w="682" w:type="dxa"/>
            <w:tcBorders>
              <w:left w:val="single" w:sz="4" w:space="0" w:color="auto"/>
            </w:tcBorders>
            <w:shd w:val="clear" w:color="auto" w:fill="FFFFFF"/>
          </w:tcPr>
          <w:p w:rsidR="00EE30CE" w:rsidRDefault="00541AC0">
            <w:pPr>
              <w:pStyle w:val="Jin0"/>
              <w:framePr w:w="2626" w:h="1752" w:wrap="none" w:vAnchor="text" w:hAnchor="margin" w:x="8583" w:y="2113"/>
              <w:shd w:val="clear" w:color="auto" w:fill="auto"/>
              <w:spacing w:after="0"/>
              <w:ind w:firstLine="0"/>
              <w:jc w:val="right"/>
              <w:rPr>
                <w:sz w:val="8"/>
                <w:szCs w:val="8"/>
              </w:rPr>
            </w:pPr>
            <w:r>
              <w:rPr>
                <w:rFonts w:ascii="Arial" w:eastAsia="Arial" w:hAnsi="Arial" w:cs="Arial"/>
                <w:b/>
                <w:bCs/>
                <w:sz w:val="8"/>
                <w:szCs w:val="8"/>
              </w:rPr>
              <w:t xml:space="preserve">2$CENI JEDNOTKY </w:t>
            </w:r>
            <w:proofErr w:type="gramStart"/>
            <w:r>
              <w:rPr>
                <w:rFonts w:ascii="Arial" w:eastAsia="Arial" w:hAnsi="Arial" w:cs="Arial"/>
                <w:b/>
                <w:bCs/>
                <w:sz w:val="8"/>
                <w:szCs w:val="8"/>
                <w:lang w:val="en-US" w:eastAsia="en-US" w:bidi="en-US"/>
              </w:rPr>
              <w:t>DO</w:t>
            </w:r>
            <w:proofErr w:type="gramEnd"/>
          </w:p>
        </w:tc>
        <w:tc>
          <w:tcPr>
            <w:tcW w:w="691" w:type="dxa"/>
            <w:shd w:val="clear" w:color="auto" w:fill="FFFFFF"/>
          </w:tcPr>
          <w:p w:rsidR="00EE30CE" w:rsidRDefault="00EE30CE">
            <w:pPr>
              <w:framePr w:w="2626" w:h="1752" w:wrap="none" w:vAnchor="text" w:hAnchor="margin" w:x="8583" w:y="2113"/>
              <w:rPr>
                <w:sz w:val="10"/>
                <w:szCs w:val="10"/>
              </w:rPr>
            </w:pPr>
          </w:p>
        </w:tc>
        <w:tc>
          <w:tcPr>
            <w:tcW w:w="350" w:type="dxa"/>
            <w:tcBorders>
              <w:top w:val="single" w:sz="4" w:space="0" w:color="auto"/>
              <w:left w:val="single" w:sz="4" w:space="0" w:color="auto"/>
            </w:tcBorders>
            <w:shd w:val="clear" w:color="auto" w:fill="FFFFFF"/>
          </w:tcPr>
          <w:p w:rsidR="00EE30CE" w:rsidRDefault="00EE30CE">
            <w:pPr>
              <w:framePr w:w="2626" w:h="1752" w:wrap="none" w:vAnchor="text" w:hAnchor="margin" w:x="8583" w:y="2113"/>
              <w:rPr>
                <w:sz w:val="10"/>
                <w:szCs w:val="10"/>
              </w:rPr>
            </w:pPr>
          </w:p>
        </w:tc>
        <w:tc>
          <w:tcPr>
            <w:tcW w:w="384" w:type="dxa"/>
            <w:tcBorders>
              <w:top w:val="single" w:sz="4" w:space="0" w:color="auto"/>
              <w:left w:val="single" w:sz="4" w:space="0" w:color="auto"/>
            </w:tcBorders>
            <w:shd w:val="clear" w:color="auto" w:fill="FFFFFF"/>
          </w:tcPr>
          <w:p w:rsidR="00EE30CE" w:rsidRDefault="00EE30CE">
            <w:pPr>
              <w:framePr w:w="2626" w:h="1752" w:wrap="none" w:vAnchor="text" w:hAnchor="margin" w:x="8583" w:y="2113"/>
              <w:rPr>
                <w:sz w:val="10"/>
                <w:szCs w:val="10"/>
              </w:rPr>
            </w:pPr>
          </w:p>
        </w:tc>
        <w:tc>
          <w:tcPr>
            <w:tcW w:w="518" w:type="dxa"/>
            <w:tcBorders>
              <w:left w:val="single" w:sz="4" w:space="0" w:color="auto"/>
              <w:right w:val="single" w:sz="4" w:space="0" w:color="auto"/>
            </w:tcBorders>
            <w:shd w:val="clear" w:color="auto" w:fill="FFFFFF"/>
          </w:tcPr>
          <w:p w:rsidR="00EE30CE" w:rsidRDefault="00EE30CE">
            <w:pPr>
              <w:framePr w:w="2626" w:h="1752" w:wrap="none" w:vAnchor="text" w:hAnchor="margin" w:x="8583" w:y="2113"/>
              <w:rPr>
                <w:sz w:val="10"/>
                <w:szCs w:val="10"/>
              </w:rPr>
            </w:pPr>
          </w:p>
        </w:tc>
      </w:tr>
      <w:tr w:rsidR="00EE30CE">
        <w:trPr>
          <w:trHeight w:hRule="exact" w:val="106"/>
        </w:trPr>
        <w:tc>
          <w:tcPr>
            <w:tcW w:w="682" w:type="dxa"/>
            <w:tcBorders>
              <w:top w:val="single" w:sz="4" w:space="0" w:color="auto"/>
              <w:left w:val="single" w:sz="4" w:space="0" w:color="auto"/>
            </w:tcBorders>
            <w:shd w:val="clear" w:color="auto" w:fill="FFFFFF"/>
          </w:tcPr>
          <w:p w:rsidR="00EE30CE" w:rsidRDefault="00EE30CE">
            <w:pPr>
              <w:framePr w:w="2626" w:h="1752" w:wrap="none" w:vAnchor="text" w:hAnchor="margin" w:x="8583" w:y="2113"/>
              <w:rPr>
                <w:sz w:val="10"/>
                <w:szCs w:val="10"/>
              </w:rPr>
            </w:pPr>
          </w:p>
        </w:tc>
        <w:tc>
          <w:tcPr>
            <w:tcW w:w="691" w:type="dxa"/>
            <w:tcBorders>
              <w:top w:val="single" w:sz="4" w:space="0" w:color="auto"/>
            </w:tcBorders>
            <w:shd w:val="clear" w:color="auto" w:fill="FFFFFF"/>
          </w:tcPr>
          <w:p w:rsidR="00EE30CE" w:rsidRDefault="00EE30CE">
            <w:pPr>
              <w:framePr w:w="2626" w:h="1752" w:wrap="none" w:vAnchor="text" w:hAnchor="margin" w:x="8583" w:y="2113"/>
              <w:rPr>
                <w:sz w:val="10"/>
                <w:szCs w:val="10"/>
              </w:rPr>
            </w:pPr>
          </w:p>
        </w:tc>
        <w:tc>
          <w:tcPr>
            <w:tcW w:w="350" w:type="dxa"/>
            <w:tcBorders>
              <w:top w:val="single" w:sz="4" w:space="0" w:color="auto"/>
              <w:left w:val="single" w:sz="4" w:space="0" w:color="auto"/>
            </w:tcBorders>
            <w:shd w:val="clear" w:color="auto" w:fill="FFFFFF"/>
          </w:tcPr>
          <w:p w:rsidR="00EE30CE" w:rsidRDefault="00EE30CE">
            <w:pPr>
              <w:framePr w:w="2626" w:h="1752" w:wrap="none" w:vAnchor="text" w:hAnchor="margin" w:x="8583" w:y="2113"/>
              <w:rPr>
                <w:sz w:val="10"/>
                <w:szCs w:val="10"/>
              </w:rPr>
            </w:pPr>
          </w:p>
        </w:tc>
        <w:tc>
          <w:tcPr>
            <w:tcW w:w="384" w:type="dxa"/>
            <w:tcBorders>
              <w:top w:val="single" w:sz="4" w:space="0" w:color="auto"/>
              <w:left w:val="single" w:sz="4" w:space="0" w:color="auto"/>
            </w:tcBorders>
            <w:shd w:val="clear" w:color="auto" w:fill="FFFFFF"/>
          </w:tcPr>
          <w:p w:rsidR="00EE30CE" w:rsidRDefault="00EE30CE">
            <w:pPr>
              <w:framePr w:w="2626" w:h="1752" w:wrap="none" w:vAnchor="text" w:hAnchor="margin" w:x="8583" w:y="2113"/>
              <w:rPr>
                <w:sz w:val="10"/>
                <w:szCs w:val="10"/>
              </w:rPr>
            </w:pPr>
          </w:p>
        </w:tc>
        <w:tc>
          <w:tcPr>
            <w:tcW w:w="518" w:type="dxa"/>
            <w:tcBorders>
              <w:left w:val="single" w:sz="4" w:space="0" w:color="auto"/>
              <w:right w:val="single" w:sz="4" w:space="0" w:color="auto"/>
            </w:tcBorders>
            <w:shd w:val="clear" w:color="auto" w:fill="FFFFFF"/>
          </w:tcPr>
          <w:p w:rsidR="00EE30CE" w:rsidRDefault="00EE30CE">
            <w:pPr>
              <w:framePr w:w="2626" w:h="1752" w:wrap="none" w:vAnchor="text" w:hAnchor="margin" w:x="8583" w:y="2113"/>
              <w:rPr>
                <w:sz w:val="10"/>
                <w:szCs w:val="10"/>
              </w:rPr>
            </w:pPr>
          </w:p>
        </w:tc>
      </w:tr>
      <w:tr w:rsidR="00EE30CE">
        <w:trPr>
          <w:trHeight w:hRule="exact" w:val="230"/>
        </w:trPr>
        <w:tc>
          <w:tcPr>
            <w:tcW w:w="682" w:type="dxa"/>
            <w:tcBorders>
              <w:top w:val="single" w:sz="4" w:space="0" w:color="auto"/>
              <w:left w:val="single" w:sz="4" w:space="0" w:color="auto"/>
            </w:tcBorders>
            <w:shd w:val="clear" w:color="auto" w:fill="FFFFFF"/>
            <w:vAlign w:val="bottom"/>
          </w:tcPr>
          <w:p w:rsidR="00EE30CE" w:rsidRDefault="00541AC0">
            <w:pPr>
              <w:pStyle w:val="Jin0"/>
              <w:framePr w:w="2626" w:h="1752" w:wrap="none" w:vAnchor="text" w:hAnchor="margin" w:x="8583" w:y="2113"/>
              <w:shd w:val="clear" w:color="auto" w:fill="auto"/>
              <w:spacing w:after="0"/>
              <w:ind w:firstLine="0"/>
              <w:jc w:val="right"/>
              <w:rPr>
                <w:sz w:val="8"/>
                <w:szCs w:val="8"/>
              </w:rPr>
            </w:pPr>
            <w:r>
              <w:rPr>
                <w:rFonts w:ascii="Arial" w:eastAsia="Arial" w:hAnsi="Arial" w:cs="Arial"/>
                <w:b/>
                <w:bCs/>
                <w:sz w:val="8"/>
                <w:szCs w:val="8"/>
                <w:lang w:val="en-US" w:eastAsia="en-US" w:bidi="en-US"/>
              </w:rPr>
              <w:t xml:space="preserve">HACK </w:t>
            </w:r>
            <w:r>
              <w:rPr>
                <w:rFonts w:ascii="Arial" w:eastAsia="Arial" w:hAnsi="Arial" w:cs="Arial"/>
                <w:b/>
                <w:bCs/>
                <w:sz w:val="8"/>
                <w:szCs w:val="8"/>
              </w:rPr>
              <w:t>Ml</w:t>
            </w:r>
          </w:p>
        </w:tc>
        <w:tc>
          <w:tcPr>
            <w:tcW w:w="691" w:type="dxa"/>
            <w:tcBorders>
              <w:top w:val="single" w:sz="4" w:space="0" w:color="auto"/>
            </w:tcBorders>
            <w:shd w:val="clear" w:color="auto" w:fill="FFFFFF"/>
          </w:tcPr>
          <w:p w:rsidR="00EE30CE" w:rsidRDefault="00EE30CE">
            <w:pPr>
              <w:framePr w:w="2626" w:h="1752" w:wrap="none" w:vAnchor="text" w:hAnchor="margin" w:x="8583" w:y="2113"/>
              <w:rPr>
                <w:sz w:val="10"/>
                <w:szCs w:val="10"/>
              </w:rPr>
            </w:pPr>
          </w:p>
        </w:tc>
        <w:tc>
          <w:tcPr>
            <w:tcW w:w="350" w:type="dxa"/>
            <w:tcBorders>
              <w:top w:val="single" w:sz="4" w:space="0" w:color="auto"/>
              <w:left w:val="single" w:sz="4" w:space="0" w:color="auto"/>
            </w:tcBorders>
            <w:shd w:val="clear" w:color="auto" w:fill="FFFFFF"/>
          </w:tcPr>
          <w:p w:rsidR="00EE30CE" w:rsidRDefault="00541AC0">
            <w:pPr>
              <w:pStyle w:val="Jin0"/>
              <w:framePr w:w="2626" w:h="1752" w:wrap="none" w:vAnchor="text" w:hAnchor="margin" w:x="8583" w:y="2113"/>
              <w:shd w:val="clear" w:color="auto" w:fill="auto"/>
              <w:spacing w:before="80" w:after="0"/>
              <w:ind w:firstLine="0"/>
              <w:jc w:val="left"/>
              <w:rPr>
                <w:sz w:val="8"/>
                <w:szCs w:val="8"/>
              </w:rPr>
            </w:pPr>
            <w:r>
              <w:rPr>
                <w:rFonts w:ascii="Arial" w:eastAsia="Arial" w:hAnsi="Arial" w:cs="Arial"/>
                <w:b/>
                <w:bCs/>
                <w:sz w:val="8"/>
                <w:szCs w:val="8"/>
              </w:rPr>
              <w:t>-</w:t>
            </w:r>
          </w:p>
        </w:tc>
        <w:tc>
          <w:tcPr>
            <w:tcW w:w="384" w:type="dxa"/>
            <w:tcBorders>
              <w:top w:val="single" w:sz="4" w:space="0" w:color="auto"/>
            </w:tcBorders>
            <w:shd w:val="clear" w:color="auto" w:fill="FFFFFF"/>
            <w:vAlign w:val="center"/>
          </w:tcPr>
          <w:p w:rsidR="00EE30CE" w:rsidRDefault="00541AC0">
            <w:pPr>
              <w:pStyle w:val="Jin0"/>
              <w:framePr w:w="2626" w:h="1752" w:wrap="none" w:vAnchor="text" w:hAnchor="margin" w:x="8583" w:y="2113"/>
              <w:shd w:val="clear" w:color="auto" w:fill="auto"/>
              <w:tabs>
                <w:tab w:val="left" w:leader="hyphen" w:pos="326"/>
              </w:tabs>
              <w:spacing w:after="0"/>
              <w:ind w:firstLine="0"/>
              <w:rPr>
                <w:sz w:val="8"/>
                <w:szCs w:val="8"/>
              </w:rPr>
            </w:pPr>
            <w:r>
              <w:rPr>
                <w:rFonts w:ascii="Arial" w:eastAsia="Arial" w:hAnsi="Arial" w:cs="Arial"/>
                <w:b/>
                <w:bCs/>
                <w:sz w:val="8"/>
                <w:szCs w:val="8"/>
              </w:rPr>
              <w:t>/«-.</w:t>
            </w:r>
            <w:r>
              <w:rPr>
                <w:rFonts w:ascii="Arial" w:eastAsia="Arial" w:hAnsi="Arial" w:cs="Arial"/>
                <w:b/>
                <w:bCs/>
                <w:sz w:val="8"/>
                <w:szCs w:val="8"/>
              </w:rPr>
              <w:tab/>
            </w:r>
          </w:p>
        </w:tc>
        <w:tc>
          <w:tcPr>
            <w:tcW w:w="518" w:type="dxa"/>
            <w:tcBorders>
              <w:left w:val="single" w:sz="4" w:space="0" w:color="auto"/>
              <w:right w:val="single" w:sz="4" w:space="0" w:color="auto"/>
            </w:tcBorders>
            <w:shd w:val="clear" w:color="auto" w:fill="FFFFFF"/>
          </w:tcPr>
          <w:p w:rsidR="00EE30CE" w:rsidRDefault="00EE30CE">
            <w:pPr>
              <w:framePr w:w="2626" w:h="1752" w:wrap="none" w:vAnchor="text" w:hAnchor="margin" w:x="8583" w:y="2113"/>
              <w:rPr>
                <w:sz w:val="10"/>
                <w:szCs w:val="10"/>
              </w:rPr>
            </w:pPr>
          </w:p>
        </w:tc>
      </w:tr>
      <w:tr w:rsidR="00EE30CE">
        <w:trPr>
          <w:trHeight w:hRule="exact" w:val="274"/>
        </w:trPr>
        <w:tc>
          <w:tcPr>
            <w:tcW w:w="682" w:type="dxa"/>
            <w:tcBorders>
              <w:top w:val="single" w:sz="4" w:space="0" w:color="auto"/>
              <w:left w:val="single" w:sz="4" w:space="0" w:color="auto"/>
              <w:bottom w:val="single" w:sz="4" w:space="0" w:color="auto"/>
            </w:tcBorders>
            <w:shd w:val="clear" w:color="auto" w:fill="FFFFFF"/>
            <w:vAlign w:val="center"/>
          </w:tcPr>
          <w:p w:rsidR="00EE30CE" w:rsidRDefault="00541AC0">
            <w:pPr>
              <w:pStyle w:val="Jin0"/>
              <w:framePr w:w="2626" w:h="1752" w:wrap="none" w:vAnchor="text" w:hAnchor="margin" w:x="8583" w:y="2113"/>
              <w:shd w:val="clear" w:color="auto" w:fill="auto"/>
              <w:spacing w:after="0"/>
              <w:ind w:firstLine="0"/>
              <w:jc w:val="right"/>
              <w:rPr>
                <w:sz w:val="8"/>
                <w:szCs w:val="8"/>
              </w:rPr>
            </w:pPr>
            <w:r>
              <w:rPr>
                <w:rFonts w:ascii="Arial" w:eastAsia="Arial" w:hAnsi="Arial" w:cs="Arial"/>
                <w:b/>
                <w:bCs/>
                <w:sz w:val="8"/>
                <w:szCs w:val="8"/>
              </w:rPr>
              <w:t xml:space="preserve">PŮDORYS </w:t>
            </w:r>
            <w:proofErr w:type="spellStart"/>
            <w:r>
              <w:rPr>
                <w:rFonts w:ascii="Arial" w:eastAsia="Arial" w:hAnsi="Arial" w:cs="Arial"/>
                <w:b/>
                <w:bCs/>
                <w:sz w:val="8"/>
                <w:szCs w:val="8"/>
              </w:rPr>
              <w:t>CETNILl</w:t>
            </w:r>
            <w:proofErr w:type="spellEnd"/>
          </w:p>
        </w:tc>
        <w:tc>
          <w:tcPr>
            <w:tcW w:w="691" w:type="dxa"/>
            <w:tcBorders>
              <w:top w:val="single" w:sz="4" w:space="0" w:color="auto"/>
              <w:bottom w:val="single" w:sz="4" w:space="0" w:color="auto"/>
            </w:tcBorders>
            <w:shd w:val="clear" w:color="auto" w:fill="FFFFFF"/>
          </w:tcPr>
          <w:p w:rsidR="00EE30CE" w:rsidRDefault="00EE30CE">
            <w:pPr>
              <w:framePr w:w="2626" w:h="1752" w:wrap="none" w:vAnchor="text" w:hAnchor="margin" w:x="8583" w:y="2113"/>
              <w:rPr>
                <w:sz w:val="10"/>
                <w:szCs w:val="10"/>
              </w:rPr>
            </w:pPr>
          </w:p>
        </w:tc>
        <w:tc>
          <w:tcPr>
            <w:tcW w:w="350" w:type="dxa"/>
            <w:tcBorders>
              <w:top w:val="single" w:sz="4" w:space="0" w:color="auto"/>
              <w:left w:val="single" w:sz="4" w:space="0" w:color="auto"/>
              <w:bottom w:val="single" w:sz="4" w:space="0" w:color="auto"/>
            </w:tcBorders>
            <w:shd w:val="clear" w:color="auto" w:fill="FFFFFF"/>
          </w:tcPr>
          <w:p w:rsidR="00EE30CE" w:rsidRDefault="00EE30CE">
            <w:pPr>
              <w:framePr w:w="2626" w:h="1752" w:wrap="none" w:vAnchor="text" w:hAnchor="margin" w:x="8583" w:y="2113"/>
              <w:rPr>
                <w:sz w:val="10"/>
                <w:szCs w:val="10"/>
              </w:rPr>
            </w:pPr>
          </w:p>
        </w:tc>
        <w:tc>
          <w:tcPr>
            <w:tcW w:w="384" w:type="dxa"/>
            <w:tcBorders>
              <w:top w:val="single" w:sz="4" w:space="0" w:color="auto"/>
              <w:bottom w:val="single" w:sz="4" w:space="0" w:color="auto"/>
            </w:tcBorders>
            <w:shd w:val="clear" w:color="auto" w:fill="FFFFFF"/>
            <w:vAlign w:val="center"/>
          </w:tcPr>
          <w:p w:rsidR="00EE30CE" w:rsidRDefault="00541AC0">
            <w:pPr>
              <w:pStyle w:val="Jin0"/>
              <w:framePr w:w="2626" w:h="1752" w:wrap="none" w:vAnchor="text" w:hAnchor="margin" w:x="8583" w:y="2113"/>
              <w:shd w:val="clear" w:color="auto" w:fill="auto"/>
              <w:spacing w:after="0"/>
              <w:ind w:firstLine="0"/>
              <w:jc w:val="left"/>
              <w:rPr>
                <w:sz w:val="8"/>
                <w:szCs w:val="8"/>
              </w:rPr>
            </w:pPr>
            <w:proofErr w:type="gramStart"/>
            <w:r>
              <w:rPr>
                <w:rFonts w:ascii="Arial" w:eastAsia="Arial" w:hAnsi="Arial" w:cs="Arial"/>
                <w:b/>
                <w:bCs/>
                <w:sz w:val="8"/>
                <w:szCs w:val="8"/>
              </w:rPr>
              <w:t>1.4.ZMÍ2</w:t>
            </w:r>
            <w:proofErr w:type="gramEnd"/>
          </w:p>
        </w:tc>
        <w:tc>
          <w:tcPr>
            <w:tcW w:w="518" w:type="dxa"/>
            <w:tcBorders>
              <w:top w:val="single" w:sz="4" w:space="0" w:color="auto"/>
              <w:left w:val="single" w:sz="4" w:space="0" w:color="auto"/>
              <w:bottom w:val="single" w:sz="4" w:space="0" w:color="auto"/>
              <w:right w:val="single" w:sz="4" w:space="0" w:color="auto"/>
            </w:tcBorders>
            <w:shd w:val="clear" w:color="auto" w:fill="FFFFFF"/>
          </w:tcPr>
          <w:p w:rsidR="00EE30CE" w:rsidRDefault="00541AC0">
            <w:pPr>
              <w:pStyle w:val="Jin0"/>
              <w:framePr w:w="2626" w:h="1752" w:wrap="none" w:vAnchor="text" w:hAnchor="margin" w:x="8583" w:y="2113"/>
              <w:shd w:val="clear" w:color="auto" w:fill="auto"/>
              <w:spacing w:after="0"/>
              <w:ind w:firstLine="0"/>
              <w:jc w:val="left"/>
              <w:rPr>
                <w:sz w:val="8"/>
                <w:szCs w:val="8"/>
              </w:rPr>
            </w:pPr>
            <w:proofErr w:type="gramStart"/>
            <w:r>
              <w:rPr>
                <w:rFonts w:ascii="Arial" w:eastAsia="Arial" w:hAnsi="Arial" w:cs="Arial"/>
                <w:b/>
                <w:bCs/>
                <w:sz w:val="8"/>
                <w:szCs w:val="8"/>
              </w:rPr>
              <w:t>«.r.</w:t>
            </w:r>
            <w:proofErr w:type="gramEnd"/>
          </w:p>
        </w:tc>
      </w:tr>
    </w:tbl>
    <w:p w:rsidR="00EE30CE" w:rsidRDefault="00541AC0">
      <w:pPr>
        <w:spacing w:line="360" w:lineRule="exact"/>
      </w:pPr>
      <w:r>
        <w:rPr>
          <w:rFonts w:ascii="Calibri" w:eastAsia="Calibri" w:hAnsi="Calibri" w:cs="Calibri"/>
          <w:noProof/>
          <w:sz w:val="22"/>
          <w:szCs w:val="22"/>
          <w:lang w:bidi="ar-SA"/>
        </w:rPr>
        <w:drawing>
          <wp:anchor distT="0" distB="0" distL="0" distR="0" simplePos="0" relativeHeight="62914697" behindDoc="1" locked="0" layoutInCell="1" allowOverlap="1">
            <wp:simplePos x="0" y="0"/>
            <wp:positionH relativeFrom="page">
              <wp:posOffset>2053590</wp:posOffset>
            </wp:positionH>
            <wp:positionV relativeFrom="paragraph">
              <wp:posOffset>417830</wp:posOffset>
            </wp:positionV>
            <wp:extent cx="3151505" cy="1627505"/>
            <wp:effectExtent l="0" t="0" r="0" b="0"/>
            <wp:wrapNone/>
            <wp:docPr id="37" name="Shape 37"/>
            <wp:cNvGraphicFramePr/>
            <a:graphic xmlns:a="http://schemas.openxmlformats.org/drawingml/2006/main">
              <a:graphicData uri="http://schemas.openxmlformats.org/drawingml/2006/picture">
                <pic:pic xmlns:pic="http://schemas.openxmlformats.org/drawingml/2006/picture">
                  <pic:nvPicPr>
                    <pic:cNvPr id="38" name="Picture box 38"/>
                    <pic:cNvPicPr/>
                  </pic:nvPicPr>
                  <pic:blipFill>
                    <a:blip r:embed="rId22"/>
                    <a:stretch/>
                  </pic:blipFill>
                  <pic:spPr>
                    <a:xfrm>
                      <a:off x="0" y="0"/>
                      <a:ext cx="3151505" cy="1627505"/>
                    </a:xfrm>
                    <a:prstGeom prst="rect">
                      <a:avLst/>
                    </a:prstGeom>
                  </pic:spPr>
                </pic:pic>
              </a:graphicData>
            </a:graphic>
          </wp:anchor>
        </w:drawing>
      </w:r>
    </w:p>
    <w:p w:rsidR="00EE30CE" w:rsidRDefault="00EE30CE">
      <w:pPr>
        <w:spacing w:line="360" w:lineRule="exact"/>
      </w:pPr>
    </w:p>
    <w:p w:rsidR="00EE30CE" w:rsidRDefault="00EE30CE">
      <w:pPr>
        <w:spacing w:line="360" w:lineRule="exact"/>
      </w:pPr>
    </w:p>
    <w:p w:rsidR="00EE30CE" w:rsidRDefault="00EE30CE">
      <w:pPr>
        <w:spacing w:line="360" w:lineRule="exact"/>
      </w:pPr>
    </w:p>
    <w:p w:rsidR="00EE30CE" w:rsidRDefault="00EE30CE">
      <w:pPr>
        <w:spacing w:line="360" w:lineRule="exact"/>
      </w:pPr>
    </w:p>
    <w:p w:rsidR="00EE30CE" w:rsidRDefault="00EE30CE">
      <w:pPr>
        <w:spacing w:line="360" w:lineRule="exact"/>
      </w:pPr>
    </w:p>
    <w:p w:rsidR="00EE30CE" w:rsidRDefault="00EE30CE">
      <w:pPr>
        <w:spacing w:line="360" w:lineRule="exact"/>
      </w:pPr>
    </w:p>
    <w:p w:rsidR="00EE30CE" w:rsidRDefault="00EE30CE">
      <w:pPr>
        <w:spacing w:line="360" w:lineRule="exact"/>
      </w:pPr>
    </w:p>
    <w:p w:rsidR="00EE30CE" w:rsidRDefault="00EE30CE">
      <w:pPr>
        <w:spacing w:line="360" w:lineRule="exact"/>
      </w:pPr>
    </w:p>
    <w:p w:rsidR="00EE30CE" w:rsidRDefault="00EE30CE">
      <w:pPr>
        <w:spacing w:line="624" w:lineRule="exact"/>
      </w:pPr>
    </w:p>
    <w:p w:rsidR="00EE30CE" w:rsidRDefault="00EE30CE">
      <w:pPr>
        <w:spacing w:line="14" w:lineRule="exact"/>
        <w:sectPr w:rsidR="00EE30CE">
          <w:pgSz w:w="11900" w:h="16840"/>
          <w:pgMar w:top="10587" w:right="439" w:bottom="2189" w:left="253" w:header="0" w:footer="3" w:gutter="0"/>
          <w:cols w:space="720"/>
          <w:noEndnote/>
          <w:docGrid w:linePitch="360"/>
        </w:sectPr>
      </w:pPr>
    </w:p>
    <w:p w:rsidR="00EE30CE" w:rsidRDefault="00EE30CE">
      <w:pPr>
        <w:spacing w:after="8166" w:line="14" w:lineRule="exact"/>
      </w:pPr>
      <w:bookmarkStart w:id="17" w:name="_GoBack"/>
      <w:bookmarkEnd w:id="17"/>
    </w:p>
    <w:tbl>
      <w:tblPr>
        <w:tblOverlap w:val="never"/>
        <w:tblW w:w="0" w:type="auto"/>
        <w:jc w:val="center"/>
        <w:tblLayout w:type="fixed"/>
        <w:tblCellMar>
          <w:left w:w="10" w:type="dxa"/>
          <w:right w:w="10" w:type="dxa"/>
        </w:tblCellMar>
        <w:tblLook w:val="04A0" w:firstRow="1" w:lastRow="0" w:firstColumn="1" w:lastColumn="0" w:noHBand="0" w:noVBand="1"/>
      </w:tblPr>
      <w:tblGrid>
        <w:gridCol w:w="763"/>
        <w:gridCol w:w="758"/>
        <w:gridCol w:w="4018"/>
        <w:gridCol w:w="1474"/>
        <w:gridCol w:w="1464"/>
        <w:gridCol w:w="2059"/>
      </w:tblGrid>
      <w:tr w:rsidR="00EE30CE">
        <w:trPr>
          <w:trHeight w:hRule="exact" w:val="288"/>
          <w:jc w:val="center"/>
        </w:trPr>
        <w:tc>
          <w:tcPr>
            <w:tcW w:w="763" w:type="dxa"/>
            <w:tcBorders>
              <w:top w:val="single" w:sz="4" w:space="0" w:color="auto"/>
              <w:left w:val="single" w:sz="4" w:space="0" w:color="auto"/>
            </w:tcBorders>
            <w:shd w:val="clear" w:color="auto" w:fill="FFFFFF"/>
          </w:tcPr>
          <w:p w:rsidR="00EE30CE" w:rsidRDefault="00EE30CE">
            <w:pPr>
              <w:rPr>
                <w:sz w:val="10"/>
                <w:szCs w:val="10"/>
              </w:rPr>
            </w:pPr>
          </w:p>
        </w:tc>
        <w:tc>
          <w:tcPr>
            <w:tcW w:w="758" w:type="dxa"/>
            <w:tcBorders>
              <w:top w:val="single" w:sz="4" w:space="0" w:color="auto"/>
              <w:left w:val="single" w:sz="4" w:space="0" w:color="auto"/>
            </w:tcBorders>
            <w:shd w:val="clear" w:color="auto" w:fill="FFFFFF"/>
          </w:tcPr>
          <w:p w:rsidR="00EE30CE" w:rsidRDefault="00EE30CE">
            <w:pPr>
              <w:rPr>
                <w:sz w:val="10"/>
                <w:szCs w:val="10"/>
              </w:rPr>
            </w:pPr>
          </w:p>
        </w:tc>
        <w:tc>
          <w:tcPr>
            <w:tcW w:w="4018" w:type="dxa"/>
            <w:tcBorders>
              <w:top w:val="single" w:sz="4" w:space="0" w:color="auto"/>
              <w:left w:val="single" w:sz="4" w:space="0" w:color="auto"/>
            </w:tcBorders>
            <w:shd w:val="clear" w:color="auto" w:fill="FFFFFF"/>
          </w:tcPr>
          <w:p w:rsidR="00EE30CE" w:rsidRDefault="00EE30CE">
            <w:pPr>
              <w:rPr>
                <w:sz w:val="10"/>
                <w:szCs w:val="10"/>
              </w:rPr>
            </w:pPr>
          </w:p>
        </w:tc>
        <w:tc>
          <w:tcPr>
            <w:tcW w:w="1474" w:type="dxa"/>
            <w:tcBorders>
              <w:top w:val="single" w:sz="4" w:space="0" w:color="auto"/>
              <w:left w:val="single" w:sz="4" w:space="0" w:color="auto"/>
            </w:tcBorders>
            <w:shd w:val="clear" w:color="auto" w:fill="FFFFFF"/>
          </w:tcPr>
          <w:p w:rsidR="00EE30CE" w:rsidRDefault="00EE30CE">
            <w:pPr>
              <w:rPr>
                <w:sz w:val="10"/>
                <w:szCs w:val="10"/>
              </w:rPr>
            </w:pPr>
          </w:p>
        </w:tc>
        <w:tc>
          <w:tcPr>
            <w:tcW w:w="1464" w:type="dxa"/>
            <w:tcBorders>
              <w:top w:val="single" w:sz="4" w:space="0" w:color="auto"/>
              <w:left w:val="single" w:sz="4" w:space="0" w:color="auto"/>
            </w:tcBorders>
            <w:shd w:val="clear" w:color="auto" w:fill="FFFFFF"/>
          </w:tcPr>
          <w:p w:rsidR="00EE30CE" w:rsidRDefault="00EE30CE">
            <w:pPr>
              <w:rPr>
                <w:sz w:val="10"/>
                <w:szCs w:val="10"/>
              </w:rPr>
            </w:pPr>
          </w:p>
        </w:tc>
        <w:tc>
          <w:tcPr>
            <w:tcW w:w="2059" w:type="dxa"/>
            <w:tcBorders>
              <w:top w:val="single" w:sz="4" w:space="0" w:color="auto"/>
              <w:left w:val="single" w:sz="4" w:space="0" w:color="auto"/>
              <w:right w:val="single" w:sz="4" w:space="0" w:color="auto"/>
            </w:tcBorders>
            <w:shd w:val="clear" w:color="auto" w:fill="FFFFFF"/>
          </w:tcPr>
          <w:p w:rsidR="00EE30CE" w:rsidRDefault="00EE30CE">
            <w:pPr>
              <w:rPr>
                <w:sz w:val="10"/>
                <w:szCs w:val="10"/>
              </w:rPr>
            </w:pPr>
          </w:p>
        </w:tc>
      </w:tr>
      <w:tr w:rsidR="00EE30CE">
        <w:trPr>
          <w:trHeight w:hRule="exact" w:val="278"/>
          <w:jc w:val="center"/>
        </w:trPr>
        <w:tc>
          <w:tcPr>
            <w:tcW w:w="763" w:type="dxa"/>
            <w:tcBorders>
              <w:top w:val="single" w:sz="4" w:space="0" w:color="auto"/>
              <w:left w:val="single" w:sz="4" w:space="0" w:color="auto"/>
            </w:tcBorders>
            <w:shd w:val="clear" w:color="auto" w:fill="FFFFFF"/>
          </w:tcPr>
          <w:p w:rsidR="00EE30CE" w:rsidRDefault="00EE30CE">
            <w:pPr>
              <w:rPr>
                <w:sz w:val="10"/>
                <w:szCs w:val="10"/>
              </w:rPr>
            </w:pPr>
          </w:p>
        </w:tc>
        <w:tc>
          <w:tcPr>
            <w:tcW w:w="758" w:type="dxa"/>
            <w:tcBorders>
              <w:top w:val="single" w:sz="4" w:space="0" w:color="auto"/>
              <w:left w:val="single" w:sz="4" w:space="0" w:color="auto"/>
            </w:tcBorders>
            <w:shd w:val="clear" w:color="auto" w:fill="FFFFFF"/>
          </w:tcPr>
          <w:p w:rsidR="00EE30CE" w:rsidRDefault="00EE30CE">
            <w:pPr>
              <w:rPr>
                <w:sz w:val="10"/>
                <w:szCs w:val="10"/>
              </w:rPr>
            </w:pPr>
          </w:p>
        </w:tc>
        <w:tc>
          <w:tcPr>
            <w:tcW w:w="4018" w:type="dxa"/>
            <w:tcBorders>
              <w:top w:val="single" w:sz="4" w:space="0" w:color="auto"/>
              <w:left w:val="single" w:sz="4" w:space="0" w:color="auto"/>
            </w:tcBorders>
            <w:shd w:val="clear" w:color="auto" w:fill="FFFFFF"/>
          </w:tcPr>
          <w:p w:rsidR="00EE30CE" w:rsidRDefault="00EE30CE">
            <w:pPr>
              <w:rPr>
                <w:sz w:val="10"/>
                <w:szCs w:val="10"/>
              </w:rPr>
            </w:pPr>
          </w:p>
        </w:tc>
        <w:tc>
          <w:tcPr>
            <w:tcW w:w="1474" w:type="dxa"/>
            <w:tcBorders>
              <w:top w:val="single" w:sz="4" w:space="0" w:color="auto"/>
              <w:left w:val="single" w:sz="4" w:space="0" w:color="auto"/>
            </w:tcBorders>
            <w:shd w:val="clear" w:color="auto" w:fill="FFFFFF"/>
          </w:tcPr>
          <w:p w:rsidR="00EE30CE" w:rsidRDefault="00EE30CE">
            <w:pPr>
              <w:rPr>
                <w:sz w:val="10"/>
                <w:szCs w:val="10"/>
              </w:rPr>
            </w:pPr>
          </w:p>
        </w:tc>
        <w:tc>
          <w:tcPr>
            <w:tcW w:w="1464" w:type="dxa"/>
            <w:tcBorders>
              <w:top w:val="single" w:sz="4" w:space="0" w:color="auto"/>
              <w:left w:val="single" w:sz="4" w:space="0" w:color="auto"/>
            </w:tcBorders>
            <w:shd w:val="clear" w:color="auto" w:fill="FFFFFF"/>
          </w:tcPr>
          <w:p w:rsidR="00EE30CE" w:rsidRDefault="00EE30CE">
            <w:pPr>
              <w:rPr>
                <w:sz w:val="10"/>
                <w:szCs w:val="10"/>
              </w:rPr>
            </w:pPr>
          </w:p>
        </w:tc>
        <w:tc>
          <w:tcPr>
            <w:tcW w:w="2059" w:type="dxa"/>
            <w:tcBorders>
              <w:top w:val="single" w:sz="4" w:space="0" w:color="auto"/>
              <w:left w:val="single" w:sz="4" w:space="0" w:color="auto"/>
              <w:right w:val="single" w:sz="4" w:space="0" w:color="auto"/>
            </w:tcBorders>
            <w:shd w:val="clear" w:color="auto" w:fill="FFFFFF"/>
          </w:tcPr>
          <w:p w:rsidR="00EE30CE" w:rsidRDefault="00EE30CE">
            <w:pPr>
              <w:rPr>
                <w:sz w:val="10"/>
                <w:szCs w:val="10"/>
              </w:rPr>
            </w:pPr>
          </w:p>
        </w:tc>
      </w:tr>
      <w:tr w:rsidR="00EE30CE">
        <w:trPr>
          <w:trHeight w:hRule="exact" w:val="278"/>
          <w:jc w:val="center"/>
        </w:trPr>
        <w:tc>
          <w:tcPr>
            <w:tcW w:w="763" w:type="dxa"/>
            <w:tcBorders>
              <w:top w:val="single" w:sz="4" w:space="0" w:color="auto"/>
              <w:left w:val="single" w:sz="4" w:space="0" w:color="auto"/>
            </w:tcBorders>
            <w:shd w:val="clear" w:color="auto" w:fill="FFFFFF"/>
          </w:tcPr>
          <w:p w:rsidR="00EE30CE" w:rsidRDefault="00EE30CE">
            <w:pPr>
              <w:rPr>
                <w:sz w:val="10"/>
                <w:szCs w:val="10"/>
              </w:rPr>
            </w:pPr>
          </w:p>
        </w:tc>
        <w:tc>
          <w:tcPr>
            <w:tcW w:w="758" w:type="dxa"/>
            <w:tcBorders>
              <w:top w:val="single" w:sz="4" w:space="0" w:color="auto"/>
              <w:left w:val="single" w:sz="4" w:space="0" w:color="auto"/>
            </w:tcBorders>
            <w:shd w:val="clear" w:color="auto" w:fill="FFFFFF"/>
          </w:tcPr>
          <w:p w:rsidR="00EE30CE" w:rsidRDefault="00EE30CE">
            <w:pPr>
              <w:rPr>
                <w:sz w:val="10"/>
                <w:szCs w:val="10"/>
              </w:rPr>
            </w:pPr>
          </w:p>
        </w:tc>
        <w:tc>
          <w:tcPr>
            <w:tcW w:w="4018" w:type="dxa"/>
            <w:tcBorders>
              <w:top w:val="single" w:sz="4" w:space="0" w:color="auto"/>
              <w:left w:val="single" w:sz="4" w:space="0" w:color="auto"/>
            </w:tcBorders>
            <w:shd w:val="clear" w:color="auto" w:fill="FFFFFF"/>
          </w:tcPr>
          <w:p w:rsidR="00EE30CE" w:rsidRDefault="00EE30CE">
            <w:pPr>
              <w:rPr>
                <w:sz w:val="10"/>
                <w:szCs w:val="10"/>
              </w:rPr>
            </w:pPr>
          </w:p>
        </w:tc>
        <w:tc>
          <w:tcPr>
            <w:tcW w:w="1474" w:type="dxa"/>
            <w:tcBorders>
              <w:top w:val="single" w:sz="4" w:space="0" w:color="auto"/>
              <w:left w:val="single" w:sz="4" w:space="0" w:color="auto"/>
            </w:tcBorders>
            <w:shd w:val="clear" w:color="auto" w:fill="FFFFFF"/>
          </w:tcPr>
          <w:p w:rsidR="00EE30CE" w:rsidRDefault="00EE30CE">
            <w:pPr>
              <w:rPr>
                <w:sz w:val="10"/>
                <w:szCs w:val="10"/>
              </w:rPr>
            </w:pPr>
          </w:p>
        </w:tc>
        <w:tc>
          <w:tcPr>
            <w:tcW w:w="1464" w:type="dxa"/>
            <w:tcBorders>
              <w:top w:val="single" w:sz="4" w:space="0" w:color="auto"/>
              <w:left w:val="single" w:sz="4" w:space="0" w:color="auto"/>
            </w:tcBorders>
            <w:shd w:val="clear" w:color="auto" w:fill="FFFFFF"/>
          </w:tcPr>
          <w:p w:rsidR="00EE30CE" w:rsidRDefault="00EE30CE">
            <w:pPr>
              <w:rPr>
                <w:sz w:val="10"/>
                <w:szCs w:val="10"/>
              </w:rPr>
            </w:pPr>
          </w:p>
        </w:tc>
        <w:tc>
          <w:tcPr>
            <w:tcW w:w="2059" w:type="dxa"/>
            <w:tcBorders>
              <w:top w:val="single" w:sz="4" w:space="0" w:color="auto"/>
              <w:left w:val="single" w:sz="4" w:space="0" w:color="auto"/>
              <w:right w:val="single" w:sz="4" w:space="0" w:color="auto"/>
            </w:tcBorders>
            <w:shd w:val="clear" w:color="auto" w:fill="FFFFFF"/>
          </w:tcPr>
          <w:p w:rsidR="00EE30CE" w:rsidRDefault="00EE30CE">
            <w:pPr>
              <w:rPr>
                <w:sz w:val="10"/>
                <w:szCs w:val="10"/>
              </w:rPr>
            </w:pPr>
          </w:p>
        </w:tc>
      </w:tr>
      <w:tr w:rsidR="00EE30CE">
        <w:trPr>
          <w:trHeight w:hRule="exact" w:val="485"/>
          <w:jc w:val="center"/>
        </w:trPr>
        <w:tc>
          <w:tcPr>
            <w:tcW w:w="763" w:type="dxa"/>
            <w:tcBorders>
              <w:top w:val="single" w:sz="4" w:space="0" w:color="auto"/>
              <w:left w:val="single" w:sz="4" w:space="0" w:color="auto"/>
              <w:bottom w:val="single" w:sz="4" w:space="0" w:color="auto"/>
            </w:tcBorders>
            <w:shd w:val="clear" w:color="auto" w:fill="FFFFFF"/>
          </w:tcPr>
          <w:p w:rsidR="00EE30CE" w:rsidRDefault="00541AC0">
            <w:pPr>
              <w:pStyle w:val="Jin0"/>
              <w:shd w:val="clear" w:color="auto" w:fill="auto"/>
              <w:spacing w:after="0"/>
              <w:ind w:firstLine="0"/>
              <w:jc w:val="left"/>
              <w:rPr>
                <w:sz w:val="10"/>
                <w:szCs w:val="10"/>
              </w:rPr>
            </w:pPr>
            <w:r>
              <w:rPr>
                <w:rFonts w:ascii="Arial" w:eastAsia="Arial" w:hAnsi="Arial" w:cs="Arial"/>
                <w:b/>
                <w:bCs/>
                <w:sz w:val="10"/>
                <w:szCs w:val="10"/>
                <w:lang w:val="en-US" w:eastAsia="en-US" w:bidi="en-US"/>
              </w:rPr>
              <w:t>CISLO</w:t>
            </w:r>
          </w:p>
        </w:tc>
        <w:tc>
          <w:tcPr>
            <w:tcW w:w="758" w:type="dxa"/>
            <w:tcBorders>
              <w:top w:val="single" w:sz="4" w:space="0" w:color="auto"/>
              <w:left w:val="single" w:sz="4" w:space="0" w:color="auto"/>
              <w:bottom w:val="single" w:sz="4" w:space="0" w:color="auto"/>
            </w:tcBorders>
            <w:shd w:val="clear" w:color="auto" w:fill="FFFFFF"/>
          </w:tcPr>
          <w:p w:rsidR="00EE30CE" w:rsidRDefault="00541AC0">
            <w:pPr>
              <w:pStyle w:val="Jin0"/>
              <w:shd w:val="clear" w:color="auto" w:fill="auto"/>
              <w:spacing w:after="0"/>
              <w:ind w:firstLine="0"/>
              <w:jc w:val="left"/>
              <w:rPr>
                <w:sz w:val="10"/>
                <w:szCs w:val="10"/>
              </w:rPr>
            </w:pPr>
            <w:r>
              <w:rPr>
                <w:rFonts w:ascii="Arial" w:eastAsia="Arial" w:hAnsi="Arial" w:cs="Arial"/>
                <w:b/>
                <w:bCs/>
                <w:sz w:val="10"/>
                <w:szCs w:val="10"/>
              </w:rPr>
              <w:t>DATUM</w:t>
            </w:r>
          </w:p>
        </w:tc>
        <w:tc>
          <w:tcPr>
            <w:tcW w:w="4018" w:type="dxa"/>
            <w:tcBorders>
              <w:top w:val="single" w:sz="4" w:space="0" w:color="auto"/>
              <w:left w:val="single" w:sz="4" w:space="0" w:color="auto"/>
              <w:bottom w:val="single" w:sz="4" w:space="0" w:color="auto"/>
            </w:tcBorders>
            <w:shd w:val="clear" w:color="auto" w:fill="FFFFFF"/>
          </w:tcPr>
          <w:p w:rsidR="00EE30CE" w:rsidRDefault="00541AC0">
            <w:pPr>
              <w:pStyle w:val="Jin0"/>
              <w:shd w:val="clear" w:color="auto" w:fill="auto"/>
              <w:spacing w:after="0"/>
              <w:ind w:firstLine="0"/>
              <w:jc w:val="left"/>
              <w:rPr>
                <w:sz w:val="10"/>
                <w:szCs w:val="10"/>
              </w:rPr>
            </w:pPr>
            <w:r>
              <w:rPr>
                <w:rFonts w:ascii="Arial" w:eastAsia="Arial" w:hAnsi="Arial" w:cs="Arial"/>
                <w:b/>
                <w:bCs/>
                <w:sz w:val="10"/>
                <w:szCs w:val="10"/>
              </w:rPr>
              <w:t>POPIS ZMĚN</w:t>
            </w:r>
          </w:p>
        </w:tc>
        <w:tc>
          <w:tcPr>
            <w:tcW w:w="1474" w:type="dxa"/>
            <w:tcBorders>
              <w:top w:val="single" w:sz="4" w:space="0" w:color="auto"/>
              <w:left w:val="single" w:sz="4" w:space="0" w:color="auto"/>
              <w:bottom w:val="single" w:sz="4" w:space="0" w:color="auto"/>
            </w:tcBorders>
            <w:shd w:val="clear" w:color="auto" w:fill="FFFFFF"/>
          </w:tcPr>
          <w:p w:rsidR="00EE30CE" w:rsidRDefault="00541AC0">
            <w:pPr>
              <w:pStyle w:val="Jin0"/>
              <w:shd w:val="clear" w:color="auto" w:fill="auto"/>
              <w:spacing w:after="0"/>
              <w:ind w:firstLine="0"/>
              <w:jc w:val="left"/>
              <w:rPr>
                <w:sz w:val="10"/>
                <w:szCs w:val="10"/>
              </w:rPr>
            </w:pPr>
            <w:r>
              <w:rPr>
                <w:rFonts w:ascii="Arial" w:eastAsia="Arial" w:hAnsi="Arial" w:cs="Arial"/>
                <w:b/>
                <w:bCs/>
                <w:sz w:val="10"/>
                <w:szCs w:val="10"/>
              </w:rPr>
              <w:t>NAVRHL</w:t>
            </w:r>
          </w:p>
        </w:tc>
        <w:tc>
          <w:tcPr>
            <w:tcW w:w="1464" w:type="dxa"/>
            <w:tcBorders>
              <w:top w:val="single" w:sz="4" w:space="0" w:color="auto"/>
              <w:left w:val="single" w:sz="4" w:space="0" w:color="auto"/>
              <w:bottom w:val="single" w:sz="4" w:space="0" w:color="auto"/>
            </w:tcBorders>
            <w:shd w:val="clear" w:color="auto" w:fill="FFFFFF"/>
          </w:tcPr>
          <w:p w:rsidR="00EE30CE" w:rsidRDefault="00541AC0">
            <w:pPr>
              <w:pStyle w:val="Jin0"/>
              <w:shd w:val="clear" w:color="auto" w:fill="auto"/>
              <w:spacing w:after="0"/>
              <w:ind w:firstLine="0"/>
              <w:jc w:val="left"/>
              <w:rPr>
                <w:sz w:val="13"/>
                <w:szCs w:val="13"/>
              </w:rPr>
            </w:pPr>
            <w:r>
              <w:rPr>
                <w:rFonts w:ascii="Arial" w:eastAsia="Arial" w:hAnsi="Arial" w:cs="Arial"/>
                <w:b/>
                <w:bCs/>
                <w:sz w:val="10"/>
                <w:szCs w:val="10"/>
              </w:rPr>
              <w:t xml:space="preserve">ODPOVĚDNÝ </w:t>
            </w:r>
            <w:r>
              <w:rPr>
                <w:rFonts w:ascii="Arial" w:eastAsia="Arial" w:hAnsi="Arial" w:cs="Arial"/>
                <w:smallCaps/>
                <w:sz w:val="13"/>
                <w:szCs w:val="13"/>
              </w:rPr>
              <w:t>projektant</w:t>
            </w:r>
          </w:p>
        </w:tc>
        <w:tc>
          <w:tcPr>
            <w:tcW w:w="2059" w:type="dxa"/>
            <w:tcBorders>
              <w:top w:val="single" w:sz="4" w:space="0" w:color="auto"/>
              <w:left w:val="single" w:sz="4" w:space="0" w:color="auto"/>
              <w:bottom w:val="single" w:sz="4" w:space="0" w:color="auto"/>
              <w:right w:val="single" w:sz="4" w:space="0" w:color="auto"/>
            </w:tcBorders>
            <w:shd w:val="clear" w:color="auto" w:fill="FFFFFF"/>
          </w:tcPr>
          <w:p w:rsidR="00EE30CE" w:rsidRDefault="00541AC0">
            <w:pPr>
              <w:pStyle w:val="Jin0"/>
              <w:shd w:val="clear" w:color="auto" w:fill="auto"/>
              <w:spacing w:after="0"/>
              <w:ind w:firstLine="0"/>
              <w:jc w:val="left"/>
              <w:rPr>
                <w:sz w:val="10"/>
                <w:szCs w:val="10"/>
              </w:rPr>
            </w:pPr>
            <w:r>
              <w:rPr>
                <w:rFonts w:ascii="Arial" w:eastAsia="Arial" w:hAnsi="Arial" w:cs="Arial"/>
                <w:b/>
                <w:bCs/>
                <w:sz w:val="10"/>
                <w:szCs w:val="10"/>
              </w:rPr>
              <w:t>SCHVÁLIL</w:t>
            </w:r>
          </w:p>
        </w:tc>
      </w:tr>
    </w:tbl>
    <w:p w:rsidR="00EE30CE" w:rsidRDefault="00EE30CE">
      <w:pPr>
        <w:spacing w:line="14"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301"/>
        <w:gridCol w:w="1507"/>
        <w:gridCol w:w="1243"/>
        <w:gridCol w:w="1483"/>
        <w:gridCol w:w="1306"/>
        <w:gridCol w:w="1632"/>
        <w:gridCol w:w="2064"/>
      </w:tblGrid>
      <w:tr w:rsidR="00EE30CE">
        <w:trPr>
          <w:trHeight w:hRule="exact" w:val="1416"/>
          <w:jc w:val="center"/>
        </w:trPr>
        <w:tc>
          <w:tcPr>
            <w:tcW w:w="2808" w:type="dxa"/>
            <w:gridSpan w:val="2"/>
            <w:tcBorders>
              <w:top w:val="single" w:sz="4" w:space="0" w:color="auto"/>
              <w:left w:val="single" w:sz="4" w:space="0" w:color="auto"/>
            </w:tcBorders>
            <w:shd w:val="clear" w:color="auto" w:fill="FFFFFF"/>
            <w:vAlign w:val="bottom"/>
          </w:tcPr>
          <w:p w:rsidR="00EE30CE" w:rsidRDefault="00541AC0">
            <w:pPr>
              <w:pStyle w:val="Jin0"/>
              <w:shd w:val="clear" w:color="auto" w:fill="auto"/>
              <w:spacing w:after="0"/>
              <w:ind w:firstLine="0"/>
              <w:jc w:val="left"/>
              <w:rPr>
                <w:sz w:val="12"/>
                <w:szCs w:val="12"/>
              </w:rPr>
            </w:pPr>
            <w:r>
              <w:rPr>
                <w:rFonts w:ascii="Arial" w:eastAsia="Arial" w:hAnsi="Arial" w:cs="Arial"/>
                <w:sz w:val="12"/>
                <w:szCs w:val="12"/>
              </w:rPr>
              <w:t>OBJEDNATEL</w:t>
            </w:r>
          </w:p>
          <w:p w:rsidR="00EE30CE" w:rsidRDefault="00541AC0">
            <w:pPr>
              <w:pStyle w:val="Jin0"/>
              <w:shd w:val="clear" w:color="auto" w:fill="auto"/>
              <w:spacing w:after="0" w:line="293" w:lineRule="auto"/>
              <w:ind w:firstLine="140"/>
              <w:jc w:val="left"/>
              <w:rPr>
                <w:sz w:val="12"/>
                <w:szCs w:val="12"/>
              </w:rPr>
            </w:pPr>
            <w:r>
              <w:rPr>
                <w:rFonts w:ascii="Arial" w:eastAsia="Arial" w:hAnsi="Arial" w:cs="Arial"/>
                <w:sz w:val="16"/>
                <w:szCs w:val="16"/>
              </w:rPr>
              <w:t xml:space="preserve">Nemocnice Nové Město na Moravě </w:t>
            </w:r>
            <w:r>
              <w:rPr>
                <w:rFonts w:ascii="Arial" w:eastAsia="Arial" w:hAnsi="Arial" w:cs="Arial"/>
                <w:sz w:val="12"/>
                <w:szCs w:val="12"/>
              </w:rPr>
              <w:t>příspěvková organizace</w:t>
            </w:r>
          </w:p>
          <w:p w:rsidR="00EE30CE" w:rsidRDefault="00541AC0">
            <w:pPr>
              <w:pStyle w:val="Jin0"/>
              <w:shd w:val="clear" w:color="auto" w:fill="auto"/>
              <w:spacing w:after="0"/>
              <w:ind w:firstLine="140"/>
              <w:jc w:val="left"/>
              <w:rPr>
                <w:sz w:val="12"/>
                <w:szCs w:val="12"/>
              </w:rPr>
            </w:pPr>
            <w:r>
              <w:rPr>
                <w:rFonts w:ascii="Arial" w:eastAsia="Arial" w:hAnsi="Arial" w:cs="Arial"/>
                <w:sz w:val="12"/>
                <w:szCs w:val="12"/>
              </w:rPr>
              <w:t>Žďárská 610</w:t>
            </w:r>
          </w:p>
          <w:p w:rsidR="00EE30CE" w:rsidRDefault="00541AC0">
            <w:pPr>
              <w:pStyle w:val="Jin0"/>
              <w:shd w:val="clear" w:color="auto" w:fill="auto"/>
              <w:spacing w:after="0"/>
              <w:ind w:firstLine="140"/>
              <w:jc w:val="left"/>
              <w:rPr>
                <w:sz w:val="12"/>
                <w:szCs w:val="12"/>
              </w:rPr>
            </w:pPr>
            <w:r>
              <w:rPr>
                <w:rFonts w:ascii="Arial" w:eastAsia="Arial" w:hAnsi="Arial" w:cs="Arial"/>
                <w:sz w:val="12"/>
                <w:szCs w:val="12"/>
              </w:rPr>
              <w:t>Nové Město na Moravě</w:t>
            </w:r>
          </w:p>
          <w:p w:rsidR="00EE30CE" w:rsidRDefault="00541AC0">
            <w:pPr>
              <w:pStyle w:val="Jin0"/>
              <w:shd w:val="clear" w:color="auto" w:fill="auto"/>
              <w:spacing w:after="0"/>
              <w:ind w:firstLine="140"/>
              <w:jc w:val="left"/>
              <w:rPr>
                <w:sz w:val="12"/>
                <w:szCs w:val="12"/>
              </w:rPr>
            </w:pPr>
            <w:r>
              <w:rPr>
                <w:rFonts w:ascii="Arial" w:eastAsia="Arial" w:hAnsi="Arial" w:cs="Arial"/>
                <w:sz w:val="12"/>
                <w:szCs w:val="12"/>
              </w:rPr>
              <w:t>PSČ 592 31</w:t>
            </w:r>
          </w:p>
          <w:p w:rsidR="00EE30CE" w:rsidRDefault="00541AC0">
            <w:pPr>
              <w:pStyle w:val="Jin0"/>
              <w:shd w:val="clear" w:color="auto" w:fill="auto"/>
              <w:spacing w:after="0"/>
              <w:ind w:firstLine="140"/>
              <w:jc w:val="left"/>
              <w:rPr>
                <w:sz w:val="12"/>
                <w:szCs w:val="12"/>
              </w:rPr>
            </w:pPr>
            <w:r>
              <w:rPr>
                <w:rFonts w:ascii="Arial" w:eastAsia="Arial" w:hAnsi="Arial" w:cs="Arial"/>
                <w:sz w:val="12"/>
                <w:szCs w:val="12"/>
              </w:rPr>
              <w:t>IČ: 00842001 DIČ: CZ00842001</w:t>
            </w:r>
          </w:p>
        </w:tc>
        <w:tc>
          <w:tcPr>
            <w:tcW w:w="2726" w:type="dxa"/>
            <w:gridSpan w:val="2"/>
            <w:tcBorders>
              <w:top w:val="single" w:sz="4" w:space="0" w:color="auto"/>
              <w:left w:val="single" w:sz="4" w:space="0" w:color="auto"/>
            </w:tcBorders>
            <w:shd w:val="clear" w:color="auto" w:fill="FFFFFF"/>
            <w:vAlign w:val="center"/>
          </w:tcPr>
          <w:p w:rsidR="00EE30CE" w:rsidRDefault="00541AC0">
            <w:pPr>
              <w:pStyle w:val="Jin0"/>
              <w:shd w:val="clear" w:color="auto" w:fill="auto"/>
              <w:ind w:firstLine="0"/>
              <w:jc w:val="left"/>
              <w:rPr>
                <w:sz w:val="12"/>
                <w:szCs w:val="12"/>
              </w:rPr>
            </w:pPr>
            <w:r>
              <w:rPr>
                <w:rFonts w:ascii="Arial" w:eastAsia="Arial" w:hAnsi="Arial" w:cs="Arial"/>
                <w:sz w:val="12"/>
                <w:szCs w:val="12"/>
              </w:rPr>
              <w:t>ZPRACOVATEL ČÁSTI</w:t>
            </w:r>
          </w:p>
          <w:p w:rsidR="00EE30CE" w:rsidRDefault="00541AC0">
            <w:pPr>
              <w:pStyle w:val="Jin0"/>
              <w:shd w:val="clear" w:color="auto" w:fill="auto"/>
              <w:spacing w:after="60"/>
              <w:ind w:left="180" w:firstLine="20"/>
              <w:jc w:val="left"/>
              <w:rPr>
                <w:sz w:val="12"/>
                <w:szCs w:val="12"/>
              </w:rPr>
            </w:pPr>
            <w:r>
              <w:rPr>
                <w:rFonts w:ascii="Arial" w:eastAsia="Arial" w:hAnsi="Arial" w:cs="Arial"/>
                <w:sz w:val="12"/>
                <w:szCs w:val="12"/>
              </w:rPr>
              <w:t>MZ Liberec a.s.</w:t>
            </w:r>
          </w:p>
          <w:p w:rsidR="00EE30CE" w:rsidRDefault="00541AC0">
            <w:pPr>
              <w:pStyle w:val="Jin0"/>
              <w:shd w:val="clear" w:color="auto" w:fill="auto"/>
              <w:spacing w:after="60"/>
              <w:ind w:left="180" w:firstLine="20"/>
              <w:jc w:val="left"/>
              <w:rPr>
                <w:sz w:val="12"/>
                <w:szCs w:val="12"/>
              </w:rPr>
            </w:pPr>
            <w:r>
              <w:rPr>
                <w:rFonts w:ascii="Arial" w:eastAsia="Arial" w:hAnsi="Arial" w:cs="Arial"/>
                <w:sz w:val="12"/>
                <w:szCs w:val="12"/>
              </w:rPr>
              <w:t>U Nisy 362/6</w:t>
            </w:r>
          </w:p>
          <w:p w:rsidR="00EE30CE" w:rsidRDefault="00541AC0">
            <w:pPr>
              <w:pStyle w:val="Jin0"/>
              <w:shd w:val="clear" w:color="auto" w:fill="auto"/>
              <w:spacing w:after="60"/>
              <w:ind w:left="180" w:firstLine="20"/>
              <w:jc w:val="left"/>
              <w:rPr>
                <w:sz w:val="12"/>
                <w:szCs w:val="12"/>
              </w:rPr>
            </w:pPr>
            <w:r>
              <w:rPr>
                <w:rFonts w:ascii="Arial" w:eastAsia="Arial" w:hAnsi="Arial" w:cs="Arial"/>
                <w:sz w:val="12"/>
                <w:szCs w:val="12"/>
              </w:rPr>
              <w:t>Liberec 1 460 01</w:t>
            </w:r>
          </w:p>
          <w:p w:rsidR="00EE30CE" w:rsidRDefault="00541AC0">
            <w:pPr>
              <w:pStyle w:val="Jin0"/>
              <w:shd w:val="clear" w:color="auto" w:fill="auto"/>
              <w:spacing w:after="60"/>
              <w:ind w:left="180" w:firstLine="20"/>
              <w:jc w:val="left"/>
              <w:rPr>
                <w:sz w:val="12"/>
                <w:szCs w:val="12"/>
              </w:rPr>
            </w:pPr>
            <w:r>
              <w:rPr>
                <w:rFonts w:ascii="Arial" w:eastAsia="Arial" w:hAnsi="Arial" w:cs="Arial"/>
                <w:sz w:val="12"/>
                <w:szCs w:val="12"/>
              </w:rPr>
              <w:t>tel: 607 972 847</w:t>
            </w:r>
          </w:p>
          <w:p w:rsidR="00EE30CE" w:rsidRDefault="00541AC0">
            <w:pPr>
              <w:pStyle w:val="Jin0"/>
              <w:shd w:val="clear" w:color="auto" w:fill="auto"/>
              <w:spacing w:after="60"/>
              <w:ind w:left="180" w:firstLine="20"/>
              <w:jc w:val="left"/>
              <w:rPr>
                <w:sz w:val="12"/>
                <w:szCs w:val="12"/>
              </w:rPr>
            </w:pPr>
            <w:r>
              <w:rPr>
                <w:rFonts w:ascii="Arial" w:eastAsia="Arial" w:hAnsi="Arial" w:cs="Arial"/>
                <w:sz w:val="12"/>
                <w:szCs w:val="12"/>
              </w:rPr>
              <w:t xml:space="preserve">e-mail: </w:t>
            </w:r>
            <w:hyperlink r:id="rId23" w:history="1">
              <w:r>
                <w:rPr>
                  <w:rFonts w:ascii="Arial" w:eastAsia="Arial" w:hAnsi="Arial" w:cs="Arial"/>
                  <w:sz w:val="12"/>
                  <w:szCs w:val="12"/>
                  <w:lang w:val="en-US" w:eastAsia="en-US" w:bidi="en-US"/>
                </w:rPr>
                <w:t>jiri.stajer@mzliberec.cz</w:t>
              </w:r>
            </w:hyperlink>
          </w:p>
        </w:tc>
        <w:tc>
          <w:tcPr>
            <w:tcW w:w="2938" w:type="dxa"/>
            <w:gridSpan w:val="2"/>
            <w:tcBorders>
              <w:top w:val="single" w:sz="4" w:space="0" w:color="auto"/>
              <w:left w:val="single" w:sz="4" w:space="0" w:color="auto"/>
            </w:tcBorders>
            <w:shd w:val="clear" w:color="auto" w:fill="FFFFFF"/>
            <w:vAlign w:val="center"/>
          </w:tcPr>
          <w:p w:rsidR="00EE30CE" w:rsidRDefault="00541AC0">
            <w:pPr>
              <w:pStyle w:val="Jin0"/>
              <w:shd w:val="clear" w:color="auto" w:fill="auto"/>
              <w:spacing w:line="293" w:lineRule="auto"/>
              <w:ind w:firstLine="0"/>
              <w:jc w:val="left"/>
              <w:rPr>
                <w:sz w:val="12"/>
                <w:szCs w:val="12"/>
              </w:rPr>
            </w:pPr>
            <w:r>
              <w:rPr>
                <w:rFonts w:ascii="Arial" w:eastAsia="Arial" w:hAnsi="Arial" w:cs="Arial"/>
                <w:sz w:val="12"/>
                <w:szCs w:val="12"/>
              </w:rPr>
              <w:t>ZPRACOVATEL</w:t>
            </w:r>
          </w:p>
          <w:p w:rsidR="00EE30CE" w:rsidRDefault="00541AC0">
            <w:pPr>
              <w:pStyle w:val="Jin0"/>
              <w:shd w:val="clear" w:color="auto" w:fill="auto"/>
              <w:spacing w:after="0" w:line="293" w:lineRule="auto"/>
              <w:ind w:firstLine="0"/>
              <w:jc w:val="left"/>
              <w:rPr>
                <w:sz w:val="12"/>
                <w:szCs w:val="12"/>
              </w:rPr>
            </w:pPr>
            <w:r>
              <w:rPr>
                <w:rFonts w:ascii="Arial" w:eastAsia="Arial" w:hAnsi="Arial" w:cs="Arial"/>
                <w:sz w:val="12"/>
                <w:szCs w:val="12"/>
              </w:rPr>
              <w:t xml:space="preserve">Ing. Petr </w:t>
            </w:r>
            <w:proofErr w:type="spellStart"/>
            <w:r>
              <w:rPr>
                <w:rFonts w:ascii="Arial" w:eastAsia="Arial" w:hAnsi="Arial" w:cs="Arial"/>
                <w:sz w:val="12"/>
                <w:szCs w:val="12"/>
              </w:rPr>
              <w:t>Salivar</w:t>
            </w:r>
            <w:proofErr w:type="spellEnd"/>
          </w:p>
          <w:p w:rsidR="00EE30CE" w:rsidRDefault="00541AC0">
            <w:pPr>
              <w:pStyle w:val="Jin0"/>
              <w:shd w:val="clear" w:color="auto" w:fill="auto"/>
              <w:spacing w:after="0" w:line="293" w:lineRule="auto"/>
              <w:ind w:firstLine="0"/>
              <w:jc w:val="left"/>
              <w:rPr>
                <w:sz w:val="12"/>
                <w:szCs w:val="12"/>
              </w:rPr>
            </w:pPr>
            <w:r>
              <w:rPr>
                <w:rFonts w:ascii="Arial" w:eastAsia="Arial" w:hAnsi="Arial" w:cs="Arial"/>
                <w:sz w:val="12"/>
                <w:szCs w:val="12"/>
              </w:rPr>
              <w:t>Konečná 3456</w:t>
            </w:r>
          </w:p>
          <w:p w:rsidR="00EE30CE" w:rsidRDefault="00541AC0">
            <w:pPr>
              <w:pStyle w:val="Jin0"/>
              <w:shd w:val="clear" w:color="auto" w:fill="auto"/>
              <w:spacing w:after="0" w:line="293" w:lineRule="auto"/>
              <w:ind w:firstLine="0"/>
              <w:jc w:val="left"/>
              <w:rPr>
                <w:sz w:val="12"/>
                <w:szCs w:val="12"/>
              </w:rPr>
            </w:pPr>
            <w:r>
              <w:rPr>
                <w:rFonts w:ascii="Arial" w:eastAsia="Arial" w:hAnsi="Arial" w:cs="Arial"/>
                <w:sz w:val="12"/>
                <w:szCs w:val="12"/>
              </w:rPr>
              <w:t>Havlíčkův Brod 580 01</w:t>
            </w:r>
          </w:p>
          <w:p w:rsidR="00EE30CE" w:rsidRDefault="00541AC0">
            <w:pPr>
              <w:pStyle w:val="Jin0"/>
              <w:shd w:val="clear" w:color="auto" w:fill="auto"/>
              <w:spacing w:after="60" w:line="293" w:lineRule="auto"/>
              <w:ind w:firstLine="0"/>
              <w:jc w:val="left"/>
              <w:rPr>
                <w:sz w:val="12"/>
                <w:szCs w:val="12"/>
              </w:rPr>
            </w:pPr>
            <w:r>
              <w:rPr>
                <w:rFonts w:ascii="Arial" w:eastAsia="Arial" w:hAnsi="Arial" w:cs="Arial"/>
                <w:sz w:val="12"/>
                <w:szCs w:val="12"/>
              </w:rPr>
              <w:t>IČ: 01465431 tel: 732 155 211 e-mail:</w:t>
            </w:r>
            <w:hyperlink r:id="rId24" w:history="1">
              <w:r>
                <w:rPr>
                  <w:rFonts w:ascii="Arial" w:eastAsia="Arial" w:hAnsi="Arial" w:cs="Arial"/>
                  <w:sz w:val="12"/>
                  <w:szCs w:val="12"/>
                </w:rPr>
                <w:t>salivar.petr@seznam.cz</w:t>
              </w:r>
            </w:hyperlink>
          </w:p>
        </w:tc>
        <w:tc>
          <w:tcPr>
            <w:tcW w:w="2064" w:type="dxa"/>
            <w:vMerge w:val="restart"/>
            <w:tcBorders>
              <w:top w:val="single" w:sz="4" w:space="0" w:color="auto"/>
              <w:left w:val="single" w:sz="4" w:space="0" w:color="auto"/>
              <w:right w:val="single" w:sz="4" w:space="0" w:color="auto"/>
            </w:tcBorders>
            <w:shd w:val="clear" w:color="auto" w:fill="FFFFFF"/>
          </w:tcPr>
          <w:p w:rsidR="00EE30CE" w:rsidRDefault="00541AC0">
            <w:pPr>
              <w:pStyle w:val="Jin0"/>
              <w:shd w:val="clear" w:color="auto" w:fill="auto"/>
              <w:spacing w:after="0"/>
              <w:ind w:firstLine="0"/>
              <w:jc w:val="left"/>
              <w:rPr>
                <w:sz w:val="12"/>
                <w:szCs w:val="12"/>
              </w:rPr>
            </w:pPr>
            <w:r>
              <w:rPr>
                <w:rFonts w:ascii="Arial" w:eastAsia="Arial" w:hAnsi="Arial" w:cs="Arial"/>
                <w:sz w:val="12"/>
                <w:szCs w:val="12"/>
              </w:rPr>
              <w:t>AUTORIZOVÁNO</w:t>
            </w:r>
          </w:p>
        </w:tc>
      </w:tr>
      <w:tr w:rsidR="00EE30CE">
        <w:trPr>
          <w:trHeight w:hRule="exact" w:val="422"/>
          <w:jc w:val="center"/>
        </w:trPr>
        <w:tc>
          <w:tcPr>
            <w:tcW w:w="1301" w:type="dxa"/>
            <w:tcBorders>
              <w:top w:val="single" w:sz="4" w:space="0" w:color="auto"/>
              <w:left w:val="single" w:sz="4" w:space="0" w:color="auto"/>
            </w:tcBorders>
            <w:shd w:val="clear" w:color="auto" w:fill="FFFFFF"/>
          </w:tcPr>
          <w:p w:rsidR="00EE30CE" w:rsidRDefault="00541AC0">
            <w:pPr>
              <w:pStyle w:val="Jin0"/>
              <w:shd w:val="clear" w:color="auto" w:fill="auto"/>
              <w:spacing w:after="0"/>
              <w:ind w:firstLine="0"/>
              <w:jc w:val="left"/>
              <w:rPr>
                <w:sz w:val="15"/>
                <w:szCs w:val="15"/>
              </w:rPr>
            </w:pPr>
            <w:r>
              <w:rPr>
                <w:rFonts w:ascii="Arial" w:eastAsia="Arial" w:hAnsi="Arial" w:cs="Arial"/>
                <w:smallCaps/>
                <w:sz w:val="15"/>
                <w:szCs w:val="15"/>
              </w:rPr>
              <w:t>stavební úřad</w:t>
            </w:r>
          </w:p>
        </w:tc>
        <w:tc>
          <w:tcPr>
            <w:tcW w:w="1507" w:type="dxa"/>
            <w:tcBorders>
              <w:top w:val="single" w:sz="4" w:space="0" w:color="auto"/>
              <w:left w:val="single" w:sz="4" w:space="0" w:color="auto"/>
            </w:tcBorders>
            <w:shd w:val="clear" w:color="auto" w:fill="FFFFFF"/>
          </w:tcPr>
          <w:p w:rsidR="00EE30CE" w:rsidRDefault="00541AC0">
            <w:pPr>
              <w:pStyle w:val="Jin0"/>
              <w:shd w:val="clear" w:color="auto" w:fill="auto"/>
              <w:spacing w:before="80" w:after="0"/>
              <w:ind w:firstLine="0"/>
              <w:jc w:val="left"/>
              <w:rPr>
                <w:sz w:val="12"/>
                <w:szCs w:val="12"/>
              </w:rPr>
            </w:pPr>
            <w:r>
              <w:rPr>
                <w:rFonts w:ascii="Arial" w:eastAsia="Arial" w:hAnsi="Arial" w:cs="Arial"/>
                <w:sz w:val="12"/>
                <w:szCs w:val="12"/>
              </w:rPr>
              <w:t>ŽĎÁR nad SÁZAVOU</w:t>
            </w:r>
          </w:p>
        </w:tc>
        <w:tc>
          <w:tcPr>
            <w:tcW w:w="1243" w:type="dxa"/>
            <w:tcBorders>
              <w:top w:val="single" w:sz="4" w:space="0" w:color="auto"/>
              <w:left w:val="single" w:sz="4" w:space="0" w:color="auto"/>
            </w:tcBorders>
            <w:shd w:val="clear" w:color="auto" w:fill="FFFFFF"/>
          </w:tcPr>
          <w:p w:rsidR="00EE30CE" w:rsidRDefault="00541AC0">
            <w:pPr>
              <w:pStyle w:val="Jin0"/>
              <w:shd w:val="clear" w:color="auto" w:fill="auto"/>
              <w:spacing w:before="80" w:after="0"/>
              <w:ind w:firstLine="0"/>
              <w:jc w:val="left"/>
              <w:rPr>
                <w:sz w:val="12"/>
                <w:szCs w:val="12"/>
              </w:rPr>
            </w:pPr>
            <w:r>
              <w:rPr>
                <w:rFonts w:ascii="Arial" w:eastAsia="Arial" w:hAnsi="Arial" w:cs="Arial"/>
                <w:sz w:val="12"/>
                <w:szCs w:val="12"/>
              </w:rPr>
              <w:t>NAVRHL</w:t>
            </w:r>
          </w:p>
        </w:tc>
        <w:tc>
          <w:tcPr>
            <w:tcW w:w="1483" w:type="dxa"/>
            <w:tcBorders>
              <w:top w:val="single" w:sz="4" w:space="0" w:color="auto"/>
              <w:left w:val="single" w:sz="4" w:space="0" w:color="auto"/>
            </w:tcBorders>
            <w:shd w:val="clear" w:color="auto" w:fill="FFFFFF"/>
          </w:tcPr>
          <w:p w:rsidR="00EE30CE" w:rsidRDefault="00541AC0">
            <w:pPr>
              <w:pStyle w:val="Jin0"/>
              <w:shd w:val="clear" w:color="auto" w:fill="auto"/>
              <w:spacing w:after="0"/>
              <w:ind w:firstLine="0"/>
              <w:jc w:val="left"/>
              <w:rPr>
                <w:sz w:val="15"/>
                <w:szCs w:val="15"/>
              </w:rPr>
            </w:pPr>
            <w:r>
              <w:rPr>
                <w:rFonts w:ascii="Arial" w:eastAsia="Arial" w:hAnsi="Arial" w:cs="Arial"/>
                <w:sz w:val="12"/>
                <w:szCs w:val="12"/>
              </w:rPr>
              <w:t xml:space="preserve">JIŘÍ </w:t>
            </w:r>
            <w:proofErr w:type="spellStart"/>
            <w:proofErr w:type="gramStart"/>
            <w:r>
              <w:rPr>
                <w:rFonts w:ascii="Arial" w:eastAsia="Arial" w:hAnsi="Arial" w:cs="Arial"/>
                <w:smallCaps/>
                <w:sz w:val="15"/>
                <w:szCs w:val="15"/>
              </w:rPr>
              <w:t>Stajeř</w:t>
            </w:r>
            <w:proofErr w:type="spellEnd"/>
            <w:r>
              <w:rPr>
                <w:rFonts w:ascii="Arial" w:eastAsia="Arial" w:hAnsi="Arial" w:cs="Arial"/>
                <w:smallCaps/>
                <w:sz w:val="15"/>
                <w:szCs w:val="15"/>
              </w:rPr>
              <w:t>;:^'.^</w:t>
            </w:r>
            <w:proofErr w:type="gramEnd"/>
          </w:p>
        </w:tc>
        <w:tc>
          <w:tcPr>
            <w:tcW w:w="1306" w:type="dxa"/>
            <w:tcBorders>
              <w:top w:val="single" w:sz="4" w:space="0" w:color="auto"/>
              <w:left w:val="single" w:sz="4" w:space="0" w:color="auto"/>
            </w:tcBorders>
            <w:shd w:val="clear" w:color="auto" w:fill="FFFFFF"/>
          </w:tcPr>
          <w:p w:rsidR="00EE30CE" w:rsidRDefault="00541AC0">
            <w:pPr>
              <w:pStyle w:val="Jin0"/>
              <w:shd w:val="clear" w:color="auto" w:fill="auto"/>
              <w:spacing w:before="80" w:after="0"/>
              <w:ind w:firstLine="0"/>
              <w:jc w:val="left"/>
              <w:rPr>
                <w:sz w:val="12"/>
                <w:szCs w:val="12"/>
              </w:rPr>
            </w:pPr>
            <w:r>
              <w:rPr>
                <w:rFonts w:ascii="Arial" w:eastAsia="Arial" w:hAnsi="Arial" w:cs="Arial"/>
                <w:sz w:val="12"/>
                <w:szCs w:val="12"/>
              </w:rPr>
              <w:t>OOP. PROJEKTANT</w:t>
            </w:r>
          </w:p>
        </w:tc>
        <w:tc>
          <w:tcPr>
            <w:tcW w:w="1632" w:type="dxa"/>
            <w:tcBorders>
              <w:top w:val="single" w:sz="4" w:space="0" w:color="auto"/>
              <w:left w:val="single" w:sz="4" w:space="0" w:color="auto"/>
            </w:tcBorders>
            <w:shd w:val="clear" w:color="auto" w:fill="FFFFFF"/>
            <w:vAlign w:val="bottom"/>
          </w:tcPr>
          <w:p w:rsidR="00EE30CE" w:rsidRDefault="00541AC0">
            <w:pPr>
              <w:pStyle w:val="Jin0"/>
              <w:shd w:val="clear" w:color="auto" w:fill="auto"/>
              <w:spacing w:after="0"/>
              <w:ind w:firstLine="0"/>
              <w:jc w:val="right"/>
              <w:rPr>
                <w:sz w:val="12"/>
                <w:szCs w:val="12"/>
              </w:rPr>
            </w:pPr>
            <w:r>
              <w:rPr>
                <w:rFonts w:ascii="Arial" w:eastAsia="Arial" w:hAnsi="Arial" w:cs="Arial"/>
                <w:sz w:val="12"/>
                <w:szCs w:val="12"/>
              </w:rPr>
              <w:t>ING. ZDENĚK K VAŘIL</w:t>
            </w:r>
            <w:r>
              <w:rPr>
                <w:rFonts w:ascii="Arial" w:eastAsia="Arial" w:hAnsi="Arial" w:cs="Arial"/>
                <w:sz w:val="12"/>
                <w:szCs w:val="12"/>
                <w:vertAlign w:val="superscript"/>
              </w:rPr>
              <w:t>1</w:t>
            </w:r>
            <w:r>
              <w:rPr>
                <w:rFonts w:ascii="Arial" w:eastAsia="Arial" w:hAnsi="Arial" w:cs="Arial"/>
                <w:sz w:val="12"/>
                <w:szCs w:val="12"/>
              </w:rPr>
              <w:t>' j</w:t>
            </w:r>
          </w:p>
          <w:p w:rsidR="00EE30CE" w:rsidRDefault="00541AC0">
            <w:pPr>
              <w:pStyle w:val="Jin0"/>
              <w:shd w:val="clear" w:color="auto" w:fill="auto"/>
              <w:spacing w:after="0"/>
              <w:ind w:firstLine="0"/>
              <w:jc w:val="right"/>
              <w:rPr>
                <w:sz w:val="12"/>
                <w:szCs w:val="12"/>
              </w:rPr>
            </w:pPr>
            <w:r>
              <w:rPr>
                <w:rFonts w:ascii="Arial" w:eastAsia="Arial" w:hAnsi="Arial" w:cs="Arial"/>
                <w:sz w:val="12"/>
                <w:szCs w:val="12"/>
              </w:rPr>
              <w:t>TYYV</w:t>
            </w:r>
          </w:p>
        </w:tc>
        <w:tc>
          <w:tcPr>
            <w:tcW w:w="2064" w:type="dxa"/>
            <w:vMerge/>
            <w:tcBorders>
              <w:left w:val="single" w:sz="4" w:space="0" w:color="auto"/>
              <w:right w:val="single" w:sz="4" w:space="0" w:color="auto"/>
            </w:tcBorders>
            <w:shd w:val="clear" w:color="auto" w:fill="FFFFFF"/>
          </w:tcPr>
          <w:p w:rsidR="00EE30CE" w:rsidRDefault="00EE30CE"/>
        </w:tc>
      </w:tr>
      <w:tr w:rsidR="00EE30CE">
        <w:trPr>
          <w:trHeight w:hRule="exact" w:val="418"/>
          <w:jc w:val="center"/>
        </w:trPr>
        <w:tc>
          <w:tcPr>
            <w:tcW w:w="1301" w:type="dxa"/>
            <w:tcBorders>
              <w:top w:val="single" w:sz="4" w:space="0" w:color="auto"/>
              <w:left w:val="single" w:sz="4" w:space="0" w:color="auto"/>
            </w:tcBorders>
            <w:shd w:val="clear" w:color="auto" w:fill="FFFFFF"/>
          </w:tcPr>
          <w:p w:rsidR="00EE30CE" w:rsidRDefault="00541AC0">
            <w:pPr>
              <w:pStyle w:val="Jin0"/>
              <w:shd w:val="clear" w:color="auto" w:fill="auto"/>
              <w:spacing w:before="80" w:after="0"/>
              <w:ind w:firstLine="0"/>
              <w:jc w:val="left"/>
              <w:rPr>
                <w:sz w:val="12"/>
                <w:szCs w:val="12"/>
              </w:rPr>
            </w:pPr>
            <w:r>
              <w:rPr>
                <w:rFonts w:ascii="Arial" w:eastAsia="Arial" w:hAnsi="Arial" w:cs="Arial"/>
                <w:sz w:val="12"/>
                <w:szCs w:val="12"/>
              </w:rPr>
              <w:t>KRAJ</w:t>
            </w:r>
          </w:p>
        </w:tc>
        <w:tc>
          <w:tcPr>
            <w:tcW w:w="1507" w:type="dxa"/>
            <w:tcBorders>
              <w:top w:val="single" w:sz="4" w:space="0" w:color="auto"/>
              <w:left w:val="single" w:sz="4" w:space="0" w:color="auto"/>
            </w:tcBorders>
            <w:shd w:val="clear" w:color="auto" w:fill="FFFFFF"/>
          </w:tcPr>
          <w:p w:rsidR="00EE30CE" w:rsidRDefault="00541AC0">
            <w:pPr>
              <w:pStyle w:val="Jin0"/>
              <w:shd w:val="clear" w:color="auto" w:fill="auto"/>
              <w:spacing w:before="80" w:after="0"/>
              <w:ind w:firstLine="0"/>
              <w:jc w:val="left"/>
              <w:rPr>
                <w:sz w:val="12"/>
                <w:szCs w:val="12"/>
              </w:rPr>
            </w:pPr>
            <w:r>
              <w:rPr>
                <w:rFonts w:ascii="Arial" w:eastAsia="Arial" w:hAnsi="Arial" w:cs="Arial"/>
                <w:sz w:val="12"/>
                <w:szCs w:val="12"/>
              </w:rPr>
              <w:t>VYSOČINA</w:t>
            </w:r>
          </w:p>
        </w:tc>
        <w:tc>
          <w:tcPr>
            <w:tcW w:w="1243" w:type="dxa"/>
            <w:tcBorders>
              <w:top w:val="single" w:sz="4" w:space="0" w:color="auto"/>
              <w:left w:val="single" w:sz="4" w:space="0" w:color="auto"/>
            </w:tcBorders>
            <w:shd w:val="clear" w:color="auto" w:fill="FFFFFF"/>
          </w:tcPr>
          <w:p w:rsidR="00EE30CE" w:rsidRDefault="00541AC0">
            <w:pPr>
              <w:pStyle w:val="Jin0"/>
              <w:shd w:val="clear" w:color="auto" w:fill="auto"/>
              <w:spacing w:before="80" w:after="0"/>
              <w:ind w:firstLine="0"/>
              <w:jc w:val="left"/>
              <w:rPr>
                <w:sz w:val="12"/>
                <w:szCs w:val="12"/>
              </w:rPr>
            </w:pPr>
            <w:r>
              <w:rPr>
                <w:rFonts w:ascii="Arial" w:eastAsia="Arial" w:hAnsi="Arial" w:cs="Arial"/>
                <w:sz w:val="12"/>
                <w:szCs w:val="12"/>
              </w:rPr>
              <w:t>VYPRACOVAL</w:t>
            </w:r>
          </w:p>
        </w:tc>
        <w:tc>
          <w:tcPr>
            <w:tcW w:w="1483" w:type="dxa"/>
            <w:tcBorders>
              <w:top w:val="single" w:sz="4" w:space="0" w:color="auto"/>
              <w:left w:val="single" w:sz="4" w:space="0" w:color="auto"/>
            </w:tcBorders>
            <w:shd w:val="clear" w:color="auto" w:fill="FFFFFF"/>
          </w:tcPr>
          <w:p w:rsidR="00EE30CE" w:rsidRDefault="00541AC0">
            <w:pPr>
              <w:pStyle w:val="Jin0"/>
              <w:shd w:val="clear" w:color="auto" w:fill="auto"/>
              <w:spacing w:after="0"/>
              <w:ind w:firstLine="0"/>
              <w:jc w:val="left"/>
              <w:rPr>
                <w:sz w:val="15"/>
                <w:szCs w:val="15"/>
              </w:rPr>
            </w:pPr>
            <w:proofErr w:type="spellStart"/>
            <w:r>
              <w:rPr>
                <w:rFonts w:ascii="Arial" w:eastAsia="Arial" w:hAnsi="Arial" w:cs="Arial"/>
                <w:smallCaps/>
                <w:sz w:val="15"/>
                <w:szCs w:val="15"/>
              </w:rPr>
              <w:t>jiři</w:t>
            </w:r>
            <w:proofErr w:type="spellEnd"/>
            <w:r>
              <w:rPr>
                <w:rFonts w:ascii="Arial" w:eastAsia="Arial" w:hAnsi="Arial" w:cs="Arial"/>
                <w:smallCaps/>
                <w:sz w:val="15"/>
                <w:szCs w:val="15"/>
              </w:rPr>
              <w:t xml:space="preserve"> </w:t>
            </w:r>
            <w:proofErr w:type="spellStart"/>
            <w:r>
              <w:rPr>
                <w:rFonts w:ascii="Arial" w:eastAsia="Arial" w:hAnsi="Arial" w:cs="Arial"/>
                <w:smallCaps/>
                <w:sz w:val="15"/>
                <w:szCs w:val="15"/>
              </w:rPr>
              <w:t>Stajer</w:t>
            </w:r>
            <w:proofErr w:type="spellEnd"/>
            <w:r>
              <w:rPr>
                <w:rFonts w:ascii="Arial" w:eastAsia="Arial" w:hAnsi="Arial" w:cs="Arial"/>
                <w:smallCaps/>
                <w:sz w:val="15"/>
                <w:szCs w:val="15"/>
              </w:rPr>
              <w:t>^^</w:t>
            </w:r>
          </w:p>
        </w:tc>
        <w:tc>
          <w:tcPr>
            <w:tcW w:w="1306" w:type="dxa"/>
            <w:tcBorders>
              <w:top w:val="single" w:sz="4" w:space="0" w:color="auto"/>
              <w:left w:val="single" w:sz="4" w:space="0" w:color="auto"/>
            </w:tcBorders>
            <w:shd w:val="clear" w:color="auto" w:fill="FFFFFF"/>
          </w:tcPr>
          <w:p w:rsidR="00EE30CE" w:rsidRDefault="00541AC0">
            <w:pPr>
              <w:pStyle w:val="Jin0"/>
              <w:shd w:val="clear" w:color="auto" w:fill="auto"/>
              <w:spacing w:after="0"/>
              <w:ind w:firstLine="0"/>
              <w:jc w:val="left"/>
              <w:rPr>
                <w:sz w:val="12"/>
                <w:szCs w:val="12"/>
              </w:rPr>
            </w:pPr>
            <w:r>
              <w:rPr>
                <w:rFonts w:ascii="Arial" w:eastAsia="Arial" w:hAnsi="Arial" w:cs="Arial"/>
                <w:sz w:val="12"/>
                <w:szCs w:val="12"/>
              </w:rPr>
              <w:t>AUTORIZOVAL</w:t>
            </w:r>
          </w:p>
        </w:tc>
        <w:tc>
          <w:tcPr>
            <w:tcW w:w="1632" w:type="dxa"/>
            <w:tcBorders>
              <w:top w:val="single" w:sz="4" w:space="0" w:color="auto"/>
              <w:left w:val="single" w:sz="4" w:space="0" w:color="auto"/>
            </w:tcBorders>
            <w:shd w:val="clear" w:color="auto" w:fill="FFFFFF"/>
          </w:tcPr>
          <w:p w:rsidR="00EE30CE" w:rsidRDefault="00541AC0">
            <w:pPr>
              <w:pStyle w:val="Jin0"/>
              <w:shd w:val="clear" w:color="auto" w:fill="auto"/>
              <w:spacing w:after="0"/>
              <w:ind w:firstLine="0"/>
              <w:jc w:val="left"/>
              <w:rPr>
                <w:sz w:val="12"/>
                <w:szCs w:val="12"/>
              </w:rPr>
            </w:pPr>
            <w:r>
              <w:rPr>
                <w:rFonts w:ascii="Arial" w:eastAsia="Arial" w:hAnsi="Arial" w:cs="Arial"/>
                <w:sz w:val="12"/>
                <w:szCs w:val="12"/>
              </w:rPr>
              <w:t xml:space="preserve">ING. ZDENĚK </w:t>
            </w:r>
            <w:proofErr w:type="spellStart"/>
            <w:r>
              <w:rPr>
                <w:rFonts w:ascii="Arial" w:eastAsia="Arial" w:hAnsi="Arial" w:cs="Arial"/>
                <w:sz w:val="12"/>
                <w:szCs w:val="12"/>
              </w:rPr>
              <w:t>KVAPIll</w:t>
            </w:r>
            <w:proofErr w:type="spellEnd"/>
          </w:p>
        </w:tc>
        <w:tc>
          <w:tcPr>
            <w:tcW w:w="2064" w:type="dxa"/>
            <w:vMerge/>
            <w:tcBorders>
              <w:left w:val="single" w:sz="4" w:space="0" w:color="auto"/>
              <w:right w:val="single" w:sz="4" w:space="0" w:color="auto"/>
            </w:tcBorders>
            <w:shd w:val="clear" w:color="auto" w:fill="FFFFFF"/>
          </w:tcPr>
          <w:p w:rsidR="00EE30CE" w:rsidRDefault="00EE30CE"/>
        </w:tc>
      </w:tr>
      <w:tr w:rsidR="00EE30CE">
        <w:trPr>
          <w:trHeight w:hRule="exact" w:val="422"/>
          <w:jc w:val="center"/>
        </w:trPr>
        <w:tc>
          <w:tcPr>
            <w:tcW w:w="5534" w:type="dxa"/>
            <w:gridSpan w:val="4"/>
            <w:vMerge w:val="restart"/>
            <w:tcBorders>
              <w:top w:val="single" w:sz="4" w:space="0" w:color="auto"/>
              <w:left w:val="single" w:sz="4" w:space="0" w:color="auto"/>
            </w:tcBorders>
            <w:shd w:val="clear" w:color="auto" w:fill="FFFFFF"/>
          </w:tcPr>
          <w:p w:rsidR="00EE30CE" w:rsidRDefault="00541AC0">
            <w:pPr>
              <w:pStyle w:val="Jin0"/>
              <w:shd w:val="clear" w:color="auto" w:fill="auto"/>
              <w:spacing w:before="80" w:after="0" w:line="343" w:lineRule="auto"/>
              <w:ind w:left="580" w:hanging="580"/>
              <w:jc w:val="left"/>
              <w:rPr>
                <w:sz w:val="24"/>
                <w:szCs w:val="24"/>
              </w:rPr>
            </w:pPr>
            <w:r>
              <w:rPr>
                <w:rFonts w:ascii="Arial" w:eastAsia="Arial" w:hAnsi="Arial" w:cs="Arial"/>
                <w:w w:val="80"/>
                <w:sz w:val="24"/>
                <w:szCs w:val="24"/>
                <w:vertAlign w:val="superscript"/>
              </w:rPr>
              <w:t>AKCE</w:t>
            </w:r>
            <w:r>
              <w:rPr>
                <w:rFonts w:ascii="Arial" w:eastAsia="Arial" w:hAnsi="Arial" w:cs="Arial"/>
                <w:w w:val="80"/>
                <w:sz w:val="24"/>
                <w:szCs w:val="24"/>
              </w:rPr>
              <w:t xml:space="preserve"> NEMOCNICE NOVÉ MĚSTO NA MORAVĚ ZŘÍZENÍ JEDNOTKY DIOP</w:t>
            </w:r>
          </w:p>
        </w:tc>
        <w:tc>
          <w:tcPr>
            <w:tcW w:w="1306" w:type="dxa"/>
            <w:tcBorders>
              <w:top w:val="single" w:sz="4" w:space="0" w:color="auto"/>
              <w:left w:val="single" w:sz="4" w:space="0" w:color="auto"/>
            </w:tcBorders>
            <w:shd w:val="clear" w:color="auto" w:fill="FFFFFF"/>
          </w:tcPr>
          <w:p w:rsidR="00EE30CE" w:rsidRDefault="00541AC0">
            <w:pPr>
              <w:pStyle w:val="Jin0"/>
              <w:shd w:val="clear" w:color="auto" w:fill="auto"/>
              <w:spacing w:after="0"/>
              <w:ind w:firstLine="0"/>
              <w:jc w:val="left"/>
              <w:rPr>
                <w:sz w:val="12"/>
                <w:szCs w:val="12"/>
              </w:rPr>
            </w:pPr>
            <w:r>
              <w:rPr>
                <w:rFonts w:ascii="Arial" w:eastAsia="Arial" w:hAnsi="Arial" w:cs="Arial"/>
                <w:sz w:val="12"/>
                <w:szCs w:val="12"/>
              </w:rPr>
              <w:t>FORMÁT</w:t>
            </w:r>
          </w:p>
        </w:tc>
        <w:tc>
          <w:tcPr>
            <w:tcW w:w="1632" w:type="dxa"/>
            <w:tcBorders>
              <w:top w:val="single" w:sz="4" w:space="0" w:color="auto"/>
              <w:left w:val="single" w:sz="4" w:space="0" w:color="auto"/>
            </w:tcBorders>
            <w:shd w:val="clear" w:color="auto" w:fill="FFFFFF"/>
          </w:tcPr>
          <w:p w:rsidR="00EE30CE" w:rsidRDefault="00541AC0">
            <w:pPr>
              <w:pStyle w:val="Jin0"/>
              <w:shd w:val="clear" w:color="auto" w:fill="auto"/>
              <w:spacing w:after="0"/>
              <w:ind w:firstLine="0"/>
              <w:jc w:val="left"/>
              <w:rPr>
                <w:sz w:val="12"/>
                <w:szCs w:val="12"/>
              </w:rPr>
            </w:pPr>
            <w:r>
              <w:rPr>
                <w:rFonts w:ascii="Arial" w:eastAsia="Arial" w:hAnsi="Arial" w:cs="Arial"/>
                <w:sz w:val="12"/>
                <w:szCs w:val="12"/>
              </w:rPr>
              <w:t>A4</w:t>
            </w:r>
          </w:p>
        </w:tc>
        <w:tc>
          <w:tcPr>
            <w:tcW w:w="2064" w:type="dxa"/>
            <w:vMerge w:val="restart"/>
            <w:tcBorders>
              <w:top w:val="single" w:sz="4" w:space="0" w:color="auto"/>
              <w:left w:val="single" w:sz="4" w:space="0" w:color="auto"/>
              <w:right w:val="single" w:sz="4" w:space="0" w:color="auto"/>
            </w:tcBorders>
            <w:shd w:val="clear" w:color="auto" w:fill="FFFFFF"/>
          </w:tcPr>
          <w:p w:rsidR="00EE30CE" w:rsidRDefault="00541AC0">
            <w:pPr>
              <w:pStyle w:val="Jin0"/>
              <w:shd w:val="clear" w:color="auto" w:fill="auto"/>
              <w:spacing w:after="0"/>
              <w:ind w:firstLine="0"/>
              <w:jc w:val="left"/>
              <w:rPr>
                <w:sz w:val="12"/>
                <w:szCs w:val="12"/>
              </w:rPr>
            </w:pPr>
            <w:r>
              <w:rPr>
                <w:rFonts w:ascii="Arial" w:eastAsia="Arial" w:hAnsi="Arial" w:cs="Arial"/>
                <w:sz w:val="12"/>
                <w:szCs w:val="12"/>
              </w:rPr>
              <w:t>ČÍSLO PARÉ</w:t>
            </w:r>
          </w:p>
        </w:tc>
      </w:tr>
      <w:tr w:rsidR="00EE30CE">
        <w:trPr>
          <w:trHeight w:hRule="exact" w:val="422"/>
          <w:jc w:val="center"/>
        </w:trPr>
        <w:tc>
          <w:tcPr>
            <w:tcW w:w="5534" w:type="dxa"/>
            <w:gridSpan w:val="4"/>
            <w:vMerge/>
            <w:tcBorders>
              <w:left w:val="single" w:sz="4" w:space="0" w:color="auto"/>
            </w:tcBorders>
            <w:shd w:val="clear" w:color="auto" w:fill="FFFFFF"/>
          </w:tcPr>
          <w:p w:rsidR="00EE30CE" w:rsidRDefault="00EE30CE"/>
        </w:tc>
        <w:tc>
          <w:tcPr>
            <w:tcW w:w="1306" w:type="dxa"/>
            <w:tcBorders>
              <w:top w:val="single" w:sz="4" w:space="0" w:color="auto"/>
              <w:left w:val="single" w:sz="4" w:space="0" w:color="auto"/>
            </w:tcBorders>
            <w:shd w:val="clear" w:color="auto" w:fill="FFFFFF"/>
          </w:tcPr>
          <w:p w:rsidR="00EE30CE" w:rsidRDefault="00541AC0">
            <w:pPr>
              <w:pStyle w:val="Jin0"/>
              <w:shd w:val="clear" w:color="auto" w:fill="auto"/>
              <w:spacing w:after="0"/>
              <w:ind w:firstLine="0"/>
              <w:jc w:val="left"/>
              <w:rPr>
                <w:sz w:val="12"/>
                <w:szCs w:val="12"/>
              </w:rPr>
            </w:pPr>
            <w:r>
              <w:rPr>
                <w:rFonts w:ascii="Arial" w:eastAsia="Arial" w:hAnsi="Arial" w:cs="Arial"/>
                <w:sz w:val="12"/>
                <w:szCs w:val="12"/>
              </w:rPr>
              <w:t>KÓTOVÁNO</w:t>
            </w:r>
          </w:p>
        </w:tc>
        <w:tc>
          <w:tcPr>
            <w:tcW w:w="1632" w:type="dxa"/>
            <w:tcBorders>
              <w:top w:val="single" w:sz="4" w:space="0" w:color="auto"/>
              <w:left w:val="single" w:sz="4" w:space="0" w:color="auto"/>
            </w:tcBorders>
            <w:shd w:val="clear" w:color="auto" w:fill="FFFFFF"/>
          </w:tcPr>
          <w:p w:rsidR="00EE30CE" w:rsidRDefault="00541AC0">
            <w:pPr>
              <w:pStyle w:val="Jin0"/>
              <w:shd w:val="clear" w:color="auto" w:fill="auto"/>
              <w:spacing w:after="0"/>
              <w:ind w:firstLine="0"/>
              <w:jc w:val="left"/>
              <w:rPr>
                <w:sz w:val="16"/>
                <w:szCs w:val="16"/>
              </w:rPr>
            </w:pPr>
            <w:r>
              <w:rPr>
                <w:rFonts w:ascii="Arial" w:eastAsia="Arial" w:hAnsi="Arial" w:cs="Arial"/>
                <w:sz w:val="16"/>
                <w:szCs w:val="16"/>
              </w:rPr>
              <w:t>mm</w:t>
            </w:r>
          </w:p>
        </w:tc>
        <w:tc>
          <w:tcPr>
            <w:tcW w:w="2064" w:type="dxa"/>
            <w:vMerge/>
            <w:tcBorders>
              <w:left w:val="single" w:sz="4" w:space="0" w:color="auto"/>
              <w:right w:val="single" w:sz="4" w:space="0" w:color="auto"/>
            </w:tcBorders>
            <w:shd w:val="clear" w:color="auto" w:fill="FFFFFF"/>
          </w:tcPr>
          <w:p w:rsidR="00EE30CE" w:rsidRDefault="00EE30CE"/>
        </w:tc>
      </w:tr>
      <w:tr w:rsidR="00EE30CE">
        <w:trPr>
          <w:trHeight w:hRule="exact" w:val="422"/>
          <w:jc w:val="center"/>
        </w:trPr>
        <w:tc>
          <w:tcPr>
            <w:tcW w:w="5534" w:type="dxa"/>
            <w:gridSpan w:val="4"/>
            <w:tcBorders>
              <w:top w:val="single" w:sz="4" w:space="0" w:color="auto"/>
              <w:left w:val="single" w:sz="4" w:space="0" w:color="auto"/>
            </w:tcBorders>
            <w:shd w:val="clear" w:color="auto" w:fill="FFFFFF"/>
          </w:tcPr>
          <w:p w:rsidR="00EE30CE" w:rsidRDefault="00541AC0">
            <w:pPr>
              <w:pStyle w:val="Jin0"/>
              <w:shd w:val="clear" w:color="auto" w:fill="auto"/>
              <w:spacing w:before="100" w:after="0"/>
              <w:ind w:firstLine="0"/>
              <w:rPr>
                <w:sz w:val="16"/>
                <w:szCs w:val="16"/>
              </w:rPr>
            </w:pPr>
            <w:r>
              <w:rPr>
                <w:rFonts w:ascii="Arial" w:eastAsia="Arial" w:hAnsi="Arial" w:cs="Arial"/>
                <w:smallCaps/>
                <w:sz w:val="15"/>
                <w:szCs w:val="15"/>
              </w:rPr>
              <w:t>objekt</w:t>
            </w:r>
            <w:r>
              <w:rPr>
                <w:rFonts w:ascii="Arial" w:eastAsia="Arial" w:hAnsi="Arial" w:cs="Arial"/>
                <w:sz w:val="16"/>
                <w:szCs w:val="16"/>
              </w:rPr>
              <w:t xml:space="preserve"> PAVILON 07 (ODN 1)</w:t>
            </w:r>
          </w:p>
        </w:tc>
        <w:tc>
          <w:tcPr>
            <w:tcW w:w="1306" w:type="dxa"/>
            <w:tcBorders>
              <w:top w:val="single" w:sz="4" w:space="0" w:color="auto"/>
              <w:left w:val="single" w:sz="4" w:space="0" w:color="auto"/>
            </w:tcBorders>
            <w:shd w:val="clear" w:color="auto" w:fill="FFFFFF"/>
          </w:tcPr>
          <w:p w:rsidR="00EE30CE" w:rsidRDefault="00541AC0">
            <w:pPr>
              <w:pStyle w:val="Jin0"/>
              <w:shd w:val="clear" w:color="auto" w:fill="auto"/>
              <w:spacing w:after="0"/>
              <w:ind w:firstLine="0"/>
              <w:jc w:val="left"/>
              <w:rPr>
                <w:sz w:val="12"/>
                <w:szCs w:val="12"/>
              </w:rPr>
            </w:pPr>
            <w:r>
              <w:rPr>
                <w:rFonts w:ascii="Arial" w:eastAsia="Arial" w:hAnsi="Arial" w:cs="Arial"/>
                <w:sz w:val="12"/>
                <w:szCs w:val="12"/>
              </w:rPr>
              <w:t>STUPEŇ</w:t>
            </w:r>
          </w:p>
        </w:tc>
        <w:tc>
          <w:tcPr>
            <w:tcW w:w="1632" w:type="dxa"/>
            <w:tcBorders>
              <w:top w:val="single" w:sz="4" w:space="0" w:color="auto"/>
              <w:left w:val="single" w:sz="4" w:space="0" w:color="auto"/>
            </w:tcBorders>
            <w:shd w:val="clear" w:color="auto" w:fill="FFFFFF"/>
          </w:tcPr>
          <w:p w:rsidR="00EE30CE" w:rsidRDefault="00541AC0">
            <w:pPr>
              <w:pStyle w:val="Jin0"/>
              <w:shd w:val="clear" w:color="auto" w:fill="auto"/>
              <w:spacing w:after="0"/>
              <w:ind w:firstLine="0"/>
              <w:jc w:val="left"/>
              <w:rPr>
                <w:sz w:val="12"/>
                <w:szCs w:val="12"/>
              </w:rPr>
            </w:pPr>
            <w:r>
              <w:rPr>
                <w:rFonts w:ascii="Arial" w:eastAsia="Arial" w:hAnsi="Arial" w:cs="Arial"/>
                <w:sz w:val="12"/>
                <w:szCs w:val="12"/>
              </w:rPr>
              <w:t>DOS a DPS</w:t>
            </w:r>
          </w:p>
        </w:tc>
        <w:tc>
          <w:tcPr>
            <w:tcW w:w="2064" w:type="dxa"/>
            <w:vMerge/>
            <w:tcBorders>
              <w:left w:val="single" w:sz="4" w:space="0" w:color="auto"/>
              <w:right w:val="single" w:sz="4" w:space="0" w:color="auto"/>
            </w:tcBorders>
            <w:shd w:val="clear" w:color="auto" w:fill="FFFFFF"/>
          </w:tcPr>
          <w:p w:rsidR="00EE30CE" w:rsidRDefault="00EE30CE"/>
        </w:tc>
      </w:tr>
      <w:tr w:rsidR="00EE30CE">
        <w:trPr>
          <w:trHeight w:hRule="exact" w:val="418"/>
          <w:jc w:val="center"/>
        </w:trPr>
        <w:tc>
          <w:tcPr>
            <w:tcW w:w="5534" w:type="dxa"/>
            <w:gridSpan w:val="4"/>
            <w:vMerge w:val="restart"/>
            <w:tcBorders>
              <w:top w:val="single" w:sz="4" w:space="0" w:color="auto"/>
              <w:left w:val="single" w:sz="4" w:space="0" w:color="auto"/>
            </w:tcBorders>
            <w:shd w:val="clear" w:color="auto" w:fill="FFFFFF"/>
            <w:vAlign w:val="center"/>
          </w:tcPr>
          <w:p w:rsidR="00EE30CE" w:rsidRDefault="00541AC0">
            <w:pPr>
              <w:pStyle w:val="Jin0"/>
              <w:shd w:val="clear" w:color="auto" w:fill="auto"/>
              <w:tabs>
                <w:tab w:val="left" w:pos="792"/>
              </w:tabs>
              <w:spacing w:after="160"/>
              <w:ind w:firstLine="0"/>
              <w:rPr>
                <w:sz w:val="16"/>
                <w:szCs w:val="16"/>
              </w:rPr>
            </w:pPr>
            <w:r>
              <w:rPr>
                <w:rFonts w:ascii="Arial" w:eastAsia="Arial" w:hAnsi="Arial" w:cs="Arial"/>
                <w:sz w:val="16"/>
                <w:szCs w:val="16"/>
                <w:vertAlign w:val="superscript"/>
              </w:rPr>
              <w:t>CAST</w:t>
            </w:r>
            <w:r>
              <w:rPr>
                <w:rFonts w:ascii="Arial" w:eastAsia="Arial" w:hAnsi="Arial" w:cs="Arial"/>
                <w:sz w:val="16"/>
                <w:szCs w:val="16"/>
              </w:rPr>
              <w:tab/>
            </w:r>
            <w:proofErr w:type="gramStart"/>
            <w:r>
              <w:rPr>
                <w:rFonts w:ascii="Arial" w:eastAsia="Arial" w:hAnsi="Arial" w:cs="Arial"/>
                <w:sz w:val="16"/>
                <w:szCs w:val="16"/>
              </w:rPr>
              <w:t>1.4. TECHNIKA</w:t>
            </w:r>
            <w:proofErr w:type="gramEnd"/>
            <w:r>
              <w:rPr>
                <w:rFonts w:ascii="Arial" w:eastAsia="Arial" w:hAnsi="Arial" w:cs="Arial"/>
                <w:sz w:val="16"/>
                <w:szCs w:val="16"/>
              </w:rPr>
              <w:t xml:space="preserve"> PROSTŘEDÍ STAVEB</w:t>
            </w:r>
          </w:p>
          <w:p w:rsidR="00EE30CE" w:rsidRDefault="00541AC0">
            <w:pPr>
              <w:pStyle w:val="Jin0"/>
              <w:shd w:val="clear" w:color="auto" w:fill="auto"/>
              <w:spacing w:after="0"/>
              <w:ind w:left="1260" w:firstLine="0"/>
              <w:jc w:val="left"/>
              <w:rPr>
                <w:sz w:val="16"/>
                <w:szCs w:val="16"/>
              </w:rPr>
            </w:pPr>
            <w:r>
              <w:rPr>
                <w:rFonts w:ascii="Arial" w:eastAsia="Arial" w:hAnsi="Arial" w:cs="Arial"/>
                <w:sz w:val="16"/>
                <w:szCs w:val="16"/>
              </w:rPr>
              <w:t>1.4.2. MEDICINÁLNÍ PLYNY</w:t>
            </w:r>
          </w:p>
        </w:tc>
        <w:tc>
          <w:tcPr>
            <w:tcW w:w="1306" w:type="dxa"/>
            <w:tcBorders>
              <w:top w:val="single" w:sz="4" w:space="0" w:color="auto"/>
              <w:left w:val="single" w:sz="4" w:space="0" w:color="auto"/>
            </w:tcBorders>
            <w:shd w:val="clear" w:color="auto" w:fill="FFFFFF"/>
          </w:tcPr>
          <w:p w:rsidR="00EE30CE" w:rsidRDefault="00541AC0">
            <w:pPr>
              <w:pStyle w:val="Jin0"/>
              <w:shd w:val="clear" w:color="auto" w:fill="auto"/>
              <w:spacing w:after="0"/>
              <w:ind w:firstLine="0"/>
              <w:jc w:val="left"/>
              <w:rPr>
                <w:sz w:val="15"/>
                <w:szCs w:val="15"/>
              </w:rPr>
            </w:pPr>
            <w:r>
              <w:rPr>
                <w:rFonts w:ascii="Arial" w:eastAsia="Arial" w:hAnsi="Arial" w:cs="Arial"/>
                <w:smallCaps/>
                <w:sz w:val="15"/>
                <w:szCs w:val="15"/>
              </w:rPr>
              <w:t>zakázkové číslo</w:t>
            </w:r>
          </w:p>
        </w:tc>
        <w:tc>
          <w:tcPr>
            <w:tcW w:w="1632" w:type="dxa"/>
            <w:tcBorders>
              <w:top w:val="single" w:sz="4" w:space="0" w:color="auto"/>
              <w:left w:val="single" w:sz="4" w:space="0" w:color="auto"/>
            </w:tcBorders>
            <w:shd w:val="clear" w:color="auto" w:fill="FFFFFF"/>
          </w:tcPr>
          <w:p w:rsidR="00EE30CE" w:rsidRDefault="00541AC0">
            <w:pPr>
              <w:pStyle w:val="Jin0"/>
              <w:shd w:val="clear" w:color="auto" w:fill="auto"/>
              <w:spacing w:after="0"/>
              <w:ind w:firstLine="0"/>
              <w:jc w:val="left"/>
              <w:rPr>
                <w:sz w:val="12"/>
                <w:szCs w:val="12"/>
              </w:rPr>
            </w:pPr>
            <w:r>
              <w:rPr>
                <w:rFonts w:ascii="Arial" w:eastAsia="Arial" w:hAnsi="Arial" w:cs="Arial"/>
                <w:sz w:val="12"/>
                <w:szCs w:val="12"/>
              </w:rPr>
              <w:t>2019 / 01</w:t>
            </w:r>
          </w:p>
        </w:tc>
        <w:tc>
          <w:tcPr>
            <w:tcW w:w="2064" w:type="dxa"/>
            <w:vMerge/>
            <w:tcBorders>
              <w:left w:val="single" w:sz="4" w:space="0" w:color="auto"/>
              <w:right w:val="single" w:sz="4" w:space="0" w:color="auto"/>
            </w:tcBorders>
            <w:shd w:val="clear" w:color="auto" w:fill="FFFFFF"/>
          </w:tcPr>
          <w:p w:rsidR="00EE30CE" w:rsidRDefault="00EE30CE"/>
        </w:tc>
      </w:tr>
      <w:tr w:rsidR="00EE30CE">
        <w:trPr>
          <w:trHeight w:hRule="exact" w:val="442"/>
          <w:jc w:val="center"/>
        </w:trPr>
        <w:tc>
          <w:tcPr>
            <w:tcW w:w="5534" w:type="dxa"/>
            <w:gridSpan w:val="4"/>
            <w:vMerge/>
            <w:tcBorders>
              <w:left w:val="single" w:sz="4" w:space="0" w:color="auto"/>
              <w:bottom w:val="single" w:sz="4" w:space="0" w:color="auto"/>
            </w:tcBorders>
            <w:shd w:val="clear" w:color="auto" w:fill="FFFFFF"/>
            <w:vAlign w:val="center"/>
          </w:tcPr>
          <w:p w:rsidR="00EE30CE" w:rsidRDefault="00EE30CE"/>
        </w:tc>
        <w:tc>
          <w:tcPr>
            <w:tcW w:w="1306" w:type="dxa"/>
            <w:tcBorders>
              <w:top w:val="single" w:sz="4" w:space="0" w:color="auto"/>
              <w:left w:val="single" w:sz="4" w:space="0" w:color="auto"/>
              <w:bottom w:val="single" w:sz="4" w:space="0" w:color="auto"/>
            </w:tcBorders>
            <w:shd w:val="clear" w:color="auto" w:fill="FFFFFF"/>
          </w:tcPr>
          <w:p w:rsidR="00EE30CE" w:rsidRDefault="00541AC0">
            <w:pPr>
              <w:pStyle w:val="Jin0"/>
              <w:shd w:val="clear" w:color="auto" w:fill="auto"/>
              <w:spacing w:after="0"/>
              <w:ind w:firstLine="0"/>
              <w:jc w:val="left"/>
              <w:rPr>
                <w:sz w:val="12"/>
                <w:szCs w:val="12"/>
              </w:rPr>
            </w:pPr>
            <w:r>
              <w:rPr>
                <w:rFonts w:ascii="Arial" w:eastAsia="Arial" w:hAnsi="Arial" w:cs="Arial"/>
                <w:sz w:val="12"/>
                <w:szCs w:val="12"/>
              </w:rPr>
              <w:t>DATUM</w:t>
            </w:r>
          </w:p>
        </w:tc>
        <w:tc>
          <w:tcPr>
            <w:tcW w:w="1632" w:type="dxa"/>
            <w:tcBorders>
              <w:top w:val="single" w:sz="4" w:space="0" w:color="auto"/>
              <w:left w:val="single" w:sz="4" w:space="0" w:color="auto"/>
              <w:bottom w:val="single" w:sz="4" w:space="0" w:color="auto"/>
            </w:tcBorders>
            <w:shd w:val="clear" w:color="auto" w:fill="FFFFFF"/>
          </w:tcPr>
          <w:p w:rsidR="00EE30CE" w:rsidRDefault="00541AC0">
            <w:pPr>
              <w:pStyle w:val="Jin0"/>
              <w:shd w:val="clear" w:color="auto" w:fill="auto"/>
              <w:spacing w:after="0"/>
              <w:ind w:firstLine="0"/>
              <w:jc w:val="left"/>
              <w:rPr>
                <w:sz w:val="12"/>
                <w:szCs w:val="12"/>
              </w:rPr>
            </w:pPr>
            <w:r>
              <w:rPr>
                <w:rFonts w:ascii="Arial" w:eastAsia="Arial" w:hAnsi="Arial" w:cs="Arial"/>
                <w:sz w:val="12"/>
                <w:szCs w:val="12"/>
              </w:rPr>
              <w:t>01 / 2019</w:t>
            </w:r>
          </w:p>
        </w:tc>
        <w:tc>
          <w:tcPr>
            <w:tcW w:w="2064" w:type="dxa"/>
            <w:vMerge/>
            <w:tcBorders>
              <w:left w:val="single" w:sz="4" w:space="0" w:color="auto"/>
              <w:bottom w:val="single" w:sz="4" w:space="0" w:color="auto"/>
              <w:right w:val="single" w:sz="4" w:space="0" w:color="auto"/>
            </w:tcBorders>
            <w:shd w:val="clear" w:color="auto" w:fill="FFFFFF"/>
          </w:tcPr>
          <w:p w:rsidR="00EE30CE" w:rsidRDefault="00EE30CE"/>
        </w:tc>
      </w:tr>
    </w:tbl>
    <w:p w:rsidR="00EE30CE" w:rsidRDefault="00EE30CE">
      <w:pPr>
        <w:spacing w:line="14"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5525"/>
        <w:gridCol w:w="1310"/>
        <w:gridCol w:w="1627"/>
        <w:gridCol w:w="2064"/>
      </w:tblGrid>
      <w:tr w:rsidR="00EE30CE">
        <w:trPr>
          <w:trHeight w:hRule="exact" w:val="307"/>
          <w:jc w:val="center"/>
        </w:trPr>
        <w:tc>
          <w:tcPr>
            <w:tcW w:w="5525" w:type="dxa"/>
            <w:tcBorders>
              <w:top w:val="single" w:sz="4" w:space="0" w:color="auto"/>
              <w:left w:val="single" w:sz="4" w:space="0" w:color="auto"/>
            </w:tcBorders>
            <w:shd w:val="clear" w:color="auto" w:fill="FFFFFF"/>
          </w:tcPr>
          <w:p w:rsidR="00EE30CE" w:rsidRDefault="00541AC0">
            <w:pPr>
              <w:pStyle w:val="Jin0"/>
              <w:shd w:val="clear" w:color="auto" w:fill="auto"/>
              <w:spacing w:after="0"/>
              <w:ind w:firstLine="0"/>
              <w:jc w:val="left"/>
              <w:rPr>
                <w:sz w:val="12"/>
                <w:szCs w:val="12"/>
              </w:rPr>
            </w:pPr>
            <w:r>
              <w:rPr>
                <w:rFonts w:ascii="Arial" w:eastAsia="Arial" w:hAnsi="Arial" w:cs="Arial"/>
                <w:sz w:val="12"/>
                <w:szCs w:val="12"/>
              </w:rPr>
              <w:t>OBSAH</w:t>
            </w:r>
          </w:p>
        </w:tc>
        <w:tc>
          <w:tcPr>
            <w:tcW w:w="1310" w:type="dxa"/>
            <w:tcBorders>
              <w:top w:val="single" w:sz="4" w:space="0" w:color="auto"/>
              <w:left w:val="single" w:sz="4" w:space="0" w:color="auto"/>
            </w:tcBorders>
            <w:shd w:val="clear" w:color="auto" w:fill="FFFFFF"/>
          </w:tcPr>
          <w:p w:rsidR="00EE30CE" w:rsidRDefault="00541AC0">
            <w:pPr>
              <w:pStyle w:val="Jin0"/>
              <w:shd w:val="clear" w:color="auto" w:fill="auto"/>
              <w:spacing w:after="0"/>
              <w:ind w:firstLine="0"/>
              <w:jc w:val="left"/>
              <w:rPr>
                <w:sz w:val="12"/>
                <w:szCs w:val="12"/>
              </w:rPr>
            </w:pPr>
            <w:r>
              <w:rPr>
                <w:rFonts w:ascii="Arial" w:eastAsia="Arial" w:hAnsi="Arial" w:cs="Arial"/>
                <w:sz w:val="12"/>
                <w:szCs w:val="12"/>
              </w:rPr>
              <w:t>MĚŘÍTKO</w:t>
            </w:r>
          </w:p>
        </w:tc>
        <w:tc>
          <w:tcPr>
            <w:tcW w:w="1627" w:type="dxa"/>
            <w:tcBorders>
              <w:top w:val="single" w:sz="4" w:space="0" w:color="auto"/>
              <w:left w:val="single" w:sz="4" w:space="0" w:color="auto"/>
            </w:tcBorders>
            <w:shd w:val="clear" w:color="auto" w:fill="FFFFFF"/>
          </w:tcPr>
          <w:p w:rsidR="00EE30CE" w:rsidRDefault="00541AC0">
            <w:pPr>
              <w:pStyle w:val="Jin0"/>
              <w:shd w:val="clear" w:color="auto" w:fill="auto"/>
              <w:spacing w:after="0"/>
              <w:ind w:firstLine="0"/>
              <w:jc w:val="left"/>
              <w:rPr>
                <w:sz w:val="12"/>
                <w:szCs w:val="12"/>
              </w:rPr>
            </w:pPr>
            <w:r>
              <w:rPr>
                <w:rFonts w:ascii="Arial" w:eastAsia="Arial" w:hAnsi="Arial" w:cs="Arial"/>
                <w:sz w:val="12"/>
                <w:szCs w:val="12"/>
              </w:rPr>
              <w:t>ČÍSLO VÝKRESU</w:t>
            </w:r>
          </w:p>
        </w:tc>
        <w:tc>
          <w:tcPr>
            <w:tcW w:w="2064" w:type="dxa"/>
            <w:tcBorders>
              <w:top w:val="single" w:sz="4" w:space="0" w:color="auto"/>
              <w:left w:val="single" w:sz="4" w:space="0" w:color="auto"/>
              <w:right w:val="single" w:sz="4" w:space="0" w:color="auto"/>
            </w:tcBorders>
            <w:shd w:val="clear" w:color="auto" w:fill="FFFFFF"/>
          </w:tcPr>
          <w:p w:rsidR="00EE30CE" w:rsidRDefault="00541AC0">
            <w:pPr>
              <w:pStyle w:val="Jin0"/>
              <w:shd w:val="clear" w:color="auto" w:fill="auto"/>
              <w:spacing w:after="0"/>
              <w:ind w:left="140" w:firstLine="0"/>
              <w:jc w:val="left"/>
              <w:rPr>
                <w:sz w:val="12"/>
                <w:szCs w:val="12"/>
              </w:rPr>
            </w:pPr>
            <w:r>
              <w:rPr>
                <w:rFonts w:ascii="Arial" w:eastAsia="Arial" w:hAnsi="Arial" w:cs="Arial"/>
                <w:sz w:val="12"/>
                <w:szCs w:val="12"/>
              </w:rPr>
              <w:t>REVIZE</w:t>
            </w:r>
          </w:p>
        </w:tc>
      </w:tr>
      <w:tr w:rsidR="00EE30CE">
        <w:trPr>
          <w:trHeight w:hRule="exact" w:val="667"/>
          <w:jc w:val="center"/>
        </w:trPr>
        <w:tc>
          <w:tcPr>
            <w:tcW w:w="5525" w:type="dxa"/>
            <w:tcBorders>
              <w:left w:val="single" w:sz="4" w:space="0" w:color="auto"/>
              <w:bottom w:val="single" w:sz="4" w:space="0" w:color="auto"/>
            </w:tcBorders>
            <w:shd w:val="clear" w:color="auto" w:fill="FFFFFF"/>
          </w:tcPr>
          <w:p w:rsidR="00EE30CE" w:rsidRDefault="00541AC0">
            <w:pPr>
              <w:pStyle w:val="Jin0"/>
              <w:shd w:val="clear" w:color="auto" w:fill="auto"/>
              <w:spacing w:after="0"/>
              <w:ind w:firstLine="0"/>
              <w:jc w:val="center"/>
            </w:pPr>
            <w:r>
              <w:rPr>
                <w:rFonts w:ascii="Arial" w:eastAsia="Arial" w:hAnsi="Arial" w:cs="Arial"/>
              </w:rPr>
              <w:t>NÁVRH MÍSTNÍHO PROVOZNÍHO ŘÁDU</w:t>
            </w:r>
          </w:p>
        </w:tc>
        <w:tc>
          <w:tcPr>
            <w:tcW w:w="1310" w:type="dxa"/>
            <w:tcBorders>
              <w:left w:val="single" w:sz="4" w:space="0" w:color="auto"/>
              <w:bottom w:val="single" w:sz="4" w:space="0" w:color="auto"/>
            </w:tcBorders>
            <w:shd w:val="clear" w:color="auto" w:fill="FFFFFF"/>
          </w:tcPr>
          <w:p w:rsidR="00EE30CE" w:rsidRDefault="00EE30CE">
            <w:pPr>
              <w:rPr>
                <w:sz w:val="10"/>
                <w:szCs w:val="10"/>
              </w:rPr>
            </w:pPr>
          </w:p>
        </w:tc>
        <w:tc>
          <w:tcPr>
            <w:tcW w:w="1627" w:type="dxa"/>
            <w:tcBorders>
              <w:left w:val="single" w:sz="4" w:space="0" w:color="auto"/>
              <w:bottom w:val="single" w:sz="4" w:space="0" w:color="auto"/>
            </w:tcBorders>
            <w:shd w:val="clear" w:color="auto" w:fill="FFFFFF"/>
          </w:tcPr>
          <w:p w:rsidR="00EE30CE" w:rsidRDefault="00541AC0">
            <w:pPr>
              <w:pStyle w:val="Jin0"/>
              <w:shd w:val="clear" w:color="auto" w:fill="auto"/>
              <w:spacing w:before="100" w:after="0"/>
              <w:ind w:left="220" w:firstLine="0"/>
              <w:jc w:val="left"/>
            </w:pPr>
            <w:r>
              <w:rPr>
                <w:rFonts w:ascii="Arial" w:eastAsia="Arial" w:hAnsi="Arial" w:cs="Arial"/>
              </w:rPr>
              <w:t>1.4.2.3</w:t>
            </w:r>
          </w:p>
        </w:tc>
        <w:tc>
          <w:tcPr>
            <w:tcW w:w="2064" w:type="dxa"/>
            <w:tcBorders>
              <w:left w:val="single" w:sz="4" w:space="0" w:color="auto"/>
              <w:bottom w:val="single" w:sz="4" w:space="0" w:color="auto"/>
              <w:right w:val="single" w:sz="4" w:space="0" w:color="auto"/>
            </w:tcBorders>
            <w:shd w:val="clear" w:color="auto" w:fill="FFFFFF"/>
          </w:tcPr>
          <w:p w:rsidR="00EE30CE" w:rsidRDefault="00EE30CE">
            <w:pPr>
              <w:rPr>
                <w:sz w:val="10"/>
                <w:szCs w:val="10"/>
              </w:rPr>
            </w:pPr>
          </w:p>
        </w:tc>
      </w:tr>
    </w:tbl>
    <w:p w:rsidR="00EE30CE" w:rsidRDefault="00541AC0">
      <w:pPr>
        <w:spacing w:line="14"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938"/>
        <w:gridCol w:w="7690"/>
      </w:tblGrid>
      <w:tr w:rsidR="00EE30CE">
        <w:trPr>
          <w:trHeight w:hRule="exact" w:val="1046"/>
          <w:jc w:val="center"/>
        </w:trPr>
        <w:tc>
          <w:tcPr>
            <w:tcW w:w="10628" w:type="dxa"/>
            <w:gridSpan w:val="2"/>
            <w:tcBorders>
              <w:top w:val="single" w:sz="4" w:space="0" w:color="auto"/>
              <w:left w:val="single" w:sz="4" w:space="0" w:color="auto"/>
              <w:right w:val="single" w:sz="4" w:space="0" w:color="auto"/>
            </w:tcBorders>
            <w:shd w:val="clear" w:color="auto" w:fill="FFFFFF"/>
            <w:vAlign w:val="bottom"/>
          </w:tcPr>
          <w:p w:rsidR="00EE30CE" w:rsidRDefault="00541AC0">
            <w:pPr>
              <w:pStyle w:val="Jin0"/>
              <w:shd w:val="clear" w:color="auto" w:fill="auto"/>
              <w:spacing w:after="0"/>
              <w:ind w:left="900" w:firstLine="0"/>
              <w:jc w:val="left"/>
              <w:rPr>
                <w:sz w:val="82"/>
                <w:szCs w:val="82"/>
              </w:rPr>
            </w:pPr>
            <w:r>
              <w:rPr>
                <w:rFonts w:ascii="Arial" w:eastAsia="Arial" w:hAnsi="Arial" w:cs="Arial"/>
                <w:sz w:val="82"/>
                <w:szCs w:val="82"/>
              </w:rPr>
              <w:lastRenderedPageBreak/>
              <w:t>©</w:t>
            </w:r>
          </w:p>
        </w:tc>
      </w:tr>
      <w:tr w:rsidR="00EE30CE">
        <w:trPr>
          <w:trHeight w:hRule="exact" w:val="528"/>
          <w:jc w:val="center"/>
        </w:trPr>
        <w:tc>
          <w:tcPr>
            <w:tcW w:w="2938" w:type="dxa"/>
            <w:tcBorders>
              <w:top w:val="single" w:sz="4" w:space="0" w:color="auto"/>
              <w:left w:val="single" w:sz="4" w:space="0" w:color="auto"/>
            </w:tcBorders>
            <w:shd w:val="clear" w:color="auto" w:fill="FFFFFF"/>
          </w:tcPr>
          <w:p w:rsidR="00EE30CE" w:rsidRDefault="00541AC0">
            <w:pPr>
              <w:pStyle w:val="Jin0"/>
              <w:shd w:val="clear" w:color="auto" w:fill="auto"/>
              <w:spacing w:after="0"/>
              <w:ind w:left="920" w:firstLine="0"/>
              <w:jc w:val="left"/>
              <w:rPr>
                <w:sz w:val="15"/>
                <w:szCs w:val="15"/>
              </w:rPr>
            </w:pPr>
            <w:r>
              <w:rPr>
                <w:b/>
                <w:bCs/>
                <w:sz w:val="15"/>
                <w:szCs w:val="15"/>
              </w:rPr>
              <w:t xml:space="preserve">MZ Liberec </w:t>
            </w:r>
            <w:r>
              <w:rPr>
                <w:b/>
                <w:bCs/>
                <w:sz w:val="15"/>
                <w:szCs w:val="15"/>
                <w:lang w:val="en-US" w:eastAsia="en-US" w:bidi="en-US"/>
              </w:rPr>
              <w:t>a.</w:t>
            </w:r>
            <w:r>
              <w:rPr>
                <w:b/>
                <w:bCs/>
                <w:sz w:val="15"/>
                <w:szCs w:val="15"/>
              </w:rPr>
              <w:t>s. • U Nisy 362/6</w:t>
            </w:r>
          </w:p>
        </w:tc>
        <w:tc>
          <w:tcPr>
            <w:tcW w:w="7690" w:type="dxa"/>
            <w:tcBorders>
              <w:top w:val="single" w:sz="4" w:space="0" w:color="auto"/>
              <w:right w:val="single" w:sz="4" w:space="0" w:color="auto"/>
            </w:tcBorders>
            <w:shd w:val="clear" w:color="auto" w:fill="FFFFFF"/>
          </w:tcPr>
          <w:p w:rsidR="00EE30CE" w:rsidRDefault="00541AC0" w:rsidP="00EB361D">
            <w:pPr>
              <w:pStyle w:val="Jin0"/>
              <w:shd w:val="clear" w:color="auto" w:fill="auto"/>
              <w:tabs>
                <w:tab w:val="left" w:pos="2093"/>
              </w:tabs>
              <w:spacing w:after="0"/>
              <w:ind w:firstLine="0"/>
              <w:rPr>
                <w:sz w:val="15"/>
                <w:szCs w:val="15"/>
              </w:rPr>
            </w:pPr>
            <w:r>
              <w:rPr>
                <w:b/>
                <w:bCs/>
                <w:sz w:val="15"/>
                <w:szCs w:val="15"/>
              </w:rPr>
              <w:t>• 460 01 Liberec</w:t>
            </w:r>
            <w:r>
              <w:rPr>
                <w:b/>
                <w:bCs/>
                <w:sz w:val="15"/>
                <w:szCs w:val="15"/>
              </w:rPr>
              <w:tab/>
              <w:t>tel: +</w:t>
            </w:r>
            <w:r w:rsidR="00EB361D">
              <w:rPr>
                <w:b/>
                <w:bCs/>
                <w:sz w:val="15"/>
                <w:szCs w:val="15"/>
              </w:rPr>
              <w:t>XXXXXXXXXXXXXXXXXXXXXXXXXXXX</w:t>
            </w:r>
          </w:p>
        </w:tc>
      </w:tr>
      <w:tr w:rsidR="00EE30CE">
        <w:trPr>
          <w:trHeight w:hRule="exact" w:val="984"/>
          <w:jc w:val="center"/>
        </w:trPr>
        <w:tc>
          <w:tcPr>
            <w:tcW w:w="2938" w:type="dxa"/>
            <w:tcBorders>
              <w:left w:val="single" w:sz="4" w:space="0" w:color="auto"/>
            </w:tcBorders>
            <w:shd w:val="clear" w:color="auto" w:fill="FFFFFF"/>
            <w:vAlign w:val="center"/>
          </w:tcPr>
          <w:p w:rsidR="00EE30CE" w:rsidRDefault="00541AC0">
            <w:pPr>
              <w:pStyle w:val="Jin0"/>
              <w:shd w:val="clear" w:color="auto" w:fill="auto"/>
              <w:spacing w:after="0"/>
              <w:ind w:left="920" w:firstLine="0"/>
              <w:jc w:val="left"/>
            </w:pPr>
            <w:r>
              <w:t>Název akce:</w:t>
            </w:r>
          </w:p>
        </w:tc>
        <w:tc>
          <w:tcPr>
            <w:tcW w:w="7690" w:type="dxa"/>
            <w:tcBorders>
              <w:right w:val="single" w:sz="4" w:space="0" w:color="auto"/>
            </w:tcBorders>
            <w:shd w:val="clear" w:color="auto" w:fill="FFFFFF"/>
            <w:vAlign w:val="center"/>
          </w:tcPr>
          <w:p w:rsidR="00EE30CE" w:rsidRDefault="00541AC0">
            <w:pPr>
              <w:pStyle w:val="Jin0"/>
              <w:shd w:val="clear" w:color="auto" w:fill="auto"/>
              <w:spacing w:after="0"/>
              <w:ind w:firstLine="0"/>
            </w:pPr>
            <w:r>
              <w:rPr>
                <w:b/>
                <w:bCs/>
              </w:rPr>
              <w:t>Nemocnice Nové Město na Moravě</w:t>
            </w:r>
          </w:p>
          <w:p w:rsidR="00EE30CE" w:rsidRDefault="00541AC0">
            <w:pPr>
              <w:pStyle w:val="Jin0"/>
              <w:shd w:val="clear" w:color="auto" w:fill="auto"/>
              <w:spacing w:after="0"/>
              <w:ind w:firstLine="0"/>
            </w:pPr>
            <w:r>
              <w:rPr>
                <w:b/>
                <w:bCs/>
              </w:rPr>
              <w:t>Zřízení jednotky DIOP</w:t>
            </w:r>
          </w:p>
        </w:tc>
      </w:tr>
      <w:tr w:rsidR="00EE30CE">
        <w:trPr>
          <w:trHeight w:hRule="exact" w:val="1114"/>
          <w:jc w:val="center"/>
        </w:trPr>
        <w:tc>
          <w:tcPr>
            <w:tcW w:w="2938" w:type="dxa"/>
            <w:tcBorders>
              <w:left w:val="single" w:sz="4" w:space="0" w:color="auto"/>
            </w:tcBorders>
            <w:shd w:val="clear" w:color="auto" w:fill="FFFFFF"/>
          </w:tcPr>
          <w:p w:rsidR="00EE30CE" w:rsidRDefault="00541AC0">
            <w:pPr>
              <w:pStyle w:val="Jin0"/>
              <w:shd w:val="clear" w:color="auto" w:fill="auto"/>
              <w:spacing w:before="120" w:after="0"/>
              <w:ind w:left="920" w:firstLine="0"/>
              <w:jc w:val="left"/>
            </w:pPr>
            <w:r>
              <w:t>Místo stavby:</w:t>
            </w:r>
          </w:p>
        </w:tc>
        <w:tc>
          <w:tcPr>
            <w:tcW w:w="7690" w:type="dxa"/>
            <w:tcBorders>
              <w:right w:val="single" w:sz="4" w:space="0" w:color="auto"/>
            </w:tcBorders>
            <w:shd w:val="clear" w:color="auto" w:fill="FFFFFF"/>
            <w:vAlign w:val="center"/>
          </w:tcPr>
          <w:p w:rsidR="00EE30CE" w:rsidRDefault="00541AC0">
            <w:pPr>
              <w:pStyle w:val="Jin0"/>
              <w:shd w:val="clear" w:color="auto" w:fill="auto"/>
              <w:spacing w:after="0"/>
              <w:ind w:firstLine="0"/>
            </w:pPr>
            <w:r>
              <w:rPr>
                <w:b/>
                <w:bCs/>
              </w:rPr>
              <w:t xml:space="preserve">Nemocnice Nové Město na Moravě </w:t>
            </w:r>
            <w:proofErr w:type="spellStart"/>
            <w:proofErr w:type="gramStart"/>
            <w:r>
              <w:rPr>
                <w:b/>
                <w:bCs/>
              </w:rPr>
              <w:t>p.o</w:t>
            </w:r>
            <w:proofErr w:type="spellEnd"/>
            <w:r>
              <w:rPr>
                <w:b/>
                <w:bCs/>
              </w:rPr>
              <w:t>.</w:t>
            </w:r>
            <w:proofErr w:type="gramEnd"/>
          </w:p>
          <w:p w:rsidR="00EE30CE" w:rsidRDefault="00541AC0">
            <w:pPr>
              <w:pStyle w:val="Jin0"/>
              <w:shd w:val="clear" w:color="auto" w:fill="auto"/>
              <w:spacing w:after="0"/>
              <w:ind w:firstLine="0"/>
            </w:pPr>
            <w:r>
              <w:rPr>
                <w:b/>
                <w:bCs/>
              </w:rPr>
              <w:t>Žďárská 610</w:t>
            </w:r>
          </w:p>
          <w:p w:rsidR="00EE30CE" w:rsidRDefault="00541AC0">
            <w:pPr>
              <w:pStyle w:val="Jin0"/>
              <w:shd w:val="clear" w:color="auto" w:fill="auto"/>
              <w:spacing w:after="0"/>
              <w:ind w:firstLine="0"/>
            </w:pPr>
            <w:r>
              <w:rPr>
                <w:b/>
                <w:bCs/>
              </w:rPr>
              <w:t>592 31 Nové Město na Moravě</w:t>
            </w:r>
          </w:p>
        </w:tc>
      </w:tr>
      <w:tr w:rsidR="00EE30CE">
        <w:trPr>
          <w:trHeight w:hRule="exact" w:val="1128"/>
          <w:jc w:val="center"/>
        </w:trPr>
        <w:tc>
          <w:tcPr>
            <w:tcW w:w="2938" w:type="dxa"/>
            <w:tcBorders>
              <w:left w:val="single" w:sz="4" w:space="0" w:color="auto"/>
            </w:tcBorders>
            <w:shd w:val="clear" w:color="auto" w:fill="FFFFFF"/>
          </w:tcPr>
          <w:p w:rsidR="00EE30CE" w:rsidRDefault="00541AC0">
            <w:pPr>
              <w:pStyle w:val="Jin0"/>
              <w:shd w:val="clear" w:color="auto" w:fill="auto"/>
              <w:spacing w:before="140" w:after="0"/>
              <w:ind w:left="920" w:firstLine="0"/>
              <w:jc w:val="left"/>
            </w:pPr>
            <w:r>
              <w:t>Investor stavby:</w:t>
            </w:r>
          </w:p>
        </w:tc>
        <w:tc>
          <w:tcPr>
            <w:tcW w:w="7690" w:type="dxa"/>
            <w:tcBorders>
              <w:right w:val="single" w:sz="4" w:space="0" w:color="auto"/>
            </w:tcBorders>
            <w:shd w:val="clear" w:color="auto" w:fill="FFFFFF"/>
            <w:vAlign w:val="center"/>
          </w:tcPr>
          <w:p w:rsidR="00EE30CE" w:rsidRDefault="00541AC0">
            <w:pPr>
              <w:pStyle w:val="Jin0"/>
              <w:shd w:val="clear" w:color="auto" w:fill="auto"/>
              <w:spacing w:after="0"/>
              <w:ind w:firstLine="0"/>
            </w:pPr>
            <w:r>
              <w:rPr>
                <w:b/>
                <w:bCs/>
              </w:rPr>
              <w:t xml:space="preserve">Nemocnice Nové Město na Moravě </w:t>
            </w:r>
            <w:proofErr w:type="spellStart"/>
            <w:proofErr w:type="gramStart"/>
            <w:r>
              <w:rPr>
                <w:b/>
                <w:bCs/>
              </w:rPr>
              <w:t>p.o</w:t>
            </w:r>
            <w:proofErr w:type="spellEnd"/>
            <w:r>
              <w:rPr>
                <w:b/>
                <w:bCs/>
              </w:rPr>
              <w:t>.</w:t>
            </w:r>
            <w:proofErr w:type="gramEnd"/>
          </w:p>
          <w:p w:rsidR="00EE30CE" w:rsidRDefault="00541AC0">
            <w:pPr>
              <w:pStyle w:val="Jin0"/>
              <w:shd w:val="clear" w:color="auto" w:fill="auto"/>
              <w:spacing w:after="0"/>
              <w:ind w:firstLine="0"/>
            </w:pPr>
            <w:r>
              <w:rPr>
                <w:b/>
                <w:bCs/>
              </w:rPr>
              <w:t>Žďárská 610</w:t>
            </w:r>
          </w:p>
          <w:p w:rsidR="00EE30CE" w:rsidRDefault="00541AC0">
            <w:pPr>
              <w:pStyle w:val="Jin0"/>
              <w:shd w:val="clear" w:color="auto" w:fill="auto"/>
              <w:spacing w:after="0"/>
              <w:ind w:firstLine="0"/>
            </w:pPr>
            <w:r>
              <w:rPr>
                <w:b/>
                <w:bCs/>
              </w:rPr>
              <w:t>592 31 Nové Město na Moravě</w:t>
            </w:r>
          </w:p>
        </w:tc>
      </w:tr>
      <w:tr w:rsidR="00EE30CE">
        <w:trPr>
          <w:trHeight w:hRule="exact" w:val="3043"/>
          <w:jc w:val="center"/>
        </w:trPr>
        <w:tc>
          <w:tcPr>
            <w:tcW w:w="2938" w:type="dxa"/>
            <w:tcBorders>
              <w:left w:val="single" w:sz="4" w:space="0" w:color="auto"/>
            </w:tcBorders>
            <w:shd w:val="clear" w:color="auto" w:fill="FFFFFF"/>
          </w:tcPr>
          <w:p w:rsidR="00EE30CE" w:rsidRDefault="00541AC0">
            <w:pPr>
              <w:pStyle w:val="Jin0"/>
              <w:shd w:val="clear" w:color="auto" w:fill="auto"/>
              <w:spacing w:before="140" w:after="0"/>
              <w:ind w:left="920" w:firstLine="0"/>
              <w:jc w:val="left"/>
            </w:pPr>
            <w:r>
              <w:t>Číslo zakázky:</w:t>
            </w:r>
          </w:p>
        </w:tc>
        <w:tc>
          <w:tcPr>
            <w:tcW w:w="7690" w:type="dxa"/>
            <w:tcBorders>
              <w:right w:val="single" w:sz="4" w:space="0" w:color="auto"/>
            </w:tcBorders>
            <w:shd w:val="clear" w:color="auto" w:fill="FFFFFF"/>
            <w:vAlign w:val="bottom"/>
          </w:tcPr>
          <w:p w:rsidR="00EE30CE" w:rsidRDefault="00541AC0">
            <w:pPr>
              <w:pStyle w:val="Jin0"/>
              <w:shd w:val="clear" w:color="auto" w:fill="auto"/>
              <w:spacing w:after="40"/>
              <w:ind w:left="420" w:firstLine="0"/>
              <w:jc w:val="left"/>
              <w:rPr>
                <w:sz w:val="26"/>
                <w:szCs w:val="26"/>
              </w:rPr>
            </w:pPr>
            <w:proofErr w:type="gramStart"/>
            <w:r>
              <w:rPr>
                <w:b/>
                <w:bCs/>
                <w:sz w:val="26"/>
                <w:szCs w:val="26"/>
              </w:rPr>
              <w:t>1.4. TECHNIKA</w:t>
            </w:r>
            <w:proofErr w:type="gramEnd"/>
            <w:r>
              <w:rPr>
                <w:b/>
                <w:bCs/>
                <w:sz w:val="26"/>
                <w:szCs w:val="26"/>
              </w:rPr>
              <w:t xml:space="preserve"> PROSTŘEDÍ STAVEB</w:t>
            </w:r>
          </w:p>
          <w:p w:rsidR="00EE30CE" w:rsidRDefault="00541AC0">
            <w:pPr>
              <w:pStyle w:val="Jin0"/>
              <w:shd w:val="clear" w:color="auto" w:fill="auto"/>
              <w:spacing w:after="0"/>
              <w:ind w:left="900" w:firstLine="0"/>
              <w:jc w:val="left"/>
              <w:rPr>
                <w:sz w:val="26"/>
                <w:szCs w:val="26"/>
              </w:rPr>
            </w:pPr>
            <w:r>
              <w:rPr>
                <w:b/>
                <w:bCs/>
                <w:sz w:val="26"/>
                <w:szCs w:val="26"/>
              </w:rPr>
              <w:t>1.4.2. MEDICNÁLNÍ PLYNY</w:t>
            </w:r>
          </w:p>
        </w:tc>
      </w:tr>
      <w:tr w:rsidR="00EE30CE">
        <w:trPr>
          <w:trHeight w:hRule="exact" w:val="782"/>
          <w:jc w:val="center"/>
        </w:trPr>
        <w:tc>
          <w:tcPr>
            <w:tcW w:w="10628" w:type="dxa"/>
            <w:gridSpan w:val="2"/>
            <w:tcBorders>
              <w:left w:val="single" w:sz="4" w:space="0" w:color="auto"/>
              <w:right w:val="single" w:sz="4" w:space="0" w:color="auto"/>
            </w:tcBorders>
            <w:shd w:val="clear" w:color="auto" w:fill="FFFFFF"/>
            <w:vAlign w:val="bottom"/>
          </w:tcPr>
          <w:p w:rsidR="00EE30CE" w:rsidRDefault="00541AC0">
            <w:pPr>
              <w:pStyle w:val="Jin0"/>
              <w:shd w:val="clear" w:color="auto" w:fill="auto"/>
              <w:spacing w:after="0"/>
              <w:ind w:firstLine="0"/>
              <w:jc w:val="center"/>
              <w:rPr>
                <w:sz w:val="48"/>
                <w:szCs w:val="48"/>
              </w:rPr>
            </w:pPr>
            <w:r>
              <w:rPr>
                <w:b/>
                <w:bCs/>
                <w:sz w:val="48"/>
                <w:szCs w:val="48"/>
              </w:rPr>
              <w:t>1.4.2.3 NÁVRH MÍSTNÍHO PROVOZNÍHO</w:t>
            </w:r>
          </w:p>
        </w:tc>
      </w:tr>
      <w:tr w:rsidR="00EE30CE">
        <w:trPr>
          <w:trHeight w:hRule="exact" w:val="3067"/>
          <w:jc w:val="center"/>
        </w:trPr>
        <w:tc>
          <w:tcPr>
            <w:tcW w:w="2938" w:type="dxa"/>
            <w:tcBorders>
              <w:left w:val="single" w:sz="4" w:space="0" w:color="auto"/>
            </w:tcBorders>
            <w:shd w:val="clear" w:color="auto" w:fill="FFFFFF"/>
          </w:tcPr>
          <w:p w:rsidR="00EE30CE" w:rsidRDefault="00EE30CE">
            <w:pPr>
              <w:rPr>
                <w:sz w:val="10"/>
                <w:szCs w:val="10"/>
              </w:rPr>
            </w:pPr>
          </w:p>
        </w:tc>
        <w:tc>
          <w:tcPr>
            <w:tcW w:w="7690" w:type="dxa"/>
            <w:tcBorders>
              <w:right w:val="single" w:sz="4" w:space="0" w:color="auto"/>
            </w:tcBorders>
            <w:shd w:val="clear" w:color="auto" w:fill="FFFFFF"/>
          </w:tcPr>
          <w:p w:rsidR="00EE30CE" w:rsidRDefault="00541AC0">
            <w:pPr>
              <w:pStyle w:val="Jin0"/>
              <w:shd w:val="clear" w:color="auto" w:fill="auto"/>
              <w:spacing w:after="0"/>
              <w:ind w:left="1740" w:firstLine="0"/>
              <w:jc w:val="left"/>
              <w:rPr>
                <w:sz w:val="48"/>
                <w:szCs w:val="48"/>
              </w:rPr>
            </w:pPr>
            <w:r>
              <w:rPr>
                <w:b/>
                <w:bCs/>
                <w:sz w:val="48"/>
                <w:szCs w:val="48"/>
              </w:rPr>
              <w:t>ŘÁDU</w:t>
            </w:r>
          </w:p>
        </w:tc>
      </w:tr>
      <w:tr w:rsidR="00EE30CE">
        <w:trPr>
          <w:trHeight w:hRule="exact" w:val="3586"/>
          <w:jc w:val="center"/>
        </w:trPr>
        <w:tc>
          <w:tcPr>
            <w:tcW w:w="2938" w:type="dxa"/>
            <w:tcBorders>
              <w:left w:val="single" w:sz="4" w:space="0" w:color="auto"/>
              <w:bottom w:val="single" w:sz="4" w:space="0" w:color="auto"/>
            </w:tcBorders>
            <w:shd w:val="clear" w:color="auto" w:fill="FFFFFF"/>
            <w:vAlign w:val="bottom"/>
          </w:tcPr>
          <w:p w:rsidR="00EE30CE" w:rsidRDefault="00541AC0">
            <w:pPr>
              <w:pStyle w:val="Jin0"/>
              <w:shd w:val="clear" w:color="auto" w:fill="auto"/>
              <w:spacing w:after="0"/>
              <w:ind w:left="920" w:firstLine="0"/>
              <w:jc w:val="left"/>
            </w:pPr>
            <w:r>
              <w:rPr>
                <w:b/>
                <w:bCs/>
              </w:rPr>
              <w:t>Liberec, leden 2019</w:t>
            </w:r>
          </w:p>
        </w:tc>
        <w:tc>
          <w:tcPr>
            <w:tcW w:w="7690" w:type="dxa"/>
            <w:tcBorders>
              <w:bottom w:val="single" w:sz="4" w:space="0" w:color="auto"/>
              <w:right w:val="single" w:sz="4" w:space="0" w:color="auto"/>
            </w:tcBorders>
            <w:shd w:val="clear" w:color="auto" w:fill="FFFFFF"/>
            <w:vAlign w:val="bottom"/>
          </w:tcPr>
          <w:p w:rsidR="00EE30CE" w:rsidRDefault="00541AC0" w:rsidP="00EB361D">
            <w:pPr>
              <w:pStyle w:val="Jin0"/>
              <w:shd w:val="clear" w:color="auto" w:fill="auto"/>
              <w:spacing w:after="0"/>
              <w:ind w:left="4680" w:firstLine="0"/>
              <w:jc w:val="left"/>
            </w:pPr>
            <w:r>
              <w:rPr>
                <w:i/>
                <w:iCs/>
              </w:rPr>
              <w:t>Vypracoval:</w:t>
            </w:r>
            <w:r>
              <w:rPr>
                <w:b/>
                <w:bCs/>
              </w:rPr>
              <w:t xml:space="preserve"> </w:t>
            </w:r>
            <w:r w:rsidR="00EB361D">
              <w:rPr>
                <w:b/>
                <w:bCs/>
              </w:rPr>
              <w:t>XXXX</w:t>
            </w:r>
          </w:p>
        </w:tc>
      </w:tr>
    </w:tbl>
    <w:p w:rsidR="00EE30CE" w:rsidRDefault="00EE30CE">
      <w:pPr>
        <w:spacing w:line="14" w:lineRule="exact"/>
        <w:sectPr w:rsidR="00EE30CE">
          <w:pgSz w:w="11900" w:h="16840"/>
          <w:pgMar w:top="817" w:right="624" w:bottom="545" w:left="648" w:header="0" w:footer="3" w:gutter="0"/>
          <w:cols w:space="720"/>
          <w:noEndnote/>
          <w:docGrid w:linePitch="360"/>
        </w:sectPr>
      </w:pPr>
    </w:p>
    <w:p w:rsidR="00EE30CE" w:rsidRDefault="00541AC0">
      <w:pPr>
        <w:jc w:val="center"/>
        <w:rPr>
          <w:sz w:val="2"/>
          <w:szCs w:val="2"/>
        </w:rPr>
      </w:pPr>
      <w:r>
        <w:rPr>
          <w:noProof/>
          <w:lang w:bidi="ar-SA"/>
        </w:rPr>
        <w:lastRenderedPageBreak/>
        <w:drawing>
          <wp:inline distT="0" distB="0" distL="0" distR="0">
            <wp:extent cx="5711825" cy="328930"/>
            <wp:effectExtent l="0" t="0" r="0" b="0"/>
            <wp:docPr id="39" name="Picutre 39"/>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25"/>
                    <a:stretch/>
                  </pic:blipFill>
                  <pic:spPr>
                    <a:xfrm>
                      <a:off x="0" y="0"/>
                      <a:ext cx="5711825" cy="328930"/>
                    </a:xfrm>
                    <a:prstGeom prst="rect">
                      <a:avLst/>
                    </a:prstGeom>
                  </pic:spPr>
                </pic:pic>
              </a:graphicData>
            </a:graphic>
          </wp:inline>
        </w:drawing>
      </w:r>
    </w:p>
    <w:p w:rsidR="00EE30CE" w:rsidRDefault="00EE30CE">
      <w:pPr>
        <w:spacing w:after="246" w:line="14" w:lineRule="exact"/>
      </w:pPr>
    </w:p>
    <w:p w:rsidR="00EE30CE" w:rsidRDefault="00541AC0">
      <w:pPr>
        <w:pStyle w:val="Obsah0"/>
        <w:pBdr>
          <w:top w:val="single" w:sz="4" w:space="0" w:color="auto"/>
          <w:left w:val="single" w:sz="4" w:space="0" w:color="auto"/>
          <w:bottom w:val="single" w:sz="4" w:space="0" w:color="auto"/>
          <w:right w:val="single" w:sz="4" w:space="0" w:color="auto"/>
        </w:pBdr>
        <w:shd w:val="clear" w:color="auto" w:fill="auto"/>
        <w:tabs>
          <w:tab w:val="right" w:pos="9230"/>
        </w:tabs>
        <w:spacing w:after="160"/>
        <w:ind w:left="0" w:firstLine="0"/>
        <w:rPr>
          <w:sz w:val="19"/>
          <w:szCs w:val="19"/>
        </w:rPr>
      </w:pPr>
      <w:r>
        <w:fldChar w:fldCharType="begin"/>
      </w:r>
      <w:r>
        <w:instrText xml:space="preserve"> TOC \o "1-5" \h \z </w:instrText>
      </w:r>
      <w:r>
        <w:fldChar w:fldCharType="separate"/>
      </w:r>
      <w:r>
        <w:rPr>
          <w:smallCaps w:val="0"/>
          <w:sz w:val="19"/>
          <w:szCs w:val="19"/>
        </w:rPr>
        <w:t>OBSAH</w:t>
      </w:r>
      <w:r>
        <w:rPr>
          <w:smallCaps w:val="0"/>
          <w:sz w:val="19"/>
          <w:szCs w:val="19"/>
        </w:rPr>
        <w:tab/>
        <w:t>2</w:t>
      </w:r>
    </w:p>
    <w:p w:rsidR="00EE30CE" w:rsidRDefault="00541AC0">
      <w:pPr>
        <w:pStyle w:val="Obsah0"/>
        <w:pBdr>
          <w:top w:val="single" w:sz="4" w:space="0" w:color="auto"/>
          <w:left w:val="single" w:sz="4" w:space="0" w:color="auto"/>
          <w:bottom w:val="single" w:sz="4" w:space="0" w:color="auto"/>
          <w:right w:val="single" w:sz="4" w:space="0" w:color="auto"/>
        </w:pBdr>
        <w:shd w:val="clear" w:color="auto" w:fill="auto"/>
        <w:tabs>
          <w:tab w:val="right" w:pos="9230"/>
        </w:tabs>
        <w:spacing w:after="160"/>
        <w:ind w:left="0" w:firstLine="0"/>
        <w:rPr>
          <w:sz w:val="19"/>
          <w:szCs w:val="19"/>
        </w:rPr>
      </w:pPr>
      <w:r>
        <w:rPr>
          <w:smallCaps w:val="0"/>
          <w:sz w:val="19"/>
          <w:szCs w:val="19"/>
        </w:rPr>
        <w:t>ZÁKLADNÍ ÚDAJE PRO PROVOZNÍ ŘÁD</w:t>
      </w:r>
      <w:r>
        <w:rPr>
          <w:smallCaps w:val="0"/>
          <w:sz w:val="19"/>
          <w:szCs w:val="19"/>
        </w:rPr>
        <w:tab/>
        <w:t>3</w:t>
      </w:r>
    </w:p>
    <w:p w:rsidR="00EE30CE" w:rsidRDefault="00541AC0">
      <w:pPr>
        <w:pStyle w:val="Obsah0"/>
        <w:pBdr>
          <w:top w:val="single" w:sz="4" w:space="0" w:color="auto"/>
          <w:left w:val="single" w:sz="4" w:space="0" w:color="auto"/>
          <w:bottom w:val="single" w:sz="4" w:space="0" w:color="auto"/>
          <w:right w:val="single" w:sz="4" w:space="0" w:color="auto"/>
        </w:pBdr>
        <w:shd w:val="clear" w:color="auto" w:fill="auto"/>
        <w:tabs>
          <w:tab w:val="right" w:pos="9230"/>
        </w:tabs>
        <w:spacing w:after="160"/>
        <w:ind w:left="0" w:firstLine="0"/>
        <w:rPr>
          <w:sz w:val="19"/>
          <w:szCs w:val="19"/>
        </w:rPr>
      </w:pPr>
      <w:r>
        <w:rPr>
          <w:smallCaps w:val="0"/>
          <w:sz w:val="19"/>
          <w:szCs w:val="19"/>
        </w:rPr>
        <w:t>KONTAKTNÍ ÚDAJE ORGANIZACE SPRAVUJÍCÍ PROVOZNÍ ŘÁD</w:t>
      </w:r>
      <w:r>
        <w:rPr>
          <w:smallCaps w:val="0"/>
          <w:sz w:val="19"/>
          <w:szCs w:val="19"/>
        </w:rPr>
        <w:tab/>
        <w:t>4</w:t>
      </w:r>
    </w:p>
    <w:p w:rsidR="00EE30CE" w:rsidRDefault="00541AC0">
      <w:pPr>
        <w:pStyle w:val="Obsah0"/>
        <w:pBdr>
          <w:top w:val="single" w:sz="4" w:space="0" w:color="auto"/>
          <w:left w:val="single" w:sz="4" w:space="0" w:color="auto"/>
          <w:bottom w:val="single" w:sz="4" w:space="0" w:color="auto"/>
          <w:right w:val="single" w:sz="4" w:space="0" w:color="auto"/>
        </w:pBdr>
        <w:shd w:val="clear" w:color="auto" w:fill="auto"/>
        <w:tabs>
          <w:tab w:val="right" w:pos="9230"/>
        </w:tabs>
        <w:ind w:left="0" w:firstLine="0"/>
        <w:rPr>
          <w:sz w:val="19"/>
          <w:szCs w:val="19"/>
        </w:rPr>
      </w:pPr>
      <w:r>
        <w:rPr>
          <w:smallCaps w:val="0"/>
          <w:sz w:val="19"/>
          <w:szCs w:val="19"/>
        </w:rPr>
        <w:t>PROVOZNÍHO ŘÁDU</w:t>
      </w:r>
      <w:r>
        <w:rPr>
          <w:smallCaps w:val="0"/>
          <w:sz w:val="19"/>
          <w:szCs w:val="19"/>
        </w:rPr>
        <w:tab/>
        <w:t>5</w:t>
      </w:r>
    </w:p>
    <w:p w:rsidR="00EE30CE" w:rsidRDefault="00166156">
      <w:pPr>
        <w:pStyle w:val="Obsah0"/>
        <w:numPr>
          <w:ilvl w:val="0"/>
          <w:numId w:val="9"/>
        </w:numPr>
        <w:pBdr>
          <w:top w:val="single" w:sz="4" w:space="0" w:color="auto"/>
          <w:left w:val="single" w:sz="4" w:space="0" w:color="auto"/>
          <w:bottom w:val="single" w:sz="4" w:space="0" w:color="auto"/>
          <w:right w:val="single" w:sz="4" w:space="0" w:color="auto"/>
        </w:pBdr>
        <w:shd w:val="clear" w:color="auto" w:fill="auto"/>
        <w:tabs>
          <w:tab w:val="left" w:pos="985"/>
          <w:tab w:val="right" w:pos="9230"/>
        </w:tabs>
        <w:rPr>
          <w:sz w:val="15"/>
          <w:szCs w:val="15"/>
        </w:rPr>
      </w:pPr>
      <w:hyperlink w:anchor="bookmark18" w:tooltip="Current Document">
        <w:r w:rsidR="00541AC0">
          <w:rPr>
            <w:b/>
            <w:bCs/>
            <w:smallCaps w:val="0"/>
            <w:sz w:val="13"/>
            <w:szCs w:val="13"/>
          </w:rPr>
          <w:t>ZÁKLADNÍ TECHNICKÉ HODNOTY ZAŘÍZENÍ</w:t>
        </w:r>
        <w:r w:rsidR="00541AC0">
          <w:rPr>
            <w:b/>
            <w:bCs/>
            <w:smallCaps w:val="0"/>
            <w:sz w:val="13"/>
            <w:szCs w:val="13"/>
          </w:rPr>
          <w:tab/>
        </w:r>
        <w:r w:rsidR="00541AC0">
          <w:rPr>
            <w:b/>
            <w:bCs/>
            <w:smallCaps w:val="0"/>
            <w:sz w:val="15"/>
            <w:szCs w:val="15"/>
          </w:rPr>
          <w:t>5</w:t>
        </w:r>
      </w:hyperlink>
    </w:p>
    <w:p w:rsidR="00EE30CE" w:rsidRDefault="00166156">
      <w:pPr>
        <w:pStyle w:val="Obsah0"/>
        <w:numPr>
          <w:ilvl w:val="0"/>
          <w:numId w:val="9"/>
        </w:numPr>
        <w:pBdr>
          <w:top w:val="single" w:sz="4" w:space="0" w:color="auto"/>
          <w:left w:val="single" w:sz="4" w:space="0" w:color="auto"/>
          <w:bottom w:val="single" w:sz="4" w:space="0" w:color="auto"/>
          <w:right w:val="single" w:sz="4" w:space="0" w:color="auto"/>
        </w:pBdr>
        <w:shd w:val="clear" w:color="auto" w:fill="auto"/>
        <w:tabs>
          <w:tab w:val="left" w:pos="985"/>
          <w:tab w:val="right" w:pos="9230"/>
        </w:tabs>
        <w:rPr>
          <w:sz w:val="15"/>
          <w:szCs w:val="15"/>
        </w:rPr>
      </w:pPr>
      <w:hyperlink w:anchor="bookmark19" w:tooltip="Current Document">
        <w:r w:rsidR="00541AC0">
          <w:t>Popis zařízení</w:t>
        </w:r>
        <w:r w:rsidR="00541AC0">
          <w:rPr>
            <w:b/>
            <w:bCs/>
            <w:smallCaps w:val="0"/>
            <w:sz w:val="15"/>
            <w:szCs w:val="15"/>
          </w:rPr>
          <w:tab/>
          <w:t>5</w:t>
        </w:r>
      </w:hyperlink>
    </w:p>
    <w:p w:rsidR="00EE30CE" w:rsidRDefault="00166156">
      <w:pPr>
        <w:pStyle w:val="Obsah0"/>
        <w:numPr>
          <w:ilvl w:val="0"/>
          <w:numId w:val="9"/>
        </w:numPr>
        <w:pBdr>
          <w:top w:val="single" w:sz="4" w:space="0" w:color="auto"/>
          <w:left w:val="single" w:sz="4" w:space="0" w:color="auto"/>
          <w:bottom w:val="single" w:sz="4" w:space="0" w:color="auto"/>
          <w:right w:val="single" w:sz="4" w:space="0" w:color="auto"/>
        </w:pBdr>
        <w:shd w:val="clear" w:color="auto" w:fill="auto"/>
        <w:tabs>
          <w:tab w:val="left" w:pos="985"/>
          <w:tab w:val="right" w:pos="9230"/>
        </w:tabs>
        <w:rPr>
          <w:sz w:val="15"/>
          <w:szCs w:val="15"/>
        </w:rPr>
      </w:pPr>
      <w:hyperlink w:anchor="bookmark20" w:tooltip="Current Document">
        <w:r w:rsidR="00541AC0">
          <w:t>Stručná charakteristika používaných plynů:</w:t>
        </w:r>
        <w:r w:rsidR="00541AC0">
          <w:rPr>
            <w:b/>
            <w:bCs/>
            <w:smallCaps w:val="0"/>
            <w:sz w:val="15"/>
            <w:szCs w:val="15"/>
          </w:rPr>
          <w:tab/>
          <w:t>5</w:t>
        </w:r>
      </w:hyperlink>
    </w:p>
    <w:p w:rsidR="00EE30CE" w:rsidRDefault="00541AC0">
      <w:pPr>
        <w:pStyle w:val="Obsah0"/>
        <w:numPr>
          <w:ilvl w:val="1"/>
          <w:numId w:val="9"/>
        </w:numPr>
        <w:pBdr>
          <w:top w:val="single" w:sz="4" w:space="0" w:color="auto"/>
          <w:left w:val="single" w:sz="4" w:space="0" w:color="auto"/>
          <w:bottom w:val="single" w:sz="4" w:space="0" w:color="auto"/>
          <w:right w:val="single" w:sz="4" w:space="0" w:color="auto"/>
        </w:pBdr>
        <w:shd w:val="clear" w:color="auto" w:fill="auto"/>
        <w:tabs>
          <w:tab w:val="left" w:pos="985"/>
          <w:tab w:val="right" w:pos="9230"/>
        </w:tabs>
        <w:rPr>
          <w:sz w:val="15"/>
          <w:szCs w:val="15"/>
        </w:rPr>
      </w:pPr>
      <w:r>
        <w:t>Kyslík</w:t>
      </w:r>
      <w:r>
        <w:rPr>
          <w:b/>
          <w:bCs/>
          <w:smallCaps w:val="0"/>
          <w:sz w:val="15"/>
          <w:szCs w:val="15"/>
        </w:rPr>
        <w:t xml:space="preserve"> -O</w:t>
      </w:r>
      <w:r>
        <w:rPr>
          <w:b/>
          <w:bCs/>
          <w:smallCaps w:val="0"/>
          <w:sz w:val="15"/>
          <w:szCs w:val="15"/>
          <w:vertAlign w:val="subscript"/>
        </w:rPr>
        <w:t>2</w:t>
      </w:r>
      <w:r>
        <w:rPr>
          <w:b/>
          <w:bCs/>
          <w:smallCaps w:val="0"/>
          <w:sz w:val="15"/>
          <w:szCs w:val="15"/>
        </w:rPr>
        <w:tab/>
        <w:t>5</w:t>
      </w:r>
    </w:p>
    <w:p w:rsidR="00EE30CE" w:rsidRDefault="00541AC0">
      <w:pPr>
        <w:pStyle w:val="Obsah0"/>
        <w:numPr>
          <w:ilvl w:val="1"/>
          <w:numId w:val="9"/>
        </w:numPr>
        <w:pBdr>
          <w:top w:val="single" w:sz="4" w:space="0" w:color="auto"/>
          <w:left w:val="single" w:sz="4" w:space="0" w:color="auto"/>
          <w:bottom w:val="single" w:sz="4" w:space="0" w:color="auto"/>
          <w:right w:val="single" w:sz="4" w:space="0" w:color="auto"/>
        </w:pBdr>
        <w:shd w:val="clear" w:color="auto" w:fill="auto"/>
        <w:tabs>
          <w:tab w:val="left" w:pos="985"/>
          <w:tab w:val="right" w:pos="9230"/>
        </w:tabs>
        <w:rPr>
          <w:sz w:val="15"/>
          <w:szCs w:val="15"/>
        </w:rPr>
      </w:pPr>
      <w:r>
        <w:t>Oxid dusný-</w:t>
      </w:r>
      <w:r>
        <w:rPr>
          <w:b/>
          <w:bCs/>
          <w:smallCaps w:val="0"/>
          <w:sz w:val="15"/>
          <w:szCs w:val="15"/>
        </w:rPr>
        <w:t>N</w:t>
      </w:r>
      <w:r>
        <w:rPr>
          <w:b/>
          <w:bCs/>
          <w:smallCaps w:val="0"/>
          <w:sz w:val="15"/>
          <w:szCs w:val="15"/>
          <w:vertAlign w:val="subscript"/>
        </w:rPr>
        <w:t>2</w:t>
      </w:r>
      <w:r>
        <w:rPr>
          <w:b/>
          <w:bCs/>
          <w:smallCaps w:val="0"/>
          <w:sz w:val="15"/>
          <w:szCs w:val="15"/>
        </w:rPr>
        <w:t>O</w:t>
      </w:r>
      <w:r>
        <w:rPr>
          <w:b/>
          <w:bCs/>
          <w:smallCaps w:val="0"/>
          <w:sz w:val="15"/>
          <w:szCs w:val="15"/>
        </w:rPr>
        <w:tab/>
        <w:t>5</w:t>
      </w:r>
    </w:p>
    <w:p w:rsidR="00EE30CE" w:rsidRDefault="00541AC0">
      <w:pPr>
        <w:pStyle w:val="Obsah0"/>
        <w:numPr>
          <w:ilvl w:val="1"/>
          <w:numId w:val="9"/>
        </w:numPr>
        <w:pBdr>
          <w:top w:val="single" w:sz="4" w:space="0" w:color="auto"/>
          <w:left w:val="single" w:sz="4" w:space="0" w:color="auto"/>
          <w:bottom w:val="single" w:sz="4" w:space="0" w:color="auto"/>
          <w:right w:val="single" w:sz="4" w:space="0" w:color="auto"/>
        </w:pBdr>
        <w:shd w:val="clear" w:color="auto" w:fill="auto"/>
        <w:tabs>
          <w:tab w:val="left" w:pos="985"/>
          <w:tab w:val="right" w:pos="9230"/>
        </w:tabs>
        <w:rPr>
          <w:sz w:val="15"/>
          <w:szCs w:val="15"/>
        </w:rPr>
      </w:pPr>
      <w:r>
        <w:t>Vodík-</w:t>
      </w:r>
      <w:r>
        <w:rPr>
          <w:b/>
          <w:bCs/>
          <w:smallCaps w:val="0"/>
          <w:sz w:val="15"/>
          <w:szCs w:val="15"/>
        </w:rPr>
        <w:t>H</w:t>
      </w:r>
      <w:r>
        <w:rPr>
          <w:b/>
          <w:bCs/>
          <w:smallCaps w:val="0"/>
          <w:sz w:val="15"/>
          <w:szCs w:val="15"/>
          <w:vertAlign w:val="subscript"/>
        </w:rPr>
        <w:t>2</w:t>
      </w:r>
      <w:r>
        <w:rPr>
          <w:b/>
          <w:bCs/>
          <w:smallCaps w:val="0"/>
          <w:sz w:val="15"/>
          <w:szCs w:val="15"/>
        </w:rPr>
        <w:tab/>
        <w:t>6</w:t>
      </w:r>
    </w:p>
    <w:p w:rsidR="00EE30CE" w:rsidRDefault="00541AC0">
      <w:pPr>
        <w:pStyle w:val="Obsah0"/>
        <w:numPr>
          <w:ilvl w:val="1"/>
          <w:numId w:val="9"/>
        </w:numPr>
        <w:pBdr>
          <w:top w:val="single" w:sz="4" w:space="0" w:color="auto"/>
          <w:left w:val="single" w:sz="4" w:space="0" w:color="auto"/>
          <w:bottom w:val="single" w:sz="4" w:space="0" w:color="auto"/>
          <w:right w:val="single" w:sz="4" w:space="0" w:color="auto"/>
        </w:pBdr>
        <w:shd w:val="clear" w:color="auto" w:fill="auto"/>
        <w:tabs>
          <w:tab w:val="left" w:pos="985"/>
          <w:tab w:val="right" w:pos="9230"/>
        </w:tabs>
        <w:rPr>
          <w:sz w:val="15"/>
          <w:szCs w:val="15"/>
        </w:rPr>
      </w:pPr>
      <w:r>
        <w:t>Dusík</w:t>
      </w:r>
      <w:r>
        <w:rPr>
          <w:b/>
          <w:bCs/>
          <w:smallCaps w:val="0"/>
          <w:sz w:val="15"/>
          <w:szCs w:val="15"/>
        </w:rPr>
        <w:t xml:space="preserve"> - N</w:t>
      </w:r>
      <w:r>
        <w:rPr>
          <w:b/>
          <w:bCs/>
          <w:smallCaps w:val="0"/>
          <w:sz w:val="15"/>
          <w:szCs w:val="15"/>
          <w:vertAlign w:val="subscript"/>
        </w:rPr>
        <w:t>2</w:t>
      </w:r>
      <w:r>
        <w:rPr>
          <w:b/>
          <w:bCs/>
          <w:smallCaps w:val="0"/>
          <w:sz w:val="15"/>
          <w:szCs w:val="15"/>
        </w:rPr>
        <w:tab/>
        <w:t>6</w:t>
      </w:r>
    </w:p>
    <w:p w:rsidR="00EE30CE" w:rsidRDefault="00541AC0">
      <w:pPr>
        <w:pStyle w:val="Obsah0"/>
        <w:numPr>
          <w:ilvl w:val="1"/>
          <w:numId w:val="9"/>
        </w:numPr>
        <w:pBdr>
          <w:top w:val="single" w:sz="4" w:space="0" w:color="auto"/>
          <w:left w:val="single" w:sz="4" w:space="0" w:color="auto"/>
          <w:bottom w:val="single" w:sz="4" w:space="0" w:color="auto"/>
          <w:right w:val="single" w:sz="4" w:space="0" w:color="auto"/>
        </w:pBdr>
        <w:shd w:val="clear" w:color="auto" w:fill="auto"/>
        <w:tabs>
          <w:tab w:val="left" w:pos="985"/>
          <w:tab w:val="right" w:pos="9230"/>
        </w:tabs>
        <w:rPr>
          <w:sz w:val="15"/>
          <w:szCs w:val="15"/>
        </w:rPr>
      </w:pPr>
      <w:r>
        <w:t>Kysličník uhličitý</w:t>
      </w:r>
      <w:r>
        <w:rPr>
          <w:b/>
          <w:bCs/>
          <w:smallCaps w:val="0"/>
          <w:sz w:val="15"/>
          <w:szCs w:val="15"/>
        </w:rPr>
        <w:t xml:space="preserve"> -CO</w:t>
      </w:r>
      <w:r>
        <w:rPr>
          <w:b/>
          <w:bCs/>
          <w:smallCaps w:val="0"/>
          <w:sz w:val="15"/>
          <w:szCs w:val="15"/>
          <w:vertAlign w:val="subscript"/>
        </w:rPr>
        <w:t>2</w:t>
      </w:r>
      <w:r>
        <w:rPr>
          <w:b/>
          <w:bCs/>
          <w:smallCaps w:val="0"/>
          <w:sz w:val="15"/>
          <w:szCs w:val="15"/>
        </w:rPr>
        <w:tab/>
        <w:t>6</w:t>
      </w:r>
    </w:p>
    <w:p w:rsidR="00EE30CE" w:rsidRDefault="00541AC0">
      <w:pPr>
        <w:pStyle w:val="Obsah0"/>
        <w:numPr>
          <w:ilvl w:val="1"/>
          <w:numId w:val="9"/>
        </w:numPr>
        <w:pBdr>
          <w:top w:val="single" w:sz="4" w:space="0" w:color="auto"/>
          <w:left w:val="single" w:sz="4" w:space="0" w:color="auto"/>
          <w:bottom w:val="single" w:sz="4" w:space="0" w:color="auto"/>
          <w:right w:val="single" w:sz="4" w:space="0" w:color="auto"/>
        </w:pBdr>
        <w:shd w:val="clear" w:color="auto" w:fill="auto"/>
        <w:tabs>
          <w:tab w:val="left" w:pos="985"/>
          <w:tab w:val="right" w:pos="9230"/>
        </w:tabs>
        <w:rPr>
          <w:sz w:val="15"/>
          <w:szCs w:val="15"/>
        </w:rPr>
      </w:pPr>
      <w:r>
        <w:t>Stlačený vzduch - Air</w:t>
      </w:r>
      <w:r>
        <w:rPr>
          <w:b/>
          <w:bCs/>
          <w:smallCaps w:val="0"/>
          <w:sz w:val="15"/>
          <w:szCs w:val="15"/>
        </w:rPr>
        <w:tab/>
        <w:t>6</w:t>
      </w:r>
    </w:p>
    <w:p w:rsidR="00EE30CE" w:rsidRDefault="00541AC0">
      <w:pPr>
        <w:pStyle w:val="Obsah0"/>
        <w:numPr>
          <w:ilvl w:val="1"/>
          <w:numId w:val="9"/>
        </w:numPr>
        <w:pBdr>
          <w:top w:val="single" w:sz="4" w:space="0" w:color="auto"/>
          <w:left w:val="single" w:sz="4" w:space="0" w:color="auto"/>
          <w:bottom w:val="single" w:sz="4" w:space="0" w:color="auto"/>
          <w:right w:val="single" w:sz="4" w:space="0" w:color="auto"/>
        </w:pBdr>
        <w:shd w:val="clear" w:color="auto" w:fill="auto"/>
        <w:tabs>
          <w:tab w:val="left" w:pos="985"/>
          <w:tab w:val="right" w:pos="9230"/>
        </w:tabs>
        <w:rPr>
          <w:sz w:val="15"/>
          <w:szCs w:val="15"/>
        </w:rPr>
      </w:pPr>
      <w:r>
        <w:t>Vakuum-Vac</w:t>
      </w:r>
      <w:r>
        <w:rPr>
          <w:b/>
          <w:bCs/>
          <w:smallCaps w:val="0"/>
          <w:sz w:val="15"/>
          <w:szCs w:val="15"/>
        </w:rPr>
        <w:tab/>
        <w:t>6</w:t>
      </w:r>
    </w:p>
    <w:p w:rsidR="00EE30CE" w:rsidRDefault="00541AC0">
      <w:pPr>
        <w:pStyle w:val="Obsah0"/>
        <w:numPr>
          <w:ilvl w:val="1"/>
          <w:numId w:val="9"/>
        </w:numPr>
        <w:pBdr>
          <w:top w:val="single" w:sz="4" w:space="0" w:color="auto"/>
          <w:left w:val="single" w:sz="4" w:space="0" w:color="auto"/>
          <w:bottom w:val="single" w:sz="4" w:space="0" w:color="auto"/>
          <w:right w:val="single" w:sz="4" w:space="0" w:color="auto"/>
        </w:pBdr>
        <w:shd w:val="clear" w:color="auto" w:fill="auto"/>
        <w:tabs>
          <w:tab w:val="left" w:pos="985"/>
          <w:tab w:val="right" w:pos="9230"/>
        </w:tabs>
        <w:rPr>
          <w:sz w:val="15"/>
          <w:szCs w:val="15"/>
        </w:rPr>
      </w:pPr>
      <w:r>
        <w:t>Argon-Ar</w:t>
      </w:r>
      <w:r>
        <w:rPr>
          <w:b/>
          <w:bCs/>
          <w:smallCaps w:val="0"/>
          <w:sz w:val="15"/>
          <w:szCs w:val="15"/>
        </w:rPr>
        <w:tab/>
        <w:t>7</w:t>
      </w:r>
    </w:p>
    <w:p w:rsidR="00EE30CE" w:rsidRDefault="00541AC0">
      <w:pPr>
        <w:pStyle w:val="Obsah0"/>
        <w:numPr>
          <w:ilvl w:val="1"/>
          <w:numId w:val="9"/>
        </w:numPr>
        <w:pBdr>
          <w:top w:val="single" w:sz="4" w:space="0" w:color="auto"/>
          <w:left w:val="single" w:sz="4" w:space="0" w:color="auto"/>
          <w:bottom w:val="single" w:sz="4" w:space="0" w:color="auto"/>
          <w:right w:val="single" w:sz="4" w:space="0" w:color="auto"/>
        </w:pBdr>
        <w:shd w:val="clear" w:color="auto" w:fill="auto"/>
        <w:tabs>
          <w:tab w:val="left" w:pos="985"/>
          <w:tab w:val="right" w:pos="9230"/>
        </w:tabs>
        <w:rPr>
          <w:sz w:val="15"/>
          <w:szCs w:val="15"/>
        </w:rPr>
      </w:pPr>
      <w:r>
        <w:t>Acetylen</w:t>
      </w:r>
      <w:r>
        <w:rPr>
          <w:b/>
          <w:bCs/>
          <w:smallCaps w:val="0"/>
          <w:sz w:val="15"/>
          <w:szCs w:val="15"/>
        </w:rPr>
        <w:t xml:space="preserve"> - C</w:t>
      </w:r>
      <w:r>
        <w:rPr>
          <w:b/>
          <w:bCs/>
          <w:smallCaps w:val="0"/>
          <w:sz w:val="15"/>
          <w:szCs w:val="15"/>
          <w:vertAlign w:val="subscript"/>
        </w:rPr>
        <w:t>2</w:t>
      </w:r>
      <w:r>
        <w:rPr>
          <w:b/>
          <w:bCs/>
          <w:smallCaps w:val="0"/>
          <w:sz w:val="15"/>
          <w:szCs w:val="15"/>
        </w:rPr>
        <w:t>H</w:t>
      </w:r>
      <w:r>
        <w:rPr>
          <w:b/>
          <w:bCs/>
          <w:smallCaps w:val="0"/>
          <w:sz w:val="15"/>
          <w:szCs w:val="15"/>
          <w:vertAlign w:val="subscript"/>
        </w:rPr>
        <w:t>2</w:t>
      </w:r>
      <w:r>
        <w:rPr>
          <w:b/>
          <w:bCs/>
          <w:smallCaps w:val="0"/>
          <w:sz w:val="15"/>
          <w:szCs w:val="15"/>
        </w:rPr>
        <w:tab/>
        <w:t>7</w:t>
      </w:r>
    </w:p>
    <w:p w:rsidR="00EE30CE" w:rsidRDefault="00541AC0">
      <w:pPr>
        <w:pStyle w:val="Obsah0"/>
        <w:numPr>
          <w:ilvl w:val="1"/>
          <w:numId w:val="9"/>
        </w:numPr>
        <w:pBdr>
          <w:top w:val="single" w:sz="4" w:space="0" w:color="auto"/>
          <w:left w:val="single" w:sz="4" w:space="0" w:color="auto"/>
          <w:bottom w:val="single" w:sz="4" w:space="0" w:color="auto"/>
          <w:right w:val="single" w:sz="4" w:space="0" w:color="auto"/>
        </w:pBdr>
        <w:shd w:val="clear" w:color="auto" w:fill="auto"/>
        <w:tabs>
          <w:tab w:val="left" w:pos="985"/>
          <w:tab w:val="right" w:pos="9230"/>
        </w:tabs>
        <w:rPr>
          <w:sz w:val="15"/>
          <w:szCs w:val="15"/>
        </w:rPr>
      </w:pPr>
      <w:r>
        <w:t>Vzácné plyny</w:t>
      </w:r>
      <w:r>
        <w:rPr>
          <w:b/>
          <w:bCs/>
          <w:smallCaps w:val="0"/>
          <w:sz w:val="15"/>
          <w:szCs w:val="15"/>
        </w:rPr>
        <w:tab/>
        <w:t>7</w:t>
      </w:r>
    </w:p>
    <w:p w:rsidR="00EE30CE" w:rsidRDefault="00166156">
      <w:pPr>
        <w:pStyle w:val="Obsah0"/>
        <w:numPr>
          <w:ilvl w:val="0"/>
          <w:numId w:val="9"/>
        </w:numPr>
        <w:pBdr>
          <w:top w:val="single" w:sz="4" w:space="0" w:color="auto"/>
          <w:left w:val="single" w:sz="4" w:space="0" w:color="auto"/>
          <w:bottom w:val="single" w:sz="4" w:space="0" w:color="auto"/>
          <w:right w:val="single" w:sz="4" w:space="0" w:color="auto"/>
        </w:pBdr>
        <w:shd w:val="clear" w:color="auto" w:fill="auto"/>
        <w:tabs>
          <w:tab w:val="left" w:pos="985"/>
          <w:tab w:val="right" w:pos="9230"/>
        </w:tabs>
        <w:rPr>
          <w:sz w:val="15"/>
          <w:szCs w:val="15"/>
        </w:rPr>
      </w:pPr>
      <w:hyperlink w:anchor="bookmark21" w:tooltip="Current Document">
        <w:r w:rsidR="00541AC0">
          <w:t>Označení výrobce a dodavatele zařízení</w:t>
        </w:r>
        <w:r w:rsidR="00541AC0">
          <w:rPr>
            <w:b/>
            <w:bCs/>
            <w:smallCaps w:val="0"/>
            <w:sz w:val="15"/>
            <w:szCs w:val="15"/>
          </w:rPr>
          <w:tab/>
          <w:t>7</w:t>
        </w:r>
      </w:hyperlink>
    </w:p>
    <w:p w:rsidR="00EE30CE" w:rsidRDefault="00166156">
      <w:pPr>
        <w:pStyle w:val="Obsah0"/>
        <w:numPr>
          <w:ilvl w:val="0"/>
          <w:numId w:val="9"/>
        </w:numPr>
        <w:pBdr>
          <w:top w:val="single" w:sz="4" w:space="0" w:color="auto"/>
          <w:left w:val="single" w:sz="4" w:space="0" w:color="auto"/>
          <w:bottom w:val="single" w:sz="4" w:space="0" w:color="auto"/>
          <w:right w:val="single" w:sz="4" w:space="0" w:color="auto"/>
        </w:pBdr>
        <w:shd w:val="clear" w:color="auto" w:fill="auto"/>
        <w:tabs>
          <w:tab w:val="left" w:pos="985"/>
          <w:tab w:val="right" w:pos="9230"/>
        </w:tabs>
        <w:rPr>
          <w:sz w:val="15"/>
          <w:szCs w:val="15"/>
        </w:rPr>
      </w:pPr>
      <w:hyperlink w:anchor="bookmark22" w:tooltip="Current Document">
        <w:r w:rsidR="00541AC0">
          <w:t>Pokyny pro</w:t>
        </w:r>
        <w:r w:rsidR="00541AC0">
          <w:rPr>
            <w:b/>
            <w:bCs/>
            <w:smallCaps w:val="0"/>
            <w:sz w:val="13"/>
            <w:szCs w:val="13"/>
          </w:rPr>
          <w:t xml:space="preserve"> HLEDÁNÍ NETĚSNOSTÍ VČETNĚ LHŮT</w:t>
        </w:r>
        <w:r w:rsidR="00541AC0">
          <w:rPr>
            <w:b/>
            <w:bCs/>
            <w:smallCaps w:val="0"/>
            <w:sz w:val="13"/>
            <w:szCs w:val="13"/>
          </w:rPr>
          <w:tab/>
        </w:r>
        <w:r w:rsidR="00541AC0">
          <w:rPr>
            <w:b/>
            <w:bCs/>
            <w:smallCaps w:val="0"/>
            <w:sz w:val="15"/>
            <w:szCs w:val="15"/>
          </w:rPr>
          <w:t>7</w:t>
        </w:r>
      </w:hyperlink>
    </w:p>
    <w:p w:rsidR="00EE30CE" w:rsidRDefault="00541AC0">
      <w:pPr>
        <w:pStyle w:val="Obsah0"/>
        <w:numPr>
          <w:ilvl w:val="0"/>
          <w:numId w:val="9"/>
        </w:numPr>
        <w:pBdr>
          <w:top w:val="single" w:sz="4" w:space="0" w:color="auto"/>
          <w:left w:val="single" w:sz="4" w:space="0" w:color="auto"/>
          <w:bottom w:val="single" w:sz="4" w:space="0" w:color="auto"/>
          <w:right w:val="single" w:sz="4" w:space="0" w:color="auto"/>
        </w:pBdr>
        <w:shd w:val="clear" w:color="auto" w:fill="auto"/>
        <w:tabs>
          <w:tab w:val="left" w:pos="985"/>
        </w:tabs>
      </w:pPr>
      <w:r>
        <w:t>Pokyny pro uvedení do provozu, způsob obsluhy, počet pracovníků obsluhy, čas</w:t>
      </w:r>
    </w:p>
    <w:p w:rsidR="00EE30CE" w:rsidRDefault="00166156">
      <w:pPr>
        <w:pStyle w:val="Obsah0"/>
        <w:pBdr>
          <w:top w:val="single" w:sz="4" w:space="0" w:color="auto"/>
          <w:left w:val="single" w:sz="4" w:space="0" w:color="auto"/>
          <w:bottom w:val="single" w:sz="4" w:space="0" w:color="auto"/>
          <w:right w:val="single" w:sz="4" w:space="0" w:color="auto"/>
        </w:pBdr>
        <w:shd w:val="clear" w:color="auto" w:fill="auto"/>
        <w:tabs>
          <w:tab w:val="right" w:pos="9230"/>
        </w:tabs>
        <w:rPr>
          <w:sz w:val="15"/>
          <w:szCs w:val="15"/>
        </w:rPr>
      </w:pPr>
      <w:hyperlink w:anchor="bookmark23" w:tooltip="Current Document">
        <w:r w:rsidR="00541AC0">
          <w:rPr>
            <w:b/>
            <w:bCs/>
            <w:smallCaps w:val="0"/>
            <w:sz w:val="13"/>
            <w:szCs w:val="13"/>
          </w:rPr>
          <w:t>VYMEZENÝ DENNĚ NA OBSLUHU A ÚDRŽBU ZAŘÍZENÍ</w:t>
        </w:r>
        <w:r w:rsidR="00541AC0">
          <w:rPr>
            <w:b/>
            <w:bCs/>
            <w:smallCaps w:val="0"/>
            <w:sz w:val="13"/>
            <w:szCs w:val="13"/>
          </w:rPr>
          <w:tab/>
        </w:r>
        <w:r w:rsidR="00541AC0">
          <w:rPr>
            <w:b/>
            <w:bCs/>
            <w:smallCaps w:val="0"/>
            <w:sz w:val="15"/>
            <w:szCs w:val="15"/>
          </w:rPr>
          <w:t>8</w:t>
        </w:r>
      </w:hyperlink>
    </w:p>
    <w:p w:rsidR="00EE30CE" w:rsidRDefault="00541AC0">
      <w:pPr>
        <w:pStyle w:val="Obsah0"/>
        <w:numPr>
          <w:ilvl w:val="1"/>
          <w:numId w:val="9"/>
        </w:numPr>
        <w:pBdr>
          <w:top w:val="single" w:sz="4" w:space="0" w:color="auto"/>
          <w:left w:val="single" w:sz="4" w:space="0" w:color="auto"/>
          <w:bottom w:val="single" w:sz="4" w:space="0" w:color="auto"/>
          <w:right w:val="single" w:sz="4" w:space="0" w:color="auto"/>
        </w:pBdr>
        <w:shd w:val="clear" w:color="auto" w:fill="auto"/>
        <w:tabs>
          <w:tab w:val="left" w:pos="985"/>
          <w:tab w:val="right" w:pos="9230"/>
        </w:tabs>
        <w:rPr>
          <w:sz w:val="15"/>
          <w:szCs w:val="15"/>
        </w:rPr>
      </w:pPr>
      <w:r>
        <w:t>Uvedení zařízení do provozu:</w:t>
      </w:r>
      <w:r>
        <w:rPr>
          <w:b/>
          <w:bCs/>
          <w:smallCaps w:val="0"/>
          <w:sz w:val="15"/>
          <w:szCs w:val="15"/>
        </w:rPr>
        <w:tab/>
        <w:t>8</w:t>
      </w:r>
    </w:p>
    <w:p w:rsidR="00EE30CE" w:rsidRDefault="00541AC0">
      <w:pPr>
        <w:pStyle w:val="Obsah0"/>
        <w:numPr>
          <w:ilvl w:val="1"/>
          <w:numId w:val="9"/>
        </w:numPr>
        <w:pBdr>
          <w:top w:val="single" w:sz="4" w:space="0" w:color="auto"/>
          <w:left w:val="single" w:sz="4" w:space="0" w:color="auto"/>
          <w:bottom w:val="single" w:sz="4" w:space="0" w:color="auto"/>
          <w:right w:val="single" w:sz="4" w:space="0" w:color="auto"/>
        </w:pBdr>
        <w:shd w:val="clear" w:color="auto" w:fill="auto"/>
        <w:tabs>
          <w:tab w:val="left" w:pos="985"/>
          <w:tab w:val="right" w:pos="9230"/>
        </w:tabs>
        <w:rPr>
          <w:sz w:val="15"/>
          <w:szCs w:val="15"/>
        </w:rPr>
      </w:pPr>
      <w:r>
        <w:t>Oprávnění pracovníci obsluhy:</w:t>
      </w:r>
      <w:r>
        <w:rPr>
          <w:b/>
          <w:bCs/>
          <w:smallCaps w:val="0"/>
          <w:sz w:val="15"/>
          <w:szCs w:val="15"/>
        </w:rPr>
        <w:tab/>
        <w:t>9</w:t>
      </w:r>
    </w:p>
    <w:p w:rsidR="00EE30CE" w:rsidRDefault="00166156">
      <w:pPr>
        <w:pStyle w:val="Obsah0"/>
        <w:numPr>
          <w:ilvl w:val="0"/>
          <w:numId w:val="9"/>
        </w:numPr>
        <w:pBdr>
          <w:top w:val="single" w:sz="4" w:space="0" w:color="auto"/>
          <w:left w:val="single" w:sz="4" w:space="0" w:color="auto"/>
          <w:bottom w:val="single" w:sz="4" w:space="0" w:color="auto"/>
          <w:right w:val="single" w:sz="4" w:space="0" w:color="auto"/>
        </w:pBdr>
        <w:shd w:val="clear" w:color="auto" w:fill="auto"/>
        <w:tabs>
          <w:tab w:val="left" w:pos="985"/>
          <w:tab w:val="right" w:pos="9230"/>
        </w:tabs>
        <w:rPr>
          <w:sz w:val="15"/>
          <w:szCs w:val="15"/>
        </w:rPr>
      </w:pPr>
      <w:hyperlink w:anchor="bookmark24" w:tooltip="Current Document">
        <w:r w:rsidR="00541AC0">
          <w:t>Pokyny pro provoz</w:t>
        </w:r>
        <w:r w:rsidR="00541AC0">
          <w:rPr>
            <w:b/>
            <w:bCs/>
            <w:smallCaps w:val="0"/>
            <w:sz w:val="15"/>
            <w:szCs w:val="15"/>
          </w:rPr>
          <w:tab/>
          <w:t>9</w:t>
        </w:r>
      </w:hyperlink>
    </w:p>
    <w:p w:rsidR="00EE30CE" w:rsidRDefault="00541AC0">
      <w:pPr>
        <w:pStyle w:val="Obsah0"/>
        <w:numPr>
          <w:ilvl w:val="1"/>
          <w:numId w:val="9"/>
        </w:numPr>
        <w:pBdr>
          <w:top w:val="single" w:sz="4" w:space="0" w:color="auto"/>
          <w:left w:val="single" w:sz="4" w:space="0" w:color="auto"/>
          <w:bottom w:val="single" w:sz="4" w:space="0" w:color="auto"/>
          <w:right w:val="single" w:sz="4" w:space="0" w:color="auto"/>
        </w:pBdr>
        <w:shd w:val="clear" w:color="auto" w:fill="auto"/>
        <w:tabs>
          <w:tab w:val="left" w:pos="985"/>
          <w:tab w:val="right" w:pos="9230"/>
        </w:tabs>
        <w:rPr>
          <w:sz w:val="15"/>
          <w:szCs w:val="15"/>
        </w:rPr>
      </w:pPr>
      <w:r>
        <w:rPr>
          <w:b/>
          <w:bCs/>
          <w:smallCaps w:val="0"/>
          <w:sz w:val="13"/>
          <w:szCs w:val="13"/>
        </w:rPr>
        <w:t xml:space="preserve">ZÁKLADNÍ BEZPEČNOSTNÍ </w:t>
      </w:r>
      <w:r>
        <w:t>pravidla pro obsluhu:</w:t>
      </w:r>
      <w:r>
        <w:rPr>
          <w:b/>
          <w:bCs/>
          <w:smallCaps w:val="0"/>
          <w:sz w:val="15"/>
          <w:szCs w:val="15"/>
        </w:rPr>
        <w:tab/>
        <w:t>9</w:t>
      </w:r>
    </w:p>
    <w:p w:rsidR="00EE30CE" w:rsidRDefault="00166156">
      <w:pPr>
        <w:pStyle w:val="Obsah0"/>
        <w:numPr>
          <w:ilvl w:val="0"/>
          <w:numId w:val="9"/>
        </w:numPr>
        <w:pBdr>
          <w:top w:val="single" w:sz="4" w:space="0" w:color="auto"/>
          <w:left w:val="single" w:sz="4" w:space="0" w:color="auto"/>
          <w:bottom w:val="single" w:sz="4" w:space="0" w:color="auto"/>
          <w:right w:val="single" w:sz="4" w:space="0" w:color="auto"/>
        </w:pBdr>
        <w:shd w:val="clear" w:color="auto" w:fill="auto"/>
        <w:tabs>
          <w:tab w:val="left" w:pos="985"/>
          <w:tab w:val="right" w:pos="9230"/>
        </w:tabs>
        <w:rPr>
          <w:sz w:val="15"/>
          <w:szCs w:val="15"/>
        </w:rPr>
      </w:pPr>
      <w:hyperlink w:anchor="bookmark25" w:tooltip="Current Document">
        <w:r w:rsidR="00541AC0">
          <w:t>Pokyny pro odstavení</w:t>
        </w:r>
        <w:r w:rsidR="00541AC0">
          <w:rPr>
            <w:b/>
            <w:bCs/>
            <w:smallCaps w:val="0"/>
            <w:sz w:val="15"/>
            <w:szCs w:val="15"/>
          </w:rPr>
          <w:t xml:space="preserve"> z </w:t>
        </w:r>
        <w:r w:rsidR="00541AC0">
          <w:t>provozu</w:t>
        </w:r>
        <w:r w:rsidR="00541AC0">
          <w:rPr>
            <w:b/>
            <w:bCs/>
            <w:smallCaps w:val="0"/>
            <w:sz w:val="15"/>
            <w:szCs w:val="15"/>
          </w:rPr>
          <w:tab/>
          <w:t>10</w:t>
        </w:r>
      </w:hyperlink>
    </w:p>
    <w:p w:rsidR="00EE30CE" w:rsidRDefault="00166156">
      <w:pPr>
        <w:pStyle w:val="Obsah0"/>
        <w:numPr>
          <w:ilvl w:val="0"/>
          <w:numId w:val="9"/>
        </w:numPr>
        <w:pBdr>
          <w:top w:val="single" w:sz="4" w:space="0" w:color="auto"/>
          <w:left w:val="single" w:sz="4" w:space="0" w:color="auto"/>
          <w:bottom w:val="single" w:sz="4" w:space="0" w:color="auto"/>
          <w:right w:val="single" w:sz="4" w:space="0" w:color="auto"/>
        </w:pBdr>
        <w:shd w:val="clear" w:color="auto" w:fill="auto"/>
        <w:tabs>
          <w:tab w:val="left" w:pos="985"/>
          <w:tab w:val="right" w:pos="9230"/>
        </w:tabs>
        <w:rPr>
          <w:sz w:val="15"/>
          <w:szCs w:val="15"/>
        </w:rPr>
      </w:pPr>
      <w:hyperlink w:anchor="bookmark26" w:tooltip="Current Document">
        <w:r w:rsidR="00541AC0">
          <w:t>Pokyny</w:t>
        </w:r>
        <w:r w:rsidR="00541AC0">
          <w:rPr>
            <w:b/>
            <w:bCs/>
            <w:smallCaps w:val="0"/>
            <w:sz w:val="13"/>
            <w:szCs w:val="13"/>
          </w:rPr>
          <w:t xml:space="preserve"> PRO PŘÍPAD PORUCHY, HAVÁRIE NEBO POŽÁRU</w:t>
        </w:r>
        <w:r w:rsidR="00541AC0">
          <w:rPr>
            <w:b/>
            <w:bCs/>
            <w:smallCaps w:val="0"/>
            <w:sz w:val="13"/>
            <w:szCs w:val="13"/>
          </w:rPr>
          <w:tab/>
        </w:r>
        <w:r w:rsidR="00541AC0">
          <w:rPr>
            <w:b/>
            <w:bCs/>
            <w:smallCaps w:val="0"/>
            <w:sz w:val="15"/>
            <w:szCs w:val="15"/>
          </w:rPr>
          <w:t>10</w:t>
        </w:r>
      </w:hyperlink>
    </w:p>
    <w:p w:rsidR="00EE30CE" w:rsidRDefault="00166156">
      <w:pPr>
        <w:pStyle w:val="Obsah0"/>
        <w:numPr>
          <w:ilvl w:val="0"/>
          <w:numId w:val="9"/>
        </w:numPr>
        <w:pBdr>
          <w:top w:val="single" w:sz="4" w:space="0" w:color="auto"/>
          <w:left w:val="single" w:sz="4" w:space="0" w:color="auto"/>
          <w:bottom w:val="single" w:sz="4" w:space="0" w:color="auto"/>
          <w:right w:val="single" w:sz="4" w:space="0" w:color="auto"/>
        </w:pBdr>
        <w:shd w:val="clear" w:color="auto" w:fill="auto"/>
        <w:tabs>
          <w:tab w:val="left" w:pos="985"/>
          <w:tab w:val="right" w:pos="9230"/>
        </w:tabs>
        <w:rPr>
          <w:sz w:val="15"/>
          <w:szCs w:val="15"/>
        </w:rPr>
      </w:pPr>
      <w:hyperlink w:anchor="bookmark27" w:tooltip="Current Document">
        <w:r w:rsidR="00541AC0">
          <w:t>Termíny pro provádění kontrol, revizí, prohlídek a ostatních pravidelností</w:t>
        </w:r>
        <w:r w:rsidR="00541AC0">
          <w:rPr>
            <w:b/>
            <w:bCs/>
            <w:smallCaps w:val="0"/>
            <w:sz w:val="15"/>
            <w:szCs w:val="15"/>
          </w:rPr>
          <w:tab/>
          <w:t>10</w:t>
        </w:r>
      </w:hyperlink>
    </w:p>
    <w:p w:rsidR="00EE30CE" w:rsidRDefault="00541AC0">
      <w:pPr>
        <w:pStyle w:val="Obsah0"/>
        <w:numPr>
          <w:ilvl w:val="1"/>
          <w:numId w:val="9"/>
        </w:numPr>
        <w:pBdr>
          <w:top w:val="single" w:sz="4" w:space="0" w:color="auto"/>
          <w:left w:val="single" w:sz="4" w:space="0" w:color="auto"/>
          <w:bottom w:val="single" w:sz="4" w:space="0" w:color="auto"/>
          <w:right w:val="single" w:sz="4" w:space="0" w:color="auto"/>
        </w:pBdr>
        <w:shd w:val="clear" w:color="auto" w:fill="auto"/>
        <w:tabs>
          <w:tab w:val="left" w:pos="985"/>
          <w:tab w:val="right" w:pos="9230"/>
        </w:tabs>
        <w:rPr>
          <w:sz w:val="15"/>
          <w:szCs w:val="15"/>
        </w:rPr>
      </w:pPr>
      <w:r>
        <w:t>Termíny konrol</w:t>
      </w:r>
      <w:r>
        <w:rPr>
          <w:b/>
          <w:bCs/>
          <w:smallCaps w:val="0"/>
          <w:sz w:val="15"/>
          <w:szCs w:val="15"/>
        </w:rPr>
        <w:tab/>
        <w:t>10</w:t>
      </w:r>
    </w:p>
    <w:p w:rsidR="00EE30CE" w:rsidRDefault="00541AC0">
      <w:pPr>
        <w:pStyle w:val="Obsah0"/>
        <w:numPr>
          <w:ilvl w:val="1"/>
          <w:numId w:val="9"/>
        </w:numPr>
        <w:pBdr>
          <w:top w:val="single" w:sz="4" w:space="0" w:color="auto"/>
          <w:left w:val="single" w:sz="4" w:space="0" w:color="auto"/>
          <w:bottom w:val="single" w:sz="4" w:space="0" w:color="auto"/>
          <w:right w:val="single" w:sz="4" w:space="0" w:color="auto"/>
        </w:pBdr>
        <w:shd w:val="clear" w:color="auto" w:fill="auto"/>
        <w:tabs>
          <w:tab w:val="left" w:pos="985"/>
          <w:tab w:val="right" w:pos="9230"/>
        </w:tabs>
        <w:rPr>
          <w:sz w:val="15"/>
          <w:szCs w:val="15"/>
        </w:rPr>
      </w:pPr>
      <w:r>
        <w:t>Obsah zápisu</w:t>
      </w:r>
      <w:r>
        <w:rPr>
          <w:b/>
          <w:bCs/>
          <w:smallCaps w:val="0"/>
          <w:sz w:val="15"/>
          <w:szCs w:val="15"/>
        </w:rPr>
        <w:tab/>
        <w:t>10</w:t>
      </w:r>
    </w:p>
    <w:p w:rsidR="00EE30CE" w:rsidRDefault="00541AC0">
      <w:pPr>
        <w:pStyle w:val="Obsah0"/>
        <w:numPr>
          <w:ilvl w:val="1"/>
          <w:numId w:val="9"/>
        </w:numPr>
        <w:pBdr>
          <w:top w:val="single" w:sz="4" w:space="0" w:color="auto"/>
          <w:left w:val="single" w:sz="4" w:space="0" w:color="auto"/>
          <w:bottom w:val="single" w:sz="4" w:space="0" w:color="auto"/>
          <w:right w:val="single" w:sz="4" w:space="0" w:color="auto"/>
        </w:pBdr>
        <w:shd w:val="clear" w:color="auto" w:fill="auto"/>
        <w:tabs>
          <w:tab w:val="left" w:pos="985"/>
          <w:tab w:val="right" w:pos="9230"/>
        </w:tabs>
        <w:rPr>
          <w:sz w:val="15"/>
          <w:szCs w:val="15"/>
        </w:rPr>
      </w:pPr>
      <w:r>
        <w:t>Termíny revizních kontrol:</w:t>
      </w:r>
      <w:r>
        <w:rPr>
          <w:b/>
          <w:bCs/>
          <w:smallCaps w:val="0"/>
          <w:sz w:val="15"/>
          <w:szCs w:val="15"/>
        </w:rPr>
        <w:tab/>
        <w:t>11</w:t>
      </w:r>
    </w:p>
    <w:p w:rsidR="00EE30CE" w:rsidRDefault="00166156">
      <w:pPr>
        <w:pStyle w:val="Obsah0"/>
        <w:numPr>
          <w:ilvl w:val="0"/>
          <w:numId w:val="9"/>
        </w:numPr>
        <w:pBdr>
          <w:top w:val="single" w:sz="4" w:space="0" w:color="auto"/>
          <w:left w:val="single" w:sz="4" w:space="0" w:color="auto"/>
          <w:bottom w:val="single" w:sz="4" w:space="0" w:color="auto"/>
          <w:right w:val="single" w:sz="4" w:space="0" w:color="auto"/>
        </w:pBdr>
        <w:shd w:val="clear" w:color="auto" w:fill="auto"/>
        <w:tabs>
          <w:tab w:val="left" w:pos="985"/>
          <w:tab w:val="right" w:pos="9230"/>
        </w:tabs>
        <w:rPr>
          <w:sz w:val="15"/>
          <w:szCs w:val="15"/>
        </w:rPr>
      </w:pPr>
      <w:hyperlink w:anchor="bookmark28" w:tooltip="Current Document">
        <w:r w:rsidR="00541AC0">
          <w:t>Zásady první pomoci</w:t>
        </w:r>
        <w:r w:rsidR="00541AC0">
          <w:rPr>
            <w:b/>
            <w:bCs/>
            <w:smallCaps w:val="0"/>
            <w:sz w:val="15"/>
            <w:szCs w:val="15"/>
          </w:rPr>
          <w:t xml:space="preserve"> PŘI </w:t>
        </w:r>
        <w:r w:rsidR="00541AC0">
          <w:t>popáleninách</w:t>
        </w:r>
        <w:r w:rsidR="00541AC0">
          <w:rPr>
            <w:b/>
            <w:bCs/>
            <w:smallCaps w:val="0"/>
            <w:sz w:val="15"/>
            <w:szCs w:val="15"/>
          </w:rPr>
          <w:tab/>
          <w:t>11</w:t>
        </w:r>
      </w:hyperlink>
    </w:p>
    <w:p w:rsidR="00EE30CE" w:rsidRDefault="00166156">
      <w:pPr>
        <w:pStyle w:val="Obsah0"/>
        <w:numPr>
          <w:ilvl w:val="0"/>
          <w:numId w:val="9"/>
        </w:numPr>
        <w:pBdr>
          <w:top w:val="single" w:sz="4" w:space="0" w:color="auto"/>
          <w:left w:val="single" w:sz="4" w:space="0" w:color="auto"/>
          <w:bottom w:val="single" w:sz="4" w:space="0" w:color="auto"/>
          <w:right w:val="single" w:sz="4" w:space="0" w:color="auto"/>
        </w:pBdr>
        <w:shd w:val="clear" w:color="auto" w:fill="auto"/>
        <w:tabs>
          <w:tab w:val="left" w:pos="985"/>
          <w:tab w:val="right" w:pos="9230"/>
        </w:tabs>
        <w:rPr>
          <w:sz w:val="15"/>
          <w:szCs w:val="15"/>
        </w:rPr>
      </w:pPr>
      <w:hyperlink w:anchor="bookmark29" w:tooltip="Current Document">
        <w:r w:rsidR="00541AC0">
          <w:t>Požadavek na vybavení pracovníků obsluhy pracovními prostředky a nářadím</w:t>
        </w:r>
        <w:r w:rsidR="00541AC0">
          <w:rPr>
            <w:b/>
            <w:bCs/>
            <w:smallCaps w:val="0"/>
            <w:sz w:val="15"/>
            <w:szCs w:val="15"/>
          </w:rPr>
          <w:tab/>
          <w:t>11</w:t>
        </w:r>
      </w:hyperlink>
    </w:p>
    <w:p w:rsidR="00EE30CE" w:rsidRDefault="00541AC0">
      <w:pPr>
        <w:pStyle w:val="Obsah0"/>
        <w:numPr>
          <w:ilvl w:val="0"/>
          <w:numId w:val="9"/>
        </w:numPr>
        <w:pBdr>
          <w:top w:val="single" w:sz="4" w:space="0" w:color="auto"/>
          <w:left w:val="single" w:sz="4" w:space="0" w:color="auto"/>
          <w:bottom w:val="single" w:sz="4" w:space="0" w:color="auto"/>
          <w:right w:val="single" w:sz="4" w:space="0" w:color="auto"/>
        </w:pBdr>
        <w:shd w:val="clear" w:color="auto" w:fill="auto"/>
        <w:tabs>
          <w:tab w:val="left" w:pos="985"/>
        </w:tabs>
      </w:pPr>
      <w:r>
        <w:t>Provozně-bezpečnostní předpisy pro manipulaci s jednotlivými lahvemi, jejich</w:t>
      </w:r>
    </w:p>
    <w:p w:rsidR="00EE30CE" w:rsidRDefault="00166156">
      <w:pPr>
        <w:pStyle w:val="Obsah0"/>
        <w:pBdr>
          <w:top w:val="single" w:sz="4" w:space="0" w:color="auto"/>
          <w:left w:val="single" w:sz="4" w:space="0" w:color="auto"/>
          <w:bottom w:val="single" w:sz="4" w:space="0" w:color="auto"/>
          <w:right w:val="single" w:sz="4" w:space="0" w:color="auto"/>
        </w:pBdr>
        <w:shd w:val="clear" w:color="auto" w:fill="auto"/>
        <w:tabs>
          <w:tab w:val="left" w:pos="9076"/>
        </w:tabs>
        <w:rPr>
          <w:sz w:val="15"/>
          <w:szCs w:val="15"/>
        </w:rPr>
      </w:pPr>
      <w:hyperlink w:anchor="bookmark30" w:tooltip="Current Document">
        <w:r w:rsidR="00541AC0">
          <w:t>vyprazdňování, skladování a dopravu</w:t>
        </w:r>
        <w:r w:rsidR="00541AC0">
          <w:rPr>
            <w:b/>
            <w:bCs/>
            <w:smallCaps w:val="0"/>
            <w:sz w:val="15"/>
            <w:szCs w:val="15"/>
          </w:rPr>
          <w:tab/>
          <w:t>11</w:t>
        </w:r>
      </w:hyperlink>
    </w:p>
    <w:p w:rsidR="00EE30CE" w:rsidRDefault="00166156">
      <w:pPr>
        <w:pStyle w:val="Obsah0"/>
        <w:numPr>
          <w:ilvl w:val="0"/>
          <w:numId w:val="9"/>
        </w:numPr>
        <w:pBdr>
          <w:top w:val="single" w:sz="4" w:space="0" w:color="auto"/>
          <w:left w:val="single" w:sz="4" w:space="0" w:color="auto"/>
          <w:bottom w:val="single" w:sz="4" w:space="0" w:color="auto"/>
          <w:right w:val="single" w:sz="4" w:space="0" w:color="auto"/>
        </w:pBdr>
        <w:shd w:val="clear" w:color="auto" w:fill="auto"/>
        <w:tabs>
          <w:tab w:val="left" w:pos="985"/>
          <w:tab w:val="left" w:pos="9076"/>
        </w:tabs>
        <w:rPr>
          <w:sz w:val="15"/>
          <w:szCs w:val="15"/>
        </w:rPr>
      </w:pPr>
      <w:hyperlink w:anchor="bookmark32" w:tooltip="Current Document">
        <w:r w:rsidR="00541AC0">
          <w:t>Bezpečnostní zásady pro provoz rozvodů plynů</w:t>
        </w:r>
        <w:r w:rsidR="00541AC0">
          <w:rPr>
            <w:b/>
            <w:bCs/>
            <w:smallCaps w:val="0"/>
            <w:sz w:val="15"/>
            <w:szCs w:val="15"/>
          </w:rPr>
          <w:tab/>
          <w:t>13</w:t>
        </w:r>
      </w:hyperlink>
      <w:r w:rsidR="00541AC0">
        <w:fldChar w:fldCharType="end"/>
      </w:r>
    </w:p>
    <w:tbl>
      <w:tblPr>
        <w:tblOverlap w:val="never"/>
        <w:tblW w:w="0" w:type="auto"/>
        <w:jc w:val="center"/>
        <w:tblLayout w:type="fixed"/>
        <w:tblCellMar>
          <w:left w:w="10" w:type="dxa"/>
          <w:right w:w="10" w:type="dxa"/>
        </w:tblCellMar>
        <w:tblLook w:val="04A0" w:firstRow="1" w:lastRow="0" w:firstColumn="1" w:lastColumn="0" w:noHBand="0" w:noVBand="1"/>
      </w:tblPr>
      <w:tblGrid>
        <w:gridCol w:w="1464"/>
        <w:gridCol w:w="590"/>
        <w:gridCol w:w="509"/>
        <w:gridCol w:w="509"/>
        <w:gridCol w:w="437"/>
        <w:gridCol w:w="504"/>
        <w:gridCol w:w="658"/>
        <w:gridCol w:w="1594"/>
        <w:gridCol w:w="1195"/>
        <w:gridCol w:w="1594"/>
      </w:tblGrid>
      <w:tr w:rsidR="00EE30CE">
        <w:trPr>
          <w:trHeight w:hRule="exact" w:val="264"/>
          <w:jc w:val="center"/>
        </w:trPr>
        <w:tc>
          <w:tcPr>
            <w:tcW w:w="1464" w:type="dxa"/>
            <w:shd w:val="clear" w:color="auto" w:fill="000000"/>
          </w:tcPr>
          <w:p w:rsidR="00EE30CE" w:rsidRDefault="00EE30CE">
            <w:pPr>
              <w:rPr>
                <w:sz w:val="10"/>
                <w:szCs w:val="10"/>
              </w:rPr>
            </w:pPr>
          </w:p>
        </w:tc>
        <w:tc>
          <w:tcPr>
            <w:tcW w:w="590" w:type="dxa"/>
            <w:shd w:val="clear" w:color="auto" w:fill="000000"/>
          </w:tcPr>
          <w:p w:rsidR="00EE30CE" w:rsidRDefault="00EE30CE">
            <w:pPr>
              <w:rPr>
                <w:sz w:val="10"/>
                <w:szCs w:val="10"/>
              </w:rPr>
            </w:pPr>
          </w:p>
        </w:tc>
        <w:tc>
          <w:tcPr>
            <w:tcW w:w="509" w:type="dxa"/>
            <w:shd w:val="clear" w:color="auto" w:fill="000000"/>
          </w:tcPr>
          <w:p w:rsidR="00EE30CE" w:rsidRDefault="00EE30CE">
            <w:pPr>
              <w:rPr>
                <w:sz w:val="10"/>
                <w:szCs w:val="10"/>
              </w:rPr>
            </w:pPr>
          </w:p>
        </w:tc>
        <w:tc>
          <w:tcPr>
            <w:tcW w:w="509" w:type="dxa"/>
            <w:shd w:val="clear" w:color="auto" w:fill="000000"/>
            <w:vAlign w:val="bottom"/>
          </w:tcPr>
          <w:p w:rsidR="00EE30CE" w:rsidRDefault="00541AC0">
            <w:pPr>
              <w:pStyle w:val="Jin0"/>
              <w:shd w:val="clear" w:color="auto" w:fill="auto"/>
              <w:spacing w:after="0"/>
              <w:ind w:firstLine="0"/>
              <w:jc w:val="left"/>
              <w:rPr>
                <w:sz w:val="16"/>
                <w:szCs w:val="16"/>
              </w:rPr>
            </w:pPr>
            <w:r>
              <w:rPr>
                <w:rFonts w:ascii="Arial" w:eastAsia="Arial" w:hAnsi="Arial" w:cs="Arial"/>
                <w:b/>
                <w:bCs/>
                <w:color w:val="FFFFFF"/>
                <w:sz w:val="16"/>
                <w:szCs w:val="16"/>
              </w:rPr>
              <w:t>7ÁIZI ,</w:t>
            </w:r>
          </w:p>
        </w:tc>
        <w:tc>
          <w:tcPr>
            <w:tcW w:w="437" w:type="dxa"/>
            <w:shd w:val="clear" w:color="auto" w:fill="000000"/>
          </w:tcPr>
          <w:p w:rsidR="00EE30CE" w:rsidRDefault="00EE30CE">
            <w:pPr>
              <w:rPr>
                <w:sz w:val="10"/>
                <w:szCs w:val="10"/>
              </w:rPr>
            </w:pPr>
          </w:p>
        </w:tc>
        <w:tc>
          <w:tcPr>
            <w:tcW w:w="504" w:type="dxa"/>
            <w:shd w:val="clear" w:color="auto" w:fill="000000"/>
            <w:vAlign w:val="bottom"/>
          </w:tcPr>
          <w:p w:rsidR="00EE30CE" w:rsidRDefault="00541AC0">
            <w:pPr>
              <w:pStyle w:val="Jin0"/>
              <w:shd w:val="clear" w:color="auto" w:fill="auto"/>
              <w:spacing w:after="0"/>
              <w:ind w:firstLine="0"/>
              <w:jc w:val="left"/>
              <w:rPr>
                <w:sz w:val="16"/>
                <w:szCs w:val="16"/>
              </w:rPr>
            </w:pPr>
            <w:r>
              <w:rPr>
                <w:rFonts w:ascii="Arial" w:eastAsia="Arial" w:hAnsi="Arial" w:cs="Arial"/>
                <w:b/>
                <w:bCs/>
                <w:color w:val="FFFFFF"/>
                <w:sz w:val="16"/>
                <w:szCs w:val="16"/>
              </w:rPr>
              <w:t xml:space="preserve">í </w:t>
            </w:r>
            <w:proofErr w:type="spellStart"/>
            <w:r>
              <w:rPr>
                <w:rFonts w:ascii="Arial" w:eastAsia="Arial" w:hAnsi="Arial" w:cs="Arial"/>
                <w:b/>
                <w:bCs/>
                <w:color w:val="FFFFFF"/>
                <w:sz w:val="16"/>
                <w:szCs w:val="16"/>
              </w:rPr>
              <w:t>únj</w:t>
            </w:r>
            <w:proofErr w:type="spellEnd"/>
          </w:p>
        </w:tc>
        <w:tc>
          <w:tcPr>
            <w:tcW w:w="658" w:type="dxa"/>
            <w:shd w:val="clear" w:color="auto" w:fill="000000"/>
            <w:vAlign w:val="bottom"/>
          </w:tcPr>
          <w:p w:rsidR="00EE30CE" w:rsidRDefault="00541AC0">
            <w:pPr>
              <w:pStyle w:val="Jin0"/>
              <w:shd w:val="clear" w:color="auto" w:fill="auto"/>
              <w:spacing w:after="0"/>
              <w:ind w:firstLine="0"/>
              <w:jc w:val="left"/>
              <w:rPr>
                <w:sz w:val="16"/>
                <w:szCs w:val="16"/>
              </w:rPr>
            </w:pPr>
            <w:r>
              <w:rPr>
                <w:rFonts w:ascii="Arial" w:eastAsia="Arial" w:hAnsi="Arial" w:cs="Arial"/>
                <w:b/>
                <w:bCs/>
                <w:color w:val="FFFFFF"/>
                <w:sz w:val="16"/>
                <w:szCs w:val="16"/>
              </w:rPr>
              <w:t xml:space="preserve">MF </w:t>
            </w:r>
            <w:proofErr w:type="spellStart"/>
            <w:r>
              <w:rPr>
                <w:rFonts w:ascii="Arial" w:eastAsia="Arial" w:hAnsi="Arial" w:cs="Arial"/>
                <w:b/>
                <w:bCs/>
                <w:color w:val="FFFFFF"/>
                <w:sz w:val="16"/>
                <w:szCs w:val="16"/>
              </w:rPr>
              <w:t>DRi</w:t>
            </w:r>
            <w:proofErr w:type="spellEnd"/>
          </w:p>
        </w:tc>
        <w:tc>
          <w:tcPr>
            <w:tcW w:w="1594" w:type="dxa"/>
            <w:shd w:val="clear" w:color="auto" w:fill="000000"/>
            <w:vAlign w:val="bottom"/>
          </w:tcPr>
          <w:p w:rsidR="00EE30CE" w:rsidRDefault="00541AC0">
            <w:pPr>
              <w:pStyle w:val="Jin0"/>
              <w:shd w:val="clear" w:color="auto" w:fill="auto"/>
              <w:spacing w:after="0"/>
              <w:ind w:firstLine="0"/>
              <w:jc w:val="left"/>
              <w:rPr>
                <w:sz w:val="19"/>
                <w:szCs w:val="19"/>
              </w:rPr>
            </w:pPr>
            <w:r>
              <w:rPr>
                <w:rFonts w:ascii="Arial" w:eastAsia="Arial" w:hAnsi="Arial" w:cs="Arial"/>
                <w:b/>
                <w:bCs/>
                <w:color w:val="FFFFFF"/>
                <w:sz w:val="16"/>
                <w:szCs w:val="16"/>
              </w:rPr>
              <w:t xml:space="preserve">n DRDX/A7MÍ </w:t>
            </w:r>
            <w:proofErr w:type="spellStart"/>
            <w:r>
              <w:rPr>
                <w:rFonts w:ascii="Arial" w:eastAsia="Arial" w:hAnsi="Arial" w:cs="Arial"/>
                <w:i/>
                <w:iCs/>
                <w:color w:val="FFFFFF"/>
                <w:sz w:val="19"/>
                <w:szCs w:val="19"/>
              </w:rPr>
              <w:t>Óí</w:t>
            </w:r>
            <w:proofErr w:type="spellEnd"/>
          </w:p>
        </w:tc>
        <w:tc>
          <w:tcPr>
            <w:tcW w:w="1195" w:type="dxa"/>
            <w:shd w:val="clear" w:color="auto" w:fill="000000"/>
            <w:vAlign w:val="bottom"/>
          </w:tcPr>
          <w:p w:rsidR="00EE30CE" w:rsidRDefault="00541AC0">
            <w:pPr>
              <w:pStyle w:val="Jin0"/>
              <w:shd w:val="clear" w:color="auto" w:fill="auto"/>
              <w:spacing w:after="0"/>
              <w:ind w:firstLine="0"/>
              <w:jc w:val="left"/>
              <w:rPr>
                <w:sz w:val="16"/>
                <w:szCs w:val="16"/>
              </w:rPr>
            </w:pPr>
            <w:proofErr w:type="spellStart"/>
            <w:r>
              <w:rPr>
                <w:rFonts w:ascii="Arial" w:eastAsia="Arial" w:hAnsi="Arial" w:cs="Arial"/>
                <w:b/>
                <w:bCs/>
                <w:color w:val="FFFFFF"/>
                <w:sz w:val="16"/>
                <w:szCs w:val="16"/>
              </w:rPr>
              <w:t>Ln</w:t>
            </w:r>
            <w:proofErr w:type="spellEnd"/>
          </w:p>
        </w:tc>
        <w:tc>
          <w:tcPr>
            <w:tcW w:w="1594" w:type="dxa"/>
            <w:shd w:val="clear" w:color="auto" w:fill="000000"/>
          </w:tcPr>
          <w:p w:rsidR="00EE30CE" w:rsidRDefault="00EE30CE">
            <w:pPr>
              <w:rPr>
                <w:sz w:val="10"/>
                <w:szCs w:val="10"/>
              </w:rPr>
            </w:pPr>
          </w:p>
        </w:tc>
      </w:tr>
      <w:tr w:rsidR="00EE30CE">
        <w:trPr>
          <w:trHeight w:hRule="exact" w:val="149"/>
          <w:jc w:val="center"/>
        </w:trPr>
        <w:tc>
          <w:tcPr>
            <w:tcW w:w="1464" w:type="dxa"/>
            <w:shd w:val="clear" w:color="auto" w:fill="000000"/>
          </w:tcPr>
          <w:p w:rsidR="00EE30CE" w:rsidRDefault="00EE30CE">
            <w:pPr>
              <w:rPr>
                <w:sz w:val="10"/>
                <w:szCs w:val="10"/>
              </w:rPr>
            </w:pPr>
          </w:p>
        </w:tc>
        <w:tc>
          <w:tcPr>
            <w:tcW w:w="590" w:type="dxa"/>
            <w:shd w:val="clear" w:color="auto" w:fill="000000"/>
          </w:tcPr>
          <w:p w:rsidR="00EE30CE" w:rsidRDefault="00EE30CE">
            <w:pPr>
              <w:rPr>
                <w:sz w:val="10"/>
                <w:szCs w:val="10"/>
              </w:rPr>
            </w:pPr>
          </w:p>
        </w:tc>
        <w:tc>
          <w:tcPr>
            <w:tcW w:w="509" w:type="dxa"/>
            <w:shd w:val="clear" w:color="auto" w:fill="000000"/>
          </w:tcPr>
          <w:p w:rsidR="00EE30CE" w:rsidRDefault="00541AC0">
            <w:pPr>
              <w:pStyle w:val="Jin0"/>
              <w:shd w:val="clear" w:color="auto" w:fill="auto"/>
              <w:spacing w:after="0"/>
              <w:ind w:firstLine="0"/>
              <w:jc w:val="right"/>
              <w:rPr>
                <w:sz w:val="16"/>
                <w:szCs w:val="16"/>
              </w:rPr>
            </w:pPr>
            <w:r>
              <w:rPr>
                <w:rFonts w:ascii="Arial" w:eastAsia="Arial" w:hAnsi="Arial" w:cs="Arial"/>
                <w:b/>
                <w:bCs/>
                <w:color w:val="FFFFFF"/>
                <w:sz w:val="16"/>
                <w:szCs w:val="16"/>
              </w:rPr>
              <w:t>&lt;</w:t>
            </w:r>
          </w:p>
        </w:tc>
        <w:tc>
          <w:tcPr>
            <w:tcW w:w="509" w:type="dxa"/>
            <w:shd w:val="clear" w:color="auto" w:fill="000000"/>
          </w:tcPr>
          <w:p w:rsidR="00EE30CE" w:rsidRDefault="00EE30CE">
            <w:pPr>
              <w:rPr>
                <w:sz w:val="10"/>
                <w:szCs w:val="10"/>
              </w:rPr>
            </w:pPr>
          </w:p>
        </w:tc>
        <w:tc>
          <w:tcPr>
            <w:tcW w:w="437" w:type="dxa"/>
            <w:shd w:val="clear" w:color="auto" w:fill="000000"/>
          </w:tcPr>
          <w:p w:rsidR="00EE30CE" w:rsidRDefault="00541AC0">
            <w:pPr>
              <w:pStyle w:val="Jin0"/>
              <w:shd w:val="clear" w:color="auto" w:fill="auto"/>
              <w:spacing w:after="0"/>
              <w:ind w:firstLine="0"/>
              <w:jc w:val="left"/>
              <w:rPr>
                <w:sz w:val="16"/>
                <w:szCs w:val="16"/>
              </w:rPr>
            </w:pPr>
            <w:proofErr w:type="spellStart"/>
            <w:r>
              <w:rPr>
                <w:rFonts w:ascii="Arial" w:eastAsia="Arial" w:hAnsi="Arial" w:cs="Arial"/>
                <w:b/>
                <w:bCs/>
                <w:color w:val="FFFFFF"/>
                <w:sz w:val="16"/>
                <w:szCs w:val="16"/>
              </w:rPr>
              <w:t>HUnl</w:t>
            </w:r>
            <w:proofErr w:type="spellEnd"/>
          </w:p>
        </w:tc>
        <w:tc>
          <w:tcPr>
            <w:tcW w:w="504" w:type="dxa"/>
            <w:shd w:val="clear" w:color="auto" w:fill="000000"/>
          </w:tcPr>
          <w:p w:rsidR="00EE30CE" w:rsidRDefault="00541AC0">
            <w:pPr>
              <w:pStyle w:val="Jin0"/>
              <w:shd w:val="clear" w:color="auto" w:fill="auto"/>
              <w:spacing w:after="0"/>
              <w:ind w:firstLine="0"/>
              <w:jc w:val="left"/>
              <w:rPr>
                <w:sz w:val="16"/>
                <w:szCs w:val="16"/>
              </w:rPr>
            </w:pPr>
            <w:r>
              <w:rPr>
                <w:rFonts w:ascii="Arial" w:eastAsia="Arial" w:hAnsi="Arial" w:cs="Arial"/>
                <w:b/>
                <w:bCs/>
                <w:color w:val="FFFFFF"/>
                <w:sz w:val="16"/>
                <w:szCs w:val="16"/>
              </w:rPr>
              <w:t>1 UUJ</w:t>
            </w:r>
          </w:p>
        </w:tc>
        <w:tc>
          <w:tcPr>
            <w:tcW w:w="658" w:type="dxa"/>
            <w:shd w:val="clear" w:color="auto" w:fill="000000"/>
          </w:tcPr>
          <w:p w:rsidR="00EE30CE" w:rsidRDefault="00541AC0">
            <w:pPr>
              <w:pStyle w:val="Jin0"/>
              <w:shd w:val="clear" w:color="auto" w:fill="auto"/>
              <w:spacing w:after="0"/>
              <w:ind w:firstLine="0"/>
              <w:jc w:val="left"/>
              <w:rPr>
                <w:sz w:val="16"/>
                <w:szCs w:val="16"/>
              </w:rPr>
            </w:pPr>
            <w:proofErr w:type="spellStart"/>
            <w:r>
              <w:rPr>
                <w:rFonts w:ascii="Arial" w:eastAsia="Arial" w:hAnsi="Arial" w:cs="Arial"/>
                <w:b/>
                <w:bCs/>
                <w:color w:val="FFFFFF"/>
                <w:sz w:val="16"/>
                <w:szCs w:val="16"/>
              </w:rPr>
              <w:t>AJt</w:t>
            </w:r>
            <w:proofErr w:type="spellEnd"/>
            <w:r>
              <w:rPr>
                <w:rFonts w:ascii="Arial" w:eastAsia="Arial" w:hAnsi="Arial" w:cs="Arial"/>
                <w:b/>
                <w:bCs/>
                <w:color w:val="FFFFFF"/>
                <w:sz w:val="16"/>
                <w:szCs w:val="16"/>
              </w:rPr>
              <w:t xml:space="preserve"> rit*</w:t>
            </w:r>
          </w:p>
        </w:tc>
        <w:tc>
          <w:tcPr>
            <w:tcW w:w="1594" w:type="dxa"/>
            <w:shd w:val="clear" w:color="auto" w:fill="000000"/>
          </w:tcPr>
          <w:p w:rsidR="00EE30CE" w:rsidRDefault="00541AC0">
            <w:pPr>
              <w:pStyle w:val="Jin0"/>
              <w:shd w:val="clear" w:color="auto" w:fill="auto"/>
              <w:spacing w:after="0"/>
              <w:ind w:firstLine="0"/>
              <w:jc w:val="left"/>
              <w:rPr>
                <w:sz w:val="16"/>
                <w:szCs w:val="16"/>
              </w:rPr>
            </w:pPr>
            <w:r>
              <w:rPr>
                <w:rFonts w:ascii="Arial" w:eastAsia="Arial" w:hAnsi="Arial" w:cs="Arial"/>
                <w:b/>
                <w:bCs/>
                <w:color w:val="FFFFFF"/>
                <w:sz w:val="16"/>
                <w:szCs w:val="16"/>
              </w:rPr>
              <w:t xml:space="preserve">U </w:t>
            </w:r>
            <w:proofErr w:type="spellStart"/>
            <w:r>
              <w:rPr>
                <w:rFonts w:ascii="Arial" w:eastAsia="Arial" w:hAnsi="Arial" w:cs="Arial"/>
                <w:b/>
                <w:bCs/>
                <w:color w:val="FFFFFF"/>
                <w:sz w:val="16"/>
                <w:szCs w:val="16"/>
              </w:rPr>
              <w:t>rnUVU£pJI</w:t>
            </w:r>
            <w:proofErr w:type="spellEnd"/>
            <w:r>
              <w:rPr>
                <w:rFonts w:ascii="Arial" w:eastAsia="Arial" w:hAnsi="Arial" w:cs="Arial"/>
                <w:b/>
                <w:bCs/>
                <w:color w:val="FFFFFF"/>
                <w:sz w:val="16"/>
                <w:szCs w:val="16"/>
              </w:rPr>
              <w:t xml:space="preserve"> KA</w:t>
            </w:r>
          </w:p>
        </w:tc>
        <w:tc>
          <w:tcPr>
            <w:tcW w:w="1195" w:type="dxa"/>
            <w:shd w:val="clear" w:color="auto" w:fill="000000"/>
          </w:tcPr>
          <w:p w:rsidR="00EE30CE" w:rsidRDefault="00541AC0">
            <w:pPr>
              <w:pStyle w:val="Jin0"/>
              <w:shd w:val="clear" w:color="auto" w:fill="auto"/>
              <w:spacing w:after="0"/>
              <w:ind w:firstLine="0"/>
              <w:jc w:val="left"/>
              <w:rPr>
                <w:sz w:val="16"/>
                <w:szCs w:val="16"/>
              </w:rPr>
            </w:pPr>
            <w:proofErr w:type="spellStart"/>
            <w:r>
              <w:rPr>
                <w:rFonts w:ascii="Arial" w:eastAsia="Arial" w:hAnsi="Arial" w:cs="Arial"/>
                <w:b/>
                <w:bCs/>
                <w:color w:val="FFFFFF"/>
                <w:sz w:val="16"/>
                <w:szCs w:val="16"/>
              </w:rPr>
              <w:t>tlZ</w:t>
            </w:r>
            <w:proofErr w:type="spellEnd"/>
          </w:p>
        </w:tc>
        <w:tc>
          <w:tcPr>
            <w:tcW w:w="1594" w:type="dxa"/>
            <w:shd w:val="clear" w:color="auto" w:fill="000000"/>
          </w:tcPr>
          <w:p w:rsidR="00EE30CE" w:rsidRDefault="00EE30CE">
            <w:pPr>
              <w:rPr>
                <w:sz w:val="10"/>
                <w:szCs w:val="10"/>
              </w:rPr>
            </w:pPr>
          </w:p>
        </w:tc>
      </w:tr>
      <w:tr w:rsidR="00EE30CE">
        <w:trPr>
          <w:trHeight w:hRule="exact" w:val="139"/>
          <w:jc w:val="center"/>
        </w:trPr>
        <w:tc>
          <w:tcPr>
            <w:tcW w:w="1464" w:type="dxa"/>
            <w:shd w:val="clear" w:color="auto" w:fill="000000"/>
          </w:tcPr>
          <w:p w:rsidR="00EE30CE" w:rsidRDefault="00EE30CE">
            <w:pPr>
              <w:rPr>
                <w:sz w:val="10"/>
                <w:szCs w:val="10"/>
              </w:rPr>
            </w:pPr>
          </w:p>
        </w:tc>
        <w:tc>
          <w:tcPr>
            <w:tcW w:w="590" w:type="dxa"/>
            <w:shd w:val="clear" w:color="auto" w:fill="000000"/>
          </w:tcPr>
          <w:p w:rsidR="00EE30CE" w:rsidRDefault="00EE30CE">
            <w:pPr>
              <w:rPr>
                <w:sz w:val="10"/>
                <w:szCs w:val="10"/>
              </w:rPr>
            </w:pPr>
          </w:p>
        </w:tc>
        <w:tc>
          <w:tcPr>
            <w:tcW w:w="509" w:type="dxa"/>
            <w:shd w:val="clear" w:color="auto" w:fill="000000"/>
          </w:tcPr>
          <w:p w:rsidR="00EE30CE" w:rsidRDefault="00EE30CE">
            <w:pPr>
              <w:rPr>
                <w:sz w:val="10"/>
                <w:szCs w:val="10"/>
              </w:rPr>
            </w:pPr>
          </w:p>
        </w:tc>
        <w:tc>
          <w:tcPr>
            <w:tcW w:w="509" w:type="dxa"/>
            <w:shd w:val="clear" w:color="auto" w:fill="000000"/>
          </w:tcPr>
          <w:p w:rsidR="00EE30CE" w:rsidRDefault="00EE30CE">
            <w:pPr>
              <w:rPr>
                <w:sz w:val="10"/>
                <w:szCs w:val="10"/>
              </w:rPr>
            </w:pPr>
          </w:p>
        </w:tc>
        <w:tc>
          <w:tcPr>
            <w:tcW w:w="437" w:type="dxa"/>
            <w:shd w:val="clear" w:color="auto" w:fill="000000"/>
          </w:tcPr>
          <w:p w:rsidR="00EE30CE" w:rsidRDefault="00EE30CE">
            <w:pPr>
              <w:rPr>
                <w:sz w:val="10"/>
                <w:szCs w:val="10"/>
              </w:rPr>
            </w:pPr>
          </w:p>
        </w:tc>
        <w:tc>
          <w:tcPr>
            <w:tcW w:w="504" w:type="dxa"/>
            <w:shd w:val="clear" w:color="auto" w:fill="000000"/>
          </w:tcPr>
          <w:p w:rsidR="00EE30CE" w:rsidRDefault="00EE30CE">
            <w:pPr>
              <w:rPr>
                <w:sz w:val="10"/>
                <w:szCs w:val="10"/>
              </w:rPr>
            </w:pPr>
          </w:p>
        </w:tc>
        <w:tc>
          <w:tcPr>
            <w:tcW w:w="658" w:type="dxa"/>
            <w:shd w:val="clear" w:color="auto" w:fill="000000"/>
          </w:tcPr>
          <w:p w:rsidR="00EE30CE" w:rsidRDefault="00EE30CE">
            <w:pPr>
              <w:rPr>
                <w:sz w:val="10"/>
                <w:szCs w:val="10"/>
              </w:rPr>
            </w:pPr>
          </w:p>
        </w:tc>
        <w:tc>
          <w:tcPr>
            <w:tcW w:w="1594" w:type="dxa"/>
            <w:shd w:val="clear" w:color="auto" w:fill="000000"/>
          </w:tcPr>
          <w:p w:rsidR="00EE30CE" w:rsidRDefault="00EE30CE">
            <w:pPr>
              <w:rPr>
                <w:sz w:val="10"/>
                <w:szCs w:val="10"/>
              </w:rPr>
            </w:pPr>
          </w:p>
        </w:tc>
        <w:tc>
          <w:tcPr>
            <w:tcW w:w="1195" w:type="dxa"/>
            <w:shd w:val="clear" w:color="auto" w:fill="000000"/>
          </w:tcPr>
          <w:p w:rsidR="00EE30CE" w:rsidRDefault="00EE30CE">
            <w:pPr>
              <w:rPr>
                <w:sz w:val="10"/>
                <w:szCs w:val="10"/>
              </w:rPr>
            </w:pPr>
          </w:p>
        </w:tc>
        <w:tc>
          <w:tcPr>
            <w:tcW w:w="1594" w:type="dxa"/>
            <w:shd w:val="clear" w:color="auto" w:fill="000000"/>
          </w:tcPr>
          <w:p w:rsidR="00EE30CE" w:rsidRDefault="00EE30CE">
            <w:pPr>
              <w:rPr>
                <w:sz w:val="10"/>
                <w:szCs w:val="10"/>
              </w:rPr>
            </w:pPr>
          </w:p>
        </w:tc>
      </w:tr>
    </w:tbl>
    <w:p w:rsidR="00EE30CE" w:rsidRDefault="00EE30CE">
      <w:pPr>
        <w:spacing w:after="606" w:line="14" w:lineRule="exact"/>
      </w:pPr>
    </w:p>
    <w:p w:rsidR="00EE30CE" w:rsidRDefault="00541AC0">
      <w:pPr>
        <w:pStyle w:val="Nadpis30"/>
        <w:keepNext/>
        <w:keepLines/>
        <w:shd w:val="clear" w:color="auto" w:fill="auto"/>
        <w:tabs>
          <w:tab w:val="left" w:pos="3555"/>
        </w:tabs>
        <w:spacing w:after="520"/>
        <w:ind w:left="660" w:firstLine="20"/>
        <w:jc w:val="both"/>
      </w:pPr>
      <w:bookmarkStart w:id="18" w:name="bookmark17"/>
      <w:r>
        <w:rPr>
          <w:b w:val="0"/>
          <w:bCs w:val="0"/>
        </w:rPr>
        <w:t>Zařízení</w:t>
      </w:r>
      <w:r>
        <w:rPr>
          <w:b w:val="0"/>
          <w:bCs w:val="0"/>
        </w:rPr>
        <w:tab/>
      </w:r>
      <w:r>
        <w:t>ROZVODY MEDICINÁLNÍCH PLYNŮ</w:t>
      </w:r>
      <w:bookmarkEnd w:id="18"/>
    </w:p>
    <w:p w:rsidR="00EE30CE" w:rsidRDefault="00541AC0">
      <w:pPr>
        <w:pStyle w:val="Zkladntext1"/>
        <w:shd w:val="clear" w:color="auto" w:fill="auto"/>
        <w:spacing w:after="520"/>
        <w:ind w:left="660" w:firstLine="20"/>
      </w:pPr>
      <w:r>
        <w:t xml:space="preserve">M </w:t>
      </w:r>
      <w:proofErr w:type="spellStart"/>
      <w:r>
        <w:t>ísto</w:t>
      </w:r>
      <w:proofErr w:type="spellEnd"/>
    </w:p>
    <w:p w:rsidR="00EE30CE" w:rsidRDefault="00541AC0">
      <w:pPr>
        <w:pStyle w:val="Zkladntext1"/>
        <w:shd w:val="clear" w:color="auto" w:fill="auto"/>
        <w:tabs>
          <w:tab w:val="left" w:pos="2826"/>
        </w:tabs>
        <w:spacing w:after="520"/>
        <w:ind w:left="660" w:firstLine="20"/>
      </w:pPr>
      <w:r>
        <w:t>Vypracoval</w:t>
      </w:r>
      <w:r>
        <w:tab/>
        <w:t>:</w:t>
      </w:r>
    </w:p>
    <w:p w:rsidR="00EE30CE" w:rsidRDefault="00541AC0">
      <w:pPr>
        <w:pStyle w:val="Zkladntext1"/>
        <w:shd w:val="clear" w:color="auto" w:fill="auto"/>
        <w:tabs>
          <w:tab w:val="left" w:pos="2826"/>
        </w:tabs>
        <w:spacing w:after="520"/>
        <w:ind w:left="660" w:firstLine="20"/>
      </w:pPr>
      <w:r>
        <w:t>Schválil</w:t>
      </w:r>
      <w:r>
        <w:tab/>
        <w:t>:</w:t>
      </w:r>
    </w:p>
    <w:p w:rsidR="00EE30CE" w:rsidRDefault="00541AC0">
      <w:pPr>
        <w:pStyle w:val="Zkladntext1"/>
        <w:shd w:val="clear" w:color="auto" w:fill="auto"/>
        <w:spacing w:after="520"/>
        <w:ind w:left="660" w:firstLine="20"/>
      </w:pPr>
      <w:r>
        <w:t>Datum vyhotovení:</w:t>
      </w:r>
    </w:p>
    <w:p w:rsidR="00EE30CE" w:rsidRDefault="00541AC0">
      <w:pPr>
        <w:pStyle w:val="Zkladntext1"/>
        <w:shd w:val="clear" w:color="auto" w:fill="auto"/>
        <w:spacing w:after="0"/>
        <w:ind w:left="660" w:firstLine="20"/>
        <w:sectPr w:rsidR="00EE30CE">
          <w:headerReference w:type="default" r:id="rId26"/>
          <w:footerReference w:type="default" r:id="rId27"/>
          <w:pgSz w:w="11900" w:h="16840"/>
          <w:pgMar w:top="1928" w:right="1285" w:bottom="4117" w:left="1323" w:header="0" w:footer="3" w:gutter="0"/>
          <w:pgNumType w:start="2"/>
          <w:cols w:space="720"/>
          <w:noEndnote/>
          <w:docGrid w:linePitch="360"/>
        </w:sectPr>
      </w:pPr>
      <w:r>
        <w:t xml:space="preserve">Platnost </w:t>
      </w:r>
      <w:proofErr w:type="gramStart"/>
      <w:r>
        <w:t>od</w:t>
      </w:r>
      <w:proofErr w:type="gramEnd"/>
    </w:p>
    <w:p w:rsidR="00EE30CE" w:rsidRDefault="00541AC0">
      <w:pPr>
        <w:spacing w:line="14" w:lineRule="exact"/>
      </w:pPr>
      <w:r>
        <w:rPr>
          <w:rFonts w:ascii="Calibri" w:eastAsia="Calibri" w:hAnsi="Calibri" w:cs="Calibri"/>
          <w:noProof/>
          <w:sz w:val="22"/>
          <w:szCs w:val="22"/>
          <w:lang w:bidi="ar-SA"/>
        </w:rPr>
        <w:lastRenderedPageBreak/>
        <w:drawing>
          <wp:anchor distT="0" distB="295910" distL="114300" distR="114300" simplePos="0" relativeHeight="125829396" behindDoc="0" locked="0" layoutInCell="1" allowOverlap="1">
            <wp:simplePos x="0" y="0"/>
            <wp:positionH relativeFrom="page">
              <wp:posOffset>882650</wp:posOffset>
            </wp:positionH>
            <wp:positionV relativeFrom="paragraph">
              <wp:posOffset>8890</wp:posOffset>
            </wp:positionV>
            <wp:extent cx="5742305" cy="389890"/>
            <wp:effectExtent l="0" t="0" r="0" b="0"/>
            <wp:wrapTopAndBottom/>
            <wp:docPr id="46" name="Shape 46"/>
            <wp:cNvGraphicFramePr/>
            <a:graphic xmlns:a="http://schemas.openxmlformats.org/drawingml/2006/main">
              <a:graphicData uri="http://schemas.openxmlformats.org/drawingml/2006/picture">
                <pic:pic xmlns:pic="http://schemas.openxmlformats.org/drawingml/2006/picture">
                  <pic:nvPicPr>
                    <pic:cNvPr id="47" name="Picture box 47"/>
                    <pic:cNvPicPr/>
                  </pic:nvPicPr>
                  <pic:blipFill>
                    <a:blip r:embed="rId28"/>
                    <a:stretch/>
                  </pic:blipFill>
                  <pic:spPr>
                    <a:xfrm>
                      <a:off x="0" y="0"/>
                      <a:ext cx="5742305" cy="389890"/>
                    </a:xfrm>
                    <a:prstGeom prst="rect">
                      <a:avLst/>
                    </a:prstGeom>
                  </pic:spPr>
                </pic:pic>
              </a:graphicData>
            </a:graphic>
          </wp:anchor>
        </w:drawing>
      </w:r>
    </w:p>
    <w:p w:rsidR="00EE30CE" w:rsidRDefault="00541AC0">
      <w:pPr>
        <w:pStyle w:val="Zkladntext1"/>
        <w:shd w:val="clear" w:color="auto" w:fill="auto"/>
        <w:spacing w:after="520"/>
        <w:ind w:left="680" w:firstLine="20"/>
        <w:jc w:val="left"/>
      </w:pPr>
      <w:r>
        <w:t>Ředitel organizace:</w:t>
      </w:r>
    </w:p>
    <w:p w:rsidR="00EE30CE" w:rsidRDefault="00541AC0">
      <w:pPr>
        <w:pStyle w:val="Zkladntext1"/>
        <w:shd w:val="clear" w:color="auto" w:fill="auto"/>
        <w:spacing w:after="520"/>
        <w:ind w:left="680" w:firstLine="20"/>
        <w:jc w:val="left"/>
      </w:pPr>
      <w:r>
        <w:t>Správce nemocnice:</w:t>
      </w:r>
    </w:p>
    <w:p w:rsidR="00EE30CE" w:rsidRDefault="00541AC0">
      <w:pPr>
        <w:pStyle w:val="Zkladntext1"/>
        <w:shd w:val="clear" w:color="auto" w:fill="auto"/>
        <w:spacing w:after="520"/>
        <w:ind w:left="680" w:firstLine="20"/>
        <w:jc w:val="left"/>
      </w:pPr>
      <w:r>
        <w:t>Provozář nemocnice:</w:t>
      </w:r>
    </w:p>
    <w:p w:rsidR="00EE30CE" w:rsidRDefault="00541AC0">
      <w:pPr>
        <w:pStyle w:val="Zkladntext1"/>
        <w:shd w:val="clear" w:color="auto" w:fill="auto"/>
        <w:spacing w:after="520"/>
        <w:ind w:left="680" w:firstLine="20"/>
        <w:jc w:val="left"/>
      </w:pPr>
      <w:r>
        <w:t>Hlavní sestra nemocnice:</w:t>
      </w:r>
    </w:p>
    <w:p w:rsidR="00EE30CE" w:rsidRDefault="00541AC0">
      <w:pPr>
        <w:pStyle w:val="Zkladntext1"/>
        <w:shd w:val="clear" w:color="auto" w:fill="auto"/>
        <w:spacing w:after="520"/>
        <w:ind w:left="680" w:firstLine="20"/>
        <w:jc w:val="left"/>
      </w:pPr>
      <w:r>
        <w:t>Oprávněný pracovník obsluhy:</w:t>
      </w:r>
    </w:p>
    <w:p w:rsidR="00EE30CE" w:rsidRDefault="00541AC0">
      <w:pPr>
        <w:pStyle w:val="Zkladntext1"/>
        <w:shd w:val="clear" w:color="auto" w:fill="auto"/>
        <w:spacing w:after="520"/>
        <w:ind w:left="680" w:firstLine="20"/>
        <w:jc w:val="left"/>
      </w:pPr>
      <w:r>
        <w:t>Oprávněný pracovník obsluhy:</w:t>
      </w:r>
    </w:p>
    <w:p w:rsidR="00EE30CE" w:rsidRDefault="00541AC0">
      <w:pPr>
        <w:pStyle w:val="Zkladntext1"/>
        <w:shd w:val="clear" w:color="auto" w:fill="auto"/>
        <w:spacing w:after="520"/>
        <w:ind w:left="680" w:firstLine="20"/>
        <w:jc w:val="left"/>
      </w:pPr>
      <w:r>
        <w:t>Oprávněný pracovník obsluhy:</w:t>
      </w:r>
    </w:p>
    <w:p w:rsidR="00EE30CE" w:rsidRDefault="00541AC0">
      <w:pPr>
        <w:pStyle w:val="Zkladntext1"/>
        <w:shd w:val="clear" w:color="auto" w:fill="auto"/>
        <w:spacing w:after="520"/>
        <w:ind w:left="680" w:firstLine="20"/>
        <w:jc w:val="left"/>
      </w:pPr>
      <w:r>
        <w:t>Servisní služba:</w:t>
      </w:r>
    </w:p>
    <w:p w:rsidR="00EE30CE" w:rsidRDefault="00541AC0">
      <w:pPr>
        <w:pStyle w:val="Zkladntext1"/>
        <w:shd w:val="clear" w:color="auto" w:fill="auto"/>
        <w:spacing w:after="520"/>
        <w:ind w:left="680" w:firstLine="20"/>
        <w:jc w:val="left"/>
      </w:pPr>
      <w:r>
        <w:t>Zdravotní pohotovost:</w:t>
      </w:r>
    </w:p>
    <w:p w:rsidR="00EE30CE" w:rsidRDefault="00541AC0">
      <w:pPr>
        <w:pStyle w:val="Zkladntext1"/>
        <w:shd w:val="clear" w:color="auto" w:fill="auto"/>
        <w:spacing w:after="520"/>
        <w:ind w:left="680" w:firstLine="20"/>
        <w:jc w:val="left"/>
      </w:pPr>
      <w:r>
        <w:t>Ohlašovna požárů:</w:t>
      </w:r>
    </w:p>
    <w:p w:rsidR="00EE30CE" w:rsidRDefault="00541AC0">
      <w:pPr>
        <w:pStyle w:val="Zkladntext1"/>
        <w:shd w:val="clear" w:color="auto" w:fill="auto"/>
        <w:spacing w:after="520"/>
        <w:ind w:left="680" w:firstLine="20"/>
        <w:jc w:val="left"/>
      </w:pPr>
      <w:r>
        <w:t>Policie:</w:t>
      </w:r>
    </w:p>
    <w:p w:rsidR="00EE30CE" w:rsidRDefault="00541AC0">
      <w:pPr>
        <w:pStyle w:val="Zkladntext1"/>
        <w:shd w:val="clear" w:color="auto" w:fill="auto"/>
        <w:spacing w:after="0"/>
        <w:ind w:left="680" w:firstLine="20"/>
        <w:jc w:val="left"/>
        <w:sectPr w:rsidR="00EE30CE">
          <w:pgSz w:w="11900" w:h="16840"/>
          <w:pgMar w:top="1909" w:right="1472" w:bottom="1909" w:left="1376" w:header="0" w:footer="3" w:gutter="0"/>
          <w:cols w:space="720"/>
          <w:noEndnote/>
          <w:docGrid w:linePitch="360"/>
        </w:sectPr>
      </w:pPr>
      <w:r>
        <w:t>Inspektorát bezpečnosti práce:</w:t>
      </w:r>
    </w:p>
    <w:p w:rsidR="00EE30CE" w:rsidRDefault="00541AC0">
      <w:pPr>
        <w:jc w:val="center"/>
        <w:rPr>
          <w:sz w:val="2"/>
          <w:szCs w:val="2"/>
        </w:rPr>
      </w:pPr>
      <w:r>
        <w:rPr>
          <w:noProof/>
          <w:lang w:bidi="ar-SA"/>
        </w:rPr>
        <w:lastRenderedPageBreak/>
        <w:drawing>
          <wp:inline distT="0" distB="0" distL="0" distR="0">
            <wp:extent cx="5748655" cy="347345"/>
            <wp:effectExtent l="0" t="0" r="0" b="0"/>
            <wp:docPr id="48" name="Picut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29"/>
                    <a:stretch/>
                  </pic:blipFill>
                  <pic:spPr>
                    <a:xfrm>
                      <a:off x="0" y="0"/>
                      <a:ext cx="5748655" cy="347345"/>
                    </a:xfrm>
                    <a:prstGeom prst="rect">
                      <a:avLst/>
                    </a:prstGeom>
                  </pic:spPr>
                </pic:pic>
              </a:graphicData>
            </a:graphic>
          </wp:inline>
        </w:drawing>
      </w:r>
    </w:p>
    <w:p w:rsidR="00EE30CE" w:rsidRDefault="00EE30CE">
      <w:pPr>
        <w:spacing w:after="266" w:line="14" w:lineRule="exact"/>
      </w:pPr>
    </w:p>
    <w:p w:rsidR="00EE30CE" w:rsidRDefault="00541AC0">
      <w:pPr>
        <w:pStyle w:val="Nadpis30"/>
        <w:keepNext/>
        <w:keepLines/>
        <w:numPr>
          <w:ilvl w:val="0"/>
          <w:numId w:val="10"/>
        </w:numPr>
        <w:pBdr>
          <w:top w:val="single" w:sz="4" w:space="0" w:color="auto"/>
          <w:left w:val="single" w:sz="4" w:space="0" w:color="auto"/>
          <w:bottom w:val="single" w:sz="4" w:space="0" w:color="auto"/>
          <w:right w:val="single" w:sz="4" w:space="0" w:color="auto"/>
        </w:pBdr>
        <w:shd w:val="clear" w:color="auto" w:fill="auto"/>
        <w:tabs>
          <w:tab w:val="left" w:pos="814"/>
        </w:tabs>
        <w:spacing w:after="320"/>
        <w:ind w:firstLine="140"/>
      </w:pPr>
      <w:bookmarkStart w:id="19" w:name="bookmark18"/>
      <w:r>
        <w:t>Základní technické hodnoty zařízení</w:t>
      </w:r>
      <w:bookmarkEnd w:id="19"/>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ind w:left="820" w:firstLine="0"/>
        <w:jc w:val="left"/>
      </w:pPr>
      <w:r>
        <w:t xml:space="preserve">- </w:t>
      </w:r>
      <w:proofErr w:type="gramStart"/>
      <w:r>
        <w:t>viz. technická</w:t>
      </w:r>
      <w:proofErr w:type="gramEnd"/>
      <w:r>
        <w:t xml:space="preserve"> zpráva projektové dokumentace:</w:t>
      </w: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560"/>
        <w:ind w:left="820" w:firstLine="0"/>
        <w:jc w:val="left"/>
      </w:pPr>
      <w:r>
        <w:t xml:space="preserve">Vypíše uživatel dle technické zprávy projektové dokumentace rozvodů </w:t>
      </w:r>
      <w:proofErr w:type="spellStart"/>
      <w:r>
        <w:t>mediplynů</w:t>
      </w:r>
      <w:proofErr w:type="spellEnd"/>
      <w:r>
        <w:t>.</w:t>
      </w:r>
    </w:p>
    <w:p w:rsidR="00EE30CE" w:rsidRDefault="00541AC0">
      <w:pPr>
        <w:pStyle w:val="Nadpis30"/>
        <w:keepNext/>
        <w:keepLines/>
        <w:numPr>
          <w:ilvl w:val="0"/>
          <w:numId w:val="10"/>
        </w:numPr>
        <w:pBdr>
          <w:top w:val="single" w:sz="4" w:space="0" w:color="auto"/>
          <w:left w:val="single" w:sz="4" w:space="0" w:color="auto"/>
          <w:bottom w:val="single" w:sz="4" w:space="0" w:color="auto"/>
          <w:right w:val="single" w:sz="4" w:space="0" w:color="auto"/>
        </w:pBdr>
        <w:shd w:val="clear" w:color="auto" w:fill="auto"/>
        <w:tabs>
          <w:tab w:val="left" w:pos="814"/>
        </w:tabs>
        <w:ind w:firstLine="140"/>
      </w:pPr>
      <w:bookmarkStart w:id="20" w:name="bookmark19"/>
      <w:r>
        <w:t>Popis zařízení</w:t>
      </w:r>
      <w:bookmarkEnd w:id="20"/>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ind w:left="820" w:firstLine="0"/>
        <w:jc w:val="left"/>
      </w:pPr>
      <w:r>
        <w:t xml:space="preserve">-viz. </w:t>
      </w:r>
      <w:proofErr w:type="gramStart"/>
      <w:r>
        <w:t>technická</w:t>
      </w:r>
      <w:proofErr w:type="gramEnd"/>
      <w:r>
        <w:t xml:space="preserve"> zpráva projektové dokumentace:</w:t>
      </w: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560"/>
        <w:ind w:left="820" w:firstLine="0"/>
        <w:jc w:val="left"/>
      </w:pPr>
      <w:r>
        <w:t xml:space="preserve">Vypíše uživatel dle technické zprávy projektové dokumentace rozvodů </w:t>
      </w:r>
      <w:proofErr w:type="spellStart"/>
      <w:r>
        <w:t>mediplynů</w:t>
      </w:r>
      <w:proofErr w:type="spellEnd"/>
    </w:p>
    <w:p w:rsidR="00EE30CE" w:rsidRDefault="00541AC0">
      <w:pPr>
        <w:pStyle w:val="Nadpis30"/>
        <w:keepNext/>
        <w:keepLines/>
        <w:numPr>
          <w:ilvl w:val="0"/>
          <w:numId w:val="10"/>
        </w:numPr>
        <w:pBdr>
          <w:top w:val="single" w:sz="4" w:space="0" w:color="auto"/>
          <w:left w:val="single" w:sz="4" w:space="0" w:color="auto"/>
          <w:bottom w:val="single" w:sz="4" w:space="0" w:color="auto"/>
          <w:right w:val="single" w:sz="4" w:space="0" w:color="auto"/>
        </w:pBdr>
        <w:shd w:val="clear" w:color="auto" w:fill="auto"/>
        <w:tabs>
          <w:tab w:val="left" w:pos="814"/>
        </w:tabs>
        <w:ind w:firstLine="140"/>
      </w:pPr>
      <w:bookmarkStart w:id="21" w:name="bookmark20"/>
      <w:r>
        <w:t>Stručná charakteristika používaných plynů:</w:t>
      </w:r>
      <w:bookmarkEnd w:id="21"/>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180"/>
        <w:ind w:left="820" w:firstLine="0"/>
        <w:jc w:val="left"/>
      </w:pPr>
      <w:r>
        <w:t>Uvede se charakteristika používaného plynu dle projektové dokumentace.</w:t>
      </w:r>
    </w:p>
    <w:p w:rsidR="00EE30CE" w:rsidRDefault="00541AC0">
      <w:pPr>
        <w:pStyle w:val="Zkladntext1"/>
        <w:numPr>
          <w:ilvl w:val="1"/>
          <w:numId w:val="10"/>
        </w:numPr>
        <w:pBdr>
          <w:top w:val="single" w:sz="4" w:space="0" w:color="auto"/>
          <w:left w:val="single" w:sz="4" w:space="0" w:color="auto"/>
          <w:bottom w:val="single" w:sz="4" w:space="0" w:color="auto"/>
          <w:right w:val="single" w:sz="4" w:space="0" w:color="auto"/>
        </w:pBdr>
        <w:shd w:val="clear" w:color="auto" w:fill="auto"/>
        <w:tabs>
          <w:tab w:val="left" w:pos="1576"/>
        </w:tabs>
        <w:spacing w:after="280"/>
        <w:ind w:left="480" w:firstLine="0"/>
        <w:jc w:val="left"/>
      </w:pPr>
      <w:r>
        <w:t>Kyslík-0</w:t>
      </w:r>
      <w:r>
        <w:rPr>
          <w:vertAlign w:val="subscript"/>
        </w:rPr>
        <w:t>2</w:t>
      </w:r>
    </w:p>
    <w:p w:rsidR="00EE30CE" w:rsidRDefault="00541AC0">
      <w:pPr>
        <w:pStyle w:val="Zkladntext1"/>
        <w:numPr>
          <w:ilvl w:val="0"/>
          <w:numId w:val="7"/>
        </w:numPr>
        <w:pBdr>
          <w:top w:val="single" w:sz="4" w:space="0" w:color="auto"/>
          <w:left w:val="single" w:sz="4" w:space="0" w:color="auto"/>
          <w:bottom w:val="single" w:sz="4" w:space="0" w:color="auto"/>
          <w:right w:val="single" w:sz="4" w:space="0" w:color="auto"/>
        </w:pBdr>
        <w:shd w:val="clear" w:color="auto" w:fill="auto"/>
        <w:tabs>
          <w:tab w:val="left" w:pos="938"/>
        </w:tabs>
        <w:ind w:firstLine="680"/>
      </w:pPr>
      <w:r>
        <w:t xml:space="preserve">hustota (při 0°C a 101,3 </w:t>
      </w:r>
      <w:proofErr w:type="spellStart"/>
      <w:r>
        <w:rPr>
          <w:lang w:val="en-US" w:eastAsia="en-US" w:bidi="en-US"/>
        </w:rPr>
        <w:t>kPa</w:t>
      </w:r>
      <w:proofErr w:type="spellEnd"/>
      <w:r>
        <w:rPr>
          <w:lang w:val="en-US" w:eastAsia="en-US" w:bidi="en-US"/>
        </w:rPr>
        <w:t>)</w:t>
      </w:r>
    </w:p>
    <w:p w:rsidR="00EE30CE" w:rsidRDefault="00541AC0">
      <w:pPr>
        <w:pStyle w:val="Zkladntext1"/>
        <w:numPr>
          <w:ilvl w:val="0"/>
          <w:numId w:val="7"/>
        </w:numPr>
        <w:pBdr>
          <w:top w:val="single" w:sz="4" w:space="0" w:color="auto"/>
          <w:left w:val="single" w:sz="4" w:space="0" w:color="auto"/>
          <w:bottom w:val="single" w:sz="4" w:space="0" w:color="auto"/>
          <w:right w:val="single" w:sz="4" w:space="0" w:color="auto"/>
        </w:pBdr>
        <w:shd w:val="clear" w:color="auto" w:fill="auto"/>
        <w:tabs>
          <w:tab w:val="left" w:pos="1753"/>
        </w:tabs>
        <w:ind w:left="1500" w:firstLine="0"/>
        <w:jc w:val="left"/>
      </w:pPr>
      <w:r>
        <w:t>1,429 kg/m</w:t>
      </w:r>
      <w:r>
        <w:rPr>
          <w:vertAlign w:val="superscript"/>
        </w:rPr>
        <w:t>3</w:t>
      </w:r>
    </w:p>
    <w:p w:rsidR="00EE30CE" w:rsidRDefault="00541AC0">
      <w:pPr>
        <w:pStyle w:val="Zkladntext1"/>
        <w:numPr>
          <w:ilvl w:val="0"/>
          <w:numId w:val="7"/>
        </w:numPr>
        <w:pBdr>
          <w:top w:val="single" w:sz="4" w:space="0" w:color="auto"/>
          <w:left w:val="single" w:sz="4" w:space="0" w:color="auto"/>
          <w:bottom w:val="single" w:sz="4" w:space="0" w:color="auto"/>
          <w:right w:val="single" w:sz="4" w:space="0" w:color="auto"/>
        </w:pBdr>
        <w:shd w:val="clear" w:color="auto" w:fill="auto"/>
        <w:tabs>
          <w:tab w:val="left" w:pos="938"/>
        </w:tabs>
        <w:ind w:firstLine="680"/>
      </w:pPr>
      <w:r>
        <w:t>bod tání -218°C,</w:t>
      </w:r>
    </w:p>
    <w:p w:rsidR="00EE30CE" w:rsidRDefault="00541AC0">
      <w:pPr>
        <w:pStyle w:val="Zkladntext1"/>
        <w:numPr>
          <w:ilvl w:val="0"/>
          <w:numId w:val="7"/>
        </w:numPr>
        <w:pBdr>
          <w:top w:val="single" w:sz="4" w:space="0" w:color="auto"/>
          <w:left w:val="single" w:sz="4" w:space="0" w:color="auto"/>
          <w:bottom w:val="single" w:sz="4" w:space="0" w:color="auto"/>
          <w:right w:val="single" w:sz="4" w:space="0" w:color="auto"/>
        </w:pBdr>
        <w:shd w:val="clear" w:color="auto" w:fill="auto"/>
        <w:tabs>
          <w:tab w:val="left" w:pos="942"/>
        </w:tabs>
        <w:ind w:firstLine="680"/>
      </w:pPr>
      <w:r>
        <w:t>bod varu 183,6°C.</w:t>
      </w: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160"/>
        <w:ind w:right="160" w:firstLine="680"/>
      </w:pPr>
      <w:r>
        <w:t>Bezbarvý plyn, bez chuti a zápachu, nejedovatý a nehořlavý, hoření podporuje a s hořlavými plyny tvoří výbušné směsi. Stlačený kyslík má silnější oxidační účinky. Ve stlačené kyslíkové atmosféře se samovolně vzněcují oleje a tuky. Kapalný kyslík je světle modrý a velmi rychle přechází do plynného stavu. Ve styku s organickými látkami krajně nebezpečný při dotyku vznikají popáleniny, tvoří se výbušné směsi. Kyslík se vyrábí buď jako technický nebo jako lékařský. V lékařství se používá převážně do dýchacích přístrojů.</w:t>
      </w:r>
    </w:p>
    <w:p w:rsidR="00EE30CE" w:rsidRDefault="00541AC0">
      <w:pPr>
        <w:pStyle w:val="Zkladntext1"/>
        <w:numPr>
          <w:ilvl w:val="1"/>
          <w:numId w:val="10"/>
        </w:numPr>
        <w:pBdr>
          <w:top w:val="single" w:sz="4" w:space="0" w:color="auto"/>
          <w:left w:val="single" w:sz="4" w:space="0" w:color="auto"/>
          <w:bottom w:val="single" w:sz="4" w:space="0" w:color="auto"/>
          <w:right w:val="single" w:sz="4" w:space="0" w:color="auto"/>
        </w:pBdr>
        <w:shd w:val="clear" w:color="auto" w:fill="auto"/>
        <w:tabs>
          <w:tab w:val="left" w:pos="1576"/>
        </w:tabs>
        <w:spacing w:after="280"/>
        <w:ind w:left="480" w:firstLine="0"/>
        <w:jc w:val="left"/>
      </w:pPr>
      <w:r>
        <w:t>Oxid dusný-N</w:t>
      </w:r>
      <w:r>
        <w:rPr>
          <w:vertAlign w:val="subscript"/>
        </w:rPr>
        <w:t>2</w:t>
      </w:r>
      <w:r>
        <w:t>O</w:t>
      </w:r>
    </w:p>
    <w:p w:rsidR="00EE30CE" w:rsidRDefault="00541AC0">
      <w:pPr>
        <w:pStyle w:val="Zkladntext1"/>
        <w:numPr>
          <w:ilvl w:val="0"/>
          <w:numId w:val="7"/>
        </w:numPr>
        <w:pBdr>
          <w:top w:val="single" w:sz="4" w:space="0" w:color="auto"/>
          <w:left w:val="single" w:sz="4" w:space="0" w:color="auto"/>
          <w:bottom w:val="single" w:sz="4" w:space="0" w:color="auto"/>
          <w:right w:val="single" w:sz="4" w:space="0" w:color="auto"/>
        </w:pBdr>
        <w:shd w:val="clear" w:color="auto" w:fill="auto"/>
        <w:tabs>
          <w:tab w:val="left" w:pos="942"/>
        </w:tabs>
        <w:ind w:firstLine="680"/>
      </w:pPr>
      <w:r>
        <w:t xml:space="preserve">hustota (při 0°C a tlaku 101,3 </w:t>
      </w:r>
      <w:proofErr w:type="spellStart"/>
      <w:r>
        <w:rPr>
          <w:lang w:val="en-US" w:eastAsia="en-US" w:bidi="en-US"/>
        </w:rPr>
        <w:t>kPa</w:t>
      </w:r>
      <w:proofErr w:type="spellEnd"/>
      <w:r>
        <w:rPr>
          <w:lang w:val="en-US" w:eastAsia="en-US" w:bidi="en-US"/>
        </w:rPr>
        <w:t>)</w:t>
      </w:r>
    </w:p>
    <w:p w:rsidR="00EE30CE" w:rsidRDefault="00541AC0">
      <w:pPr>
        <w:pStyle w:val="Zkladntext1"/>
        <w:numPr>
          <w:ilvl w:val="0"/>
          <w:numId w:val="7"/>
        </w:numPr>
        <w:pBdr>
          <w:top w:val="single" w:sz="4" w:space="0" w:color="auto"/>
          <w:left w:val="single" w:sz="4" w:space="0" w:color="auto"/>
          <w:bottom w:val="single" w:sz="4" w:space="0" w:color="auto"/>
          <w:right w:val="single" w:sz="4" w:space="0" w:color="auto"/>
        </w:pBdr>
        <w:shd w:val="clear" w:color="auto" w:fill="auto"/>
        <w:tabs>
          <w:tab w:val="left" w:pos="1753"/>
        </w:tabs>
        <w:ind w:left="1500" w:firstLine="0"/>
        <w:jc w:val="left"/>
      </w:pPr>
      <w:r>
        <w:t>1,978 kg/m</w:t>
      </w:r>
      <w:r>
        <w:rPr>
          <w:vertAlign w:val="superscript"/>
        </w:rPr>
        <w:t>3</w:t>
      </w:r>
      <w:r>
        <w:t>,</w:t>
      </w:r>
    </w:p>
    <w:p w:rsidR="00EE30CE" w:rsidRDefault="00541AC0">
      <w:pPr>
        <w:pStyle w:val="Zkladntext1"/>
        <w:numPr>
          <w:ilvl w:val="0"/>
          <w:numId w:val="7"/>
        </w:numPr>
        <w:pBdr>
          <w:top w:val="single" w:sz="4" w:space="0" w:color="auto"/>
          <w:left w:val="single" w:sz="4" w:space="0" w:color="auto"/>
          <w:bottom w:val="single" w:sz="4" w:space="0" w:color="auto"/>
          <w:right w:val="single" w:sz="4" w:space="0" w:color="auto"/>
        </w:pBdr>
        <w:shd w:val="clear" w:color="auto" w:fill="auto"/>
        <w:tabs>
          <w:tab w:val="left" w:pos="942"/>
        </w:tabs>
        <w:ind w:firstLine="680"/>
      </w:pPr>
      <w:r>
        <w:t>bod tání 102,4°C,</w:t>
      </w:r>
    </w:p>
    <w:p w:rsidR="00EE30CE" w:rsidRDefault="00541AC0">
      <w:pPr>
        <w:pStyle w:val="Zkladntext1"/>
        <w:numPr>
          <w:ilvl w:val="0"/>
          <w:numId w:val="7"/>
        </w:numPr>
        <w:pBdr>
          <w:top w:val="single" w:sz="4" w:space="0" w:color="auto"/>
          <w:left w:val="single" w:sz="4" w:space="0" w:color="auto"/>
          <w:bottom w:val="single" w:sz="4" w:space="0" w:color="auto"/>
          <w:right w:val="single" w:sz="4" w:space="0" w:color="auto"/>
        </w:pBdr>
        <w:shd w:val="clear" w:color="auto" w:fill="auto"/>
        <w:tabs>
          <w:tab w:val="left" w:pos="942"/>
        </w:tabs>
        <w:ind w:firstLine="680"/>
      </w:pPr>
      <w:r>
        <w:t>bod varu -88,5°C.</w:t>
      </w: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140"/>
        <w:ind w:right="160" w:firstLine="680"/>
      </w:pPr>
      <w:r>
        <w:t>Bezbarvý plyn, nehořlavý s příjemnou vůní a sladkou příchutí, netoxický, narkotický. Při teplotě nad 500°C se stává silným oxidačním činidlem. Směsi se čpavkem nebo vody při zahřátí vybuchují. V lékařství je znám pod názvem rajský plyn. Po delší době vdechování bez kyslíku může způsobit i zadušení. Oxid dusný se dopravuje a skladuje zkapalněný v ocelových tlakových lahvích.</w:t>
      </w:r>
    </w:p>
    <w:p w:rsidR="00EE30CE" w:rsidRDefault="00541AC0">
      <w:pPr>
        <w:pStyle w:val="Zkladntext1"/>
        <w:numPr>
          <w:ilvl w:val="1"/>
          <w:numId w:val="10"/>
        </w:numPr>
        <w:pBdr>
          <w:top w:val="single" w:sz="4" w:space="0" w:color="auto"/>
          <w:left w:val="single" w:sz="4" w:space="0" w:color="auto"/>
          <w:bottom w:val="single" w:sz="4" w:space="0" w:color="auto"/>
          <w:right w:val="single" w:sz="4" w:space="0" w:color="auto"/>
        </w:pBdr>
        <w:shd w:val="clear" w:color="auto" w:fill="auto"/>
        <w:tabs>
          <w:tab w:val="left" w:pos="1541"/>
        </w:tabs>
        <w:spacing w:after="280"/>
        <w:ind w:left="480" w:firstLine="0"/>
        <w:jc w:val="left"/>
      </w:pPr>
      <w:r>
        <w:lastRenderedPageBreak/>
        <w:t>Vodík-H</w:t>
      </w:r>
      <w:r>
        <w:rPr>
          <w:vertAlign w:val="subscript"/>
        </w:rPr>
        <w:t>2</w:t>
      </w:r>
    </w:p>
    <w:p w:rsidR="00EE30CE" w:rsidRDefault="00541AC0">
      <w:pPr>
        <w:pStyle w:val="Zkladntext1"/>
        <w:numPr>
          <w:ilvl w:val="0"/>
          <w:numId w:val="7"/>
        </w:numPr>
        <w:pBdr>
          <w:top w:val="single" w:sz="4" w:space="0" w:color="auto"/>
          <w:left w:val="single" w:sz="4" w:space="0" w:color="auto"/>
          <w:bottom w:val="single" w:sz="4" w:space="0" w:color="auto"/>
          <w:right w:val="single" w:sz="4" w:space="0" w:color="auto"/>
        </w:pBdr>
        <w:shd w:val="clear" w:color="auto" w:fill="auto"/>
        <w:tabs>
          <w:tab w:val="left" w:pos="942"/>
        </w:tabs>
        <w:ind w:firstLine="680"/>
      </w:pPr>
      <w:r>
        <w:t xml:space="preserve">hustota (při 0°C a 101,3 </w:t>
      </w:r>
      <w:proofErr w:type="spellStart"/>
      <w:r>
        <w:rPr>
          <w:lang w:val="en-US" w:eastAsia="en-US" w:bidi="en-US"/>
        </w:rPr>
        <w:t>kPa</w:t>
      </w:r>
      <w:proofErr w:type="spellEnd"/>
      <w:r>
        <w:rPr>
          <w:lang w:val="en-US" w:eastAsia="en-US" w:bidi="en-US"/>
        </w:rPr>
        <w:t>)</w:t>
      </w:r>
    </w:p>
    <w:p w:rsidR="00EE30CE" w:rsidRDefault="00541AC0">
      <w:pPr>
        <w:pStyle w:val="Zkladntext1"/>
        <w:numPr>
          <w:ilvl w:val="0"/>
          <w:numId w:val="7"/>
        </w:numPr>
        <w:pBdr>
          <w:top w:val="single" w:sz="4" w:space="0" w:color="auto"/>
          <w:left w:val="single" w:sz="4" w:space="0" w:color="auto"/>
          <w:bottom w:val="single" w:sz="4" w:space="0" w:color="auto"/>
          <w:right w:val="single" w:sz="4" w:space="0" w:color="auto"/>
        </w:pBdr>
        <w:shd w:val="clear" w:color="auto" w:fill="auto"/>
        <w:tabs>
          <w:tab w:val="left" w:pos="1753"/>
        </w:tabs>
        <w:ind w:left="1500" w:firstLine="0"/>
        <w:jc w:val="left"/>
      </w:pPr>
      <w:r>
        <w:t>0,0899 kg/m</w:t>
      </w:r>
      <w:r>
        <w:rPr>
          <w:vertAlign w:val="superscript"/>
        </w:rPr>
        <w:t>3</w:t>
      </w:r>
    </w:p>
    <w:p w:rsidR="00EE30CE" w:rsidRDefault="00541AC0">
      <w:pPr>
        <w:pStyle w:val="Zkladntext1"/>
        <w:numPr>
          <w:ilvl w:val="0"/>
          <w:numId w:val="7"/>
        </w:numPr>
        <w:pBdr>
          <w:top w:val="single" w:sz="4" w:space="0" w:color="auto"/>
          <w:left w:val="single" w:sz="4" w:space="0" w:color="auto"/>
          <w:bottom w:val="single" w:sz="4" w:space="0" w:color="auto"/>
          <w:right w:val="single" w:sz="4" w:space="0" w:color="auto"/>
        </w:pBdr>
        <w:shd w:val="clear" w:color="auto" w:fill="auto"/>
        <w:tabs>
          <w:tab w:val="left" w:pos="942"/>
        </w:tabs>
        <w:ind w:firstLine="680"/>
      </w:pPr>
      <w:r>
        <w:t>bod tání -259,2°C,</w:t>
      </w:r>
    </w:p>
    <w:p w:rsidR="00EE30CE" w:rsidRDefault="00541AC0">
      <w:pPr>
        <w:pStyle w:val="Zkladntext1"/>
        <w:numPr>
          <w:ilvl w:val="0"/>
          <w:numId w:val="7"/>
        </w:numPr>
        <w:pBdr>
          <w:top w:val="single" w:sz="4" w:space="0" w:color="auto"/>
          <w:left w:val="single" w:sz="4" w:space="0" w:color="auto"/>
          <w:bottom w:val="single" w:sz="4" w:space="0" w:color="auto"/>
          <w:right w:val="single" w:sz="4" w:space="0" w:color="auto"/>
        </w:pBdr>
        <w:shd w:val="clear" w:color="auto" w:fill="auto"/>
        <w:tabs>
          <w:tab w:val="left" w:pos="942"/>
        </w:tabs>
        <w:ind w:firstLine="680"/>
      </w:pPr>
      <w:r>
        <w:t>bod varu 252,8°C.</w:t>
      </w: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160"/>
        <w:ind w:right="180" w:firstLine="680"/>
      </w:pPr>
      <w:r>
        <w:t>Hořlavý, bezbarvý plyn bez chuti a zápachu. Při rozpínání plynu se tvoří velmi rychle výbušné směsi plynu se vzduchem, které se při expanzi mohou samy vznítit. Plyn je velmi snadno zápalný, kapalný plyn přechází velmi rychle do plynné fáze. Při -252,8°C (bod varu) přechází zkapalněný vodík do plynného stavu. Pokud kapalina dosáhne vyšší teploty, může dojít k výbuchu.</w:t>
      </w:r>
    </w:p>
    <w:p w:rsidR="00EE30CE" w:rsidRDefault="00541AC0">
      <w:pPr>
        <w:pStyle w:val="Zkladntext1"/>
        <w:numPr>
          <w:ilvl w:val="1"/>
          <w:numId w:val="10"/>
        </w:numPr>
        <w:pBdr>
          <w:top w:val="single" w:sz="4" w:space="0" w:color="auto"/>
          <w:left w:val="single" w:sz="4" w:space="0" w:color="auto"/>
          <w:bottom w:val="single" w:sz="4" w:space="0" w:color="auto"/>
          <w:right w:val="single" w:sz="4" w:space="0" w:color="auto"/>
        </w:pBdr>
        <w:shd w:val="clear" w:color="auto" w:fill="auto"/>
        <w:tabs>
          <w:tab w:val="left" w:pos="1541"/>
        </w:tabs>
        <w:spacing w:after="280"/>
        <w:ind w:left="480" w:firstLine="0"/>
        <w:jc w:val="left"/>
      </w:pPr>
      <w:r>
        <w:t>Dusík-N</w:t>
      </w:r>
      <w:r>
        <w:rPr>
          <w:vertAlign w:val="subscript"/>
        </w:rPr>
        <w:t>2</w:t>
      </w:r>
    </w:p>
    <w:p w:rsidR="00EE30CE" w:rsidRDefault="00541AC0">
      <w:pPr>
        <w:pStyle w:val="Zkladntext1"/>
        <w:numPr>
          <w:ilvl w:val="0"/>
          <w:numId w:val="7"/>
        </w:numPr>
        <w:pBdr>
          <w:top w:val="single" w:sz="4" w:space="0" w:color="auto"/>
          <w:left w:val="single" w:sz="4" w:space="0" w:color="auto"/>
          <w:bottom w:val="single" w:sz="4" w:space="0" w:color="auto"/>
          <w:right w:val="single" w:sz="4" w:space="0" w:color="auto"/>
        </w:pBdr>
        <w:shd w:val="clear" w:color="auto" w:fill="auto"/>
        <w:tabs>
          <w:tab w:val="left" w:pos="942"/>
        </w:tabs>
        <w:ind w:firstLine="680"/>
      </w:pPr>
      <w:r>
        <w:t xml:space="preserve">hustota (při 0°C a 101,3 </w:t>
      </w:r>
      <w:proofErr w:type="spellStart"/>
      <w:r>
        <w:rPr>
          <w:lang w:val="en-US" w:eastAsia="en-US" w:bidi="en-US"/>
        </w:rPr>
        <w:t>kPa</w:t>
      </w:r>
      <w:proofErr w:type="spellEnd"/>
      <w:r>
        <w:rPr>
          <w:lang w:val="en-US" w:eastAsia="en-US" w:bidi="en-US"/>
        </w:rPr>
        <w:t>)</w:t>
      </w:r>
    </w:p>
    <w:p w:rsidR="00EE30CE" w:rsidRDefault="00541AC0">
      <w:pPr>
        <w:pStyle w:val="Zkladntext1"/>
        <w:numPr>
          <w:ilvl w:val="0"/>
          <w:numId w:val="7"/>
        </w:numPr>
        <w:pBdr>
          <w:top w:val="single" w:sz="4" w:space="0" w:color="auto"/>
          <w:left w:val="single" w:sz="4" w:space="0" w:color="auto"/>
          <w:bottom w:val="single" w:sz="4" w:space="0" w:color="auto"/>
          <w:right w:val="single" w:sz="4" w:space="0" w:color="auto"/>
        </w:pBdr>
        <w:shd w:val="clear" w:color="auto" w:fill="auto"/>
        <w:tabs>
          <w:tab w:val="left" w:pos="1753"/>
        </w:tabs>
        <w:ind w:left="1500" w:firstLine="0"/>
        <w:jc w:val="left"/>
      </w:pPr>
      <w:r>
        <w:t>1,2506 kg/m</w:t>
      </w:r>
      <w:r>
        <w:rPr>
          <w:vertAlign w:val="superscript"/>
        </w:rPr>
        <w:t>3</w:t>
      </w:r>
    </w:p>
    <w:p w:rsidR="00EE30CE" w:rsidRDefault="00541AC0">
      <w:pPr>
        <w:pStyle w:val="Zkladntext1"/>
        <w:numPr>
          <w:ilvl w:val="0"/>
          <w:numId w:val="7"/>
        </w:numPr>
        <w:pBdr>
          <w:top w:val="single" w:sz="4" w:space="0" w:color="auto"/>
          <w:left w:val="single" w:sz="4" w:space="0" w:color="auto"/>
          <w:bottom w:val="single" w:sz="4" w:space="0" w:color="auto"/>
          <w:right w:val="single" w:sz="4" w:space="0" w:color="auto"/>
        </w:pBdr>
        <w:shd w:val="clear" w:color="auto" w:fill="auto"/>
        <w:tabs>
          <w:tab w:val="left" w:pos="942"/>
        </w:tabs>
        <w:ind w:firstLine="680"/>
      </w:pPr>
      <w:r>
        <w:t>bod tání -210°C,</w:t>
      </w:r>
    </w:p>
    <w:p w:rsidR="00EE30CE" w:rsidRDefault="00541AC0">
      <w:pPr>
        <w:pStyle w:val="Zkladntext1"/>
        <w:numPr>
          <w:ilvl w:val="0"/>
          <w:numId w:val="7"/>
        </w:numPr>
        <w:pBdr>
          <w:top w:val="single" w:sz="4" w:space="0" w:color="auto"/>
          <w:left w:val="single" w:sz="4" w:space="0" w:color="auto"/>
          <w:bottom w:val="single" w:sz="4" w:space="0" w:color="auto"/>
          <w:right w:val="single" w:sz="4" w:space="0" w:color="auto"/>
        </w:pBdr>
        <w:shd w:val="clear" w:color="auto" w:fill="auto"/>
        <w:tabs>
          <w:tab w:val="left" w:pos="942"/>
        </w:tabs>
        <w:ind w:firstLine="680"/>
      </w:pPr>
      <w:r>
        <w:t>bod varu 195,8°C.</w:t>
      </w: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160"/>
        <w:ind w:right="180" w:firstLine="680"/>
      </w:pPr>
      <w:r>
        <w:t>Bezbarvý plyn bez chuti a zápachu. Znemožňuje dýchání a nepodporuje hoření. Chemicky nečistý. Kapalný dusík se používá pro chlazení.</w:t>
      </w:r>
    </w:p>
    <w:p w:rsidR="00EE30CE" w:rsidRDefault="00541AC0">
      <w:pPr>
        <w:pStyle w:val="Zkladntext1"/>
        <w:numPr>
          <w:ilvl w:val="1"/>
          <w:numId w:val="10"/>
        </w:numPr>
        <w:pBdr>
          <w:top w:val="single" w:sz="4" w:space="0" w:color="auto"/>
          <w:left w:val="single" w:sz="4" w:space="0" w:color="auto"/>
          <w:bottom w:val="single" w:sz="4" w:space="0" w:color="auto"/>
          <w:right w:val="single" w:sz="4" w:space="0" w:color="auto"/>
        </w:pBdr>
        <w:shd w:val="clear" w:color="auto" w:fill="auto"/>
        <w:tabs>
          <w:tab w:val="left" w:pos="1541"/>
        </w:tabs>
        <w:spacing w:after="280"/>
        <w:ind w:left="480" w:firstLine="0"/>
        <w:jc w:val="left"/>
      </w:pPr>
      <w:r>
        <w:t>Kysličník uhličitý - CO</w:t>
      </w:r>
      <w:r>
        <w:rPr>
          <w:vertAlign w:val="subscript"/>
        </w:rPr>
        <w:t>2</w:t>
      </w:r>
    </w:p>
    <w:p w:rsidR="00EE30CE" w:rsidRDefault="00541AC0">
      <w:pPr>
        <w:pStyle w:val="Zkladntext1"/>
        <w:numPr>
          <w:ilvl w:val="0"/>
          <w:numId w:val="7"/>
        </w:numPr>
        <w:pBdr>
          <w:top w:val="single" w:sz="4" w:space="0" w:color="auto"/>
          <w:left w:val="single" w:sz="4" w:space="0" w:color="auto"/>
          <w:bottom w:val="single" w:sz="4" w:space="0" w:color="auto"/>
          <w:right w:val="single" w:sz="4" w:space="0" w:color="auto"/>
        </w:pBdr>
        <w:shd w:val="clear" w:color="auto" w:fill="auto"/>
        <w:tabs>
          <w:tab w:val="left" w:pos="942"/>
        </w:tabs>
        <w:ind w:firstLine="680"/>
      </w:pPr>
      <w:proofErr w:type="spellStart"/>
      <w:r>
        <w:t>spec</w:t>
      </w:r>
      <w:proofErr w:type="spellEnd"/>
      <w:r>
        <w:t xml:space="preserve">. </w:t>
      </w:r>
      <w:proofErr w:type="gramStart"/>
      <w:r>
        <w:t>hmotnost</w:t>
      </w:r>
      <w:proofErr w:type="gramEnd"/>
      <w:r>
        <w:t xml:space="preserve"> 1,977 kg/m</w:t>
      </w:r>
      <w:r>
        <w:rPr>
          <w:vertAlign w:val="superscript"/>
        </w:rPr>
        <w:t>3</w:t>
      </w:r>
      <w:r>
        <w:t>.</w:t>
      </w: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160"/>
        <w:ind w:right="180" w:firstLine="680"/>
      </w:pPr>
      <w:r>
        <w:t>Bezbarvý plyn nakyslé chuti a štiplavého zápachu, je nehořlavý, v tuhém stavu je to bílá, tvrdá hmota. Za obyčejné teploty se mění v plyn. Tlumí hoření - při 4 % CO</w:t>
      </w:r>
      <w:r>
        <w:rPr>
          <w:vertAlign w:val="subscript"/>
        </w:rPr>
        <w:t>2</w:t>
      </w:r>
      <w:r>
        <w:t xml:space="preserve"> ve vzduchu uhasíná hořící plamen. Není jedovatý, ale brání dýchání. Při obsahu 15% CO</w:t>
      </w:r>
      <w:r>
        <w:rPr>
          <w:vertAlign w:val="subscript"/>
        </w:rPr>
        <w:t>2</w:t>
      </w:r>
      <w:r>
        <w:t xml:space="preserve"> ovzduší se člověk zadusí.</w:t>
      </w:r>
    </w:p>
    <w:p w:rsidR="00EE30CE" w:rsidRDefault="00541AC0">
      <w:pPr>
        <w:pStyle w:val="Zkladntext1"/>
        <w:numPr>
          <w:ilvl w:val="1"/>
          <w:numId w:val="10"/>
        </w:numPr>
        <w:pBdr>
          <w:top w:val="single" w:sz="4" w:space="0" w:color="auto"/>
          <w:left w:val="single" w:sz="4" w:space="0" w:color="auto"/>
          <w:bottom w:val="single" w:sz="4" w:space="0" w:color="auto"/>
          <w:right w:val="single" w:sz="4" w:space="0" w:color="auto"/>
        </w:pBdr>
        <w:shd w:val="clear" w:color="auto" w:fill="auto"/>
        <w:tabs>
          <w:tab w:val="left" w:pos="1541"/>
        </w:tabs>
        <w:spacing w:after="280"/>
        <w:ind w:left="480" w:firstLine="0"/>
        <w:jc w:val="left"/>
      </w:pPr>
      <w:r>
        <w:t>Stlačený vzduch - Air</w:t>
      </w: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ind w:left="800" w:firstLine="0"/>
        <w:jc w:val="left"/>
      </w:pPr>
      <w:r>
        <w:t xml:space="preserve">- </w:t>
      </w:r>
      <w:proofErr w:type="spellStart"/>
      <w:r>
        <w:t>spec</w:t>
      </w:r>
      <w:proofErr w:type="spellEnd"/>
      <w:r>
        <w:t xml:space="preserve">. </w:t>
      </w:r>
      <w:proofErr w:type="gramStart"/>
      <w:r>
        <w:t>hmotnost</w:t>
      </w:r>
      <w:proofErr w:type="gramEnd"/>
      <w:r>
        <w:t xml:space="preserve"> 1,293 kg/m</w:t>
      </w:r>
      <w:r>
        <w:rPr>
          <w:vertAlign w:val="superscript"/>
        </w:rPr>
        <w:t>3</w:t>
      </w: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160"/>
        <w:ind w:right="180" w:firstLine="680"/>
      </w:pPr>
      <w:r>
        <w:t>Vzduch je směs několika plynů, bezbarvý, bez zápachu. Jeho kvalita závisí na způsobu výroby. Pro zdravotnické účely musí mít odpovídající stupeň čistoty. Nesmí obsahovat mastnoty. Ve zdravotnictví se používá k pohonu přístrojů a k míšení s kyslíkem pro dýchání.</w:t>
      </w:r>
    </w:p>
    <w:p w:rsidR="00EE30CE" w:rsidRDefault="00541AC0">
      <w:pPr>
        <w:pStyle w:val="Zkladntext1"/>
        <w:numPr>
          <w:ilvl w:val="1"/>
          <w:numId w:val="10"/>
        </w:numPr>
        <w:pBdr>
          <w:top w:val="single" w:sz="4" w:space="0" w:color="auto"/>
          <w:left w:val="single" w:sz="4" w:space="0" w:color="auto"/>
          <w:bottom w:val="single" w:sz="4" w:space="0" w:color="auto"/>
          <w:right w:val="single" w:sz="4" w:space="0" w:color="auto"/>
        </w:pBdr>
        <w:shd w:val="clear" w:color="auto" w:fill="auto"/>
        <w:tabs>
          <w:tab w:val="left" w:pos="1541"/>
        </w:tabs>
        <w:spacing w:after="280"/>
        <w:ind w:left="480" w:firstLine="0"/>
        <w:jc w:val="left"/>
      </w:pPr>
      <w:r>
        <w:t>Vakuum-</w:t>
      </w:r>
      <w:proofErr w:type="spellStart"/>
      <w:r>
        <w:t>Vac</w:t>
      </w:r>
      <w:proofErr w:type="spellEnd"/>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140"/>
        <w:ind w:right="180" w:firstLine="680"/>
      </w:pPr>
      <w:r>
        <w:t>MZ Liberec, a.s. provádí rozvod podtlaku pro průmyslové a zdravotnické účely. Podtlak se získává odčerpáním vzduchu v rozvodu pomocí vývěv. MZ Liberec, a.s. projektuje a navrhuje rozvody podtlaku v rozsahu hrubého vakua.</w:t>
      </w:r>
    </w:p>
    <w:p w:rsidR="00EB361D" w:rsidRDefault="00EB361D">
      <w:pPr>
        <w:pStyle w:val="Zkladntext1"/>
        <w:pBdr>
          <w:top w:val="single" w:sz="4" w:space="0" w:color="auto"/>
          <w:left w:val="single" w:sz="4" w:space="0" w:color="auto"/>
          <w:bottom w:val="single" w:sz="4" w:space="0" w:color="auto"/>
          <w:right w:val="single" w:sz="4" w:space="0" w:color="auto"/>
        </w:pBdr>
        <w:shd w:val="clear" w:color="auto" w:fill="auto"/>
        <w:spacing w:after="140"/>
        <w:ind w:right="180" w:firstLine="680"/>
      </w:pPr>
    </w:p>
    <w:p w:rsidR="00EB361D" w:rsidRDefault="00EB361D">
      <w:pPr>
        <w:pStyle w:val="Zkladntext1"/>
        <w:pBdr>
          <w:top w:val="single" w:sz="4" w:space="0" w:color="auto"/>
          <w:left w:val="single" w:sz="4" w:space="0" w:color="auto"/>
          <w:bottom w:val="single" w:sz="4" w:space="0" w:color="auto"/>
          <w:right w:val="single" w:sz="4" w:space="0" w:color="auto"/>
        </w:pBdr>
        <w:shd w:val="clear" w:color="auto" w:fill="auto"/>
        <w:spacing w:after="140"/>
        <w:ind w:right="180" w:firstLine="680"/>
      </w:pPr>
    </w:p>
    <w:p w:rsidR="00EB361D" w:rsidRDefault="00EB361D">
      <w:pPr>
        <w:pStyle w:val="Zkladntext1"/>
        <w:pBdr>
          <w:top w:val="single" w:sz="4" w:space="0" w:color="auto"/>
          <w:left w:val="single" w:sz="4" w:space="0" w:color="auto"/>
          <w:bottom w:val="single" w:sz="4" w:space="0" w:color="auto"/>
          <w:right w:val="single" w:sz="4" w:space="0" w:color="auto"/>
        </w:pBdr>
        <w:shd w:val="clear" w:color="auto" w:fill="auto"/>
        <w:spacing w:after="140"/>
        <w:ind w:right="180" w:firstLine="680"/>
      </w:pPr>
    </w:p>
    <w:p w:rsidR="00EE30CE" w:rsidRDefault="00541AC0">
      <w:pPr>
        <w:pStyle w:val="Zkladntext1"/>
        <w:numPr>
          <w:ilvl w:val="1"/>
          <w:numId w:val="10"/>
        </w:numPr>
        <w:pBdr>
          <w:top w:val="single" w:sz="4" w:space="0" w:color="auto"/>
          <w:left w:val="single" w:sz="4" w:space="0" w:color="auto"/>
          <w:bottom w:val="single" w:sz="4" w:space="0" w:color="auto"/>
          <w:right w:val="single" w:sz="4" w:space="0" w:color="auto"/>
        </w:pBdr>
        <w:shd w:val="clear" w:color="auto" w:fill="auto"/>
        <w:tabs>
          <w:tab w:val="left" w:pos="1482"/>
        </w:tabs>
        <w:spacing w:after="280"/>
        <w:ind w:left="460" w:firstLine="0"/>
        <w:jc w:val="left"/>
      </w:pPr>
      <w:r>
        <w:lastRenderedPageBreak/>
        <w:t>Argon-Ar</w:t>
      </w:r>
    </w:p>
    <w:p w:rsidR="00EE30CE" w:rsidRDefault="00541AC0">
      <w:pPr>
        <w:pStyle w:val="Zkladntext1"/>
        <w:numPr>
          <w:ilvl w:val="0"/>
          <w:numId w:val="7"/>
        </w:numPr>
        <w:pBdr>
          <w:top w:val="single" w:sz="4" w:space="0" w:color="auto"/>
          <w:left w:val="single" w:sz="4" w:space="0" w:color="auto"/>
          <w:bottom w:val="single" w:sz="4" w:space="0" w:color="auto"/>
          <w:right w:val="single" w:sz="4" w:space="0" w:color="auto"/>
        </w:pBdr>
        <w:shd w:val="clear" w:color="auto" w:fill="auto"/>
        <w:tabs>
          <w:tab w:val="left" w:pos="885"/>
        </w:tabs>
        <w:ind w:firstLine="660"/>
      </w:pPr>
      <w:r>
        <w:t xml:space="preserve">hustota (při 0°C a 101,3 </w:t>
      </w:r>
      <w:proofErr w:type="spellStart"/>
      <w:r>
        <w:rPr>
          <w:lang w:val="en-US" w:eastAsia="en-US" w:bidi="en-US"/>
        </w:rPr>
        <w:t>kPa</w:t>
      </w:r>
      <w:proofErr w:type="spellEnd"/>
      <w:r>
        <w:rPr>
          <w:lang w:val="en-US" w:eastAsia="en-US" w:bidi="en-US"/>
        </w:rPr>
        <w:t>)</w:t>
      </w: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ind w:left="1500" w:firstLine="0"/>
        <w:jc w:val="left"/>
      </w:pPr>
      <w:r>
        <w:t>- 1,7873 kg/m</w:t>
      </w:r>
      <w:r>
        <w:rPr>
          <w:vertAlign w:val="superscript"/>
        </w:rPr>
        <w:t>3</w:t>
      </w:r>
    </w:p>
    <w:p w:rsidR="00EE30CE" w:rsidRDefault="00541AC0">
      <w:pPr>
        <w:pStyle w:val="Zkladntext1"/>
        <w:numPr>
          <w:ilvl w:val="0"/>
          <w:numId w:val="7"/>
        </w:numPr>
        <w:pBdr>
          <w:top w:val="single" w:sz="4" w:space="0" w:color="auto"/>
          <w:left w:val="single" w:sz="4" w:space="0" w:color="auto"/>
          <w:bottom w:val="single" w:sz="4" w:space="0" w:color="auto"/>
          <w:right w:val="single" w:sz="4" w:space="0" w:color="auto"/>
        </w:pBdr>
        <w:shd w:val="clear" w:color="auto" w:fill="auto"/>
        <w:tabs>
          <w:tab w:val="left" w:pos="890"/>
        </w:tabs>
        <w:ind w:firstLine="660"/>
      </w:pPr>
      <w:r>
        <w:t>bod tání -189,3°C,</w:t>
      </w:r>
    </w:p>
    <w:p w:rsidR="00EE30CE" w:rsidRDefault="00541AC0">
      <w:pPr>
        <w:pStyle w:val="Zkladntext1"/>
        <w:numPr>
          <w:ilvl w:val="0"/>
          <w:numId w:val="7"/>
        </w:numPr>
        <w:pBdr>
          <w:top w:val="single" w:sz="4" w:space="0" w:color="auto"/>
          <w:left w:val="single" w:sz="4" w:space="0" w:color="auto"/>
          <w:bottom w:val="single" w:sz="4" w:space="0" w:color="auto"/>
          <w:right w:val="single" w:sz="4" w:space="0" w:color="auto"/>
        </w:pBdr>
        <w:shd w:val="clear" w:color="auto" w:fill="auto"/>
        <w:tabs>
          <w:tab w:val="left" w:pos="890"/>
        </w:tabs>
        <w:ind w:firstLine="660"/>
      </w:pPr>
      <w:r>
        <w:t>bod varu 185,9°C.</w:t>
      </w: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160"/>
        <w:ind w:right="140" w:firstLine="660"/>
      </w:pPr>
      <w:r>
        <w:t>Nehořlavý, bezbarvý plyn, bez chuti a zápachu. Plyn může být stlačený nebo zkapalněný. Zkapalněný přechází velmi rychle do plynné fáze. Při tomto přechodu se vytvoří nedostatek vzdušného kyslíku a hrozí nebezpečí zadušení.</w:t>
      </w:r>
    </w:p>
    <w:p w:rsidR="00EE30CE" w:rsidRDefault="00541AC0">
      <w:pPr>
        <w:pStyle w:val="Zkladntext1"/>
        <w:numPr>
          <w:ilvl w:val="1"/>
          <w:numId w:val="10"/>
        </w:numPr>
        <w:pBdr>
          <w:top w:val="single" w:sz="4" w:space="0" w:color="auto"/>
          <w:left w:val="single" w:sz="4" w:space="0" w:color="auto"/>
          <w:bottom w:val="single" w:sz="4" w:space="0" w:color="auto"/>
          <w:right w:val="single" w:sz="4" w:space="0" w:color="auto"/>
        </w:pBdr>
        <w:shd w:val="clear" w:color="auto" w:fill="auto"/>
        <w:tabs>
          <w:tab w:val="left" w:pos="1482"/>
        </w:tabs>
        <w:spacing w:after="280"/>
        <w:ind w:left="460" w:firstLine="0"/>
        <w:jc w:val="left"/>
      </w:pPr>
      <w:r>
        <w:t>Acetylen - C</w:t>
      </w:r>
      <w:r>
        <w:rPr>
          <w:vertAlign w:val="subscript"/>
        </w:rPr>
        <w:t>2</w:t>
      </w:r>
      <w:r>
        <w:t>H</w:t>
      </w:r>
      <w:r>
        <w:rPr>
          <w:vertAlign w:val="subscript"/>
        </w:rPr>
        <w:t>2</w:t>
      </w:r>
    </w:p>
    <w:p w:rsidR="00EE30CE" w:rsidRDefault="00541AC0">
      <w:pPr>
        <w:pStyle w:val="Zkladntext1"/>
        <w:numPr>
          <w:ilvl w:val="0"/>
          <w:numId w:val="7"/>
        </w:numPr>
        <w:pBdr>
          <w:top w:val="single" w:sz="4" w:space="0" w:color="auto"/>
          <w:left w:val="single" w:sz="4" w:space="0" w:color="auto"/>
          <w:bottom w:val="single" w:sz="4" w:space="0" w:color="auto"/>
          <w:right w:val="single" w:sz="4" w:space="0" w:color="auto"/>
        </w:pBdr>
        <w:shd w:val="clear" w:color="auto" w:fill="auto"/>
        <w:tabs>
          <w:tab w:val="left" w:pos="890"/>
        </w:tabs>
        <w:ind w:firstLine="660"/>
      </w:pPr>
      <w:proofErr w:type="spellStart"/>
      <w:r>
        <w:t>spec</w:t>
      </w:r>
      <w:proofErr w:type="spellEnd"/>
      <w:r>
        <w:t xml:space="preserve">. </w:t>
      </w:r>
      <w:proofErr w:type="gramStart"/>
      <w:r>
        <w:t>hmotnost</w:t>
      </w:r>
      <w:proofErr w:type="gramEnd"/>
      <w:r>
        <w:t xml:space="preserve"> 1,1 kg /m</w:t>
      </w:r>
      <w:r>
        <w:rPr>
          <w:vertAlign w:val="superscript"/>
        </w:rPr>
        <w:t>3</w:t>
      </w: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160"/>
        <w:ind w:right="140" w:firstLine="660"/>
      </w:pPr>
      <w:r>
        <w:t xml:space="preserve">Acetylen je nenasycený uhlovodík, bezbarvý plyn, čistý je skoro bez zápachu, není jedovatý, ale má narkotické účinky. Směsi acetylenu se vzduchem a kyslíkem jsou prudce výbušné. Technický acetylen má charakteristický zápach způsobený nečistotami jako jsou sirné sloučeniny a </w:t>
      </w:r>
      <w:proofErr w:type="spellStart"/>
      <w:r>
        <w:t>fosforvodík</w:t>
      </w:r>
      <w:proofErr w:type="spellEnd"/>
      <w:r>
        <w:t xml:space="preserve">. Při prudkém otevření lahvového ventilu může dojít za určitých okolností k samovznícení. Při reakci acetylenu s mědí a jejími slitinami do obsahu 60 %, stříbrem, chlórem a rtutí se tvoří v suchém stavu </w:t>
      </w:r>
      <w:proofErr w:type="spellStart"/>
      <w:r>
        <w:t>acetylidy</w:t>
      </w:r>
      <w:proofErr w:type="spellEnd"/>
      <w:r>
        <w:t>, které jsou výbušné.</w:t>
      </w:r>
    </w:p>
    <w:p w:rsidR="00EE30CE" w:rsidRDefault="00541AC0">
      <w:pPr>
        <w:pStyle w:val="Zkladntext1"/>
        <w:numPr>
          <w:ilvl w:val="1"/>
          <w:numId w:val="10"/>
        </w:numPr>
        <w:pBdr>
          <w:top w:val="single" w:sz="4" w:space="0" w:color="auto"/>
          <w:left w:val="single" w:sz="4" w:space="0" w:color="auto"/>
          <w:bottom w:val="single" w:sz="4" w:space="0" w:color="auto"/>
          <w:right w:val="single" w:sz="4" w:space="0" w:color="auto"/>
        </w:pBdr>
        <w:shd w:val="clear" w:color="auto" w:fill="auto"/>
        <w:tabs>
          <w:tab w:val="left" w:pos="1482"/>
        </w:tabs>
        <w:spacing w:after="280"/>
        <w:ind w:left="460" w:firstLine="0"/>
        <w:jc w:val="left"/>
      </w:pPr>
      <w:r>
        <w:t>Vzácné plyny</w:t>
      </w: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560"/>
        <w:ind w:right="140" w:firstLine="660"/>
      </w:pPr>
      <w:r>
        <w:t xml:space="preserve">Helium, neon, argon, krypton, </w:t>
      </w:r>
      <w:r>
        <w:rPr>
          <w:lang w:val="en-US" w:eastAsia="en-US" w:bidi="en-US"/>
        </w:rPr>
        <w:t xml:space="preserve">xenon, </w:t>
      </w:r>
      <w:r>
        <w:t xml:space="preserve">radon. Jsou to plyny bezbarvé, bez zápachu, chemicky netečné, radon je radioaktivní. Jsou používány ve světelné technice, </w:t>
      </w:r>
      <w:proofErr w:type="spellStart"/>
      <w:r>
        <w:t>přisvařování</w:t>
      </w:r>
      <w:proofErr w:type="spellEnd"/>
      <w:r>
        <w:t xml:space="preserve"> k vytvoření ochranné atmosféry.</w:t>
      </w:r>
    </w:p>
    <w:p w:rsidR="00EE30CE" w:rsidRDefault="00541AC0">
      <w:pPr>
        <w:pStyle w:val="Nadpis30"/>
        <w:keepNext/>
        <w:keepLines/>
        <w:numPr>
          <w:ilvl w:val="0"/>
          <w:numId w:val="10"/>
        </w:numPr>
        <w:pBdr>
          <w:top w:val="single" w:sz="4" w:space="0" w:color="auto"/>
          <w:left w:val="single" w:sz="4" w:space="0" w:color="auto"/>
          <w:bottom w:val="single" w:sz="4" w:space="0" w:color="auto"/>
          <w:right w:val="single" w:sz="4" w:space="0" w:color="auto"/>
        </w:pBdr>
        <w:shd w:val="clear" w:color="auto" w:fill="auto"/>
        <w:tabs>
          <w:tab w:val="left" w:pos="762"/>
        </w:tabs>
      </w:pPr>
      <w:bookmarkStart w:id="22" w:name="bookmark21"/>
      <w:r>
        <w:t>Označení výrobce a dodavatele zařízení</w:t>
      </w:r>
      <w:bookmarkEnd w:id="22"/>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ind w:right="140" w:firstLine="800"/>
      </w:pPr>
      <w:r>
        <w:t xml:space="preserve">Zpracovatelem projektové dokumentace, výrobcem a dodavatelem zařízení je MZ Liberec, </w:t>
      </w:r>
      <w:proofErr w:type="gramStart"/>
      <w:r>
        <w:t>a.s..</w:t>
      </w:r>
      <w:proofErr w:type="gramEnd"/>
      <w:r>
        <w:t xml:space="preserve"> Rozvody jsou provedeny dle doporučené ČSN EN ISO 7396-1 a normami souvisejícími. Součástí dodávky zařízení je předávací řízení sestávající z vypracování zprávy o tlakové zkoušce, předávacího protokolu, výchozí revizní zprávy a souvisejících atestů.</w:t>
      </w: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600"/>
        <w:ind w:right="140" w:firstLine="660"/>
      </w:pPr>
      <w:r>
        <w:t>Atesty na potrubí a některé armatury jsou uloženy v MZ Liberec, a.s. a v předávacím protokolu je na ně jen odkaz.</w:t>
      </w:r>
    </w:p>
    <w:p w:rsidR="00EE30CE" w:rsidRDefault="00541AC0">
      <w:pPr>
        <w:pStyle w:val="Nadpis30"/>
        <w:keepNext/>
        <w:keepLines/>
        <w:numPr>
          <w:ilvl w:val="0"/>
          <w:numId w:val="10"/>
        </w:numPr>
        <w:shd w:val="clear" w:color="auto" w:fill="auto"/>
        <w:tabs>
          <w:tab w:val="left" w:pos="762"/>
        </w:tabs>
      </w:pPr>
      <w:bookmarkStart w:id="23" w:name="bookmark22"/>
      <w:r>
        <w:t>Pokyny pro hledání netěsností včetně lhůt</w:t>
      </w:r>
      <w:bookmarkEnd w:id="23"/>
    </w:p>
    <w:p w:rsidR="00EE30CE" w:rsidRDefault="00541AC0">
      <w:pPr>
        <w:pStyle w:val="Zkladntext1"/>
        <w:shd w:val="clear" w:color="auto" w:fill="auto"/>
        <w:spacing w:after="220"/>
        <w:ind w:right="140" w:firstLine="800"/>
      </w:pPr>
      <w:r>
        <w:t>Zkoušky těsnosti se provádějí po prokázání pevnosti rozvodného potrubí a armatur. Tlakové zkoušky se provádějí buď provozním médiem, nebo médiem se stejnou nebo vyšší difuzní schopností, pokud tato média neznehodnotí požadované vlastnosti rozvodu, zejména jeho čistotu a odmaštění. Tlakové zkoušky může provádět jen oprávněný pracovník</w:t>
      </w:r>
    </w:p>
    <w:p w:rsidR="00EB361D" w:rsidRDefault="00EB361D">
      <w:pPr>
        <w:pStyle w:val="Zkladntext1"/>
        <w:shd w:val="clear" w:color="auto" w:fill="auto"/>
        <w:spacing w:after="220"/>
        <w:ind w:right="140" w:firstLine="800"/>
      </w:pP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spacing w:line="254" w:lineRule="auto"/>
        <w:ind w:firstLine="0"/>
      </w:pPr>
      <w:r>
        <w:lastRenderedPageBreak/>
        <w:t>oprávněné organizace. 0 provedené tlakové zkoušce musí být vypracován protokol dle ČSN EN ISO 7396-1.</w:t>
      </w: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ind w:firstLine="580"/>
      </w:pPr>
      <w:r>
        <w:t>Kontrolní zkoušky těsnosti se provádějí sledováním poklesu tlaku v těsně uzavřeném rozvodu nebo jeho části. Při podezření z netěsnosti se dané místo přezkouší pěnotvorným roztokem.</w:t>
      </w: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ind w:firstLine="720"/>
      </w:pPr>
      <w:r>
        <w:t xml:space="preserve">Kontroly těsnosti rozebíratelných spojů se provádějí </w:t>
      </w:r>
      <w:proofErr w:type="spellStart"/>
      <w:r>
        <w:t>lx</w:t>
      </w:r>
      <w:proofErr w:type="spellEnd"/>
      <w:r>
        <w:t xml:space="preserve"> za měsíc na celém zařízení. O provedené kontrole a způsobu odstranění zjištěných netěsností musí být proveden záznam do provozního deníku.</w:t>
      </w: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ind w:firstLine="580"/>
      </w:pPr>
      <w:r>
        <w:t>Zápis musí obsahovat:</w:t>
      </w: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ind w:firstLine="720"/>
      </w:pPr>
      <w:r>
        <w:t>-jméno a příjmení pracovníka, který kontrolu provedl</w:t>
      </w:r>
    </w:p>
    <w:p w:rsidR="00EE30CE" w:rsidRDefault="00541AC0">
      <w:pPr>
        <w:pStyle w:val="Zkladntext1"/>
        <w:numPr>
          <w:ilvl w:val="0"/>
          <w:numId w:val="7"/>
        </w:numPr>
        <w:pBdr>
          <w:top w:val="single" w:sz="4" w:space="0" w:color="auto"/>
          <w:left w:val="single" w:sz="4" w:space="0" w:color="auto"/>
          <w:bottom w:val="single" w:sz="4" w:space="0" w:color="auto"/>
          <w:right w:val="single" w:sz="4" w:space="0" w:color="auto"/>
        </w:pBdr>
        <w:shd w:val="clear" w:color="auto" w:fill="auto"/>
        <w:tabs>
          <w:tab w:val="left" w:pos="922"/>
        </w:tabs>
        <w:ind w:firstLine="720"/>
      </w:pPr>
      <w:r>
        <w:t>zjištěné netěsnosti a způsob jejich odstranění</w:t>
      </w:r>
    </w:p>
    <w:p w:rsidR="00EE30CE" w:rsidRDefault="00541AC0">
      <w:pPr>
        <w:pStyle w:val="Zkladntext1"/>
        <w:numPr>
          <w:ilvl w:val="0"/>
          <w:numId w:val="7"/>
        </w:numPr>
        <w:pBdr>
          <w:top w:val="single" w:sz="4" w:space="0" w:color="auto"/>
          <w:left w:val="single" w:sz="4" w:space="0" w:color="auto"/>
          <w:bottom w:val="single" w:sz="4" w:space="0" w:color="auto"/>
          <w:right w:val="single" w:sz="4" w:space="0" w:color="auto"/>
        </w:pBdr>
        <w:shd w:val="clear" w:color="auto" w:fill="auto"/>
        <w:tabs>
          <w:tab w:val="left" w:pos="922"/>
        </w:tabs>
        <w:ind w:firstLine="720"/>
      </w:pPr>
      <w:r>
        <w:t>datum a podpis kontrolujícího pracovníka.</w:t>
      </w: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560"/>
        <w:ind w:firstLine="720"/>
      </w:pPr>
      <w:r>
        <w:t xml:space="preserve">Kontrola těsnosti armatury se provádí po každé její výměně nebo jinou manipulací s ní (utažení </w:t>
      </w:r>
      <w:proofErr w:type="gramStart"/>
      <w:r>
        <w:t>ucpávky a pod.).</w:t>
      </w:r>
      <w:proofErr w:type="gramEnd"/>
      <w:r>
        <w:t xml:space="preserve"> Rovněž je předepsáno provádět kontrolu těsnosti připojení jednotlivých lahví ke společnému sběrnému potrubí baterie.</w:t>
      </w:r>
    </w:p>
    <w:p w:rsidR="00EE30CE" w:rsidRDefault="00541AC0">
      <w:pPr>
        <w:pStyle w:val="Nadpis30"/>
        <w:keepNext/>
        <w:keepLines/>
        <w:numPr>
          <w:ilvl w:val="0"/>
          <w:numId w:val="10"/>
        </w:numPr>
        <w:pBdr>
          <w:top w:val="single" w:sz="4" w:space="0" w:color="auto"/>
          <w:left w:val="single" w:sz="4" w:space="0" w:color="auto"/>
          <w:bottom w:val="single" w:sz="4" w:space="0" w:color="auto"/>
          <w:right w:val="single" w:sz="4" w:space="0" w:color="auto"/>
        </w:pBdr>
        <w:shd w:val="clear" w:color="auto" w:fill="auto"/>
        <w:tabs>
          <w:tab w:val="left" w:pos="677"/>
        </w:tabs>
        <w:ind w:left="680" w:hanging="680"/>
      </w:pPr>
      <w:bookmarkStart w:id="24" w:name="bookmark23"/>
      <w:r>
        <w:t>Pokyny pro uvedení do provozu, způsob obsluhy, počet pracovníků obsluhy, čas vymezený denně na obsluhu a údržbu zařízení</w:t>
      </w:r>
      <w:bookmarkEnd w:id="24"/>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ind w:firstLine="580"/>
      </w:pPr>
      <w:r>
        <w:t>O provozu centrálního rozvodu medicinálních plynů musí být veden provozní deník ve smyslu ČSN 38 6405, čl. 45. A 46. Do provozního deníku se provádějí záznamy o uvedení zařízení do provozu, odstavení z provozu, všechny předepsané kontroly, prohlídky a prověrky, výměny prvků nebo armatur, opravy, revize, zjištěné závady a způsob jejich odstranění.</w:t>
      </w: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ind w:firstLine="720"/>
      </w:pPr>
      <w:r>
        <w:t xml:space="preserve">Rozvody medicinálních plynů musí být provozovány tak, aby nedošlo k jejich poškození, znečištění, nebo porušení odmaštění. Pokud by se tak </w:t>
      </w:r>
      <w:proofErr w:type="gramStart"/>
      <w:r>
        <w:t>stalo musí</w:t>
      </w:r>
      <w:proofErr w:type="gramEnd"/>
      <w:r>
        <w:t xml:space="preserve"> být rozvody posuzovány jako v havarijním stavu a ihned odpojeny od zdroje. Bezpečným způsobem zbaveny přetlaku, popřípadě kyslíku, pokud by mohl vyvolat nebezpečí. Odstranění závady je možno provést jen ve spolupráci s oprávněnou organizací.</w:t>
      </w: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160"/>
        <w:ind w:firstLine="720"/>
      </w:pPr>
      <w:r>
        <w:t>Při otevírání ventilů se musí vyčkat, až se vyrovnají tlaky před ventilem a za ním, teprve potom se ventil může otevřít na plnou hodnotu. Při manipulaci s ventily, i jednotlivými lahvemi je vhodné, aby pracovník zaujal takové postavení, aby v případě výronu kyslíku, nebo při vyražení vřetene kyslíku stál mimo jeho pravděpodobnou dráhu.</w:t>
      </w:r>
    </w:p>
    <w:p w:rsidR="00EE30CE" w:rsidRDefault="00541AC0">
      <w:pPr>
        <w:pStyle w:val="Zkladntext1"/>
        <w:numPr>
          <w:ilvl w:val="1"/>
          <w:numId w:val="10"/>
        </w:numPr>
        <w:pBdr>
          <w:top w:val="single" w:sz="4" w:space="0" w:color="auto"/>
          <w:left w:val="single" w:sz="4" w:space="0" w:color="auto"/>
          <w:bottom w:val="single" w:sz="4" w:space="0" w:color="auto"/>
          <w:right w:val="single" w:sz="4" w:space="0" w:color="auto"/>
        </w:pBdr>
        <w:shd w:val="clear" w:color="auto" w:fill="auto"/>
        <w:tabs>
          <w:tab w:val="left" w:pos="1412"/>
        </w:tabs>
        <w:spacing w:after="280"/>
        <w:ind w:left="380" w:firstLine="0"/>
        <w:jc w:val="left"/>
      </w:pPr>
      <w:r>
        <w:t>Uvedení zařízení do provozu:</w:t>
      </w: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ind w:firstLine="720"/>
      </w:pPr>
      <w:r>
        <w:t>Nejdříve zkontrolujeme, zda jsou uzavřeny všechny ventily v tlakové stanici. Potom pomocí připojovacích spirál připojíme jednotlivé lahve do baterie a otevřením lahvových ventilů vpustíme tlak do baterie.</w:t>
      </w:r>
    </w:p>
    <w:p w:rsidR="00EB361D"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160"/>
        <w:ind w:firstLine="720"/>
      </w:pPr>
      <w:r>
        <w:t xml:space="preserve">Provedeme kontrolu těsnosti připojení jednotlivých lahví, otevřeme vysokotlaký ventil baterie, čímž se vysoký tlak dostane před uzavírací ventily dvouokruhového </w:t>
      </w:r>
    </w:p>
    <w:p w:rsidR="00EB361D" w:rsidRDefault="00EB361D">
      <w:pPr>
        <w:pStyle w:val="Zkladntext1"/>
        <w:pBdr>
          <w:top w:val="single" w:sz="4" w:space="0" w:color="auto"/>
          <w:left w:val="single" w:sz="4" w:space="0" w:color="auto"/>
          <w:bottom w:val="single" w:sz="4" w:space="0" w:color="auto"/>
          <w:right w:val="single" w:sz="4" w:space="0" w:color="auto"/>
        </w:pBdr>
        <w:shd w:val="clear" w:color="auto" w:fill="auto"/>
        <w:spacing w:after="160"/>
        <w:ind w:firstLine="720"/>
      </w:pPr>
    </w:p>
    <w:p w:rsidR="00EB361D" w:rsidRDefault="00EB361D">
      <w:pPr>
        <w:pStyle w:val="Zkladntext1"/>
        <w:pBdr>
          <w:top w:val="single" w:sz="4" w:space="0" w:color="auto"/>
          <w:left w:val="single" w:sz="4" w:space="0" w:color="auto"/>
          <w:bottom w:val="single" w:sz="4" w:space="0" w:color="auto"/>
          <w:right w:val="single" w:sz="4" w:space="0" w:color="auto"/>
        </w:pBdr>
        <w:shd w:val="clear" w:color="auto" w:fill="auto"/>
        <w:spacing w:after="160"/>
        <w:ind w:firstLine="720"/>
      </w:pP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160"/>
        <w:ind w:firstLine="720"/>
      </w:pPr>
      <w:r>
        <w:lastRenderedPageBreak/>
        <w:t xml:space="preserve">redukčního panelu. Zvolíme větev, kterou budeme provozovat a otevřeme příslušný uzavírací ventil. Tak se vysoký </w:t>
      </w:r>
      <w:proofErr w:type="spellStart"/>
      <w:r>
        <w:t>tlakdostane</w:t>
      </w:r>
      <w:proofErr w:type="spellEnd"/>
      <w:r>
        <w:t xml:space="preserve"> až před redukční ventil. Po ustálení tlaku nastavíme regulačním šroubem redukčního ventilu požadovaný provozní tlak </w:t>
      </w:r>
      <w:r>
        <w:rPr>
          <w:lang w:val="en-US" w:eastAsia="en-US" w:bidi="en-US"/>
        </w:rPr>
        <w:t xml:space="preserve">max. </w:t>
      </w:r>
      <w:r>
        <w:t xml:space="preserve">0,45 </w:t>
      </w:r>
      <w:r>
        <w:rPr>
          <w:lang w:val="en-US" w:eastAsia="en-US" w:bidi="en-US"/>
        </w:rPr>
        <w:t xml:space="preserve">MPa. </w:t>
      </w:r>
      <w:r>
        <w:t xml:space="preserve">Potom zvolna otevřeme uzavírací ventil do rozvodu a pozvolna naplníme rozvod příslušným médiem. Všechny otevřené ventily označíme tabulkami </w:t>
      </w:r>
      <w:r>
        <w:rPr>
          <w:b/>
          <w:bCs/>
        </w:rPr>
        <w:t xml:space="preserve">„otevřeno", </w:t>
      </w:r>
      <w:r>
        <w:t xml:space="preserve">uzavřené ventily označíme tabulkami </w:t>
      </w:r>
      <w:r>
        <w:rPr>
          <w:b/>
          <w:bCs/>
        </w:rPr>
        <w:t xml:space="preserve">„zavřeno". </w:t>
      </w:r>
      <w:r>
        <w:t>Tím je rozvod připraven k použití.</w:t>
      </w:r>
    </w:p>
    <w:p w:rsidR="00EE30CE" w:rsidRDefault="00541AC0">
      <w:pPr>
        <w:pStyle w:val="Zkladntext1"/>
        <w:numPr>
          <w:ilvl w:val="1"/>
          <w:numId w:val="10"/>
        </w:numPr>
        <w:pBdr>
          <w:top w:val="single" w:sz="4" w:space="0" w:color="auto"/>
          <w:left w:val="single" w:sz="4" w:space="0" w:color="auto"/>
          <w:bottom w:val="single" w:sz="4" w:space="0" w:color="auto"/>
          <w:right w:val="single" w:sz="4" w:space="0" w:color="auto"/>
        </w:pBdr>
        <w:shd w:val="clear" w:color="auto" w:fill="auto"/>
        <w:tabs>
          <w:tab w:val="left" w:pos="1410"/>
        </w:tabs>
        <w:spacing w:after="280"/>
        <w:ind w:left="380" w:firstLine="0"/>
        <w:jc w:val="left"/>
      </w:pPr>
      <w:r>
        <w:t>Oprávnění pracovníci obsluhy:</w:t>
      </w: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ind w:firstLine="560"/>
      </w:pPr>
      <w:r>
        <w:t>Obsluhou a údržbou zařízení jsou pověřeni tito pracovníci:</w:t>
      </w: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tabs>
          <w:tab w:val="left" w:leader="dot" w:pos="1618"/>
        </w:tabs>
        <w:ind w:firstLine="560"/>
      </w:pPr>
      <w:r>
        <w:t>Obsluha zařízení je občasná. Pracovník obsluhy má v průběhu výkonu směny vyhrazen čas</w:t>
      </w:r>
      <w:r>
        <w:tab/>
        <w:t>hod. na provádění obsluhy a údržby zařízení.</w:t>
      </w: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560"/>
        <w:ind w:firstLine="720"/>
      </w:pPr>
      <w:r>
        <w:t>Každý nebezpečný nebo nenormální stav zařízení musí být ihned oznámen pracovníkům obsluhy zařízení, nebo vedení organizace provozující zařízení.</w:t>
      </w:r>
    </w:p>
    <w:p w:rsidR="00EE30CE" w:rsidRDefault="00541AC0">
      <w:pPr>
        <w:pStyle w:val="Nadpis30"/>
        <w:keepNext/>
        <w:keepLines/>
        <w:numPr>
          <w:ilvl w:val="0"/>
          <w:numId w:val="10"/>
        </w:numPr>
        <w:pBdr>
          <w:top w:val="single" w:sz="4" w:space="0" w:color="auto"/>
          <w:left w:val="single" w:sz="4" w:space="0" w:color="auto"/>
          <w:bottom w:val="single" w:sz="4" w:space="0" w:color="auto"/>
          <w:right w:val="single" w:sz="4" w:space="0" w:color="auto"/>
        </w:pBdr>
        <w:shd w:val="clear" w:color="auto" w:fill="auto"/>
        <w:tabs>
          <w:tab w:val="left" w:pos="707"/>
        </w:tabs>
        <w:spacing w:after="340"/>
        <w:jc w:val="both"/>
      </w:pPr>
      <w:bookmarkStart w:id="25" w:name="bookmark24"/>
      <w:r>
        <w:t>Pokyny pro provoz</w:t>
      </w:r>
      <w:bookmarkEnd w:id="25"/>
    </w:p>
    <w:p w:rsidR="00EE30CE" w:rsidRDefault="00541AC0">
      <w:pPr>
        <w:pStyle w:val="Zkladntext1"/>
        <w:numPr>
          <w:ilvl w:val="1"/>
          <w:numId w:val="10"/>
        </w:numPr>
        <w:pBdr>
          <w:top w:val="single" w:sz="4" w:space="0" w:color="auto"/>
          <w:left w:val="single" w:sz="4" w:space="0" w:color="auto"/>
          <w:bottom w:val="single" w:sz="4" w:space="0" w:color="auto"/>
          <w:right w:val="single" w:sz="4" w:space="0" w:color="auto"/>
        </w:pBdr>
        <w:shd w:val="clear" w:color="auto" w:fill="auto"/>
        <w:tabs>
          <w:tab w:val="left" w:pos="1410"/>
        </w:tabs>
        <w:spacing w:after="280"/>
        <w:ind w:left="380" w:firstLine="0"/>
        <w:jc w:val="left"/>
      </w:pPr>
      <w:r>
        <w:t>Základní bezpečnostní pravidla pro obsluhu:</w:t>
      </w:r>
    </w:p>
    <w:p w:rsidR="00EE30CE" w:rsidRDefault="00541AC0">
      <w:pPr>
        <w:pStyle w:val="Zkladntext1"/>
        <w:numPr>
          <w:ilvl w:val="0"/>
          <w:numId w:val="7"/>
        </w:numPr>
        <w:pBdr>
          <w:top w:val="single" w:sz="4" w:space="0" w:color="auto"/>
          <w:left w:val="single" w:sz="4" w:space="0" w:color="auto"/>
          <w:bottom w:val="single" w:sz="4" w:space="0" w:color="auto"/>
          <w:right w:val="single" w:sz="4" w:space="0" w:color="auto"/>
        </w:pBdr>
        <w:shd w:val="clear" w:color="auto" w:fill="auto"/>
        <w:tabs>
          <w:tab w:val="left" w:pos="785"/>
        </w:tabs>
        <w:ind w:firstLine="560"/>
      </w:pPr>
      <w:r>
        <w:t>zachování čistoty, zejména naprosté vyloučení tuků;</w:t>
      </w:r>
    </w:p>
    <w:p w:rsidR="00EE30CE" w:rsidRDefault="00541AC0">
      <w:pPr>
        <w:pStyle w:val="Zkladntext1"/>
        <w:numPr>
          <w:ilvl w:val="0"/>
          <w:numId w:val="7"/>
        </w:numPr>
        <w:pBdr>
          <w:top w:val="single" w:sz="4" w:space="0" w:color="auto"/>
          <w:left w:val="single" w:sz="4" w:space="0" w:color="auto"/>
          <w:bottom w:val="single" w:sz="4" w:space="0" w:color="auto"/>
          <w:right w:val="single" w:sz="4" w:space="0" w:color="auto"/>
        </w:pBdr>
        <w:shd w:val="clear" w:color="auto" w:fill="auto"/>
        <w:tabs>
          <w:tab w:val="left" w:pos="767"/>
        </w:tabs>
        <w:ind w:firstLine="560"/>
      </w:pPr>
      <w:r>
        <w:t xml:space="preserve">nepřipustit střídavé použití kyslíku a jiného plynu k pohonu přístrojů, pokud není jisté, že </w:t>
      </w:r>
      <w:proofErr w:type="spellStart"/>
      <w:r>
        <w:t>jinýplyn</w:t>
      </w:r>
      <w:proofErr w:type="spellEnd"/>
      <w:r>
        <w:t xml:space="preserve"> neobsahuje mastnoty nebo jiné nečistoty;</w:t>
      </w:r>
    </w:p>
    <w:p w:rsidR="00EE30CE" w:rsidRDefault="00541AC0">
      <w:pPr>
        <w:pStyle w:val="Zkladntext1"/>
        <w:numPr>
          <w:ilvl w:val="0"/>
          <w:numId w:val="7"/>
        </w:numPr>
        <w:pBdr>
          <w:top w:val="single" w:sz="4" w:space="0" w:color="auto"/>
          <w:left w:val="single" w:sz="4" w:space="0" w:color="auto"/>
          <w:bottom w:val="single" w:sz="4" w:space="0" w:color="auto"/>
          <w:right w:val="single" w:sz="4" w:space="0" w:color="auto"/>
        </w:pBdr>
        <w:shd w:val="clear" w:color="auto" w:fill="auto"/>
        <w:tabs>
          <w:tab w:val="left" w:pos="785"/>
        </w:tabs>
        <w:ind w:firstLine="560"/>
      </w:pPr>
      <w:r>
        <w:t>nepřipustit žádné unikání kyslíku,</w:t>
      </w:r>
    </w:p>
    <w:p w:rsidR="00EE30CE" w:rsidRDefault="00541AC0">
      <w:pPr>
        <w:pStyle w:val="Zkladntext1"/>
        <w:numPr>
          <w:ilvl w:val="0"/>
          <w:numId w:val="7"/>
        </w:numPr>
        <w:pBdr>
          <w:top w:val="single" w:sz="4" w:space="0" w:color="auto"/>
          <w:left w:val="single" w:sz="4" w:space="0" w:color="auto"/>
          <w:bottom w:val="single" w:sz="4" w:space="0" w:color="auto"/>
          <w:right w:val="single" w:sz="4" w:space="0" w:color="auto"/>
        </w:pBdr>
        <w:shd w:val="clear" w:color="auto" w:fill="auto"/>
        <w:tabs>
          <w:tab w:val="left" w:pos="772"/>
        </w:tabs>
        <w:ind w:firstLine="560"/>
      </w:pPr>
      <w:r>
        <w:t xml:space="preserve">nepřipustit, aby kyslík unikal do částí oděvů nebo </w:t>
      </w:r>
      <w:proofErr w:type="spellStart"/>
      <w:r>
        <w:t>jinýchlátek</w:t>
      </w:r>
      <w:proofErr w:type="spellEnd"/>
      <w:r>
        <w:t xml:space="preserve"> a porézních hmot. Vytváří se tím nebezpečná kombinace.</w:t>
      </w:r>
    </w:p>
    <w:p w:rsidR="00EE30CE" w:rsidRDefault="00541AC0">
      <w:pPr>
        <w:pStyle w:val="Zkladntext1"/>
        <w:numPr>
          <w:ilvl w:val="0"/>
          <w:numId w:val="7"/>
        </w:numPr>
        <w:pBdr>
          <w:top w:val="single" w:sz="4" w:space="0" w:color="auto"/>
          <w:left w:val="single" w:sz="4" w:space="0" w:color="auto"/>
          <w:bottom w:val="single" w:sz="4" w:space="0" w:color="auto"/>
          <w:right w:val="single" w:sz="4" w:space="0" w:color="auto"/>
        </w:pBdr>
        <w:shd w:val="clear" w:color="auto" w:fill="auto"/>
        <w:tabs>
          <w:tab w:val="left" w:pos="767"/>
        </w:tabs>
        <w:ind w:firstLine="560"/>
      </w:pPr>
      <w:r>
        <w:t>sledovat chod a správnou funkci jednotlivých částí rozvodů, zajistit včas opravu, popřípadě výměnu prvků nebo armatur;</w:t>
      </w:r>
    </w:p>
    <w:p w:rsidR="00EE30CE" w:rsidRDefault="00541AC0">
      <w:pPr>
        <w:pStyle w:val="Zkladntext1"/>
        <w:numPr>
          <w:ilvl w:val="0"/>
          <w:numId w:val="7"/>
        </w:numPr>
        <w:pBdr>
          <w:top w:val="single" w:sz="4" w:space="0" w:color="auto"/>
          <w:left w:val="single" w:sz="4" w:space="0" w:color="auto"/>
          <w:bottom w:val="single" w:sz="4" w:space="0" w:color="auto"/>
          <w:right w:val="single" w:sz="4" w:space="0" w:color="auto"/>
        </w:pBdr>
        <w:shd w:val="clear" w:color="auto" w:fill="auto"/>
        <w:tabs>
          <w:tab w:val="left" w:pos="777"/>
        </w:tabs>
        <w:ind w:firstLine="560"/>
      </w:pPr>
      <w:r>
        <w:t>všechny ventily otevírat a uzavírat velmi zvolna bez použití násilí, počkat, až se vyrovnají tlaky před ventilem a za ním, teprve pak otevřít ventil na plnou hodnotu;</w:t>
      </w:r>
    </w:p>
    <w:p w:rsidR="00EE30CE" w:rsidRDefault="00541AC0">
      <w:pPr>
        <w:pStyle w:val="Zkladntext1"/>
        <w:numPr>
          <w:ilvl w:val="0"/>
          <w:numId w:val="7"/>
        </w:numPr>
        <w:pBdr>
          <w:top w:val="single" w:sz="4" w:space="0" w:color="auto"/>
          <w:left w:val="single" w:sz="4" w:space="0" w:color="auto"/>
          <w:bottom w:val="single" w:sz="4" w:space="0" w:color="auto"/>
          <w:right w:val="single" w:sz="4" w:space="0" w:color="auto"/>
        </w:pBdr>
        <w:shd w:val="clear" w:color="auto" w:fill="auto"/>
        <w:tabs>
          <w:tab w:val="left" w:pos="767"/>
        </w:tabs>
        <w:ind w:firstLine="560"/>
      </w:pPr>
      <w:r>
        <w:t>volit správné a bezpečné postavení pracovníka u rozvodů a jejich částí, aby v případě havárie nedošlo ke zranění;</w:t>
      </w:r>
    </w:p>
    <w:p w:rsidR="00EE30CE" w:rsidRDefault="00541AC0">
      <w:pPr>
        <w:pStyle w:val="Zkladntext1"/>
        <w:numPr>
          <w:ilvl w:val="0"/>
          <w:numId w:val="7"/>
        </w:numPr>
        <w:pBdr>
          <w:top w:val="single" w:sz="4" w:space="0" w:color="auto"/>
          <w:left w:val="single" w:sz="4" w:space="0" w:color="auto"/>
          <w:bottom w:val="single" w:sz="4" w:space="0" w:color="auto"/>
          <w:right w:val="single" w:sz="4" w:space="0" w:color="auto"/>
        </w:pBdr>
        <w:shd w:val="clear" w:color="auto" w:fill="auto"/>
        <w:tabs>
          <w:tab w:val="left" w:pos="790"/>
        </w:tabs>
        <w:ind w:firstLine="560"/>
      </w:pPr>
      <w:r>
        <w:t>dbát pokynů technické obsluhy rozvodů;</w:t>
      </w:r>
    </w:p>
    <w:p w:rsidR="00EE30CE" w:rsidRDefault="00541AC0">
      <w:pPr>
        <w:pStyle w:val="Zkladntext1"/>
        <w:numPr>
          <w:ilvl w:val="0"/>
          <w:numId w:val="7"/>
        </w:numPr>
        <w:pBdr>
          <w:top w:val="single" w:sz="4" w:space="0" w:color="auto"/>
          <w:left w:val="single" w:sz="4" w:space="0" w:color="auto"/>
          <w:bottom w:val="single" w:sz="4" w:space="0" w:color="auto"/>
          <w:right w:val="single" w:sz="4" w:space="0" w:color="auto"/>
        </w:pBdr>
        <w:shd w:val="clear" w:color="auto" w:fill="auto"/>
        <w:tabs>
          <w:tab w:val="left" w:pos="772"/>
        </w:tabs>
        <w:ind w:firstLine="560"/>
      </w:pPr>
      <w:r>
        <w:t>na rozvodu nesmějí být prováděny jakékoliv neodborné rozvody. Při provozu musí být dbáno pokynů a doporučení dodavatele rozvodu, popřípadě výrobců jednotlivých prvků obsažených v rozvodu.</w:t>
      </w:r>
    </w:p>
    <w:p w:rsidR="00EE30CE" w:rsidRDefault="00541AC0">
      <w:pPr>
        <w:pStyle w:val="Zkladntext1"/>
        <w:numPr>
          <w:ilvl w:val="0"/>
          <w:numId w:val="7"/>
        </w:numPr>
        <w:pBdr>
          <w:top w:val="single" w:sz="4" w:space="0" w:color="auto"/>
          <w:left w:val="single" w:sz="4" w:space="0" w:color="auto"/>
          <w:bottom w:val="single" w:sz="4" w:space="0" w:color="auto"/>
          <w:right w:val="single" w:sz="4" w:space="0" w:color="auto"/>
        </w:pBdr>
        <w:shd w:val="clear" w:color="auto" w:fill="auto"/>
        <w:tabs>
          <w:tab w:val="left" w:pos="772"/>
        </w:tabs>
        <w:ind w:firstLine="560"/>
      </w:pPr>
      <w:r>
        <w:t xml:space="preserve">pracovníci v objektech, kde jsou instalovány rozvody </w:t>
      </w:r>
      <w:proofErr w:type="spellStart"/>
      <w:r>
        <w:t>mediplynů</w:t>
      </w:r>
      <w:proofErr w:type="spellEnd"/>
      <w:r>
        <w:t xml:space="preserve"> musí být seznámeni se způsoby uzavření jednotlivých částí rozvodů tak, aby v případě nebezpečí mohly provést potřebný zásah.</w:t>
      </w:r>
    </w:p>
    <w:p w:rsidR="00EB361D" w:rsidRDefault="00EB361D" w:rsidP="00EB361D">
      <w:pPr>
        <w:pStyle w:val="Zkladntext1"/>
        <w:pBdr>
          <w:top w:val="single" w:sz="4" w:space="0" w:color="auto"/>
          <w:left w:val="single" w:sz="4" w:space="0" w:color="auto"/>
          <w:bottom w:val="single" w:sz="4" w:space="0" w:color="auto"/>
          <w:right w:val="single" w:sz="4" w:space="0" w:color="auto"/>
        </w:pBdr>
        <w:shd w:val="clear" w:color="auto" w:fill="auto"/>
        <w:tabs>
          <w:tab w:val="left" w:pos="772"/>
        </w:tabs>
        <w:ind w:left="560" w:firstLine="0"/>
      </w:pPr>
    </w:p>
    <w:p w:rsidR="00EE30CE" w:rsidRDefault="00541AC0">
      <w:pPr>
        <w:pStyle w:val="Nadpis30"/>
        <w:keepNext/>
        <w:keepLines/>
        <w:numPr>
          <w:ilvl w:val="0"/>
          <w:numId w:val="10"/>
        </w:numPr>
        <w:pBdr>
          <w:top w:val="single" w:sz="4" w:space="0" w:color="auto"/>
          <w:left w:val="single" w:sz="4" w:space="0" w:color="auto"/>
          <w:bottom w:val="single" w:sz="4" w:space="0" w:color="auto"/>
          <w:right w:val="single" w:sz="4" w:space="0" w:color="auto"/>
        </w:pBdr>
        <w:shd w:val="clear" w:color="auto" w:fill="auto"/>
        <w:tabs>
          <w:tab w:val="left" w:pos="687"/>
        </w:tabs>
      </w:pPr>
      <w:bookmarkStart w:id="26" w:name="bookmark25"/>
      <w:r>
        <w:lastRenderedPageBreak/>
        <w:t>Pokyny pro odstavení z provozu</w:t>
      </w:r>
      <w:bookmarkEnd w:id="26"/>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560"/>
        <w:ind w:firstLine="720"/>
      </w:pPr>
      <w:r>
        <w:t xml:space="preserve">Při odstavení z provozu musí být rozvod dokonale uzavřen a udržován pod přetlakem min. 50 </w:t>
      </w:r>
      <w:proofErr w:type="spellStart"/>
      <w:r>
        <w:rPr>
          <w:lang w:val="en-US" w:eastAsia="en-US" w:bidi="en-US"/>
        </w:rPr>
        <w:t>kPa</w:t>
      </w:r>
      <w:proofErr w:type="spellEnd"/>
      <w:r>
        <w:rPr>
          <w:lang w:val="en-US" w:eastAsia="en-US" w:bidi="en-US"/>
        </w:rPr>
        <w:t xml:space="preserve"> </w:t>
      </w:r>
      <w:r>
        <w:t xml:space="preserve">inertního plynu nebo původně dopravovaného plynu. Je třeba provádět průběžnou kontrolu, zda plyn z rozvodu neuniká. Nejvýhodnější je napojit rozvod na tlakovou láhev s vhodným médiem přes redukční ventil seřízený na výstupní přetlak 50 </w:t>
      </w:r>
      <w:proofErr w:type="spellStart"/>
      <w:r>
        <w:rPr>
          <w:lang w:val="en-US" w:eastAsia="en-US" w:bidi="en-US"/>
        </w:rPr>
        <w:t>kPa</w:t>
      </w:r>
      <w:proofErr w:type="spellEnd"/>
      <w:r>
        <w:rPr>
          <w:lang w:val="en-US" w:eastAsia="en-US" w:bidi="en-US"/>
        </w:rPr>
        <w:t>.</w:t>
      </w:r>
    </w:p>
    <w:p w:rsidR="00EE30CE" w:rsidRDefault="00541AC0">
      <w:pPr>
        <w:pStyle w:val="Nadpis30"/>
        <w:keepNext/>
        <w:keepLines/>
        <w:numPr>
          <w:ilvl w:val="0"/>
          <w:numId w:val="10"/>
        </w:numPr>
        <w:pBdr>
          <w:top w:val="single" w:sz="4" w:space="0" w:color="auto"/>
          <w:left w:val="single" w:sz="4" w:space="0" w:color="auto"/>
          <w:bottom w:val="single" w:sz="4" w:space="0" w:color="auto"/>
          <w:right w:val="single" w:sz="4" w:space="0" w:color="auto"/>
        </w:pBdr>
        <w:shd w:val="clear" w:color="auto" w:fill="auto"/>
        <w:tabs>
          <w:tab w:val="left" w:pos="687"/>
        </w:tabs>
      </w:pPr>
      <w:bookmarkStart w:id="27" w:name="bookmark26"/>
      <w:r>
        <w:t>Pokyny pro případ poruchy, havárie nebo požáru</w:t>
      </w:r>
      <w:bookmarkEnd w:id="27"/>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ind w:firstLine="720"/>
      </w:pPr>
      <w:r>
        <w:t>V případě poruchy, havárie, výbuchu nebo požáru je nutno:</w:t>
      </w:r>
    </w:p>
    <w:p w:rsidR="00EE30CE" w:rsidRDefault="00541AC0">
      <w:pPr>
        <w:pStyle w:val="Zkladntext1"/>
        <w:numPr>
          <w:ilvl w:val="0"/>
          <w:numId w:val="7"/>
        </w:numPr>
        <w:pBdr>
          <w:top w:val="single" w:sz="4" w:space="0" w:color="auto"/>
          <w:left w:val="single" w:sz="4" w:space="0" w:color="auto"/>
          <w:bottom w:val="single" w:sz="4" w:space="0" w:color="auto"/>
          <w:right w:val="single" w:sz="4" w:space="0" w:color="auto"/>
        </w:pBdr>
        <w:shd w:val="clear" w:color="auto" w:fill="auto"/>
        <w:tabs>
          <w:tab w:val="left" w:pos="800"/>
        </w:tabs>
        <w:ind w:firstLine="560"/>
      </w:pPr>
      <w:r>
        <w:t>uzavřít přívod plynu před místem poškození rozvodu, případně otevřít odvzdušňovací potrubí, pokud je provedeno;</w:t>
      </w:r>
    </w:p>
    <w:p w:rsidR="00EE30CE" w:rsidRDefault="00541AC0">
      <w:pPr>
        <w:pStyle w:val="Zkladntext1"/>
        <w:numPr>
          <w:ilvl w:val="0"/>
          <w:numId w:val="7"/>
        </w:numPr>
        <w:pBdr>
          <w:top w:val="single" w:sz="4" w:space="0" w:color="auto"/>
          <w:left w:val="single" w:sz="4" w:space="0" w:color="auto"/>
          <w:bottom w:val="single" w:sz="4" w:space="0" w:color="auto"/>
          <w:right w:val="single" w:sz="4" w:space="0" w:color="auto"/>
        </w:pBdr>
        <w:shd w:val="clear" w:color="auto" w:fill="auto"/>
        <w:tabs>
          <w:tab w:val="left" w:pos="817"/>
        </w:tabs>
        <w:ind w:firstLine="560"/>
      </w:pPr>
      <w:r>
        <w:t>z okolí úniku odstranit všechny případné zdroje vznícený prostor intenzivně větrat;</w:t>
      </w:r>
    </w:p>
    <w:p w:rsidR="00EE30CE" w:rsidRDefault="00541AC0">
      <w:pPr>
        <w:pStyle w:val="Zkladntext1"/>
        <w:numPr>
          <w:ilvl w:val="0"/>
          <w:numId w:val="7"/>
        </w:numPr>
        <w:pBdr>
          <w:top w:val="single" w:sz="4" w:space="0" w:color="auto"/>
          <w:left w:val="single" w:sz="4" w:space="0" w:color="auto"/>
          <w:bottom w:val="single" w:sz="4" w:space="0" w:color="auto"/>
          <w:right w:val="single" w:sz="4" w:space="0" w:color="auto"/>
        </w:pBdr>
        <w:shd w:val="clear" w:color="auto" w:fill="auto"/>
        <w:tabs>
          <w:tab w:val="left" w:pos="800"/>
        </w:tabs>
        <w:spacing w:after="560"/>
        <w:ind w:firstLine="560"/>
      </w:pPr>
      <w:r>
        <w:t>došlo-li k požáru, je nutno uvést v činnosti protipožární zařízení. Není-li instalováno, použijeme s největší účinností sněhový hasicí přístroj a požár ihned ohlásíme ohlašovně požárů.</w:t>
      </w:r>
    </w:p>
    <w:p w:rsidR="00EE30CE" w:rsidRDefault="00541AC0">
      <w:pPr>
        <w:pStyle w:val="Nadpis30"/>
        <w:keepNext/>
        <w:keepLines/>
        <w:numPr>
          <w:ilvl w:val="0"/>
          <w:numId w:val="10"/>
        </w:numPr>
        <w:pBdr>
          <w:top w:val="single" w:sz="4" w:space="0" w:color="auto"/>
          <w:left w:val="single" w:sz="4" w:space="0" w:color="auto"/>
          <w:bottom w:val="single" w:sz="4" w:space="0" w:color="auto"/>
          <w:right w:val="single" w:sz="4" w:space="0" w:color="auto"/>
        </w:pBdr>
        <w:shd w:val="clear" w:color="auto" w:fill="auto"/>
        <w:tabs>
          <w:tab w:val="left" w:pos="687"/>
        </w:tabs>
        <w:spacing w:after="340"/>
      </w:pPr>
      <w:bookmarkStart w:id="28" w:name="bookmark27"/>
      <w:r>
        <w:t>Termíny pro provádění kontrol, revizí, prohlídek a ostatních pravidelností</w:t>
      </w:r>
      <w:bookmarkEnd w:id="28"/>
    </w:p>
    <w:p w:rsidR="00EE30CE" w:rsidRDefault="00541AC0">
      <w:pPr>
        <w:pStyle w:val="Zkladntext1"/>
        <w:numPr>
          <w:ilvl w:val="1"/>
          <w:numId w:val="10"/>
        </w:numPr>
        <w:pBdr>
          <w:top w:val="single" w:sz="4" w:space="0" w:color="auto"/>
          <w:left w:val="single" w:sz="4" w:space="0" w:color="auto"/>
          <w:bottom w:val="single" w:sz="4" w:space="0" w:color="auto"/>
          <w:right w:val="single" w:sz="4" w:space="0" w:color="auto"/>
        </w:pBdr>
        <w:shd w:val="clear" w:color="auto" w:fill="auto"/>
        <w:tabs>
          <w:tab w:val="left" w:pos="1390"/>
        </w:tabs>
        <w:spacing w:after="280"/>
        <w:ind w:left="380" w:firstLine="0"/>
        <w:jc w:val="left"/>
      </w:pPr>
      <w:r>
        <w:t xml:space="preserve">Termíny </w:t>
      </w:r>
      <w:proofErr w:type="spellStart"/>
      <w:r>
        <w:t>konrol</w:t>
      </w:r>
      <w:proofErr w:type="spellEnd"/>
    </w:p>
    <w:p w:rsidR="00EE30CE" w:rsidRDefault="00541AC0">
      <w:pPr>
        <w:pStyle w:val="Zkladntext1"/>
        <w:numPr>
          <w:ilvl w:val="0"/>
          <w:numId w:val="7"/>
        </w:numPr>
        <w:pBdr>
          <w:top w:val="single" w:sz="4" w:space="0" w:color="auto"/>
          <w:left w:val="single" w:sz="4" w:space="0" w:color="auto"/>
          <w:bottom w:val="single" w:sz="4" w:space="0" w:color="auto"/>
          <w:right w:val="single" w:sz="4" w:space="0" w:color="auto"/>
        </w:pBdr>
        <w:shd w:val="clear" w:color="auto" w:fill="auto"/>
        <w:tabs>
          <w:tab w:val="left" w:pos="804"/>
        </w:tabs>
        <w:ind w:firstLine="560"/>
      </w:pPr>
      <w:proofErr w:type="spellStart"/>
      <w:r>
        <w:t>lx</w:t>
      </w:r>
      <w:proofErr w:type="spellEnd"/>
      <w:r>
        <w:t xml:space="preserve"> týdně provést kontrolu funkce pojistných ventilů. O provedené kontrole provést zápis do provozního deníku.</w:t>
      </w:r>
    </w:p>
    <w:p w:rsidR="00EE30CE" w:rsidRDefault="00541AC0">
      <w:pPr>
        <w:pStyle w:val="Zkladntext1"/>
        <w:numPr>
          <w:ilvl w:val="0"/>
          <w:numId w:val="7"/>
        </w:numPr>
        <w:pBdr>
          <w:top w:val="single" w:sz="4" w:space="0" w:color="auto"/>
          <w:left w:val="single" w:sz="4" w:space="0" w:color="auto"/>
          <w:bottom w:val="single" w:sz="4" w:space="0" w:color="auto"/>
          <w:right w:val="single" w:sz="4" w:space="0" w:color="auto"/>
        </w:pBdr>
        <w:shd w:val="clear" w:color="auto" w:fill="auto"/>
        <w:tabs>
          <w:tab w:val="left" w:pos="800"/>
        </w:tabs>
        <w:ind w:firstLine="560"/>
      </w:pPr>
      <w:proofErr w:type="spellStart"/>
      <w:r>
        <w:t>lxměsíčně</w:t>
      </w:r>
      <w:proofErr w:type="spellEnd"/>
      <w:r>
        <w:t xml:space="preserve"> provést kontrolu těsnosti všech rozebíratelných spojů na celém zařízení. Zjištěné netěsnosti odstranit, o zjištěných netěsnostech a způsobu jejich odstranění provést zápis </w:t>
      </w:r>
      <w:proofErr w:type="spellStart"/>
      <w:r>
        <w:t>doprovozního</w:t>
      </w:r>
      <w:proofErr w:type="spellEnd"/>
      <w:r>
        <w:t xml:space="preserve"> deníku.</w:t>
      </w:r>
    </w:p>
    <w:p w:rsidR="00EE30CE" w:rsidRDefault="00541AC0">
      <w:pPr>
        <w:pStyle w:val="Zkladntext1"/>
        <w:numPr>
          <w:ilvl w:val="0"/>
          <w:numId w:val="7"/>
        </w:numPr>
        <w:pBdr>
          <w:top w:val="single" w:sz="4" w:space="0" w:color="auto"/>
          <w:left w:val="single" w:sz="4" w:space="0" w:color="auto"/>
          <w:bottom w:val="single" w:sz="4" w:space="0" w:color="auto"/>
          <w:right w:val="single" w:sz="4" w:space="0" w:color="auto"/>
        </w:pBdr>
        <w:shd w:val="clear" w:color="auto" w:fill="auto"/>
        <w:tabs>
          <w:tab w:val="left" w:pos="795"/>
        </w:tabs>
        <w:ind w:firstLine="560"/>
      </w:pPr>
      <w:proofErr w:type="spellStart"/>
      <w:r>
        <w:t>lx</w:t>
      </w:r>
      <w:proofErr w:type="spellEnd"/>
      <w:r>
        <w:t xml:space="preserve"> měsíčně provést kontrolu signalizačního zařízení. O jeho kontrole provést zápis do provozního deníku.</w:t>
      </w:r>
    </w:p>
    <w:p w:rsidR="00EE30CE" w:rsidRDefault="00541AC0">
      <w:pPr>
        <w:pStyle w:val="Zkladntext1"/>
        <w:numPr>
          <w:ilvl w:val="0"/>
          <w:numId w:val="7"/>
        </w:numPr>
        <w:pBdr>
          <w:top w:val="single" w:sz="4" w:space="0" w:color="auto"/>
          <w:left w:val="single" w:sz="4" w:space="0" w:color="auto"/>
          <w:bottom w:val="single" w:sz="4" w:space="0" w:color="auto"/>
          <w:right w:val="single" w:sz="4" w:space="0" w:color="auto"/>
        </w:pBdr>
        <w:shd w:val="clear" w:color="auto" w:fill="auto"/>
        <w:tabs>
          <w:tab w:val="left" w:pos="800"/>
        </w:tabs>
        <w:ind w:firstLine="560"/>
      </w:pPr>
      <w:proofErr w:type="spellStart"/>
      <w:r>
        <w:t>lx</w:t>
      </w:r>
      <w:proofErr w:type="spellEnd"/>
      <w:r>
        <w:t xml:space="preserve"> ročně provést kontrolu zařízení ve smyslu vyhlášky 85/78 Sb. v platném znění a dle ČSN 38 6405 ČI. 28.</w:t>
      </w: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160"/>
        <w:ind w:firstLine="560"/>
      </w:pPr>
      <w:r>
        <w:t>Kontrolou pověří organizace oprávněného pracovníka obsluhy, který provede po kontrole. Zápis do provozního deníku.</w:t>
      </w:r>
    </w:p>
    <w:p w:rsidR="00EE30CE" w:rsidRDefault="00541AC0">
      <w:pPr>
        <w:pStyle w:val="Zkladntext1"/>
        <w:numPr>
          <w:ilvl w:val="1"/>
          <w:numId w:val="10"/>
        </w:numPr>
        <w:pBdr>
          <w:top w:val="single" w:sz="4" w:space="0" w:color="auto"/>
          <w:left w:val="single" w:sz="4" w:space="0" w:color="auto"/>
          <w:bottom w:val="single" w:sz="4" w:space="0" w:color="auto"/>
          <w:right w:val="single" w:sz="4" w:space="0" w:color="auto"/>
        </w:pBdr>
        <w:shd w:val="clear" w:color="auto" w:fill="auto"/>
        <w:tabs>
          <w:tab w:val="left" w:pos="1390"/>
        </w:tabs>
        <w:spacing w:after="280"/>
        <w:ind w:left="380" w:firstLine="0"/>
        <w:jc w:val="left"/>
      </w:pPr>
      <w:r>
        <w:t>Obsah zápisu</w:t>
      </w: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ind w:firstLine="560"/>
      </w:pPr>
      <w:r>
        <w:t>-jméno a příjmení pracovníka, který kontrolu provedl</w:t>
      </w:r>
    </w:p>
    <w:p w:rsidR="00EE30CE" w:rsidRDefault="00541AC0">
      <w:pPr>
        <w:pStyle w:val="Zkladntext1"/>
        <w:numPr>
          <w:ilvl w:val="0"/>
          <w:numId w:val="7"/>
        </w:numPr>
        <w:pBdr>
          <w:top w:val="single" w:sz="4" w:space="0" w:color="auto"/>
          <w:left w:val="single" w:sz="4" w:space="0" w:color="auto"/>
          <w:bottom w:val="single" w:sz="4" w:space="0" w:color="auto"/>
          <w:right w:val="single" w:sz="4" w:space="0" w:color="auto"/>
        </w:pBdr>
        <w:shd w:val="clear" w:color="auto" w:fill="auto"/>
        <w:tabs>
          <w:tab w:val="left" w:pos="817"/>
        </w:tabs>
        <w:ind w:firstLine="560"/>
      </w:pPr>
      <w:r>
        <w:t>datum kontroly a její rozsah;</w:t>
      </w:r>
    </w:p>
    <w:p w:rsidR="00EE30CE" w:rsidRDefault="00541AC0">
      <w:pPr>
        <w:pStyle w:val="Zkladntext1"/>
        <w:numPr>
          <w:ilvl w:val="0"/>
          <w:numId w:val="7"/>
        </w:numPr>
        <w:pBdr>
          <w:top w:val="single" w:sz="4" w:space="0" w:color="auto"/>
          <w:left w:val="single" w:sz="4" w:space="0" w:color="auto"/>
          <w:bottom w:val="single" w:sz="4" w:space="0" w:color="auto"/>
          <w:right w:val="single" w:sz="4" w:space="0" w:color="auto"/>
        </w:pBdr>
        <w:shd w:val="clear" w:color="auto" w:fill="auto"/>
        <w:tabs>
          <w:tab w:val="left" w:pos="817"/>
        </w:tabs>
        <w:ind w:firstLine="560"/>
      </w:pPr>
      <w:r>
        <w:t>zjištěné závady a návrhy na jejich odstranění;</w:t>
      </w:r>
    </w:p>
    <w:p w:rsidR="00EE30CE" w:rsidRDefault="00541AC0">
      <w:pPr>
        <w:pStyle w:val="Zkladntext1"/>
        <w:numPr>
          <w:ilvl w:val="0"/>
          <w:numId w:val="7"/>
        </w:numPr>
        <w:pBdr>
          <w:top w:val="single" w:sz="4" w:space="0" w:color="auto"/>
          <w:left w:val="single" w:sz="4" w:space="0" w:color="auto"/>
          <w:bottom w:val="single" w:sz="4" w:space="0" w:color="auto"/>
          <w:right w:val="single" w:sz="4" w:space="0" w:color="auto"/>
        </w:pBdr>
        <w:shd w:val="clear" w:color="auto" w:fill="auto"/>
        <w:tabs>
          <w:tab w:val="left" w:pos="817"/>
        </w:tabs>
        <w:ind w:firstLine="560"/>
      </w:pPr>
      <w:r>
        <w:t>podpis pracovníka, který kontrolu provedl.</w:t>
      </w:r>
    </w:p>
    <w:p w:rsidR="00EB361D" w:rsidRDefault="00EB361D" w:rsidP="00EB361D">
      <w:pPr>
        <w:pStyle w:val="Zkladntext1"/>
        <w:pBdr>
          <w:top w:val="single" w:sz="4" w:space="0" w:color="auto"/>
          <w:left w:val="single" w:sz="4" w:space="0" w:color="auto"/>
          <w:bottom w:val="single" w:sz="4" w:space="0" w:color="auto"/>
          <w:right w:val="single" w:sz="4" w:space="0" w:color="auto"/>
        </w:pBdr>
        <w:shd w:val="clear" w:color="auto" w:fill="auto"/>
        <w:tabs>
          <w:tab w:val="left" w:pos="817"/>
        </w:tabs>
        <w:ind w:left="560" w:firstLine="0"/>
      </w:pPr>
    </w:p>
    <w:p w:rsidR="00EB361D" w:rsidRDefault="00EB361D" w:rsidP="00EB361D">
      <w:pPr>
        <w:pStyle w:val="Zkladntext1"/>
        <w:pBdr>
          <w:top w:val="single" w:sz="4" w:space="0" w:color="auto"/>
          <w:left w:val="single" w:sz="4" w:space="0" w:color="auto"/>
          <w:bottom w:val="single" w:sz="4" w:space="0" w:color="auto"/>
          <w:right w:val="single" w:sz="4" w:space="0" w:color="auto"/>
        </w:pBdr>
        <w:shd w:val="clear" w:color="auto" w:fill="auto"/>
        <w:tabs>
          <w:tab w:val="left" w:pos="817"/>
        </w:tabs>
        <w:ind w:left="560" w:firstLine="0"/>
      </w:pP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spacing w:line="254" w:lineRule="auto"/>
        <w:ind w:firstLine="560"/>
      </w:pPr>
      <w:r>
        <w:lastRenderedPageBreak/>
        <w:t>Pokud byla na zařízení provedena provozní revize, o které je zápis v provozním deníku, nahrazuje v tomto kalendářním roce provedení kontroly.</w:t>
      </w:r>
    </w:p>
    <w:p w:rsidR="00EE30CE" w:rsidRDefault="00541AC0">
      <w:pPr>
        <w:pStyle w:val="Zkladntext1"/>
        <w:numPr>
          <w:ilvl w:val="1"/>
          <w:numId w:val="10"/>
        </w:numPr>
        <w:pBdr>
          <w:top w:val="single" w:sz="4" w:space="0" w:color="auto"/>
          <w:left w:val="single" w:sz="4" w:space="0" w:color="auto"/>
          <w:bottom w:val="single" w:sz="4" w:space="0" w:color="auto"/>
          <w:right w:val="single" w:sz="4" w:space="0" w:color="auto"/>
        </w:pBdr>
        <w:shd w:val="clear" w:color="auto" w:fill="auto"/>
        <w:tabs>
          <w:tab w:val="left" w:pos="1393"/>
        </w:tabs>
        <w:spacing w:after="280"/>
        <w:ind w:left="380" w:firstLine="0"/>
        <w:jc w:val="left"/>
      </w:pPr>
      <w:r>
        <w:t>Termíny revizních kontrol:</w:t>
      </w:r>
    </w:p>
    <w:p w:rsidR="00EE30CE" w:rsidRDefault="00541AC0">
      <w:pPr>
        <w:pStyle w:val="Zkladntext1"/>
        <w:numPr>
          <w:ilvl w:val="0"/>
          <w:numId w:val="7"/>
        </w:numPr>
        <w:pBdr>
          <w:top w:val="single" w:sz="4" w:space="0" w:color="auto"/>
          <w:left w:val="single" w:sz="4" w:space="0" w:color="auto"/>
          <w:bottom w:val="single" w:sz="4" w:space="0" w:color="auto"/>
          <w:right w:val="single" w:sz="4" w:space="0" w:color="auto"/>
        </w:pBdr>
        <w:shd w:val="clear" w:color="auto" w:fill="auto"/>
        <w:tabs>
          <w:tab w:val="left" w:pos="745"/>
        </w:tabs>
        <w:ind w:firstLine="560"/>
      </w:pPr>
      <w:proofErr w:type="spellStart"/>
      <w:r>
        <w:t>lx</w:t>
      </w:r>
      <w:proofErr w:type="spellEnd"/>
      <w:r>
        <w:t xml:space="preserve"> za 3 roky zajistí provozovatel provedení provozní revize podle harmonogramu kontrol a revizí, vypracovaným na tři roky dopředu.</w:t>
      </w:r>
    </w:p>
    <w:p w:rsidR="00EE30CE" w:rsidRDefault="00541AC0">
      <w:pPr>
        <w:pStyle w:val="Zkladntext1"/>
        <w:numPr>
          <w:ilvl w:val="0"/>
          <w:numId w:val="7"/>
        </w:numPr>
        <w:pBdr>
          <w:top w:val="single" w:sz="4" w:space="0" w:color="auto"/>
          <w:left w:val="single" w:sz="4" w:space="0" w:color="auto"/>
          <w:bottom w:val="single" w:sz="4" w:space="0" w:color="auto"/>
          <w:right w:val="single" w:sz="4" w:space="0" w:color="auto"/>
        </w:pBdr>
        <w:shd w:val="clear" w:color="auto" w:fill="auto"/>
        <w:tabs>
          <w:tab w:val="left" w:pos="750"/>
        </w:tabs>
        <w:ind w:firstLine="560"/>
      </w:pPr>
      <w:r>
        <w:t>Jinak se provozní revize provádí vždy po skončení zkušebního provozu, po provedení generální opravy, po zásazích, které měly vliv na bezpečnost a spolehlivost zařízení a po odstávce zařízení na dobu delší než 6 měsíců. Rovněž po nucené odstávce zařízení z důvodu provozní nehody nebo havárie.</w:t>
      </w:r>
    </w:p>
    <w:p w:rsidR="00EE30CE" w:rsidRDefault="00541AC0">
      <w:pPr>
        <w:pStyle w:val="Zkladntext1"/>
        <w:numPr>
          <w:ilvl w:val="0"/>
          <w:numId w:val="7"/>
        </w:numPr>
        <w:pBdr>
          <w:top w:val="single" w:sz="4" w:space="0" w:color="auto"/>
          <w:left w:val="single" w:sz="4" w:space="0" w:color="auto"/>
          <w:bottom w:val="single" w:sz="4" w:space="0" w:color="auto"/>
          <w:right w:val="single" w:sz="4" w:space="0" w:color="auto"/>
        </w:pBdr>
        <w:shd w:val="clear" w:color="auto" w:fill="auto"/>
        <w:tabs>
          <w:tab w:val="left" w:pos="745"/>
        </w:tabs>
        <w:spacing w:after="560" w:line="252" w:lineRule="auto"/>
        <w:ind w:firstLine="560"/>
      </w:pPr>
      <w:r>
        <w:t>Došlo-li v souvislosti s provozem zařízení k úrazu nebo větší hmotné škodě musí provozovatel neprodleně tuto skutečnost oznámit příslušnému Inspektorátu bezpečnosti práce.</w:t>
      </w:r>
    </w:p>
    <w:p w:rsidR="00EE30CE" w:rsidRDefault="00541AC0">
      <w:pPr>
        <w:pStyle w:val="Nadpis30"/>
        <w:keepNext/>
        <w:keepLines/>
        <w:numPr>
          <w:ilvl w:val="0"/>
          <w:numId w:val="10"/>
        </w:numPr>
        <w:pBdr>
          <w:top w:val="single" w:sz="4" w:space="0" w:color="auto"/>
          <w:left w:val="single" w:sz="4" w:space="0" w:color="auto"/>
          <w:bottom w:val="single" w:sz="4" w:space="0" w:color="auto"/>
          <w:right w:val="single" w:sz="4" w:space="0" w:color="auto"/>
        </w:pBdr>
        <w:shd w:val="clear" w:color="auto" w:fill="auto"/>
        <w:tabs>
          <w:tab w:val="left" w:pos="697"/>
        </w:tabs>
        <w:ind w:left="680" w:hanging="680"/>
      </w:pPr>
      <w:bookmarkStart w:id="29" w:name="bookmark28"/>
      <w:r>
        <w:t>Zásady první pomoci při popáleninách</w:t>
      </w:r>
      <w:bookmarkEnd w:id="29"/>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ind w:firstLine="560"/>
      </w:pPr>
      <w:r>
        <w:t>Podle hloubky a zevních známek rozeznáváme tři druhy popálenin.</w:t>
      </w: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560"/>
        <w:ind w:firstLine="560"/>
      </w:pPr>
      <w:r>
        <w:t xml:space="preserve">Popáleniny II. </w:t>
      </w:r>
      <w:proofErr w:type="spellStart"/>
      <w:r>
        <w:rPr>
          <w:lang w:val="en-US" w:eastAsia="en-US" w:bidi="en-US"/>
        </w:rPr>
        <w:t>a</w:t>
      </w:r>
      <w:proofErr w:type="spellEnd"/>
      <w:r>
        <w:rPr>
          <w:lang w:val="en-US" w:eastAsia="en-US" w:bidi="en-US"/>
        </w:rPr>
        <w:t xml:space="preserve"> III. </w:t>
      </w:r>
      <w:r>
        <w:t xml:space="preserve">stupně nemusejí být zřejmé ihned po úrazu. Při poskytování první pomoci je nejdůležitější zabránit infekci postižených ploch. Rány zásadně nečistíme, puchýře nepropichujeme. Postižené místo zakryjeme sterilní gázou nebo alespoň přežehleným šátkem, ručníkem nebo prostěradlem. Postiženému nepodáváme ústy žádné </w:t>
      </w:r>
      <w:proofErr w:type="gramStart"/>
      <w:r>
        <w:t>tekutiny a co</w:t>
      </w:r>
      <w:proofErr w:type="gramEnd"/>
      <w:r>
        <w:t xml:space="preserve"> nejrychleji jej dopravíme do nemocnice k odbornému ošetření v ordinaci.</w:t>
      </w:r>
    </w:p>
    <w:p w:rsidR="00EE30CE" w:rsidRDefault="00541AC0">
      <w:pPr>
        <w:pStyle w:val="Nadpis30"/>
        <w:keepNext/>
        <w:keepLines/>
        <w:numPr>
          <w:ilvl w:val="0"/>
          <w:numId w:val="10"/>
        </w:numPr>
        <w:pBdr>
          <w:top w:val="single" w:sz="4" w:space="0" w:color="auto"/>
          <w:left w:val="single" w:sz="4" w:space="0" w:color="auto"/>
          <w:bottom w:val="single" w:sz="4" w:space="0" w:color="auto"/>
          <w:right w:val="single" w:sz="4" w:space="0" w:color="auto"/>
        </w:pBdr>
        <w:shd w:val="clear" w:color="auto" w:fill="auto"/>
        <w:tabs>
          <w:tab w:val="left" w:pos="697"/>
        </w:tabs>
        <w:ind w:left="680" w:hanging="680"/>
      </w:pPr>
      <w:bookmarkStart w:id="30" w:name="bookmark29"/>
      <w:r>
        <w:t>Požadavek na vybavení pracovníků obsluhy pracovními prostředky a nářadím</w:t>
      </w:r>
      <w:bookmarkEnd w:id="30"/>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ind w:firstLine="700"/>
      </w:pPr>
      <w:r>
        <w:t xml:space="preserve">V případech, kdy došlo k nekontrolovanému úniku kyslíku (případně jiného plynu) do nevětraného prostoru, nesmí se do takových prostor vstupovat v oděvech ze snadno hořlavých látek, v oděvech zamaštěných, nebo v oděvech ze snadno tavitelných materiálů (umělá vlákna). Všechny součásti </w:t>
      </w:r>
      <w:proofErr w:type="spellStart"/>
      <w:r>
        <w:t>oděvůmusí</w:t>
      </w:r>
      <w:proofErr w:type="spellEnd"/>
      <w:r>
        <w:t xml:space="preserve"> mít antistatickou úpravu.</w:t>
      </w: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ind w:firstLine="700"/>
      </w:pPr>
      <w:r>
        <w:t>Pro pracovníky obsluhy a údržby tlakových stanic doporučujeme použít oděvy "se sníženou hořlavostí k ochraně proti sekundárnímu nebezpečí ohně ".</w:t>
      </w: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560"/>
        <w:ind w:firstLine="700"/>
      </w:pPr>
      <w:r>
        <w:t>Nářadí používané při obsluze a údržbě zařízení s kyslíkem musí mít hladkou povrchovou úpravu umožňující dokonalé odmaštění. Nářadí nesmí být používáno na jiných pracovištích.</w:t>
      </w:r>
    </w:p>
    <w:p w:rsidR="00EE30CE" w:rsidRDefault="00541AC0">
      <w:pPr>
        <w:pStyle w:val="Nadpis30"/>
        <w:keepNext/>
        <w:keepLines/>
        <w:numPr>
          <w:ilvl w:val="0"/>
          <w:numId w:val="10"/>
        </w:numPr>
        <w:pBdr>
          <w:top w:val="single" w:sz="4" w:space="0" w:color="auto"/>
          <w:left w:val="single" w:sz="4" w:space="0" w:color="auto"/>
          <w:bottom w:val="single" w:sz="4" w:space="0" w:color="auto"/>
          <w:right w:val="single" w:sz="4" w:space="0" w:color="auto"/>
        </w:pBdr>
        <w:shd w:val="clear" w:color="auto" w:fill="auto"/>
        <w:tabs>
          <w:tab w:val="left" w:pos="697"/>
        </w:tabs>
        <w:spacing w:after="260" w:line="254" w:lineRule="auto"/>
        <w:ind w:left="680" w:hanging="680"/>
      </w:pPr>
      <w:bookmarkStart w:id="31" w:name="bookmark30"/>
      <w:r>
        <w:t>Provozně-bezpečnostní předpisy pro manipulaci s jednotlivými lahvemi, jejich vyprazdňování, skladování a dopravu</w:t>
      </w:r>
      <w:bookmarkEnd w:id="31"/>
    </w:p>
    <w:p w:rsidR="00EE30CE" w:rsidRDefault="00541AC0">
      <w:pPr>
        <w:pStyle w:val="Zkladntext1"/>
        <w:numPr>
          <w:ilvl w:val="0"/>
          <w:numId w:val="7"/>
        </w:numPr>
        <w:pBdr>
          <w:top w:val="single" w:sz="4" w:space="0" w:color="auto"/>
          <w:left w:val="single" w:sz="4" w:space="0" w:color="auto"/>
          <w:bottom w:val="single" w:sz="4" w:space="0" w:color="auto"/>
          <w:right w:val="single" w:sz="4" w:space="0" w:color="auto"/>
        </w:pBdr>
        <w:shd w:val="clear" w:color="auto" w:fill="auto"/>
        <w:tabs>
          <w:tab w:val="left" w:pos="754"/>
        </w:tabs>
        <w:spacing w:after="260"/>
        <w:ind w:firstLine="560"/>
      </w:pPr>
      <w:r>
        <w:t>lahve jsou nádoby s hrdly o hmotnosti nejvýše 150 kg bez náplně a výstroje, jejichž celková délka nepřesahuje 2 m a poměr délky k vnějšímu průměru nepřesahuje hodnotu 8;</w:t>
      </w:r>
    </w:p>
    <w:p w:rsidR="00EB361D" w:rsidRDefault="00EB361D" w:rsidP="00EB361D">
      <w:pPr>
        <w:pStyle w:val="Zkladntext1"/>
        <w:pBdr>
          <w:top w:val="single" w:sz="4" w:space="0" w:color="auto"/>
          <w:left w:val="single" w:sz="4" w:space="0" w:color="auto"/>
          <w:bottom w:val="single" w:sz="4" w:space="0" w:color="auto"/>
          <w:right w:val="single" w:sz="4" w:space="0" w:color="auto"/>
        </w:pBdr>
        <w:shd w:val="clear" w:color="auto" w:fill="auto"/>
        <w:tabs>
          <w:tab w:val="left" w:pos="754"/>
        </w:tabs>
        <w:spacing w:after="260"/>
        <w:ind w:left="560" w:firstLine="0"/>
      </w:pPr>
    </w:p>
    <w:p w:rsidR="00EE30CE" w:rsidRDefault="00541AC0">
      <w:pPr>
        <w:pStyle w:val="Zkladntext1"/>
        <w:numPr>
          <w:ilvl w:val="0"/>
          <w:numId w:val="7"/>
        </w:numPr>
        <w:pBdr>
          <w:top w:val="single" w:sz="4" w:space="0" w:color="auto"/>
          <w:left w:val="single" w:sz="4" w:space="0" w:color="auto"/>
          <w:bottom w:val="single" w:sz="4" w:space="0" w:color="auto"/>
          <w:right w:val="single" w:sz="4" w:space="0" w:color="auto"/>
        </w:pBdr>
        <w:shd w:val="clear" w:color="auto" w:fill="auto"/>
        <w:tabs>
          <w:tab w:val="left" w:pos="813"/>
        </w:tabs>
        <w:ind w:firstLine="560"/>
      </w:pPr>
      <w:r>
        <w:lastRenderedPageBreak/>
        <w:t>baterie lahví je spojení tří a více lahví do společného sběrného potrubí;</w:t>
      </w:r>
    </w:p>
    <w:p w:rsidR="00EE30CE" w:rsidRDefault="00541AC0">
      <w:pPr>
        <w:pStyle w:val="Zkladntext1"/>
        <w:numPr>
          <w:ilvl w:val="0"/>
          <w:numId w:val="7"/>
        </w:numPr>
        <w:pBdr>
          <w:top w:val="single" w:sz="4" w:space="0" w:color="auto"/>
          <w:left w:val="single" w:sz="4" w:space="0" w:color="auto"/>
          <w:bottom w:val="single" w:sz="4" w:space="0" w:color="auto"/>
          <w:right w:val="single" w:sz="4" w:space="0" w:color="auto"/>
        </w:pBdr>
        <w:shd w:val="clear" w:color="auto" w:fill="auto"/>
        <w:tabs>
          <w:tab w:val="left" w:pos="813"/>
        </w:tabs>
        <w:ind w:firstLine="560"/>
      </w:pPr>
      <w:r>
        <w:t>lahve musí být vždy zajištěny vhodným způsobem proti převržení;</w:t>
      </w:r>
    </w:p>
    <w:p w:rsidR="00EE30CE" w:rsidRDefault="00541AC0">
      <w:pPr>
        <w:pStyle w:val="Zkladntext1"/>
        <w:numPr>
          <w:ilvl w:val="0"/>
          <w:numId w:val="7"/>
        </w:numPr>
        <w:pBdr>
          <w:top w:val="single" w:sz="4" w:space="0" w:color="auto"/>
          <w:left w:val="single" w:sz="4" w:space="0" w:color="auto"/>
          <w:bottom w:val="single" w:sz="4" w:space="0" w:color="auto"/>
          <w:right w:val="single" w:sz="4" w:space="0" w:color="auto"/>
        </w:pBdr>
        <w:shd w:val="clear" w:color="auto" w:fill="auto"/>
        <w:tabs>
          <w:tab w:val="left" w:pos="810"/>
        </w:tabs>
        <w:ind w:firstLine="560"/>
      </w:pPr>
      <w:r>
        <w:t>venku smějí být lahve skladovány pouze dočasně pro provozní účely a jen jsou-li chráněny vhodným způsobem před účinky slunečního záření, před povětrnostními vlivy a proti neoprávněné manipulaci;</w:t>
      </w:r>
    </w:p>
    <w:p w:rsidR="00EE30CE" w:rsidRDefault="00541AC0">
      <w:pPr>
        <w:pStyle w:val="Zkladntext1"/>
        <w:numPr>
          <w:ilvl w:val="0"/>
          <w:numId w:val="7"/>
        </w:numPr>
        <w:pBdr>
          <w:top w:val="single" w:sz="4" w:space="0" w:color="auto"/>
          <w:left w:val="single" w:sz="4" w:space="0" w:color="auto"/>
          <w:bottom w:val="single" w:sz="4" w:space="0" w:color="auto"/>
          <w:right w:val="single" w:sz="4" w:space="0" w:color="auto"/>
        </w:pBdr>
        <w:shd w:val="clear" w:color="auto" w:fill="auto"/>
        <w:tabs>
          <w:tab w:val="left" w:pos="810"/>
        </w:tabs>
        <w:ind w:firstLine="560"/>
      </w:pPr>
      <w:r>
        <w:t>v okruhu 10 metrů od tlakové stanice nebo skladu lahví je zakázáno ukládat jakékoliv hořlavé látky a provádět práce s otevřeným ohněm bez povolení provozovatele;</w:t>
      </w:r>
    </w:p>
    <w:p w:rsidR="00EE30CE" w:rsidRDefault="00541AC0">
      <w:pPr>
        <w:pStyle w:val="Zkladntext1"/>
        <w:numPr>
          <w:ilvl w:val="0"/>
          <w:numId w:val="7"/>
        </w:numPr>
        <w:pBdr>
          <w:top w:val="single" w:sz="4" w:space="0" w:color="auto"/>
          <w:left w:val="single" w:sz="4" w:space="0" w:color="auto"/>
          <w:bottom w:val="single" w:sz="4" w:space="0" w:color="auto"/>
          <w:right w:val="single" w:sz="4" w:space="0" w:color="auto"/>
        </w:pBdr>
        <w:shd w:val="clear" w:color="auto" w:fill="auto"/>
        <w:tabs>
          <w:tab w:val="left" w:pos="818"/>
        </w:tabs>
        <w:ind w:firstLine="560"/>
      </w:pPr>
      <w:r>
        <w:t xml:space="preserve">lahve nesmějí být skladovány společně s látkami hořlavými, kyselinami, </w:t>
      </w:r>
      <w:proofErr w:type="gramStart"/>
      <w:r>
        <w:t>louhy a pod.;</w:t>
      </w:r>
      <w:proofErr w:type="gramEnd"/>
    </w:p>
    <w:p w:rsidR="00EE30CE" w:rsidRDefault="00541AC0">
      <w:pPr>
        <w:pStyle w:val="Zkladntext1"/>
        <w:numPr>
          <w:ilvl w:val="0"/>
          <w:numId w:val="7"/>
        </w:numPr>
        <w:pBdr>
          <w:top w:val="single" w:sz="4" w:space="0" w:color="auto"/>
          <w:left w:val="single" w:sz="4" w:space="0" w:color="auto"/>
          <w:bottom w:val="single" w:sz="4" w:space="0" w:color="auto"/>
          <w:right w:val="single" w:sz="4" w:space="0" w:color="auto"/>
        </w:pBdr>
        <w:shd w:val="clear" w:color="auto" w:fill="auto"/>
        <w:tabs>
          <w:tab w:val="left" w:pos="818"/>
        </w:tabs>
        <w:ind w:firstLine="560"/>
      </w:pPr>
      <w:r>
        <w:t>prázdné lahve musí být skladovány za stejných podmínek jako lahve plné;</w:t>
      </w:r>
    </w:p>
    <w:p w:rsidR="00EE30CE" w:rsidRDefault="00541AC0">
      <w:pPr>
        <w:pStyle w:val="Zkladntext1"/>
        <w:numPr>
          <w:ilvl w:val="0"/>
          <w:numId w:val="7"/>
        </w:numPr>
        <w:pBdr>
          <w:top w:val="single" w:sz="4" w:space="0" w:color="auto"/>
          <w:left w:val="single" w:sz="4" w:space="0" w:color="auto"/>
          <w:bottom w:val="single" w:sz="4" w:space="0" w:color="auto"/>
          <w:right w:val="single" w:sz="4" w:space="0" w:color="auto"/>
        </w:pBdr>
        <w:shd w:val="clear" w:color="auto" w:fill="auto"/>
        <w:tabs>
          <w:tab w:val="left" w:pos="810"/>
        </w:tabs>
        <w:ind w:firstLine="560"/>
      </w:pPr>
      <w:r>
        <w:t>v nemocnicích smějí být skladovány v blízkosti pracoviště nejvýše 2 lahve provozní a 2lahve zásobní stejného nebo různého druhy plynu zajištěné tak, aby nepovolané osoby nemohly s nimi manipulovat (uvažovány jsou lahve o 40 I vodního obsahu);</w:t>
      </w:r>
    </w:p>
    <w:p w:rsidR="00EE30CE" w:rsidRDefault="00541AC0">
      <w:pPr>
        <w:pStyle w:val="Zkladntext1"/>
        <w:numPr>
          <w:ilvl w:val="0"/>
          <w:numId w:val="7"/>
        </w:numPr>
        <w:pBdr>
          <w:top w:val="single" w:sz="4" w:space="0" w:color="auto"/>
          <w:left w:val="single" w:sz="4" w:space="0" w:color="auto"/>
          <w:bottom w:val="single" w:sz="4" w:space="0" w:color="auto"/>
          <w:right w:val="single" w:sz="4" w:space="0" w:color="auto"/>
        </w:pBdr>
        <w:shd w:val="clear" w:color="auto" w:fill="auto"/>
        <w:tabs>
          <w:tab w:val="left" w:pos="818"/>
        </w:tabs>
        <w:spacing w:after="0" w:line="350" w:lineRule="auto"/>
        <w:ind w:firstLine="560"/>
      </w:pPr>
      <w:r>
        <w:t>manipulační uličky při skladování lahví musí být široké min. 1 m;</w:t>
      </w:r>
    </w:p>
    <w:p w:rsidR="00EE30CE" w:rsidRDefault="00541AC0">
      <w:pPr>
        <w:pStyle w:val="Zkladntext1"/>
        <w:numPr>
          <w:ilvl w:val="0"/>
          <w:numId w:val="7"/>
        </w:numPr>
        <w:pBdr>
          <w:top w:val="single" w:sz="4" w:space="0" w:color="auto"/>
          <w:left w:val="single" w:sz="4" w:space="0" w:color="auto"/>
          <w:bottom w:val="single" w:sz="4" w:space="0" w:color="auto"/>
          <w:right w:val="single" w:sz="4" w:space="0" w:color="auto"/>
        </w:pBdr>
        <w:shd w:val="clear" w:color="auto" w:fill="auto"/>
        <w:tabs>
          <w:tab w:val="left" w:pos="818"/>
        </w:tabs>
        <w:spacing w:after="0" w:line="350" w:lineRule="auto"/>
        <w:ind w:firstLine="560"/>
      </w:pPr>
      <w:r>
        <w:t>ve skladu lahví musí být vyvěšeny provozně-bezpečnostní předpisy;</w:t>
      </w:r>
    </w:p>
    <w:p w:rsidR="00EE30CE" w:rsidRDefault="00541AC0">
      <w:pPr>
        <w:pStyle w:val="Zkladntext1"/>
        <w:numPr>
          <w:ilvl w:val="0"/>
          <w:numId w:val="7"/>
        </w:numPr>
        <w:pBdr>
          <w:top w:val="single" w:sz="4" w:space="0" w:color="auto"/>
          <w:left w:val="single" w:sz="4" w:space="0" w:color="auto"/>
          <w:bottom w:val="single" w:sz="4" w:space="0" w:color="auto"/>
          <w:right w:val="single" w:sz="4" w:space="0" w:color="auto"/>
        </w:pBdr>
        <w:shd w:val="clear" w:color="auto" w:fill="auto"/>
        <w:tabs>
          <w:tab w:val="left" w:pos="818"/>
        </w:tabs>
        <w:spacing w:after="0" w:line="350" w:lineRule="auto"/>
        <w:ind w:firstLine="560"/>
      </w:pPr>
      <w:r>
        <w:t>v tlakové stanici musí být vyvěšen místní provozní řád;</w:t>
      </w:r>
    </w:p>
    <w:p w:rsidR="00EE30CE" w:rsidRDefault="00541AC0">
      <w:pPr>
        <w:pStyle w:val="Zkladntext1"/>
        <w:numPr>
          <w:ilvl w:val="0"/>
          <w:numId w:val="7"/>
        </w:numPr>
        <w:pBdr>
          <w:top w:val="single" w:sz="4" w:space="0" w:color="auto"/>
          <w:left w:val="single" w:sz="4" w:space="0" w:color="auto"/>
          <w:bottom w:val="single" w:sz="4" w:space="0" w:color="auto"/>
          <w:right w:val="single" w:sz="4" w:space="0" w:color="auto"/>
        </w:pBdr>
        <w:shd w:val="clear" w:color="auto" w:fill="auto"/>
        <w:tabs>
          <w:tab w:val="left" w:pos="818"/>
        </w:tabs>
        <w:spacing w:after="0" w:line="350" w:lineRule="auto"/>
        <w:ind w:firstLine="560"/>
      </w:pPr>
      <w:r>
        <w:t>sklady a tlakové stanice musí být označeny nápisy:</w:t>
      </w: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0" w:line="350" w:lineRule="auto"/>
        <w:ind w:left="1400" w:firstLine="0"/>
        <w:jc w:val="left"/>
      </w:pPr>
      <w:r>
        <w:rPr>
          <w:b/>
          <w:bCs/>
        </w:rPr>
        <w:t>„zákaz vstupu nepovolaným osobám",</w:t>
      </w: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0" w:line="350" w:lineRule="auto"/>
        <w:ind w:left="1400" w:firstLine="0"/>
        <w:jc w:val="left"/>
      </w:pPr>
      <w:r>
        <w:rPr>
          <w:b/>
          <w:bCs/>
        </w:rPr>
        <w:t>„zákaz manipulace s otevřeným ohněm a mastnotami"</w:t>
      </w: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0" w:line="350" w:lineRule="auto"/>
        <w:ind w:left="1400" w:right="2120" w:firstLine="0"/>
        <w:jc w:val="left"/>
      </w:pPr>
      <w:r>
        <w:rPr>
          <w:b/>
          <w:bCs/>
        </w:rPr>
        <w:t xml:space="preserve">„max. počet skladovaných lahví" </w:t>
      </w:r>
      <w:r>
        <w:t xml:space="preserve">a označeny nápisem </w:t>
      </w:r>
      <w:r>
        <w:rPr>
          <w:b/>
          <w:bCs/>
        </w:rPr>
        <w:t>„ochranné pásmo 10 m"</w:t>
      </w:r>
    </w:p>
    <w:p w:rsidR="00EE30CE" w:rsidRDefault="00541AC0">
      <w:pPr>
        <w:pStyle w:val="Zkladntext1"/>
        <w:numPr>
          <w:ilvl w:val="0"/>
          <w:numId w:val="7"/>
        </w:numPr>
        <w:pBdr>
          <w:top w:val="single" w:sz="4" w:space="0" w:color="auto"/>
          <w:left w:val="single" w:sz="4" w:space="0" w:color="auto"/>
          <w:bottom w:val="single" w:sz="4" w:space="0" w:color="auto"/>
          <w:right w:val="single" w:sz="4" w:space="0" w:color="auto"/>
        </w:pBdr>
        <w:shd w:val="clear" w:color="auto" w:fill="auto"/>
        <w:tabs>
          <w:tab w:val="left" w:pos="810"/>
        </w:tabs>
        <w:ind w:firstLine="560"/>
      </w:pPr>
      <w:r>
        <w:t>ve skladech, kde jsou společně skladovány plné i prázdné lahve musí být skladovány odděleně. Místa pro uložení lahví musí být opatřena tabulkami</w:t>
      </w:r>
    </w:p>
    <w:p w:rsidR="00EE30CE" w:rsidRDefault="00541AC0">
      <w:pPr>
        <w:pStyle w:val="Nadpis30"/>
        <w:keepNext/>
        <w:keepLines/>
        <w:pBdr>
          <w:top w:val="single" w:sz="4" w:space="0" w:color="auto"/>
          <w:left w:val="single" w:sz="4" w:space="0" w:color="auto"/>
          <w:bottom w:val="single" w:sz="4" w:space="0" w:color="auto"/>
          <w:right w:val="single" w:sz="4" w:space="0" w:color="auto"/>
        </w:pBdr>
        <w:shd w:val="clear" w:color="auto" w:fill="auto"/>
        <w:spacing w:after="120"/>
        <w:ind w:left="1400"/>
      </w:pPr>
      <w:bookmarkStart w:id="32" w:name="bookmark31"/>
      <w:r>
        <w:t>„plné lahve"</w:t>
      </w:r>
      <w:bookmarkEnd w:id="32"/>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ind w:left="1400" w:firstLine="0"/>
        <w:jc w:val="left"/>
      </w:pPr>
      <w:r>
        <w:rPr>
          <w:b/>
          <w:bCs/>
        </w:rPr>
        <w:t>„prázdné lahve"</w:t>
      </w:r>
    </w:p>
    <w:p w:rsidR="00EE30CE" w:rsidRDefault="00541AC0">
      <w:pPr>
        <w:pStyle w:val="Zkladntext1"/>
        <w:numPr>
          <w:ilvl w:val="0"/>
          <w:numId w:val="7"/>
        </w:numPr>
        <w:pBdr>
          <w:top w:val="single" w:sz="4" w:space="0" w:color="auto"/>
          <w:left w:val="single" w:sz="4" w:space="0" w:color="auto"/>
          <w:bottom w:val="single" w:sz="4" w:space="0" w:color="auto"/>
          <w:right w:val="single" w:sz="4" w:space="0" w:color="auto"/>
        </w:pBdr>
        <w:shd w:val="clear" w:color="auto" w:fill="auto"/>
        <w:tabs>
          <w:tab w:val="left" w:pos="818"/>
        </w:tabs>
        <w:ind w:firstLine="560"/>
      </w:pPr>
      <w:r>
        <w:t>lahve musí být chráněny před nárazem a nesmí se s nimi házet;</w:t>
      </w:r>
    </w:p>
    <w:p w:rsidR="00EE30CE" w:rsidRDefault="00541AC0">
      <w:pPr>
        <w:pStyle w:val="Zkladntext1"/>
        <w:numPr>
          <w:ilvl w:val="0"/>
          <w:numId w:val="7"/>
        </w:numPr>
        <w:pBdr>
          <w:top w:val="single" w:sz="4" w:space="0" w:color="auto"/>
          <w:left w:val="single" w:sz="4" w:space="0" w:color="auto"/>
          <w:bottom w:val="single" w:sz="4" w:space="0" w:color="auto"/>
          <w:right w:val="single" w:sz="4" w:space="0" w:color="auto"/>
        </w:pBdr>
        <w:shd w:val="clear" w:color="auto" w:fill="auto"/>
        <w:tabs>
          <w:tab w:val="left" w:pos="800"/>
        </w:tabs>
        <w:ind w:firstLine="560"/>
      </w:pPr>
      <w:r>
        <w:t>lahve musí být vzdáleny od sálavých zdrojů tak daleko, aby jejich povrchová teplota nepřesáhla 40°C. Od zdrojů otevřeného ohně musí být vzdáleny min. 3 m.</w:t>
      </w:r>
    </w:p>
    <w:p w:rsidR="00EE30CE" w:rsidRDefault="00541AC0">
      <w:pPr>
        <w:pStyle w:val="Zkladntext1"/>
        <w:numPr>
          <w:ilvl w:val="0"/>
          <w:numId w:val="7"/>
        </w:numPr>
        <w:pBdr>
          <w:top w:val="single" w:sz="4" w:space="0" w:color="auto"/>
          <w:left w:val="single" w:sz="4" w:space="0" w:color="auto"/>
          <w:bottom w:val="single" w:sz="4" w:space="0" w:color="auto"/>
          <w:right w:val="single" w:sz="4" w:space="0" w:color="auto"/>
        </w:pBdr>
        <w:shd w:val="clear" w:color="auto" w:fill="auto"/>
        <w:tabs>
          <w:tab w:val="left" w:pos="805"/>
        </w:tabs>
        <w:ind w:firstLine="560"/>
      </w:pPr>
      <w:r>
        <w:t xml:space="preserve">provozovatel je povinen před použitím láhev zkontrolovat. Zjistí-li závadu, vrátí láhev </w:t>
      </w:r>
      <w:proofErr w:type="spellStart"/>
      <w:r>
        <w:t>zpětdo</w:t>
      </w:r>
      <w:proofErr w:type="spellEnd"/>
      <w:r>
        <w:t xml:space="preserve"> plnírny s uvedením druhu závady;</w:t>
      </w:r>
    </w:p>
    <w:p w:rsidR="00EE30CE" w:rsidRDefault="00541AC0">
      <w:pPr>
        <w:pStyle w:val="Zkladntext1"/>
        <w:numPr>
          <w:ilvl w:val="0"/>
          <w:numId w:val="7"/>
        </w:numPr>
        <w:pBdr>
          <w:top w:val="single" w:sz="4" w:space="0" w:color="auto"/>
          <w:left w:val="single" w:sz="4" w:space="0" w:color="auto"/>
          <w:bottom w:val="single" w:sz="4" w:space="0" w:color="auto"/>
          <w:right w:val="single" w:sz="4" w:space="0" w:color="auto"/>
        </w:pBdr>
        <w:shd w:val="clear" w:color="auto" w:fill="auto"/>
        <w:tabs>
          <w:tab w:val="left" w:pos="814"/>
        </w:tabs>
        <w:ind w:firstLine="560"/>
      </w:pPr>
      <w:r>
        <w:t>místnosti a prostory, kde jsou umístěny provozní a zásobní lahve musí být větrané. Větrání musí být tak účinné, aby se za normálních okolností nevytvořila v místnosti koncentrace nebezpečná z hlediska požárního i hygienického.</w:t>
      </w:r>
    </w:p>
    <w:p w:rsidR="00EE30CE" w:rsidRDefault="00541AC0">
      <w:pPr>
        <w:pStyle w:val="Zkladntext1"/>
        <w:numPr>
          <w:ilvl w:val="0"/>
          <w:numId w:val="7"/>
        </w:numPr>
        <w:pBdr>
          <w:top w:val="single" w:sz="4" w:space="0" w:color="auto"/>
          <w:left w:val="single" w:sz="4" w:space="0" w:color="auto"/>
          <w:bottom w:val="single" w:sz="4" w:space="0" w:color="auto"/>
          <w:right w:val="single" w:sz="4" w:space="0" w:color="auto"/>
        </w:pBdr>
        <w:shd w:val="clear" w:color="auto" w:fill="auto"/>
        <w:tabs>
          <w:tab w:val="left" w:pos="800"/>
        </w:tabs>
        <w:spacing w:line="254" w:lineRule="auto"/>
        <w:ind w:firstLine="560"/>
      </w:pPr>
      <w:r>
        <w:t xml:space="preserve">po použití lahve se musí ventil těsně uzavřít a v lahvi musí zůstat zbytkový přetlak min. 50 </w:t>
      </w:r>
      <w:proofErr w:type="spellStart"/>
      <w:r>
        <w:rPr>
          <w:lang w:val="en-US" w:eastAsia="en-US" w:bidi="en-US"/>
        </w:rPr>
        <w:t>kPa</w:t>
      </w:r>
      <w:proofErr w:type="spellEnd"/>
    </w:p>
    <w:p w:rsidR="00EE30CE" w:rsidRDefault="00541AC0">
      <w:pPr>
        <w:pStyle w:val="Zkladntext1"/>
        <w:numPr>
          <w:ilvl w:val="0"/>
          <w:numId w:val="7"/>
        </w:numPr>
        <w:pBdr>
          <w:top w:val="single" w:sz="4" w:space="0" w:color="auto"/>
          <w:left w:val="single" w:sz="4" w:space="0" w:color="auto"/>
          <w:bottom w:val="single" w:sz="4" w:space="0" w:color="auto"/>
          <w:right w:val="single" w:sz="4" w:space="0" w:color="auto"/>
        </w:pBdr>
        <w:shd w:val="clear" w:color="auto" w:fill="auto"/>
        <w:tabs>
          <w:tab w:val="left" w:pos="805"/>
        </w:tabs>
        <w:ind w:firstLine="560"/>
      </w:pPr>
      <w:r>
        <w:t>tlaková stanice musí být udržována v dobrém stavu, v pravidelných lhůtách kontrolována, funkčně přezkušována a revidována dle provozních předpisů;</w:t>
      </w:r>
    </w:p>
    <w:p w:rsidR="00EB361D" w:rsidRDefault="00EB361D" w:rsidP="00EB361D">
      <w:pPr>
        <w:pStyle w:val="Zkladntext1"/>
        <w:pBdr>
          <w:top w:val="single" w:sz="4" w:space="0" w:color="auto"/>
          <w:left w:val="single" w:sz="4" w:space="0" w:color="auto"/>
          <w:bottom w:val="single" w:sz="4" w:space="0" w:color="auto"/>
          <w:right w:val="single" w:sz="4" w:space="0" w:color="auto"/>
        </w:pBdr>
        <w:shd w:val="clear" w:color="auto" w:fill="auto"/>
        <w:tabs>
          <w:tab w:val="left" w:pos="805"/>
        </w:tabs>
        <w:ind w:left="560" w:firstLine="0"/>
      </w:pPr>
    </w:p>
    <w:p w:rsidR="00EE30CE" w:rsidRDefault="00541AC0">
      <w:pPr>
        <w:pStyle w:val="Zkladntext1"/>
        <w:numPr>
          <w:ilvl w:val="0"/>
          <w:numId w:val="7"/>
        </w:numPr>
        <w:pBdr>
          <w:top w:val="single" w:sz="4" w:space="0" w:color="auto"/>
          <w:left w:val="single" w:sz="4" w:space="0" w:color="auto"/>
          <w:bottom w:val="single" w:sz="4" w:space="0" w:color="auto"/>
          <w:right w:val="single" w:sz="4" w:space="0" w:color="auto"/>
        </w:pBdr>
        <w:shd w:val="clear" w:color="auto" w:fill="auto"/>
        <w:tabs>
          <w:tab w:val="left" w:pos="771"/>
        </w:tabs>
        <w:ind w:firstLine="580"/>
      </w:pPr>
      <w:r>
        <w:lastRenderedPageBreak/>
        <w:t xml:space="preserve">pracovníci, kteří </w:t>
      </w:r>
      <w:proofErr w:type="gramStart"/>
      <w:r>
        <w:t>obsluhují</w:t>
      </w:r>
      <w:proofErr w:type="gramEnd"/>
      <w:r>
        <w:t xml:space="preserve"> tlakovou stanici s baterií lahví </w:t>
      </w:r>
      <w:proofErr w:type="gramStart"/>
      <w:r>
        <w:t>musí</w:t>
      </w:r>
      <w:proofErr w:type="gramEnd"/>
      <w:r>
        <w:t xml:space="preserve"> mít pro tuto činnost oprávnění ve smyslu vyhlášky 21/79 Sb.</w:t>
      </w:r>
    </w:p>
    <w:p w:rsidR="00EE30CE" w:rsidRDefault="00541AC0">
      <w:pPr>
        <w:pStyle w:val="Zkladntext1"/>
        <w:numPr>
          <w:ilvl w:val="0"/>
          <w:numId w:val="7"/>
        </w:numPr>
        <w:pBdr>
          <w:top w:val="single" w:sz="4" w:space="0" w:color="auto"/>
          <w:left w:val="single" w:sz="4" w:space="0" w:color="auto"/>
          <w:bottom w:val="single" w:sz="4" w:space="0" w:color="auto"/>
          <w:right w:val="single" w:sz="4" w:space="0" w:color="auto"/>
        </w:pBdr>
        <w:shd w:val="clear" w:color="auto" w:fill="auto"/>
        <w:tabs>
          <w:tab w:val="left" w:pos="771"/>
        </w:tabs>
        <w:ind w:firstLine="580"/>
      </w:pPr>
      <w:r>
        <w:t xml:space="preserve">pracovníci, kteří </w:t>
      </w:r>
      <w:proofErr w:type="gramStart"/>
      <w:r>
        <w:t>manipulují</w:t>
      </w:r>
      <w:proofErr w:type="gramEnd"/>
      <w:r>
        <w:t xml:space="preserve"> s jednotlivými lahvemi </w:t>
      </w:r>
      <w:proofErr w:type="gramStart"/>
      <w:r>
        <w:t>musí</w:t>
      </w:r>
      <w:proofErr w:type="gramEnd"/>
      <w:r>
        <w:t xml:space="preserve"> být provozovatelem prokazatelně poučeni v rozsahu těchto provozně-bezpečnostních předpisů a dle bezpečnostních zásad </w:t>
      </w:r>
      <w:proofErr w:type="spellStart"/>
      <w:r>
        <w:t>proprovoz</w:t>
      </w:r>
      <w:proofErr w:type="spellEnd"/>
      <w:r>
        <w:t xml:space="preserve"> rozvodů plynů používaných pro zdravotnické účely;</w:t>
      </w:r>
    </w:p>
    <w:p w:rsidR="00EE30CE" w:rsidRDefault="00541AC0">
      <w:pPr>
        <w:pStyle w:val="Zkladntext1"/>
        <w:numPr>
          <w:ilvl w:val="0"/>
          <w:numId w:val="7"/>
        </w:numPr>
        <w:pBdr>
          <w:top w:val="single" w:sz="4" w:space="0" w:color="auto"/>
          <w:left w:val="single" w:sz="4" w:space="0" w:color="auto"/>
          <w:bottom w:val="single" w:sz="4" w:space="0" w:color="auto"/>
          <w:right w:val="single" w:sz="4" w:space="0" w:color="auto"/>
        </w:pBdr>
        <w:shd w:val="clear" w:color="auto" w:fill="auto"/>
        <w:tabs>
          <w:tab w:val="left" w:pos="804"/>
        </w:tabs>
        <w:ind w:firstLine="580"/>
      </w:pPr>
      <w:r>
        <w:t>pracovníci jsou povinni udržovat pořádek všude tam, kde se s lahvemi manipuluje;</w:t>
      </w:r>
    </w:p>
    <w:p w:rsidR="00EE30CE" w:rsidRDefault="00541AC0">
      <w:pPr>
        <w:pStyle w:val="Zkladntext1"/>
        <w:numPr>
          <w:ilvl w:val="0"/>
          <w:numId w:val="7"/>
        </w:numPr>
        <w:pBdr>
          <w:top w:val="single" w:sz="4" w:space="0" w:color="auto"/>
          <w:left w:val="single" w:sz="4" w:space="0" w:color="auto"/>
          <w:bottom w:val="single" w:sz="4" w:space="0" w:color="auto"/>
          <w:right w:val="single" w:sz="4" w:space="0" w:color="auto"/>
        </w:pBdr>
        <w:shd w:val="clear" w:color="auto" w:fill="auto"/>
        <w:tabs>
          <w:tab w:val="left" w:pos="776"/>
        </w:tabs>
        <w:spacing w:after="560"/>
        <w:ind w:firstLine="580"/>
      </w:pPr>
      <w:r>
        <w:t>sklady lahví, tlakové stanice, výfuky pojistných ventilů a rozvodná potrubí je nutné chránit proti atmosférickým přepětím dle ČSN EN 62305-4.</w:t>
      </w:r>
    </w:p>
    <w:p w:rsidR="00EE30CE" w:rsidRDefault="00541AC0">
      <w:pPr>
        <w:pStyle w:val="Nadpis30"/>
        <w:keepNext/>
        <w:keepLines/>
        <w:numPr>
          <w:ilvl w:val="0"/>
          <w:numId w:val="10"/>
        </w:numPr>
        <w:pBdr>
          <w:top w:val="single" w:sz="4" w:space="0" w:color="auto"/>
          <w:left w:val="single" w:sz="4" w:space="0" w:color="auto"/>
          <w:bottom w:val="single" w:sz="4" w:space="0" w:color="auto"/>
          <w:right w:val="single" w:sz="4" w:space="0" w:color="auto"/>
        </w:pBdr>
        <w:shd w:val="clear" w:color="auto" w:fill="auto"/>
        <w:tabs>
          <w:tab w:val="left" w:pos="727"/>
        </w:tabs>
      </w:pPr>
      <w:bookmarkStart w:id="33" w:name="bookmark32"/>
      <w:r>
        <w:t>Bezpečnostní zásady pro provoz rozvodů plynů</w:t>
      </w:r>
      <w:bookmarkEnd w:id="33"/>
    </w:p>
    <w:p w:rsidR="00EE30CE" w:rsidRDefault="00541AC0">
      <w:pPr>
        <w:pStyle w:val="Zkladntext1"/>
        <w:numPr>
          <w:ilvl w:val="0"/>
          <w:numId w:val="7"/>
        </w:numPr>
        <w:pBdr>
          <w:top w:val="single" w:sz="4" w:space="0" w:color="auto"/>
          <w:left w:val="single" w:sz="4" w:space="0" w:color="auto"/>
          <w:bottom w:val="single" w:sz="4" w:space="0" w:color="auto"/>
          <w:right w:val="single" w:sz="4" w:space="0" w:color="auto"/>
        </w:pBdr>
        <w:shd w:val="clear" w:color="auto" w:fill="auto"/>
        <w:tabs>
          <w:tab w:val="left" w:pos="776"/>
        </w:tabs>
        <w:spacing w:line="254" w:lineRule="auto"/>
        <w:ind w:firstLine="580"/>
      </w:pPr>
      <w:r>
        <w:t>při práci s rozvody medicinálních plynů musí být zachována čistota, zejména musí být zajištěno naprosté vyloučení tuků;</w:t>
      </w:r>
    </w:p>
    <w:p w:rsidR="00EE30CE" w:rsidRDefault="00541AC0">
      <w:pPr>
        <w:pStyle w:val="Zkladntext1"/>
        <w:numPr>
          <w:ilvl w:val="0"/>
          <w:numId w:val="7"/>
        </w:numPr>
        <w:pBdr>
          <w:top w:val="single" w:sz="4" w:space="0" w:color="auto"/>
          <w:left w:val="single" w:sz="4" w:space="0" w:color="auto"/>
          <w:bottom w:val="single" w:sz="4" w:space="0" w:color="auto"/>
          <w:right w:val="single" w:sz="4" w:space="0" w:color="auto"/>
        </w:pBdr>
        <w:shd w:val="clear" w:color="auto" w:fill="auto"/>
        <w:tabs>
          <w:tab w:val="left" w:pos="766"/>
        </w:tabs>
        <w:ind w:firstLine="580"/>
      </w:pPr>
      <w:r>
        <w:t xml:space="preserve">v uzavřených prostorách nesmí být aplikován kyslík ani jiné plyny tak, aby došlo k nekontrolovanému zvýšení koncentrace, musí se důsledně dbát, aby nedošlo ke zvýšení koncentrace v důsledku </w:t>
      </w:r>
      <w:proofErr w:type="gramStart"/>
      <w:r>
        <w:t>netěsnosti a pod.;</w:t>
      </w:r>
      <w:proofErr w:type="gramEnd"/>
    </w:p>
    <w:p w:rsidR="00EE30CE" w:rsidRDefault="00541AC0">
      <w:pPr>
        <w:pStyle w:val="Zkladntext1"/>
        <w:numPr>
          <w:ilvl w:val="0"/>
          <w:numId w:val="7"/>
        </w:numPr>
        <w:pBdr>
          <w:top w:val="single" w:sz="4" w:space="0" w:color="auto"/>
          <w:left w:val="single" w:sz="4" w:space="0" w:color="auto"/>
          <w:bottom w:val="single" w:sz="4" w:space="0" w:color="auto"/>
          <w:right w:val="single" w:sz="4" w:space="0" w:color="auto"/>
        </w:pBdr>
        <w:shd w:val="clear" w:color="auto" w:fill="auto"/>
        <w:tabs>
          <w:tab w:val="left" w:pos="771"/>
        </w:tabs>
        <w:ind w:firstLine="580"/>
      </w:pPr>
      <w:r>
        <w:t>za situace, kdy v určitém prostoru mohlo dojít ke zvýšení koncentrace okysličujících látek, nesmí do něj být vstupováno bez odpovídajícího zajištění;</w:t>
      </w:r>
    </w:p>
    <w:p w:rsidR="00EE30CE" w:rsidRDefault="00541AC0">
      <w:pPr>
        <w:pStyle w:val="Zkladntext1"/>
        <w:numPr>
          <w:ilvl w:val="0"/>
          <w:numId w:val="7"/>
        </w:numPr>
        <w:pBdr>
          <w:top w:val="single" w:sz="4" w:space="0" w:color="auto"/>
          <w:left w:val="single" w:sz="4" w:space="0" w:color="auto"/>
          <w:bottom w:val="single" w:sz="4" w:space="0" w:color="auto"/>
          <w:right w:val="single" w:sz="4" w:space="0" w:color="auto"/>
        </w:pBdr>
        <w:shd w:val="clear" w:color="auto" w:fill="auto"/>
        <w:tabs>
          <w:tab w:val="left" w:pos="790"/>
        </w:tabs>
        <w:spacing w:line="254" w:lineRule="auto"/>
        <w:ind w:firstLine="580"/>
      </w:pPr>
      <w:r>
        <w:t>do žádného zařízení nesmí být vpouštěn střídavě kyslík a jiný plyn, u něhož není jistota, že je tukuprostý;</w:t>
      </w:r>
    </w:p>
    <w:p w:rsidR="00EE30CE" w:rsidRDefault="00541AC0">
      <w:pPr>
        <w:pStyle w:val="Zkladntext1"/>
        <w:numPr>
          <w:ilvl w:val="0"/>
          <w:numId w:val="7"/>
        </w:numPr>
        <w:pBdr>
          <w:top w:val="single" w:sz="4" w:space="0" w:color="auto"/>
          <w:left w:val="single" w:sz="4" w:space="0" w:color="auto"/>
          <w:bottom w:val="single" w:sz="4" w:space="0" w:color="auto"/>
          <w:right w:val="single" w:sz="4" w:space="0" w:color="auto"/>
        </w:pBdr>
        <w:shd w:val="clear" w:color="auto" w:fill="auto"/>
        <w:tabs>
          <w:tab w:val="left" w:pos="776"/>
        </w:tabs>
        <w:ind w:firstLine="580"/>
      </w:pPr>
      <w:r>
        <w:t>všechny ventily u rozvodů musí být uzavírány a otevírány velmi zvolna. Při otevírání se musí vyčkat, až se vyrovnají tlaky před ním a za ním, teprve pak můžeme ventil otevřít na plnou hodnotu;</w:t>
      </w:r>
    </w:p>
    <w:p w:rsidR="00EE30CE" w:rsidRDefault="00541AC0">
      <w:pPr>
        <w:pStyle w:val="Zkladntext1"/>
        <w:numPr>
          <w:ilvl w:val="0"/>
          <w:numId w:val="7"/>
        </w:numPr>
        <w:pBdr>
          <w:top w:val="single" w:sz="4" w:space="0" w:color="auto"/>
          <w:left w:val="single" w:sz="4" w:space="0" w:color="auto"/>
          <w:bottom w:val="single" w:sz="4" w:space="0" w:color="auto"/>
          <w:right w:val="single" w:sz="4" w:space="0" w:color="auto"/>
        </w:pBdr>
        <w:shd w:val="clear" w:color="auto" w:fill="auto"/>
        <w:tabs>
          <w:tab w:val="left" w:pos="771"/>
        </w:tabs>
        <w:spacing w:after="0"/>
        <w:ind w:firstLine="580"/>
      </w:pPr>
      <w:r>
        <w:t xml:space="preserve">při manipulaci s ventily a lahvemi je vhodné volit takové postavení </w:t>
      </w:r>
      <w:proofErr w:type="spellStart"/>
      <w:proofErr w:type="gramStart"/>
      <w:r>
        <w:t>obsluhy,aby</w:t>
      </w:r>
      <w:proofErr w:type="spellEnd"/>
      <w:proofErr w:type="gramEnd"/>
      <w:r>
        <w:t xml:space="preserve"> při </w:t>
      </w:r>
      <w:proofErr w:type="spellStart"/>
      <w:r>
        <w:t>případnémvýronu</w:t>
      </w:r>
      <w:proofErr w:type="spellEnd"/>
      <w:r>
        <w:t xml:space="preserve"> plynu stál pracovník mimo jeho pravděpodobnou dráhu</w:t>
      </w:r>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ind w:firstLine="720"/>
        <w:jc w:val="left"/>
      </w:pPr>
      <w:r>
        <w:t>- každý nebezpečný nebo nenormální stav rozvodu musí být ohlášen obsluze rozvodu, popřípadě vedení organizace provozující rozvod;</w:t>
      </w:r>
    </w:p>
    <w:p w:rsidR="00EE30CE" w:rsidRDefault="00541AC0">
      <w:pPr>
        <w:pStyle w:val="Zkladntext1"/>
        <w:numPr>
          <w:ilvl w:val="0"/>
          <w:numId w:val="7"/>
        </w:numPr>
        <w:pBdr>
          <w:top w:val="single" w:sz="4" w:space="0" w:color="auto"/>
          <w:left w:val="single" w:sz="4" w:space="0" w:color="auto"/>
          <w:bottom w:val="single" w:sz="4" w:space="0" w:color="auto"/>
          <w:right w:val="single" w:sz="4" w:space="0" w:color="auto"/>
        </w:pBdr>
        <w:shd w:val="clear" w:color="auto" w:fill="auto"/>
        <w:tabs>
          <w:tab w:val="left" w:pos="776"/>
        </w:tabs>
        <w:spacing w:line="252" w:lineRule="auto"/>
        <w:ind w:firstLine="580"/>
      </w:pPr>
      <w:r>
        <w:t xml:space="preserve">na rozvodech nesmějí být prováděny jakékoliv neodborné </w:t>
      </w:r>
      <w:proofErr w:type="spellStart"/>
      <w:proofErr w:type="gramStart"/>
      <w:r>
        <w:t>zásahy.Při</w:t>
      </w:r>
      <w:proofErr w:type="spellEnd"/>
      <w:proofErr w:type="gramEnd"/>
      <w:r>
        <w:t xml:space="preserve"> provozu musí být </w:t>
      </w:r>
      <w:proofErr w:type="spellStart"/>
      <w:r>
        <w:t>dbánopokynů</w:t>
      </w:r>
      <w:proofErr w:type="spellEnd"/>
      <w:r>
        <w:t xml:space="preserve"> a doporučení dodavatele rozvodu, popřípadě výrobců jednotlivých </w:t>
      </w:r>
      <w:proofErr w:type="spellStart"/>
      <w:r>
        <w:t>prvkůobsažených</w:t>
      </w:r>
      <w:proofErr w:type="spellEnd"/>
      <w:r>
        <w:t xml:space="preserve"> v rozvodech;</w:t>
      </w:r>
    </w:p>
    <w:p w:rsidR="00EE30CE" w:rsidRDefault="00541AC0">
      <w:pPr>
        <w:pStyle w:val="Zkladntext1"/>
        <w:numPr>
          <w:ilvl w:val="0"/>
          <w:numId w:val="7"/>
        </w:numPr>
        <w:pBdr>
          <w:top w:val="single" w:sz="4" w:space="0" w:color="auto"/>
          <w:left w:val="single" w:sz="4" w:space="0" w:color="auto"/>
          <w:bottom w:val="single" w:sz="4" w:space="0" w:color="auto"/>
          <w:right w:val="single" w:sz="4" w:space="0" w:color="auto"/>
        </w:pBdr>
        <w:shd w:val="clear" w:color="auto" w:fill="auto"/>
        <w:tabs>
          <w:tab w:val="left" w:pos="804"/>
        </w:tabs>
        <w:ind w:firstLine="580"/>
      </w:pPr>
      <w:r>
        <w:t>musí být zabráněno tomu, aby s rozvody manipulovaly neoprávněné osoby;</w:t>
      </w:r>
    </w:p>
    <w:p w:rsidR="00EE30CE" w:rsidRDefault="00541AC0">
      <w:pPr>
        <w:pStyle w:val="Zkladntext1"/>
        <w:numPr>
          <w:ilvl w:val="0"/>
          <w:numId w:val="7"/>
        </w:numPr>
        <w:pBdr>
          <w:top w:val="single" w:sz="4" w:space="0" w:color="auto"/>
          <w:left w:val="single" w:sz="4" w:space="0" w:color="auto"/>
          <w:bottom w:val="single" w:sz="4" w:space="0" w:color="auto"/>
          <w:right w:val="single" w:sz="4" w:space="0" w:color="auto"/>
        </w:pBdr>
        <w:shd w:val="clear" w:color="auto" w:fill="auto"/>
        <w:tabs>
          <w:tab w:val="left" w:pos="771"/>
        </w:tabs>
        <w:ind w:firstLine="580"/>
      </w:pPr>
      <w:r>
        <w:t xml:space="preserve">v místech, kde je rozvod veden pod omítkou, nesmějí být prováděny zásahy, při </w:t>
      </w:r>
      <w:proofErr w:type="spellStart"/>
      <w:r>
        <w:t>kterýchby</w:t>
      </w:r>
      <w:proofErr w:type="spellEnd"/>
      <w:r>
        <w:t xml:space="preserve"> vzniklo nebezpečí poškození rozvodů;</w:t>
      </w:r>
    </w:p>
    <w:p w:rsidR="00EE30CE" w:rsidRDefault="00541AC0">
      <w:pPr>
        <w:pStyle w:val="Zkladntext1"/>
        <w:numPr>
          <w:ilvl w:val="0"/>
          <w:numId w:val="7"/>
        </w:numPr>
        <w:pBdr>
          <w:top w:val="single" w:sz="4" w:space="0" w:color="auto"/>
          <w:left w:val="single" w:sz="4" w:space="0" w:color="auto"/>
          <w:bottom w:val="single" w:sz="4" w:space="0" w:color="auto"/>
          <w:right w:val="single" w:sz="4" w:space="0" w:color="auto"/>
        </w:pBdr>
        <w:shd w:val="clear" w:color="auto" w:fill="auto"/>
        <w:tabs>
          <w:tab w:val="left" w:pos="771"/>
        </w:tabs>
        <w:ind w:firstLine="580"/>
      </w:pPr>
      <w:r>
        <w:t xml:space="preserve">každou tlakovou stanici s bateriemi lahví je nutno vybavit alespoň dvěma páry rukavic </w:t>
      </w:r>
      <w:proofErr w:type="spellStart"/>
      <w:r>
        <w:t>zpřírodních</w:t>
      </w:r>
      <w:proofErr w:type="spellEnd"/>
      <w:r>
        <w:t xml:space="preserve"> usňových materiálů a jedním párem azbestových rukavic;</w:t>
      </w:r>
    </w:p>
    <w:p w:rsidR="00EE30CE" w:rsidRDefault="00541AC0">
      <w:pPr>
        <w:pStyle w:val="Zkladntext1"/>
        <w:numPr>
          <w:ilvl w:val="0"/>
          <w:numId w:val="7"/>
        </w:numPr>
        <w:pBdr>
          <w:top w:val="single" w:sz="4" w:space="0" w:color="auto"/>
          <w:left w:val="single" w:sz="4" w:space="0" w:color="auto"/>
          <w:bottom w:val="single" w:sz="4" w:space="0" w:color="auto"/>
          <w:right w:val="single" w:sz="4" w:space="0" w:color="auto"/>
        </w:pBdr>
        <w:shd w:val="clear" w:color="auto" w:fill="auto"/>
        <w:tabs>
          <w:tab w:val="left" w:pos="766"/>
        </w:tabs>
        <w:ind w:firstLine="580"/>
        <w:sectPr w:rsidR="00EE30CE">
          <w:pgSz w:w="11900" w:h="16840"/>
          <w:pgMar w:top="1891" w:right="1493" w:bottom="1926" w:left="1359" w:header="0" w:footer="3" w:gutter="0"/>
          <w:cols w:space="720"/>
          <w:noEndnote/>
          <w:docGrid w:linePitch="360"/>
        </w:sectPr>
      </w:pPr>
      <w:r>
        <w:t xml:space="preserve">s těmito zásadami musí být seznámen každý pracovník, který bude s rozvody přicházet </w:t>
      </w:r>
      <w:proofErr w:type="spellStart"/>
      <w:r>
        <w:t>dostyku</w:t>
      </w:r>
      <w:proofErr w:type="spellEnd"/>
      <w:r>
        <w:t>. Znalost těchto zásad musí být podle potřeby obnovována a doplňována.</w:t>
      </w:r>
    </w:p>
    <w:p w:rsidR="00EE30CE" w:rsidRDefault="00541AC0">
      <w:pPr>
        <w:pStyle w:val="Zkladntext1"/>
        <w:shd w:val="clear" w:color="auto" w:fill="auto"/>
        <w:spacing w:after="500" w:line="252" w:lineRule="auto"/>
        <w:ind w:left="760" w:right="1040" w:firstLine="540"/>
      </w:pPr>
      <w:r>
        <w:lastRenderedPageBreak/>
        <w:t>Citované ČSN a vyhlášky jsou platné v době vydání tohoto Místního provozního řádu a musí být provozovatelem doplňovány podle jejich změn a podle změn na vyhrazených plynových zařízeních.</w:t>
      </w:r>
    </w:p>
    <w:p w:rsidR="00EE30CE" w:rsidRDefault="00541AC0">
      <w:pPr>
        <w:pStyle w:val="Zkladntext1"/>
        <w:shd w:val="clear" w:color="auto" w:fill="auto"/>
        <w:spacing w:after="0"/>
        <w:ind w:left="760" w:firstLine="540"/>
        <w:sectPr w:rsidR="00EE30CE">
          <w:pgSz w:w="11900" w:h="16840"/>
          <w:pgMar w:top="1918" w:right="579" w:bottom="1918" w:left="761" w:header="0" w:footer="3" w:gutter="0"/>
          <w:cols w:space="720"/>
          <w:noEndnote/>
          <w:docGrid w:linePitch="360"/>
        </w:sectPr>
      </w:pPr>
      <w:r>
        <w:t xml:space="preserve">Tento Místní provozní řád byl zpracován v projekčním středisku MZ Liberec, </w:t>
      </w:r>
      <w:proofErr w:type="gramStart"/>
      <w:r>
        <w:t>a.s..</w:t>
      </w:r>
      <w:proofErr w:type="gramEnd"/>
    </w:p>
    <w:tbl>
      <w:tblPr>
        <w:tblOverlap w:val="never"/>
        <w:tblW w:w="0" w:type="auto"/>
        <w:jc w:val="center"/>
        <w:tblLayout w:type="fixed"/>
        <w:tblCellMar>
          <w:left w:w="10" w:type="dxa"/>
          <w:right w:w="10" w:type="dxa"/>
        </w:tblCellMar>
        <w:tblLook w:val="04A0" w:firstRow="1" w:lastRow="0" w:firstColumn="1" w:lastColumn="0" w:noHBand="0" w:noVBand="1"/>
      </w:tblPr>
      <w:tblGrid>
        <w:gridCol w:w="758"/>
        <w:gridCol w:w="533"/>
        <w:gridCol w:w="221"/>
        <w:gridCol w:w="1305"/>
        <w:gridCol w:w="1234"/>
        <w:gridCol w:w="1493"/>
        <w:gridCol w:w="1306"/>
        <w:gridCol w:w="163"/>
        <w:gridCol w:w="1474"/>
        <w:gridCol w:w="2064"/>
        <w:gridCol w:w="10"/>
      </w:tblGrid>
      <w:tr w:rsidR="00EE30CE">
        <w:trPr>
          <w:trHeight w:hRule="exact" w:val="283"/>
          <w:jc w:val="center"/>
        </w:trPr>
        <w:tc>
          <w:tcPr>
            <w:tcW w:w="758" w:type="dxa"/>
            <w:tcBorders>
              <w:top w:val="single" w:sz="4" w:space="0" w:color="auto"/>
              <w:left w:val="single" w:sz="4" w:space="0" w:color="auto"/>
            </w:tcBorders>
            <w:shd w:val="clear" w:color="auto" w:fill="FFFFFF"/>
          </w:tcPr>
          <w:p w:rsidR="00EE30CE" w:rsidRDefault="00EE30CE">
            <w:pPr>
              <w:rPr>
                <w:sz w:val="10"/>
                <w:szCs w:val="10"/>
              </w:rPr>
            </w:pPr>
          </w:p>
        </w:tc>
        <w:tc>
          <w:tcPr>
            <w:tcW w:w="754" w:type="dxa"/>
            <w:gridSpan w:val="2"/>
            <w:tcBorders>
              <w:top w:val="single" w:sz="4" w:space="0" w:color="auto"/>
              <w:left w:val="single" w:sz="4" w:space="0" w:color="auto"/>
            </w:tcBorders>
            <w:shd w:val="clear" w:color="auto" w:fill="FFFFFF"/>
          </w:tcPr>
          <w:p w:rsidR="00EE30CE" w:rsidRDefault="00EE30CE">
            <w:pPr>
              <w:rPr>
                <w:sz w:val="10"/>
                <w:szCs w:val="10"/>
              </w:rPr>
            </w:pPr>
          </w:p>
        </w:tc>
        <w:tc>
          <w:tcPr>
            <w:tcW w:w="4032" w:type="dxa"/>
            <w:gridSpan w:val="3"/>
            <w:tcBorders>
              <w:top w:val="single" w:sz="4" w:space="0" w:color="auto"/>
              <w:left w:val="single" w:sz="4" w:space="0" w:color="auto"/>
            </w:tcBorders>
            <w:shd w:val="clear" w:color="auto" w:fill="FFFFFF"/>
          </w:tcPr>
          <w:p w:rsidR="00EE30CE" w:rsidRDefault="00EE30CE">
            <w:pPr>
              <w:rPr>
                <w:sz w:val="10"/>
                <w:szCs w:val="10"/>
              </w:rPr>
            </w:pPr>
          </w:p>
        </w:tc>
        <w:tc>
          <w:tcPr>
            <w:tcW w:w="1469" w:type="dxa"/>
            <w:gridSpan w:val="2"/>
            <w:tcBorders>
              <w:top w:val="single" w:sz="4" w:space="0" w:color="auto"/>
              <w:left w:val="single" w:sz="4" w:space="0" w:color="auto"/>
            </w:tcBorders>
            <w:shd w:val="clear" w:color="auto" w:fill="FFFFFF"/>
          </w:tcPr>
          <w:p w:rsidR="00EE30CE" w:rsidRDefault="00EE30CE">
            <w:pPr>
              <w:rPr>
                <w:sz w:val="10"/>
                <w:szCs w:val="10"/>
              </w:rPr>
            </w:pPr>
          </w:p>
        </w:tc>
        <w:tc>
          <w:tcPr>
            <w:tcW w:w="1474" w:type="dxa"/>
            <w:tcBorders>
              <w:top w:val="single" w:sz="4" w:space="0" w:color="auto"/>
              <w:left w:val="single" w:sz="4" w:space="0" w:color="auto"/>
            </w:tcBorders>
            <w:shd w:val="clear" w:color="auto" w:fill="FFFFFF"/>
          </w:tcPr>
          <w:p w:rsidR="00EE30CE" w:rsidRDefault="00EE30CE">
            <w:pPr>
              <w:rPr>
                <w:sz w:val="10"/>
                <w:szCs w:val="10"/>
              </w:rPr>
            </w:pPr>
          </w:p>
        </w:tc>
        <w:tc>
          <w:tcPr>
            <w:tcW w:w="2064" w:type="dxa"/>
            <w:gridSpan w:val="2"/>
            <w:tcBorders>
              <w:top w:val="single" w:sz="4" w:space="0" w:color="auto"/>
              <w:left w:val="single" w:sz="4" w:space="0" w:color="auto"/>
              <w:right w:val="single" w:sz="4" w:space="0" w:color="auto"/>
            </w:tcBorders>
            <w:shd w:val="clear" w:color="auto" w:fill="FFFFFF"/>
          </w:tcPr>
          <w:p w:rsidR="00EE30CE" w:rsidRDefault="00EE30CE">
            <w:pPr>
              <w:rPr>
                <w:sz w:val="10"/>
                <w:szCs w:val="10"/>
              </w:rPr>
            </w:pPr>
          </w:p>
        </w:tc>
      </w:tr>
      <w:tr w:rsidR="00EE30CE">
        <w:trPr>
          <w:trHeight w:hRule="exact" w:val="278"/>
          <w:jc w:val="center"/>
        </w:trPr>
        <w:tc>
          <w:tcPr>
            <w:tcW w:w="758" w:type="dxa"/>
            <w:tcBorders>
              <w:top w:val="single" w:sz="4" w:space="0" w:color="auto"/>
              <w:left w:val="single" w:sz="4" w:space="0" w:color="auto"/>
            </w:tcBorders>
            <w:shd w:val="clear" w:color="auto" w:fill="FFFFFF"/>
          </w:tcPr>
          <w:p w:rsidR="00EE30CE" w:rsidRDefault="00EE30CE">
            <w:pPr>
              <w:rPr>
                <w:sz w:val="10"/>
                <w:szCs w:val="10"/>
              </w:rPr>
            </w:pPr>
          </w:p>
        </w:tc>
        <w:tc>
          <w:tcPr>
            <w:tcW w:w="754" w:type="dxa"/>
            <w:gridSpan w:val="2"/>
            <w:tcBorders>
              <w:top w:val="single" w:sz="4" w:space="0" w:color="auto"/>
              <w:left w:val="single" w:sz="4" w:space="0" w:color="auto"/>
            </w:tcBorders>
            <w:shd w:val="clear" w:color="auto" w:fill="FFFFFF"/>
          </w:tcPr>
          <w:p w:rsidR="00EE30CE" w:rsidRDefault="00EE30CE">
            <w:pPr>
              <w:rPr>
                <w:sz w:val="10"/>
                <w:szCs w:val="10"/>
              </w:rPr>
            </w:pPr>
          </w:p>
        </w:tc>
        <w:tc>
          <w:tcPr>
            <w:tcW w:w="4032" w:type="dxa"/>
            <w:gridSpan w:val="3"/>
            <w:tcBorders>
              <w:top w:val="single" w:sz="4" w:space="0" w:color="auto"/>
              <w:left w:val="single" w:sz="4" w:space="0" w:color="auto"/>
            </w:tcBorders>
            <w:shd w:val="clear" w:color="auto" w:fill="FFFFFF"/>
          </w:tcPr>
          <w:p w:rsidR="00EE30CE" w:rsidRDefault="00EE30CE">
            <w:pPr>
              <w:rPr>
                <w:sz w:val="10"/>
                <w:szCs w:val="10"/>
              </w:rPr>
            </w:pPr>
          </w:p>
        </w:tc>
        <w:tc>
          <w:tcPr>
            <w:tcW w:w="1469" w:type="dxa"/>
            <w:gridSpan w:val="2"/>
            <w:tcBorders>
              <w:top w:val="single" w:sz="4" w:space="0" w:color="auto"/>
              <w:left w:val="single" w:sz="4" w:space="0" w:color="auto"/>
            </w:tcBorders>
            <w:shd w:val="clear" w:color="auto" w:fill="FFFFFF"/>
          </w:tcPr>
          <w:p w:rsidR="00EE30CE" w:rsidRDefault="00EE30CE">
            <w:pPr>
              <w:rPr>
                <w:sz w:val="10"/>
                <w:szCs w:val="10"/>
              </w:rPr>
            </w:pPr>
          </w:p>
        </w:tc>
        <w:tc>
          <w:tcPr>
            <w:tcW w:w="1474" w:type="dxa"/>
            <w:tcBorders>
              <w:top w:val="single" w:sz="4" w:space="0" w:color="auto"/>
              <w:left w:val="single" w:sz="4" w:space="0" w:color="auto"/>
            </w:tcBorders>
            <w:shd w:val="clear" w:color="auto" w:fill="FFFFFF"/>
          </w:tcPr>
          <w:p w:rsidR="00EE30CE" w:rsidRDefault="00EE30CE">
            <w:pPr>
              <w:rPr>
                <w:sz w:val="10"/>
                <w:szCs w:val="10"/>
              </w:rPr>
            </w:pPr>
          </w:p>
        </w:tc>
        <w:tc>
          <w:tcPr>
            <w:tcW w:w="2064" w:type="dxa"/>
            <w:gridSpan w:val="2"/>
            <w:tcBorders>
              <w:top w:val="single" w:sz="4" w:space="0" w:color="auto"/>
              <w:left w:val="single" w:sz="4" w:space="0" w:color="auto"/>
              <w:right w:val="single" w:sz="4" w:space="0" w:color="auto"/>
            </w:tcBorders>
            <w:shd w:val="clear" w:color="auto" w:fill="FFFFFF"/>
          </w:tcPr>
          <w:p w:rsidR="00EE30CE" w:rsidRDefault="00EE30CE">
            <w:pPr>
              <w:rPr>
                <w:sz w:val="10"/>
                <w:szCs w:val="10"/>
              </w:rPr>
            </w:pPr>
          </w:p>
        </w:tc>
      </w:tr>
      <w:tr w:rsidR="00EE30CE">
        <w:trPr>
          <w:trHeight w:hRule="exact" w:val="274"/>
          <w:jc w:val="center"/>
        </w:trPr>
        <w:tc>
          <w:tcPr>
            <w:tcW w:w="758" w:type="dxa"/>
            <w:tcBorders>
              <w:top w:val="single" w:sz="4" w:space="0" w:color="auto"/>
              <w:left w:val="single" w:sz="4" w:space="0" w:color="auto"/>
            </w:tcBorders>
            <w:shd w:val="clear" w:color="auto" w:fill="FFFFFF"/>
          </w:tcPr>
          <w:p w:rsidR="00EE30CE" w:rsidRDefault="00EE30CE">
            <w:pPr>
              <w:rPr>
                <w:sz w:val="10"/>
                <w:szCs w:val="10"/>
              </w:rPr>
            </w:pPr>
          </w:p>
        </w:tc>
        <w:tc>
          <w:tcPr>
            <w:tcW w:w="754" w:type="dxa"/>
            <w:gridSpan w:val="2"/>
            <w:tcBorders>
              <w:top w:val="single" w:sz="4" w:space="0" w:color="auto"/>
              <w:left w:val="single" w:sz="4" w:space="0" w:color="auto"/>
            </w:tcBorders>
            <w:shd w:val="clear" w:color="auto" w:fill="FFFFFF"/>
          </w:tcPr>
          <w:p w:rsidR="00EE30CE" w:rsidRDefault="00EE30CE">
            <w:pPr>
              <w:rPr>
                <w:sz w:val="10"/>
                <w:szCs w:val="10"/>
              </w:rPr>
            </w:pPr>
          </w:p>
        </w:tc>
        <w:tc>
          <w:tcPr>
            <w:tcW w:w="4032" w:type="dxa"/>
            <w:gridSpan w:val="3"/>
            <w:tcBorders>
              <w:top w:val="single" w:sz="4" w:space="0" w:color="auto"/>
              <w:left w:val="single" w:sz="4" w:space="0" w:color="auto"/>
            </w:tcBorders>
            <w:shd w:val="clear" w:color="auto" w:fill="FFFFFF"/>
          </w:tcPr>
          <w:p w:rsidR="00EE30CE" w:rsidRDefault="00EE30CE">
            <w:pPr>
              <w:rPr>
                <w:sz w:val="10"/>
                <w:szCs w:val="10"/>
              </w:rPr>
            </w:pPr>
          </w:p>
        </w:tc>
        <w:tc>
          <w:tcPr>
            <w:tcW w:w="1469" w:type="dxa"/>
            <w:gridSpan w:val="2"/>
            <w:tcBorders>
              <w:top w:val="single" w:sz="4" w:space="0" w:color="auto"/>
              <w:left w:val="single" w:sz="4" w:space="0" w:color="auto"/>
            </w:tcBorders>
            <w:shd w:val="clear" w:color="auto" w:fill="FFFFFF"/>
          </w:tcPr>
          <w:p w:rsidR="00EE30CE" w:rsidRDefault="00EE30CE">
            <w:pPr>
              <w:rPr>
                <w:sz w:val="10"/>
                <w:szCs w:val="10"/>
              </w:rPr>
            </w:pPr>
          </w:p>
        </w:tc>
        <w:tc>
          <w:tcPr>
            <w:tcW w:w="1474" w:type="dxa"/>
            <w:tcBorders>
              <w:top w:val="single" w:sz="4" w:space="0" w:color="auto"/>
              <w:left w:val="single" w:sz="4" w:space="0" w:color="auto"/>
            </w:tcBorders>
            <w:shd w:val="clear" w:color="auto" w:fill="FFFFFF"/>
          </w:tcPr>
          <w:p w:rsidR="00EE30CE" w:rsidRDefault="00EE30CE">
            <w:pPr>
              <w:rPr>
                <w:sz w:val="10"/>
                <w:szCs w:val="10"/>
              </w:rPr>
            </w:pPr>
          </w:p>
        </w:tc>
        <w:tc>
          <w:tcPr>
            <w:tcW w:w="2064" w:type="dxa"/>
            <w:gridSpan w:val="2"/>
            <w:tcBorders>
              <w:top w:val="single" w:sz="4" w:space="0" w:color="auto"/>
              <w:left w:val="single" w:sz="4" w:space="0" w:color="auto"/>
              <w:right w:val="single" w:sz="4" w:space="0" w:color="auto"/>
            </w:tcBorders>
            <w:shd w:val="clear" w:color="auto" w:fill="FFFFFF"/>
          </w:tcPr>
          <w:p w:rsidR="00EE30CE" w:rsidRDefault="00EE30CE">
            <w:pPr>
              <w:rPr>
                <w:sz w:val="10"/>
                <w:szCs w:val="10"/>
              </w:rPr>
            </w:pPr>
          </w:p>
        </w:tc>
      </w:tr>
      <w:tr w:rsidR="00EE30CE">
        <w:trPr>
          <w:trHeight w:hRule="exact" w:val="480"/>
          <w:jc w:val="center"/>
        </w:trPr>
        <w:tc>
          <w:tcPr>
            <w:tcW w:w="758" w:type="dxa"/>
            <w:tcBorders>
              <w:top w:val="single" w:sz="4" w:space="0" w:color="auto"/>
              <w:left w:val="single" w:sz="4" w:space="0" w:color="auto"/>
              <w:bottom w:val="single" w:sz="4" w:space="0" w:color="auto"/>
            </w:tcBorders>
            <w:shd w:val="clear" w:color="auto" w:fill="FFFFFF"/>
          </w:tcPr>
          <w:p w:rsidR="00EE30CE" w:rsidRDefault="00541AC0">
            <w:pPr>
              <w:pStyle w:val="Jin0"/>
              <w:shd w:val="clear" w:color="auto" w:fill="auto"/>
              <w:spacing w:after="0"/>
              <w:ind w:firstLine="0"/>
              <w:jc w:val="left"/>
              <w:rPr>
                <w:sz w:val="13"/>
                <w:szCs w:val="13"/>
              </w:rPr>
            </w:pPr>
            <w:r>
              <w:rPr>
                <w:rFonts w:ascii="Arial" w:eastAsia="Arial" w:hAnsi="Arial" w:cs="Arial"/>
                <w:smallCaps/>
                <w:sz w:val="13"/>
                <w:szCs w:val="13"/>
              </w:rPr>
              <w:t>Číslo</w:t>
            </w:r>
          </w:p>
        </w:tc>
        <w:tc>
          <w:tcPr>
            <w:tcW w:w="754" w:type="dxa"/>
            <w:gridSpan w:val="2"/>
            <w:tcBorders>
              <w:top w:val="single" w:sz="4" w:space="0" w:color="auto"/>
              <w:left w:val="single" w:sz="4" w:space="0" w:color="auto"/>
              <w:bottom w:val="single" w:sz="4" w:space="0" w:color="auto"/>
            </w:tcBorders>
            <w:shd w:val="clear" w:color="auto" w:fill="FFFFFF"/>
          </w:tcPr>
          <w:p w:rsidR="00EE30CE" w:rsidRDefault="00541AC0">
            <w:pPr>
              <w:pStyle w:val="Jin0"/>
              <w:shd w:val="clear" w:color="auto" w:fill="auto"/>
              <w:spacing w:after="0"/>
              <w:ind w:firstLine="0"/>
              <w:jc w:val="left"/>
              <w:rPr>
                <w:sz w:val="10"/>
                <w:szCs w:val="10"/>
              </w:rPr>
            </w:pPr>
            <w:r>
              <w:rPr>
                <w:rFonts w:ascii="Arial" w:eastAsia="Arial" w:hAnsi="Arial" w:cs="Arial"/>
                <w:b/>
                <w:bCs/>
                <w:sz w:val="10"/>
                <w:szCs w:val="10"/>
              </w:rPr>
              <w:t>DATUM</w:t>
            </w:r>
          </w:p>
        </w:tc>
        <w:tc>
          <w:tcPr>
            <w:tcW w:w="4032" w:type="dxa"/>
            <w:gridSpan w:val="3"/>
            <w:tcBorders>
              <w:top w:val="single" w:sz="4" w:space="0" w:color="auto"/>
              <w:left w:val="single" w:sz="4" w:space="0" w:color="auto"/>
              <w:bottom w:val="single" w:sz="4" w:space="0" w:color="auto"/>
            </w:tcBorders>
            <w:shd w:val="clear" w:color="auto" w:fill="FFFFFF"/>
          </w:tcPr>
          <w:p w:rsidR="00EE30CE" w:rsidRDefault="00541AC0">
            <w:pPr>
              <w:pStyle w:val="Jin0"/>
              <w:shd w:val="clear" w:color="auto" w:fill="auto"/>
              <w:spacing w:after="0"/>
              <w:ind w:firstLine="0"/>
              <w:jc w:val="left"/>
              <w:rPr>
                <w:sz w:val="13"/>
                <w:szCs w:val="13"/>
              </w:rPr>
            </w:pPr>
            <w:r>
              <w:rPr>
                <w:rFonts w:ascii="Arial" w:eastAsia="Arial" w:hAnsi="Arial" w:cs="Arial"/>
                <w:b/>
                <w:bCs/>
                <w:sz w:val="10"/>
                <w:szCs w:val="10"/>
              </w:rPr>
              <w:t xml:space="preserve">POPIS </w:t>
            </w:r>
            <w:proofErr w:type="spellStart"/>
            <w:r>
              <w:rPr>
                <w:rFonts w:ascii="Arial" w:eastAsia="Arial" w:hAnsi="Arial" w:cs="Arial"/>
                <w:smallCaps/>
                <w:sz w:val="13"/>
                <w:szCs w:val="13"/>
              </w:rPr>
              <w:t>zm£n</w:t>
            </w:r>
            <w:proofErr w:type="spellEnd"/>
          </w:p>
        </w:tc>
        <w:tc>
          <w:tcPr>
            <w:tcW w:w="1469" w:type="dxa"/>
            <w:gridSpan w:val="2"/>
            <w:tcBorders>
              <w:top w:val="single" w:sz="4" w:space="0" w:color="auto"/>
              <w:left w:val="single" w:sz="4" w:space="0" w:color="auto"/>
              <w:bottom w:val="single" w:sz="4" w:space="0" w:color="auto"/>
            </w:tcBorders>
            <w:shd w:val="clear" w:color="auto" w:fill="FFFFFF"/>
          </w:tcPr>
          <w:p w:rsidR="00EE30CE" w:rsidRDefault="00541AC0">
            <w:pPr>
              <w:pStyle w:val="Jin0"/>
              <w:shd w:val="clear" w:color="auto" w:fill="auto"/>
              <w:spacing w:after="0"/>
              <w:ind w:firstLine="0"/>
              <w:jc w:val="left"/>
              <w:rPr>
                <w:sz w:val="10"/>
                <w:szCs w:val="10"/>
              </w:rPr>
            </w:pPr>
            <w:r>
              <w:rPr>
                <w:rFonts w:ascii="Arial" w:eastAsia="Arial" w:hAnsi="Arial" w:cs="Arial"/>
                <w:b/>
                <w:bCs/>
                <w:sz w:val="10"/>
                <w:szCs w:val="10"/>
              </w:rPr>
              <w:t>NAVRHL</w:t>
            </w:r>
          </w:p>
        </w:tc>
        <w:tc>
          <w:tcPr>
            <w:tcW w:w="1474" w:type="dxa"/>
            <w:tcBorders>
              <w:top w:val="single" w:sz="4" w:space="0" w:color="auto"/>
              <w:left w:val="single" w:sz="4" w:space="0" w:color="auto"/>
              <w:bottom w:val="single" w:sz="4" w:space="0" w:color="auto"/>
            </w:tcBorders>
            <w:shd w:val="clear" w:color="auto" w:fill="FFFFFF"/>
          </w:tcPr>
          <w:p w:rsidR="00EE30CE" w:rsidRDefault="00541AC0">
            <w:pPr>
              <w:pStyle w:val="Jin0"/>
              <w:shd w:val="clear" w:color="auto" w:fill="auto"/>
              <w:spacing w:after="0"/>
              <w:ind w:firstLine="0"/>
              <w:jc w:val="left"/>
              <w:rPr>
                <w:sz w:val="13"/>
                <w:szCs w:val="13"/>
              </w:rPr>
            </w:pPr>
            <w:r>
              <w:rPr>
                <w:rFonts w:ascii="Arial" w:eastAsia="Arial" w:hAnsi="Arial" w:cs="Arial"/>
                <w:b/>
                <w:bCs/>
                <w:sz w:val="10"/>
                <w:szCs w:val="10"/>
              </w:rPr>
              <w:t xml:space="preserve">ODPOVĚDNÝ </w:t>
            </w:r>
            <w:r>
              <w:rPr>
                <w:rFonts w:ascii="Arial" w:eastAsia="Arial" w:hAnsi="Arial" w:cs="Arial"/>
                <w:smallCaps/>
                <w:sz w:val="13"/>
                <w:szCs w:val="13"/>
              </w:rPr>
              <w:t>projektant</w:t>
            </w:r>
          </w:p>
        </w:tc>
        <w:tc>
          <w:tcPr>
            <w:tcW w:w="2064" w:type="dxa"/>
            <w:gridSpan w:val="2"/>
            <w:tcBorders>
              <w:top w:val="single" w:sz="4" w:space="0" w:color="auto"/>
              <w:left w:val="single" w:sz="4" w:space="0" w:color="auto"/>
              <w:bottom w:val="single" w:sz="4" w:space="0" w:color="auto"/>
              <w:right w:val="single" w:sz="4" w:space="0" w:color="auto"/>
            </w:tcBorders>
            <w:shd w:val="clear" w:color="auto" w:fill="FFFFFF"/>
          </w:tcPr>
          <w:p w:rsidR="00EE30CE" w:rsidRDefault="00541AC0">
            <w:pPr>
              <w:pStyle w:val="Jin0"/>
              <w:shd w:val="clear" w:color="auto" w:fill="auto"/>
              <w:spacing w:after="0"/>
              <w:ind w:firstLine="0"/>
              <w:jc w:val="left"/>
              <w:rPr>
                <w:sz w:val="10"/>
                <w:szCs w:val="10"/>
              </w:rPr>
            </w:pPr>
            <w:r>
              <w:rPr>
                <w:rFonts w:ascii="Arial" w:eastAsia="Arial" w:hAnsi="Arial" w:cs="Arial"/>
                <w:b/>
                <w:bCs/>
                <w:sz w:val="10"/>
                <w:szCs w:val="10"/>
              </w:rPr>
              <w:t>SCHVÁLIL</w:t>
            </w:r>
          </w:p>
        </w:tc>
      </w:tr>
      <w:tr w:rsidR="00EE30CE">
        <w:trPr>
          <w:trHeight w:hRule="exact" w:val="1406"/>
          <w:jc w:val="center"/>
        </w:trPr>
        <w:tc>
          <w:tcPr>
            <w:tcW w:w="2817" w:type="dxa"/>
            <w:gridSpan w:val="4"/>
            <w:tcBorders>
              <w:top w:val="single" w:sz="4" w:space="0" w:color="auto"/>
              <w:left w:val="single" w:sz="4" w:space="0" w:color="auto"/>
            </w:tcBorders>
            <w:shd w:val="clear" w:color="auto" w:fill="FFFFFF"/>
            <w:vAlign w:val="center"/>
          </w:tcPr>
          <w:p w:rsidR="00EE30CE" w:rsidRDefault="00541AC0">
            <w:pPr>
              <w:pStyle w:val="Jin0"/>
              <w:shd w:val="clear" w:color="auto" w:fill="auto"/>
              <w:spacing w:after="0"/>
              <w:ind w:firstLine="0"/>
              <w:jc w:val="left"/>
              <w:rPr>
                <w:sz w:val="12"/>
                <w:szCs w:val="12"/>
              </w:rPr>
            </w:pPr>
            <w:r>
              <w:rPr>
                <w:rFonts w:ascii="Arial" w:eastAsia="Arial" w:hAnsi="Arial" w:cs="Arial"/>
                <w:sz w:val="12"/>
                <w:szCs w:val="12"/>
              </w:rPr>
              <w:t>OBJEDNATEL</w:t>
            </w:r>
          </w:p>
          <w:p w:rsidR="00EE30CE" w:rsidRDefault="00541AC0">
            <w:pPr>
              <w:pStyle w:val="Jin0"/>
              <w:shd w:val="clear" w:color="auto" w:fill="auto"/>
              <w:spacing w:after="0" w:line="293" w:lineRule="auto"/>
              <w:ind w:left="140" w:firstLine="0"/>
              <w:jc w:val="left"/>
              <w:rPr>
                <w:sz w:val="12"/>
                <w:szCs w:val="12"/>
              </w:rPr>
            </w:pPr>
            <w:r>
              <w:rPr>
                <w:rFonts w:ascii="Arial" w:eastAsia="Arial" w:hAnsi="Arial" w:cs="Arial"/>
                <w:sz w:val="16"/>
                <w:szCs w:val="16"/>
              </w:rPr>
              <w:t xml:space="preserve">Nemocnice Nové Město na Moravě </w:t>
            </w:r>
            <w:r>
              <w:rPr>
                <w:rFonts w:ascii="Arial" w:eastAsia="Arial" w:hAnsi="Arial" w:cs="Arial"/>
                <w:sz w:val="12"/>
                <w:szCs w:val="12"/>
              </w:rPr>
              <w:t>příspěvková organizace</w:t>
            </w:r>
          </w:p>
          <w:p w:rsidR="00EE30CE" w:rsidRDefault="00541AC0">
            <w:pPr>
              <w:pStyle w:val="Jin0"/>
              <w:shd w:val="clear" w:color="auto" w:fill="auto"/>
              <w:spacing w:after="0"/>
              <w:ind w:left="140" w:firstLine="0"/>
              <w:jc w:val="left"/>
              <w:rPr>
                <w:sz w:val="12"/>
                <w:szCs w:val="12"/>
              </w:rPr>
            </w:pPr>
            <w:r>
              <w:rPr>
                <w:rFonts w:ascii="Arial" w:eastAsia="Arial" w:hAnsi="Arial" w:cs="Arial"/>
                <w:sz w:val="12"/>
                <w:szCs w:val="12"/>
              </w:rPr>
              <w:t>Žďárská 610</w:t>
            </w:r>
          </w:p>
          <w:p w:rsidR="00EE30CE" w:rsidRDefault="00541AC0">
            <w:pPr>
              <w:pStyle w:val="Jin0"/>
              <w:shd w:val="clear" w:color="auto" w:fill="auto"/>
              <w:spacing w:after="0"/>
              <w:ind w:left="140" w:firstLine="0"/>
              <w:jc w:val="left"/>
              <w:rPr>
                <w:sz w:val="12"/>
                <w:szCs w:val="12"/>
              </w:rPr>
            </w:pPr>
            <w:r>
              <w:rPr>
                <w:rFonts w:ascii="Arial" w:eastAsia="Arial" w:hAnsi="Arial" w:cs="Arial"/>
                <w:sz w:val="12"/>
                <w:szCs w:val="12"/>
              </w:rPr>
              <w:t>Nové Město na Moravě</w:t>
            </w:r>
          </w:p>
          <w:p w:rsidR="00EE30CE" w:rsidRDefault="00541AC0">
            <w:pPr>
              <w:pStyle w:val="Jin0"/>
              <w:shd w:val="clear" w:color="auto" w:fill="auto"/>
              <w:spacing w:after="0"/>
              <w:ind w:left="140" w:firstLine="0"/>
              <w:jc w:val="left"/>
              <w:rPr>
                <w:sz w:val="12"/>
                <w:szCs w:val="12"/>
              </w:rPr>
            </w:pPr>
            <w:r>
              <w:rPr>
                <w:rFonts w:ascii="Arial" w:eastAsia="Arial" w:hAnsi="Arial" w:cs="Arial"/>
                <w:sz w:val="12"/>
                <w:szCs w:val="12"/>
              </w:rPr>
              <w:t>PSČ 592 31</w:t>
            </w:r>
          </w:p>
          <w:p w:rsidR="00EE30CE" w:rsidRDefault="00541AC0">
            <w:pPr>
              <w:pStyle w:val="Jin0"/>
              <w:shd w:val="clear" w:color="auto" w:fill="auto"/>
              <w:spacing w:after="0"/>
              <w:ind w:left="140" w:firstLine="0"/>
              <w:jc w:val="left"/>
              <w:rPr>
                <w:sz w:val="12"/>
                <w:szCs w:val="12"/>
              </w:rPr>
            </w:pPr>
            <w:r>
              <w:rPr>
                <w:rFonts w:ascii="Arial" w:eastAsia="Arial" w:hAnsi="Arial" w:cs="Arial"/>
                <w:sz w:val="12"/>
                <w:szCs w:val="12"/>
              </w:rPr>
              <w:t>IČ: 00842001 DIČ: CZ00842001</w:t>
            </w:r>
          </w:p>
        </w:tc>
        <w:tc>
          <w:tcPr>
            <w:tcW w:w="2722" w:type="dxa"/>
            <w:gridSpan w:val="2"/>
            <w:tcBorders>
              <w:top w:val="single" w:sz="4" w:space="0" w:color="auto"/>
              <w:left w:val="single" w:sz="4" w:space="0" w:color="auto"/>
            </w:tcBorders>
            <w:shd w:val="clear" w:color="auto" w:fill="FFFFFF"/>
            <w:vAlign w:val="center"/>
          </w:tcPr>
          <w:p w:rsidR="00EE30CE" w:rsidRDefault="00541AC0">
            <w:pPr>
              <w:pStyle w:val="Jin0"/>
              <w:shd w:val="clear" w:color="auto" w:fill="auto"/>
              <w:spacing w:after="60" w:line="331" w:lineRule="auto"/>
              <w:ind w:firstLine="0"/>
              <w:jc w:val="left"/>
              <w:rPr>
                <w:sz w:val="12"/>
                <w:szCs w:val="12"/>
              </w:rPr>
            </w:pPr>
            <w:r>
              <w:rPr>
                <w:rFonts w:ascii="Arial" w:eastAsia="Arial" w:hAnsi="Arial" w:cs="Arial"/>
                <w:sz w:val="12"/>
                <w:szCs w:val="12"/>
              </w:rPr>
              <w:t>ZPRACOVATEL ČÁSTI</w:t>
            </w:r>
          </w:p>
          <w:p w:rsidR="00EE30CE" w:rsidRDefault="00541AC0">
            <w:pPr>
              <w:pStyle w:val="Jin0"/>
              <w:shd w:val="clear" w:color="auto" w:fill="auto"/>
              <w:spacing w:after="0" w:line="331" w:lineRule="auto"/>
              <w:ind w:left="180" w:firstLine="20"/>
              <w:jc w:val="left"/>
              <w:rPr>
                <w:sz w:val="12"/>
                <w:szCs w:val="12"/>
              </w:rPr>
            </w:pPr>
            <w:r>
              <w:rPr>
                <w:rFonts w:ascii="Arial" w:eastAsia="Arial" w:hAnsi="Arial" w:cs="Arial"/>
                <w:sz w:val="12"/>
                <w:szCs w:val="12"/>
              </w:rPr>
              <w:t>MZ Liberec a.s.</w:t>
            </w:r>
          </w:p>
          <w:p w:rsidR="00EE30CE" w:rsidRDefault="00541AC0">
            <w:pPr>
              <w:pStyle w:val="Jin0"/>
              <w:shd w:val="clear" w:color="auto" w:fill="auto"/>
              <w:spacing w:after="0" w:line="331" w:lineRule="auto"/>
              <w:ind w:left="180" w:firstLine="20"/>
              <w:jc w:val="left"/>
              <w:rPr>
                <w:sz w:val="12"/>
                <w:szCs w:val="12"/>
              </w:rPr>
            </w:pPr>
            <w:r>
              <w:rPr>
                <w:rFonts w:ascii="Arial" w:eastAsia="Arial" w:hAnsi="Arial" w:cs="Arial"/>
                <w:sz w:val="12"/>
                <w:szCs w:val="12"/>
              </w:rPr>
              <w:t>U Nisy 362/6</w:t>
            </w:r>
          </w:p>
          <w:p w:rsidR="00EB361D" w:rsidRDefault="00541AC0" w:rsidP="00EB361D">
            <w:pPr>
              <w:pStyle w:val="Jin0"/>
              <w:shd w:val="clear" w:color="auto" w:fill="auto"/>
              <w:spacing w:after="40" w:line="331" w:lineRule="auto"/>
              <w:ind w:left="180" w:firstLine="20"/>
              <w:jc w:val="left"/>
              <w:rPr>
                <w:rFonts w:ascii="Arial" w:eastAsia="Arial" w:hAnsi="Arial" w:cs="Arial"/>
                <w:sz w:val="12"/>
                <w:szCs w:val="12"/>
              </w:rPr>
            </w:pPr>
            <w:r>
              <w:rPr>
                <w:rFonts w:ascii="Arial" w:eastAsia="Arial" w:hAnsi="Arial" w:cs="Arial"/>
                <w:sz w:val="12"/>
                <w:szCs w:val="12"/>
              </w:rPr>
              <w:t>Liberec 1 460 01 tel: 607 972</w:t>
            </w:r>
            <w:r w:rsidR="00EB361D">
              <w:rPr>
                <w:rFonts w:ascii="Arial" w:eastAsia="Arial" w:hAnsi="Arial" w:cs="Arial"/>
                <w:sz w:val="12"/>
                <w:szCs w:val="12"/>
              </w:rPr>
              <w:t> </w:t>
            </w:r>
            <w:r>
              <w:rPr>
                <w:rFonts w:ascii="Arial" w:eastAsia="Arial" w:hAnsi="Arial" w:cs="Arial"/>
                <w:sz w:val="12"/>
                <w:szCs w:val="12"/>
              </w:rPr>
              <w:t xml:space="preserve">847 </w:t>
            </w:r>
          </w:p>
          <w:p w:rsidR="00EE30CE" w:rsidRDefault="00541AC0" w:rsidP="00EB361D">
            <w:pPr>
              <w:pStyle w:val="Jin0"/>
              <w:shd w:val="clear" w:color="auto" w:fill="auto"/>
              <w:spacing w:after="40" w:line="331" w:lineRule="auto"/>
              <w:ind w:left="180" w:firstLine="20"/>
              <w:jc w:val="left"/>
              <w:rPr>
                <w:sz w:val="12"/>
                <w:szCs w:val="12"/>
              </w:rPr>
            </w:pPr>
            <w:r>
              <w:rPr>
                <w:rFonts w:ascii="Arial" w:eastAsia="Arial" w:hAnsi="Arial" w:cs="Arial"/>
                <w:sz w:val="12"/>
                <w:szCs w:val="12"/>
              </w:rPr>
              <w:t xml:space="preserve">e-mail: </w:t>
            </w:r>
            <w:hyperlink r:id="rId30" w:history="1">
              <w:r w:rsidR="00EB361D">
                <w:rPr>
                  <w:rFonts w:ascii="Arial" w:eastAsia="Arial" w:hAnsi="Arial" w:cs="Arial"/>
                  <w:sz w:val="12"/>
                  <w:szCs w:val="12"/>
                  <w:lang w:val="en-US" w:eastAsia="en-US" w:bidi="en-US"/>
                </w:rPr>
                <w:t>XXXX</w:t>
              </w:r>
            </w:hyperlink>
          </w:p>
        </w:tc>
        <w:tc>
          <w:tcPr>
            <w:tcW w:w="2943" w:type="dxa"/>
            <w:gridSpan w:val="3"/>
            <w:tcBorders>
              <w:top w:val="single" w:sz="4" w:space="0" w:color="auto"/>
              <w:left w:val="single" w:sz="4" w:space="0" w:color="auto"/>
            </w:tcBorders>
            <w:shd w:val="clear" w:color="auto" w:fill="FFFFFF"/>
            <w:vAlign w:val="center"/>
          </w:tcPr>
          <w:p w:rsidR="00EE30CE" w:rsidRDefault="00541AC0">
            <w:pPr>
              <w:pStyle w:val="Jin0"/>
              <w:shd w:val="clear" w:color="auto" w:fill="auto"/>
              <w:spacing w:line="300" w:lineRule="auto"/>
              <w:ind w:firstLine="0"/>
              <w:jc w:val="left"/>
              <w:rPr>
                <w:sz w:val="12"/>
                <w:szCs w:val="12"/>
              </w:rPr>
            </w:pPr>
            <w:r>
              <w:rPr>
                <w:rFonts w:ascii="Arial" w:eastAsia="Arial" w:hAnsi="Arial" w:cs="Arial"/>
                <w:sz w:val="12"/>
                <w:szCs w:val="12"/>
              </w:rPr>
              <w:t>ZPRACOVATEL</w:t>
            </w:r>
          </w:p>
          <w:p w:rsidR="00EE30CE" w:rsidRDefault="00EB361D">
            <w:pPr>
              <w:pStyle w:val="Jin0"/>
              <w:shd w:val="clear" w:color="auto" w:fill="auto"/>
              <w:spacing w:after="0" w:line="300" w:lineRule="auto"/>
              <w:ind w:firstLine="0"/>
              <w:jc w:val="left"/>
              <w:rPr>
                <w:sz w:val="12"/>
                <w:szCs w:val="12"/>
              </w:rPr>
            </w:pPr>
            <w:r>
              <w:rPr>
                <w:rFonts w:ascii="Arial" w:eastAsia="Arial" w:hAnsi="Arial" w:cs="Arial"/>
                <w:sz w:val="12"/>
                <w:szCs w:val="12"/>
              </w:rPr>
              <w:t>XXXX</w:t>
            </w:r>
          </w:p>
          <w:p w:rsidR="00EE30CE" w:rsidRDefault="00541AC0">
            <w:pPr>
              <w:pStyle w:val="Jin0"/>
              <w:shd w:val="clear" w:color="auto" w:fill="auto"/>
              <w:spacing w:after="0" w:line="300" w:lineRule="auto"/>
              <w:ind w:firstLine="0"/>
              <w:jc w:val="left"/>
              <w:rPr>
                <w:sz w:val="12"/>
                <w:szCs w:val="12"/>
              </w:rPr>
            </w:pPr>
            <w:r>
              <w:rPr>
                <w:rFonts w:ascii="Arial" w:eastAsia="Arial" w:hAnsi="Arial" w:cs="Arial"/>
                <w:sz w:val="12"/>
                <w:szCs w:val="12"/>
              </w:rPr>
              <w:t>Konečná 3456</w:t>
            </w:r>
          </w:p>
          <w:p w:rsidR="00EE30CE" w:rsidRDefault="00541AC0">
            <w:pPr>
              <w:pStyle w:val="Jin0"/>
              <w:shd w:val="clear" w:color="auto" w:fill="auto"/>
              <w:spacing w:after="0" w:line="300" w:lineRule="auto"/>
              <w:ind w:firstLine="0"/>
              <w:jc w:val="left"/>
              <w:rPr>
                <w:sz w:val="12"/>
                <w:szCs w:val="12"/>
              </w:rPr>
            </w:pPr>
            <w:r>
              <w:rPr>
                <w:rFonts w:ascii="Arial" w:eastAsia="Arial" w:hAnsi="Arial" w:cs="Arial"/>
                <w:sz w:val="12"/>
                <w:szCs w:val="12"/>
              </w:rPr>
              <w:t>Havlíčkův Brod 580 01</w:t>
            </w:r>
          </w:p>
          <w:p w:rsidR="00EE30CE" w:rsidRDefault="00541AC0" w:rsidP="00EB361D">
            <w:pPr>
              <w:pStyle w:val="Jin0"/>
              <w:shd w:val="clear" w:color="auto" w:fill="auto"/>
              <w:spacing w:after="60" w:line="300" w:lineRule="auto"/>
              <w:ind w:firstLine="0"/>
              <w:jc w:val="left"/>
              <w:rPr>
                <w:sz w:val="12"/>
                <w:szCs w:val="12"/>
              </w:rPr>
            </w:pPr>
            <w:r>
              <w:rPr>
                <w:rFonts w:ascii="Arial" w:eastAsia="Arial" w:hAnsi="Arial" w:cs="Arial"/>
                <w:sz w:val="12"/>
                <w:szCs w:val="12"/>
              </w:rPr>
              <w:t xml:space="preserve">IČ: 01465431 tel: </w:t>
            </w:r>
            <w:r w:rsidR="00EB361D">
              <w:rPr>
                <w:rFonts w:ascii="Arial" w:eastAsia="Arial" w:hAnsi="Arial" w:cs="Arial"/>
                <w:sz w:val="12"/>
                <w:szCs w:val="12"/>
              </w:rPr>
              <w:t>XXXX</w:t>
            </w:r>
            <w:r>
              <w:rPr>
                <w:rFonts w:ascii="Arial" w:eastAsia="Arial" w:hAnsi="Arial" w:cs="Arial"/>
                <w:sz w:val="12"/>
                <w:szCs w:val="12"/>
              </w:rPr>
              <w:t xml:space="preserve"> </w:t>
            </w:r>
            <w:proofErr w:type="spellStart"/>
            <w:r>
              <w:rPr>
                <w:rFonts w:ascii="Arial" w:eastAsia="Arial" w:hAnsi="Arial" w:cs="Arial"/>
                <w:sz w:val="12"/>
                <w:szCs w:val="12"/>
              </w:rPr>
              <w:t>e-mail:</w:t>
            </w:r>
            <w:hyperlink r:id="rId31" w:history="1">
              <w:r w:rsidR="00EB361D">
                <w:rPr>
                  <w:rFonts w:ascii="Arial" w:eastAsia="Arial" w:hAnsi="Arial" w:cs="Arial"/>
                  <w:sz w:val="12"/>
                  <w:szCs w:val="12"/>
                </w:rPr>
                <w:t>XXXX</w:t>
              </w:r>
              <w:proofErr w:type="spellEnd"/>
            </w:hyperlink>
          </w:p>
        </w:tc>
        <w:tc>
          <w:tcPr>
            <w:tcW w:w="2069" w:type="dxa"/>
            <w:gridSpan w:val="2"/>
            <w:vMerge w:val="restart"/>
            <w:tcBorders>
              <w:top w:val="single" w:sz="4" w:space="0" w:color="auto"/>
              <w:left w:val="single" w:sz="4" w:space="0" w:color="auto"/>
              <w:right w:val="single" w:sz="4" w:space="0" w:color="auto"/>
            </w:tcBorders>
            <w:shd w:val="clear" w:color="auto" w:fill="FFFFFF"/>
          </w:tcPr>
          <w:p w:rsidR="00EE30CE" w:rsidRDefault="00541AC0">
            <w:pPr>
              <w:pStyle w:val="Jin0"/>
              <w:shd w:val="clear" w:color="auto" w:fill="auto"/>
              <w:spacing w:after="0"/>
              <w:ind w:firstLine="0"/>
              <w:jc w:val="left"/>
              <w:rPr>
                <w:sz w:val="12"/>
                <w:szCs w:val="12"/>
              </w:rPr>
            </w:pPr>
            <w:r>
              <w:rPr>
                <w:rFonts w:ascii="Arial" w:eastAsia="Arial" w:hAnsi="Arial" w:cs="Arial"/>
                <w:sz w:val="12"/>
                <w:szCs w:val="12"/>
              </w:rPr>
              <w:t>AUTORIZOVÁNO</w:t>
            </w:r>
          </w:p>
        </w:tc>
      </w:tr>
      <w:tr w:rsidR="00EE30CE">
        <w:trPr>
          <w:trHeight w:hRule="exact" w:val="418"/>
          <w:jc w:val="center"/>
        </w:trPr>
        <w:tc>
          <w:tcPr>
            <w:tcW w:w="1291" w:type="dxa"/>
            <w:gridSpan w:val="2"/>
            <w:tcBorders>
              <w:top w:val="single" w:sz="4" w:space="0" w:color="auto"/>
              <w:left w:val="single" w:sz="4" w:space="0" w:color="auto"/>
            </w:tcBorders>
            <w:shd w:val="clear" w:color="auto" w:fill="FFFFFF"/>
          </w:tcPr>
          <w:p w:rsidR="00EE30CE" w:rsidRDefault="00541AC0">
            <w:pPr>
              <w:pStyle w:val="Jin0"/>
              <w:shd w:val="clear" w:color="auto" w:fill="auto"/>
              <w:spacing w:after="0"/>
              <w:ind w:firstLine="0"/>
              <w:jc w:val="left"/>
              <w:rPr>
                <w:sz w:val="15"/>
                <w:szCs w:val="15"/>
              </w:rPr>
            </w:pPr>
            <w:r>
              <w:rPr>
                <w:rFonts w:ascii="Arial" w:eastAsia="Arial" w:hAnsi="Arial" w:cs="Arial"/>
                <w:smallCaps/>
                <w:sz w:val="15"/>
                <w:szCs w:val="15"/>
              </w:rPr>
              <w:t>stavební úřad</w:t>
            </w:r>
          </w:p>
        </w:tc>
        <w:tc>
          <w:tcPr>
            <w:tcW w:w="1526" w:type="dxa"/>
            <w:gridSpan w:val="2"/>
            <w:tcBorders>
              <w:top w:val="single" w:sz="4" w:space="0" w:color="auto"/>
              <w:left w:val="single" w:sz="4" w:space="0" w:color="auto"/>
            </w:tcBorders>
            <w:shd w:val="clear" w:color="auto" w:fill="FFFFFF"/>
          </w:tcPr>
          <w:p w:rsidR="00EE30CE" w:rsidRDefault="00541AC0">
            <w:pPr>
              <w:pStyle w:val="Jin0"/>
              <w:shd w:val="clear" w:color="auto" w:fill="auto"/>
              <w:spacing w:after="0"/>
              <w:ind w:firstLine="0"/>
              <w:jc w:val="left"/>
              <w:rPr>
                <w:sz w:val="12"/>
                <w:szCs w:val="12"/>
              </w:rPr>
            </w:pPr>
            <w:r>
              <w:rPr>
                <w:rFonts w:ascii="Arial" w:eastAsia="Arial" w:hAnsi="Arial" w:cs="Arial"/>
                <w:sz w:val="12"/>
                <w:szCs w:val="12"/>
              </w:rPr>
              <w:t>ŽĎÁR nad SÁZAVOU</w:t>
            </w:r>
          </w:p>
        </w:tc>
        <w:tc>
          <w:tcPr>
            <w:tcW w:w="1234" w:type="dxa"/>
            <w:tcBorders>
              <w:top w:val="single" w:sz="4" w:space="0" w:color="auto"/>
              <w:left w:val="single" w:sz="4" w:space="0" w:color="auto"/>
            </w:tcBorders>
            <w:shd w:val="clear" w:color="auto" w:fill="FFFFFF"/>
          </w:tcPr>
          <w:p w:rsidR="00EE30CE" w:rsidRDefault="00541AC0">
            <w:pPr>
              <w:pStyle w:val="Jin0"/>
              <w:shd w:val="clear" w:color="auto" w:fill="auto"/>
              <w:spacing w:before="80" w:after="0"/>
              <w:ind w:firstLine="0"/>
              <w:jc w:val="left"/>
              <w:rPr>
                <w:sz w:val="12"/>
                <w:szCs w:val="12"/>
              </w:rPr>
            </w:pPr>
            <w:r>
              <w:rPr>
                <w:rFonts w:ascii="Arial" w:eastAsia="Arial" w:hAnsi="Arial" w:cs="Arial"/>
                <w:sz w:val="12"/>
                <w:szCs w:val="12"/>
              </w:rPr>
              <w:t>NAVRHL</w:t>
            </w:r>
          </w:p>
        </w:tc>
        <w:tc>
          <w:tcPr>
            <w:tcW w:w="1488" w:type="dxa"/>
            <w:tcBorders>
              <w:top w:val="single" w:sz="4" w:space="0" w:color="auto"/>
              <w:left w:val="single" w:sz="4" w:space="0" w:color="auto"/>
            </w:tcBorders>
            <w:shd w:val="clear" w:color="auto" w:fill="FFFFFF"/>
            <w:vAlign w:val="bottom"/>
          </w:tcPr>
          <w:p w:rsidR="00EE30CE" w:rsidRDefault="00EB361D">
            <w:pPr>
              <w:pStyle w:val="Jin0"/>
              <w:shd w:val="clear" w:color="auto" w:fill="auto"/>
              <w:spacing w:after="0"/>
              <w:ind w:firstLine="0"/>
              <w:jc w:val="left"/>
              <w:rPr>
                <w:sz w:val="12"/>
                <w:szCs w:val="12"/>
              </w:rPr>
            </w:pPr>
            <w:r>
              <w:rPr>
                <w:rFonts w:ascii="Arial" w:eastAsia="Arial" w:hAnsi="Arial" w:cs="Arial"/>
                <w:sz w:val="12"/>
                <w:szCs w:val="12"/>
              </w:rPr>
              <w:t>XXXX</w:t>
            </w:r>
          </w:p>
          <w:p w:rsidR="00EE30CE" w:rsidRDefault="00541AC0">
            <w:pPr>
              <w:pStyle w:val="Jin0"/>
              <w:shd w:val="clear" w:color="auto" w:fill="auto"/>
              <w:spacing w:after="0"/>
              <w:ind w:left="1240" w:firstLine="0"/>
              <w:jc w:val="left"/>
              <w:rPr>
                <w:sz w:val="12"/>
                <w:szCs w:val="12"/>
              </w:rPr>
            </w:pPr>
            <w:r>
              <w:rPr>
                <w:rFonts w:ascii="Arial" w:eastAsia="Arial" w:hAnsi="Arial" w:cs="Arial"/>
                <w:sz w:val="12"/>
                <w:szCs w:val="12"/>
              </w:rPr>
              <w:t>z*</w:t>
            </w:r>
          </w:p>
        </w:tc>
        <w:tc>
          <w:tcPr>
            <w:tcW w:w="1306" w:type="dxa"/>
            <w:tcBorders>
              <w:top w:val="single" w:sz="4" w:space="0" w:color="auto"/>
              <w:left w:val="single" w:sz="4" w:space="0" w:color="auto"/>
            </w:tcBorders>
            <w:shd w:val="clear" w:color="auto" w:fill="FFFFFF"/>
          </w:tcPr>
          <w:p w:rsidR="00EE30CE" w:rsidRDefault="00541AC0">
            <w:pPr>
              <w:pStyle w:val="Jin0"/>
              <w:shd w:val="clear" w:color="auto" w:fill="auto"/>
              <w:spacing w:before="80" w:after="0"/>
              <w:ind w:firstLine="0"/>
              <w:jc w:val="left"/>
              <w:rPr>
                <w:sz w:val="12"/>
                <w:szCs w:val="12"/>
              </w:rPr>
            </w:pPr>
            <w:r>
              <w:rPr>
                <w:rFonts w:ascii="Arial" w:eastAsia="Arial" w:hAnsi="Arial" w:cs="Arial"/>
                <w:sz w:val="12"/>
                <w:szCs w:val="12"/>
              </w:rPr>
              <w:t>ODP. PROJEKTANT</w:t>
            </w:r>
          </w:p>
        </w:tc>
        <w:tc>
          <w:tcPr>
            <w:tcW w:w="1637" w:type="dxa"/>
            <w:gridSpan w:val="2"/>
            <w:tcBorders>
              <w:top w:val="single" w:sz="4" w:space="0" w:color="auto"/>
              <w:left w:val="single" w:sz="4" w:space="0" w:color="auto"/>
            </w:tcBorders>
            <w:shd w:val="clear" w:color="auto" w:fill="FFFFFF"/>
            <w:vAlign w:val="bottom"/>
          </w:tcPr>
          <w:p w:rsidR="00EE30CE" w:rsidRDefault="00EB361D">
            <w:pPr>
              <w:pStyle w:val="Jin0"/>
              <w:shd w:val="clear" w:color="auto" w:fill="auto"/>
              <w:spacing w:after="0"/>
              <w:ind w:firstLine="0"/>
              <w:jc w:val="left"/>
              <w:rPr>
                <w:sz w:val="12"/>
                <w:szCs w:val="12"/>
              </w:rPr>
            </w:pPr>
            <w:r>
              <w:rPr>
                <w:rFonts w:ascii="Arial" w:eastAsia="Arial" w:hAnsi="Arial" w:cs="Arial"/>
                <w:sz w:val="12"/>
                <w:szCs w:val="12"/>
              </w:rPr>
              <w:t>XXXX</w:t>
            </w:r>
          </w:p>
        </w:tc>
        <w:tc>
          <w:tcPr>
            <w:tcW w:w="2069" w:type="dxa"/>
            <w:gridSpan w:val="2"/>
            <w:vMerge/>
            <w:tcBorders>
              <w:left w:val="single" w:sz="4" w:space="0" w:color="auto"/>
              <w:right w:val="single" w:sz="4" w:space="0" w:color="auto"/>
            </w:tcBorders>
            <w:shd w:val="clear" w:color="auto" w:fill="FFFFFF"/>
          </w:tcPr>
          <w:p w:rsidR="00EE30CE" w:rsidRDefault="00EE30CE"/>
        </w:tc>
      </w:tr>
      <w:tr w:rsidR="00EE30CE">
        <w:trPr>
          <w:trHeight w:hRule="exact" w:val="422"/>
          <w:jc w:val="center"/>
        </w:trPr>
        <w:tc>
          <w:tcPr>
            <w:tcW w:w="1291" w:type="dxa"/>
            <w:gridSpan w:val="2"/>
            <w:tcBorders>
              <w:top w:val="single" w:sz="4" w:space="0" w:color="auto"/>
              <w:left w:val="single" w:sz="4" w:space="0" w:color="auto"/>
            </w:tcBorders>
            <w:shd w:val="clear" w:color="auto" w:fill="FFFFFF"/>
            <w:vAlign w:val="center"/>
          </w:tcPr>
          <w:p w:rsidR="00EE30CE" w:rsidRDefault="00541AC0">
            <w:pPr>
              <w:pStyle w:val="Jin0"/>
              <w:shd w:val="clear" w:color="auto" w:fill="auto"/>
              <w:spacing w:after="0"/>
              <w:ind w:firstLine="0"/>
              <w:jc w:val="left"/>
              <w:rPr>
                <w:sz w:val="12"/>
                <w:szCs w:val="12"/>
              </w:rPr>
            </w:pPr>
            <w:r>
              <w:rPr>
                <w:rFonts w:ascii="Arial" w:eastAsia="Arial" w:hAnsi="Arial" w:cs="Arial"/>
                <w:sz w:val="12"/>
                <w:szCs w:val="12"/>
              </w:rPr>
              <w:t>KRAJ</w:t>
            </w:r>
          </w:p>
        </w:tc>
        <w:tc>
          <w:tcPr>
            <w:tcW w:w="1526" w:type="dxa"/>
            <w:gridSpan w:val="2"/>
            <w:tcBorders>
              <w:top w:val="single" w:sz="4" w:space="0" w:color="auto"/>
              <w:left w:val="single" w:sz="4" w:space="0" w:color="auto"/>
            </w:tcBorders>
            <w:shd w:val="clear" w:color="auto" w:fill="FFFFFF"/>
            <w:vAlign w:val="center"/>
          </w:tcPr>
          <w:p w:rsidR="00EE30CE" w:rsidRDefault="00541AC0">
            <w:pPr>
              <w:pStyle w:val="Jin0"/>
              <w:shd w:val="clear" w:color="auto" w:fill="auto"/>
              <w:spacing w:after="0"/>
              <w:ind w:firstLine="0"/>
              <w:jc w:val="left"/>
              <w:rPr>
                <w:sz w:val="12"/>
                <w:szCs w:val="12"/>
              </w:rPr>
            </w:pPr>
            <w:r>
              <w:rPr>
                <w:rFonts w:ascii="Arial" w:eastAsia="Arial" w:hAnsi="Arial" w:cs="Arial"/>
                <w:sz w:val="12"/>
                <w:szCs w:val="12"/>
              </w:rPr>
              <w:t>VYSOČINA</w:t>
            </w:r>
          </w:p>
        </w:tc>
        <w:tc>
          <w:tcPr>
            <w:tcW w:w="1234" w:type="dxa"/>
            <w:tcBorders>
              <w:top w:val="single" w:sz="4" w:space="0" w:color="auto"/>
              <w:left w:val="single" w:sz="4" w:space="0" w:color="auto"/>
            </w:tcBorders>
            <w:shd w:val="clear" w:color="auto" w:fill="FFFFFF"/>
            <w:vAlign w:val="center"/>
          </w:tcPr>
          <w:p w:rsidR="00EE30CE" w:rsidRDefault="00541AC0">
            <w:pPr>
              <w:pStyle w:val="Jin0"/>
              <w:shd w:val="clear" w:color="auto" w:fill="auto"/>
              <w:spacing w:after="0"/>
              <w:ind w:firstLine="0"/>
              <w:jc w:val="left"/>
              <w:rPr>
                <w:sz w:val="12"/>
                <w:szCs w:val="12"/>
              </w:rPr>
            </w:pPr>
            <w:r>
              <w:rPr>
                <w:rFonts w:ascii="Arial" w:eastAsia="Arial" w:hAnsi="Arial" w:cs="Arial"/>
                <w:sz w:val="12"/>
                <w:szCs w:val="12"/>
              </w:rPr>
              <w:t>VYPRACOVAL</w:t>
            </w:r>
          </w:p>
        </w:tc>
        <w:tc>
          <w:tcPr>
            <w:tcW w:w="1488" w:type="dxa"/>
            <w:tcBorders>
              <w:top w:val="single" w:sz="4" w:space="0" w:color="auto"/>
              <w:left w:val="single" w:sz="4" w:space="0" w:color="auto"/>
            </w:tcBorders>
            <w:shd w:val="clear" w:color="auto" w:fill="FFFFFF"/>
            <w:vAlign w:val="center"/>
          </w:tcPr>
          <w:p w:rsidR="00EE30CE" w:rsidRDefault="00EB361D">
            <w:pPr>
              <w:pStyle w:val="Jin0"/>
              <w:shd w:val="clear" w:color="auto" w:fill="auto"/>
              <w:spacing w:after="0"/>
              <w:ind w:firstLine="0"/>
              <w:jc w:val="left"/>
              <w:rPr>
                <w:sz w:val="15"/>
                <w:szCs w:val="15"/>
              </w:rPr>
            </w:pPr>
            <w:r>
              <w:rPr>
                <w:rFonts w:ascii="Arial" w:eastAsia="Arial" w:hAnsi="Arial" w:cs="Arial"/>
                <w:sz w:val="12"/>
                <w:szCs w:val="12"/>
              </w:rPr>
              <w:t>XXXX</w:t>
            </w:r>
          </w:p>
        </w:tc>
        <w:tc>
          <w:tcPr>
            <w:tcW w:w="1306" w:type="dxa"/>
            <w:tcBorders>
              <w:top w:val="single" w:sz="4" w:space="0" w:color="auto"/>
              <w:left w:val="single" w:sz="4" w:space="0" w:color="auto"/>
            </w:tcBorders>
            <w:shd w:val="clear" w:color="auto" w:fill="FFFFFF"/>
            <w:vAlign w:val="center"/>
          </w:tcPr>
          <w:p w:rsidR="00EE30CE" w:rsidRDefault="00541AC0">
            <w:pPr>
              <w:pStyle w:val="Jin0"/>
              <w:shd w:val="clear" w:color="auto" w:fill="auto"/>
              <w:spacing w:after="0"/>
              <w:ind w:firstLine="0"/>
              <w:jc w:val="left"/>
              <w:rPr>
                <w:sz w:val="12"/>
                <w:szCs w:val="12"/>
              </w:rPr>
            </w:pPr>
            <w:r>
              <w:rPr>
                <w:rFonts w:ascii="Arial" w:eastAsia="Arial" w:hAnsi="Arial" w:cs="Arial"/>
                <w:sz w:val="12"/>
                <w:szCs w:val="12"/>
              </w:rPr>
              <w:t>AUTORIZOVAL</w:t>
            </w:r>
          </w:p>
        </w:tc>
        <w:tc>
          <w:tcPr>
            <w:tcW w:w="1637" w:type="dxa"/>
            <w:gridSpan w:val="2"/>
            <w:tcBorders>
              <w:top w:val="single" w:sz="4" w:space="0" w:color="auto"/>
              <w:left w:val="single" w:sz="4" w:space="0" w:color="auto"/>
            </w:tcBorders>
            <w:shd w:val="clear" w:color="auto" w:fill="FFFFFF"/>
            <w:vAlign w:val="center"/>
          </w:tcPr>
          <w:p w:rsidR="00EE30CE" w:rsidRDefault="00EB361D">
            <w:pPr>
              <w:pStyle w:val="Jin0"/>
              <w:shd w:val="clear" w:color="auto" w:fill="auto"/>
              <w:spacing w:after="0"/>
              <w:ind w:firstLine="0"/>
              <w:jc w:val="left"/>
              <w:rPr>
                <w:sz w:val="12"/>
                <w:szCs w:val="12"/>
              </w:rPr>
            </w:pPr>
            <w:r>
              <w:rPr>
                <w:rFonts w:ascii="Arial" w:eastAsia="Arial" w:hAnsi="Arial" w:cs="Arial"/>
                <w:sz w:val="12"/>
                <w:szCs w:val="12"/>
              </w:rPr>
              <w:t>XXXX</w:t>
            </w:r>
          </w:p>
        </w:tc>
        <w:tc>
          <w:tcPr>
            <w:tcW w:w="2069" w:type="dxa"/>
            <w:gridSpan w:val="2"/>
            <w:vMerge/>
            <w:tcBorders>
              <w:left w:val="single" w:sz="4" w:space="0" w:color="auto"/>
              <w:right w:val="single" w:sz="4" w:space="0" w:color="auto"/>
            </w:tcBorders>
            <w:shd w:val="clear" w:color="auto" w:fill="FFFFFF"/>
          </w:tcPr>
          <w:p w:rsidR="00EE30CE" w:rsidRDefault="00EE30CE"/>
        </w:tc>
      </w:tr>
      <w:tr w:rsidR="00EE30CE">
        <w:trPr>
          <w:trHeight w:hRule="exact" w:val="427"/>
          <w:jc w:val="center"/>
        </w:trPr>
        <w:tc>
          <w:tcPr>
            <w:tcW w:w="5539" w:type="dxa"/>
            <w:gridSpan w:val="6"/>
            <w:vMerge w:val="restart"/>
            <w:tcBorders>
              <w:top w:val="single" w:sz="4" w:space="0" w:color="auto"/>
              <w:left w:val="single" w:sz="4" w:space="0" w:color="auto"/>
            </w:tcBorders>
            <w:shd w:val="clear" w:color="auto" w:fill="FFFFFF"/>
          </w:tcPr>
          <w:p w:rsidR="00EE30CE" w:rsidRDefault="00541AC0">
            <w:pPr>
              <w:pStyle w:val="Jin0"/>
              <w:shd w:val="clear" w:color="auto" w:fill="auto"/>
              <w:spacing w:before="80" w:after="0" w:line="334" w:lineRule="auto"/>
              <w:ind w:left="580" w:hanging="580"/>
              <w:jc w:val="left"/>
              <w:rPr>
                <w:sz w:val="24"/>
                <w:szCs w:val="24"/>
              </w:rPr>
            </w:pPr>
            <w:r>
              <w:rPr>
                <w:rFonts w:ascii="Arial" w:eastAsia="Arial" w:hAnsi="Arial" w:cs="Arial"/>
                <w:w w:val="80"/>
                <w:sz w:val="24"/>
                <w:szCs w:val="24"/>
                <w:vertAlign w:val="superscript"/>
              </w:rPr>
              <w:t>AKCE</w:t>
            </w:r>
            <w:r>
              <w:rPr>
                <w:rFonts w:ascii="Arial" w:eastAsia="Arial" w:hAnsi="Arial" w:cs="Arial"/>
                <w:w w:val="80"/>
                <w:sz w:val="24"/>
                <w:szCs w:val="24"/>
              </w:rPr>
              <w:t xml:space="preserve"> NEMOCNICE NOVÉ MĚSTO NA MORAVĚ ZŘÍZENÍ JEDNOTKY DIOP</w:t>
            </w:r>
          </w:p>
        </w:tc>
        <w:tc>
          <w:tcPr>
            <w:tcW w:w="1306" w:type="dxa"/>
            <w:tcBorders>
              <w:top w:val="single" w:sz="4" w:space="0" w:color="auto"/>
              <w:left w:val="single" w:sz="4" w:space="0" w:color="auto"/>
            </w:tcBorders>
            <w:shd w:val="clear" w:color="auto" w:fill="FFFFFF"/>
          </w:tcPr>
          <w:p w:rsidR="00EE30CE" w:rsidRDefault="00541AC0">
            <w:pPr>
              <w:pStyle w:val="Jin0"/>
              <w:shd w:val="clear" w:color="auto" w:fill="auto"/>
              <w:spacing w:after="0"/>
              <w:ind w:firstLine="0"/>
              <w:jc w:val="left"/>
              <w:rPr>
                <w:sz w:val="12"/>
                <w:szCs w:val="12"/>
              </w:rPr>
            </w:pPr>
            <w:r>
              <w:rPr>
                <w:rFonts w:ascii="Arial" w:eastAsia="Arial" w:hAnsi="Arial" w:cs="Arial"/>
                <w:sz w:val="12"/>
                <w:szCs w:val="12"/>
              </w:rPr>
              <w:t>FORMÁT</w:t>
            </w:r>
          </w:p>
        </w:tc>
        <w:tc>
          <w:tcPr>
            <w:tcW w:w="1637" w:type="dxa"/>
            <w:gridSpan w:val="2"/>
            <w:tcBorders>
              <w:top w:val="single" w:sz="4" w:space="0" w:color="auto"/>
              <w:left w:val="single" w:sz="4" w:space="0" w:color="auto"/>
            </w:tcBorders>
            <w:shd w:val="clear" w:color="auto" w:fill="FFFFFF"/>
          </w:tcPr>
          <w:p w:rsidR="00EE30CE" w:rsidRDefault="00541AC0">
            <w:pPr>
              <w:pStyle w:val="Jin0"/>
              <w:shd w:val="clear" w:color="auto" w:fill="auto"/>
              <w:spacing w:after="0"/>
              <w:ind w:firstLine="0"/>
              <w:jc w:val="left"/>
              <w:rPr>
                <w:sz w:val="12"/>
                <w:szCs w:val="12"/>
              </w:rPr>
            </w:pPr>
            <w:r>
              <w:rPr>
                <w:rFonts w:ascii="Arial" w:eastAsia="Arial" w:hAnsi="Arial" w:cs="Arial"/>
                <w:sz w:val="12"/>
                <w:szCs w:val="12"/>
              </w:rPr>
              <w:t>A4</w:t>
            </w:r>
          </w:p>
        </w:tc>
        <w:tc>
          <w:tcPr>
            <w:tcW w:w="2069" w:type="dxa"/>
            <w:gridSpan w:val="2"/>
            <w:vMerge w:val="restart"/>
            <w:tcBorders>
              <w:top w:val="single" w:sz="4" w:space="0" w:color="auto"/>
              <w:left w:val="single" w:sz="4" w:space="0" w:color="auto"/>
              <w:right w:val="single" w:sz="4" w:space="0" w:color="auto"/>
            </w:tcBorders>
            <w:shd w:val="clear" w:color="auto" w:fill="FFFFFF"/>
          </w:tcPr>
          <w:p w:rsidR="00EE30CE" w:rsidRDefault="00541AC0">
            <w:pPr>
              <w:pStyle w:val="Jin0"/>
              <w:shd w:val="clear" w:color="auto" w:fill="auto"/>
              <w:spacing w:after="0"/>
              <w:ind w:firstLine="0"/>
              <w:jc w:val="left"/>
              <w:rPr>
                <w:sz w:val="12"/>
                <w:szCs w:val="12"/>
              </w:rPr>
            </w:pPr>
            <w:r>
              <w:rPr>
                <w:rFonts w:ascii="Arial" w:eastAsia="Arial" w:hAnsi="Arial" w:cs="Arial"/>
                <w:sz w:val="12"/>
                <w:szCs w:val="12"/>
              </w:rPr>
              <w:t>ČÍSLO PARÉ</w:t>
            </w:r>
          </w:p>
        </w:tc>
      </w:tr>
      <w:tr w:rsidR="00EE30CE">
        <w:trPr>
          <w:trHeight w:hRule="exact" w:val="418"/>
          <w:jc w:val="center"/>
        </w:trPr>
        <w:tc>
          <w:tcPr>
            <w:tcW w:w="5539" w:type="dxa"/>
            <w:gridSpan w:val="6"/>
            <w:vMerge/>
            <w:tcBorders>
              <w:left w:val="single" w:sz="4" w:space="0" w:color="auto"/>
            </w:tcBorders>
            <w:shd w:val="clear" w:color="auto" w:fill="FFFFFF"/>
          </w:tcPr>
          <w:p w:rsidR="00EE30CE" w:rsidRDefault="00EE30CE"/>
        </w:tc>
        <w:tc>
          <w:tcPr>
            <w:tcW w:w="1306" w:type="dxa"/>
            <w:tcBorders>
              <w:top w:val="single" w:sz="4" w:space="0" w:color="auto"/>
              <w:left w:val="single" w:sz="4" w:space="0" w:color="auto"/>
            </w:tcBorders>
            <w:shd w:val="clear" w:color="auto" w:fill="FFFFFF"/>
          </w:tcPr>
          <w:p w:rsidR="00EE30CE" w:rsidRDefault="00541AC0">
            <w:pPr>
              <w:pStyle w:val="Jin0"/>
              <w:shd w:val="clear" w:color="auto" w:fill="auto"/>
              <w:spacing w:after="0"/>
              <w:ind w:firstLine="0"/>
              <w:jc w:val="left"/>
              <w:rPr>
                <w:sz w:val="12"/>
                <w:szCs w:val="12"/>
              </w:rPr>
            </w:pPr>
            <w:r>
              <w:rPr>
                <w:rFonts w:ascii="Arial" w:eastAsia="Arial" w:hAnsi="Arial" w:cs="Arial"/>
                <w:sz w:val="12"/>
                <w:szCs w:val="12"/>
              </w:rPr>
              <w:t>KÓTOVÁNO</w:t>
            </w:r>
          </w:p>
        </w:tc>
        <w:tc>
          <w:tcPr>
            <w:tcW w:w="1637" w:type="dxa"/>
            <w:gridSpan w:val="2"/>
            <w:tcBorders>
              <w:top w:val="single" w:sz="4" w:space="0" w:color="auto"/>
              <w:left w:val="single" w:sz="4" w:space="0" w:color="auto"/>
            </w:tcBorders>
            <w:shd w:val="clear" w:color="auto" w:fill="FFFFFF"/>
          </w:tcPr>
          <w:p w:rsidR="00EE30CE" w:rsidRDefault="00541AC0">
            <w:pPr>
              <w:pStyle w:val="Jin0"/>
              <w:shd w:val="clear" w:color="auto" w:fill="auto"/>
              <w:spacing w:after="0"/>
              <w:ind w:firstLine="0"/>
              <w:jc w:val="left"/>
              <w:rPr>
                <w:sz w:val="24"/>
                <w:szCs w:val="24"/>
              </w:rPr>
            </w:pPr>
            <w:r>
              <w:rPr>
                <w:rFonts w:ascii="Arial" w:eastAsia="Arial" w:hAnsi="Arial" w:cs="Arial"/>
                <w:w w:val="80"/>
                <w:sz w:val="24"/>
                <w:szCs w:val="24"/>
              </w:rPr>
              <w:t>mm</w:t>
            </w:r>
          </w:p>
        </w:tc>
        <w:tc>
          <w:tcPr>
            <w:tcW w:w="2069" w:type="dxa"/>
            <w:gridSpan w:val="2"/>
            <w:vMerge/>
            <w:tcBorders>
              <w:left w:val="single" w:sz="4" w:space="0" w:color="auto"/>
              <w:right w:val="single" w:sz="4" w:space="0" w:color="auto"/>
            </w:tcBorders>
            <w:shd w:val="clear" w:color="auto" w:fill="FFFFFF"/>
          </w:tcPr>
          <w:p w:rsidR="00EE30CE" w:rsidRDefault="00EE30CE"/>
        </w:tc>
      </w:tr>
      <w:tr w:rsidR="00EE30CE">
        <w:trPr>
          <w:trHeight w:hRule="exact" w:val="422"/>
          <w:jc w:val="center"/>
        </w:trPr>
        <w:tc>
          <w:tcPr>
            <w:tcW w:w="5539" w:type="dxa"/>
            <w:gridSpan w:val="6"/>
            <w:tcBorders>
              <w:top w:val="single" w:sz="4" w:space="0" w:color="auto"/>
              <w:left w:val="single" w:sz="4" w:space="0" w:color="auto"/>
            </w:tcBorders>
            <w:shd w:val="clear" w:color="auto" w:fill="FFFFFF"/>
          </w:tcPr>
          <w:p w:rsidR="00EE30CE" w:rsidRDefault="00541AC0">
            <w:pPr>
              <w:pStyle w:val="Jin0"/>
              <w:shd w:val="clear" w:color="auto" w:fill="auto"/>
              <w:spacing w:before="80" w:after="0"/>
              <w:ind w:left="580" w:hanging="580"/>
              <w:jc w:val="left"/>
              <w:rPr>
                <w:sz w:val="16"/>
                <w:szCs w:val="16"/>
              </w:rPr>
            </w:pPr>
            <w:r>
              <w:rPr>
                <w:rFonts w:ascii="Arial" w:eastAsia="Arial" w:hAnsi="Arial" w:cs="Arial"/>
                <w:smallCaps/>
                <w:sz w:val="15"/>
                <w:szCs w:val="15"/>
              </w:rPr>
              <w:t>objekt pavilon</w:t>
            </w:r>
            <w:r>
              <w:rPr>
                <w:rFonts w:ascii="Arial" w:eastAsia="Arial" w:hAnsi="Arial" w:cs="Arial"/>
                <w:sz w:val="16"/>
                <w:szCs w:val="16"/>
              </w:rPr>
              <w:t xml:space="preserve"> 07 (ODN 1)</w:t>
            </w:r>
          </w:p>
        </w:tc>
        <w:tc>
          <w:tcPr>
            <w:tcW w:w="1306" w:type="dxa"/>
            <w:tcBorders>
              <w:top w:val="single" w:sz="4" w:space="0" w:color="auto"/>
              <w:left w:val="single" w:sz="4" w:space="0" w:color="auto"/>
            </w:tcBorders>
            <w:shd w:val="clear" w:color="auto" w:fill="FFFFFF"/>
          </w:tcPr>
          <w:p w:rsidR="00EE30CE" w:rsidRDefault="00541AC0">
            <w:pPr>
              <w:pStyle w:val="Jin0"/>
              <w:shd w:val="clear" w:color="auto" w:fill="auto"/>
              <w:spacing w:after="0"/>
              <w:ind w:firstLine="0"/>
              <w:jc w:val="left"/>
              <w:rPr>
                <w:sz w:val="12"/>
                <w:szCs w:val="12"/>
              </w:rPr>
            </w:pPr>
            <w:r>
              <w:rPr>
                <w:rFonts w:ascii="Arial" w:eastAsia="Arial" w:hAnsi="Arial" w:cs="Arial"/>
                <w:sz w:val="12"/>
                <w:szCs w:val="12"/>
              </w:rPr>
              <w:t>STUPEŇ</w:t>
            </w:r>
          </w:p>
        </w:tc>
        <w:tc>
          <w:tcPr>
            <w:tcW w:w="1637" w:type="dxa"/>
            <w:gridSpan w:val="2"/>
            <w:tcBorders>
              <w:top w:val="single" w:sz="4" w:space="0" w:color="auto"/>
              <w:left w:val="single" w:sz="4" w:space="0" w:color="auto"/>
            </w:tcBorders>
            <w:shd w:val="clear" w:color="auto" w:fill="FFFFFF"/>
          </w:tcPr>
          <w:p w:rsidR="00EE30CE" w:rsidRDefault="00541AC0">
            <w:pPr>
              <w:pStyle w:val="Jin0"/>
              <w:shd w:val="clear" w:color="auto" w:fill="auto"/>
              <w:spacing w:after="0"/>
              <w:ind w:firstLine="0"/>
              <w:jc w:val="left"/>
              <w:rPr>
                <w:sz w:val="12"/>
                <w:szCs w:val="12"/>
              </w:rPr>
            </w:pPr>
            <w:r>
              <w:rPr>
                <w:rFonts w:ascii="Arial" w:eastAsia="Arial" w:hAnsi="Arial" w:cs="Arial"/>
                <w:sz w:val="12"/>
                <w:szCs w:val="12"/>
              </w:rPr>
              <w:t>DOS □ DPS</w:t>
            </w:r>
          </w:p>
        </w:tc>
        <w:tc>
          <w:tcPr>
            <w:tcW w:w="2069" w:type="dxa"/>
            <w:gridSpan w:val="2"/>
            <w:vMerge/>
            <w:tcBorders>
              <w:left w:val="single" w:sz="4" w:space="0" w:color="auto"/>
              <w:right w:val="single" w:sz="4" w:space="0" w:color="auto"/>
            </w:tcBorders>
            <w:shd w:val="clear" w:color="auto" w:fill="FFFFFF"/>
          </w:tcPr>
          <w:p w:rsidR="00EE30CE" w:rsidRDefault="00EE30CE"/>
        </w:tc>
      </w:tr>
      <w:tr w:rsidR="00EE30CE">
        <w:trPr>
          <w:trHeight w:hRule="exact" w:val="427"/>
          <w:jc w:val="center"/>
        </w:trPr>
        <w:tc>
          <w:tcPr>
            <w:tcW w:w="5539" w:type="dxa"/>
            <w:gridSpan w:val="6"/>
            <w:vMerge w:val="restart"/>
            <w:tcBorders>
              <w:top w:val="single" w:sz="4" w:space="0" w:color="auto"/>
              <w:left w:val="single" w:sz="4" w:space="0" w:color="auto"/>
            </w:tcBorders>
            <w:shd w:val="clear" w:color="auto" w:fill="FFFFFF"/>
          </w:tcPr>
          <w:p w:rsidR="00EE30CE" w:rsidRDefault="00541AC0">
            <w:pPr>
              <w:pStyle w:val="Jin0"/>
              <w:shd w:val="clear" w:color="auto" w:fill="auto"/>
              <w:spacing w:after="0"/>
              <w:ind w:firstLine="0"/>
              <w:jc w:val="left"/>
              <w:rPr>
                <w:sz w:val="12"/>
                <w:szCs w:val="12"/>
              </w:rPr>
            </w:pPr>
            <w:r>
              <w:rPr>
                <w:rFonts w:ascii="Arial" w:eastAsia="Arial" w:hAnsi="Arial" w:cs="Arial"/>
                <w:sz w:val="12"/>
                <w:szCs w:val="12"/>
              </w:rPr>
              <w:t>ČÁST</w:t>
            </w:r>
          </w:p>
          <w:p w:rsidR="00EE30CE" w:rsidRDefault="00541AC0">
            <w:pPr>
              <w:pStyle w:val="Jin0"/>
              <w:shd w:val="clear" w:color="auto" w:fill="auto"/>
              <w:spacing w:after="160" w:line="192" w:lineRule="auto"/>
              <w:ind w:left="880" w:firstLine="0"/>
              <w:jc w:val="left"/>
              <w:rPr>
                <w:sz w:val="16"/>
                <w:szCs w:val="16"/>
              </w:rPr>
            </w:pPr>
            <w:proofErr w:type="gramStart"/>
            <w:r>
              <w:rPr>
                <w:rFonts w:ascii="Arial" w:eastAsia="Arial" w:hAnsi="Arial" w:cs="Arial"/>
                <w:sz w:val="16"/>
                <w:szCs w:val="16"/>
              </w:rPr>
              <w:t>1.4. TECHNIKA</w:t>
            </w:r>
            <w:proofErr w:type="gramEnd"/>
            <w:r>
              <w:rPr>
                <w:rFonts w:ascii="Arial" w:eastAsia="Arial" w:hAnsi="Arial" w:cs="Arial"/>
                <w:sz w:val="16"/>
                <w:szCs w:val="16"/>
              </w:rPr>
              <w:t xml:space="preserve"> PROSTŘEDÍ STAVEB</w:t>
            </w:r>
          </w:p>
          <w:p w:rsidR="00EE30CE" w:rsidRDefault="00541AC0">
            <w:pPr>
              <w:pStyle w:val="Jin0"/>
              <w:shd w:val="clear" w:color="auto" w:fill="auto"/>
              <w:spacing w:after="0"/>
              <w:ind w:left="1240" w:firstLine="0"/>
              <w:jc w:val="left"/>
              <w:rPr>
                <w:sz w:val="16"/>
                <w:szCs w:val="16"/>
              </w:rPr>
            </w:pPr>
            <w:r>
              <w:rPr>
                <w:rFonts w:ascii="Arial" w:eastAsia="Arial" w:hAnsi="Arial" w:cs="Arial"/>
                <w:sz w:val="16"/>
                <w:szCs w:val="16"/>
              </w:rPr>
              <w:t>1.4.2. MEDICINÁLNÍ PLYNY</w:t>
            </w:r>
          </w:p>
        </w:tc>
        <w:tc>
          <w:tcPr>
            <w:tcW w:w="1306" w:type="dxa"/>
            <w:tcBorders>
              <w:top w:val="single" w:sz="4" w:space="0" w:color="auto"/>
              <w:left w:val="single" w:sz="4" w:space="0" w:color="auto"/>
            </w:tcBorders>
            <w:shd w:val="clear" w:color="auto" w:fill="FFFFFF"/>
          </w:tcPr>
          <w:p w:rsidR="00EE30CE" w:rsidRDefault="00541AC0">
            <w:pPr>
              <w:pStyle w:val="Jin0"/>
              <w:shd w:val="clear" w:color="auto" w:fill="auto"/>
              <w:spacing w:after="0"/>
              <w:ind w:firstLine="0"/>
              <w:jc w:val="left"/>
              <w:rPr>
                <w:sz w:val="12"/>
                <w:szCs w:val="12"/>
              </w:rPr>
            </w:pPr>
            <w:r>
              <w:rPr>
                <w:rFonts w:ascii="Arial" w:eastAsia="Arial" w:hAnsi="Arial" w:cs="Arial"/>
                <w:sz w:val="12"/>
                <w:szCs w:val="12"/>
              </w:rPr>
              <w:t>ZAKÁZKOVÉ ČÍSLO</w:t>
            </w:r>
          </w:p>
        </w:tc>
        <w:tc>
          <w:tcPr>
            <w:tcW w:w="1637" w:type="dxa"/>
            <w:gridSpan w:val="2"/>
            <w:tcBorders>
              <w:top w:val="single" w:sz="4" w:space="0" w:color="auto"/>
              <w:left w:val="single" w:sz="4" w:space="0" w:color="auto"/>
            </w:tcBorders>
            <w:shd w:val="clear" w:color="auto" w:fill="FFFFFF"/>
          </w:tcPr>
          <w:p w:rsidR="00EE30CE" w:rsidRDefault="00541AC0">
            <w:pPr>
              <w:pStyle w:val="Jin0"/>
              <w:shd w:val="clear" w:color="auto" w:fill="auto"/>
              <w:spacing w:after="0"/>
              <w:ind w:firstLine="0"/>
              <w:jc w:val="left"/>
              <w:rPr>
                <w:sz w:val="12"/>
                <w:szCs w:val="12"/>
              </w:rPr>
            </w:pPr>
            <w:r>
              <w:rPr>
                <w:rFonts w:ascii="Arial" w:eastAsia="Arial" w:hAnsi="Arial" w:cs="Arial"/>
                <w:sz w:val="12"/>
                <w:szCs w:val="12"/>
              </w:rPr>
              <w:t>2019 / 01</w:t>
            </w:r>
          </w:p>
        </w:tc>
        <w:tc>
          <w:tcPr>
            <w:tcW w:w="2069" w:type="dxa"/>
            <w:gridSpan w:val="2"/>
            <w:vMerge/>
            <w:tcBorders>
              <w:left w:val="single" w:sz="4" w:space="0" w:color="auto"/>
              <w:right w:val="single" w:sz="4" w:space="0" w:color="auto"/>
            </w:tcBorders>
            <w:shd w:val="clear" w:color="auto" w:fill="FFFFFF"/>
          </w:tcPr>
          <w:p w:rsidR="00EE30CE" w:rsidRDefault="00EE30CE"/>
        </w:tc>
      </w:tr>
      <w:tr w:rsidR="00EE30CE">
        <w:trPr>
          <w:trHeight w:hRule="exact" w:val="432"/>
          <w:jc w:val="center"/>
        </w:trPr>
        <w:tc>
          <w:tcPr>
            <w:tcW w:w="5539" w:type="dxa"/>
            <w:gridSpan w:val="6"/>
            <w:vMerge/>
            <w:tcBorders>
              <w:left w:val="single" w:sz="4" w:space="0" w:color="auto"/>
              <w:bottom w:val="single" w:sz="4" w:space="0" w:color="auto"/>
            </w:tcBorders>
            <w:shd w:val="clear" w:color="auto" w:fill="FFFFFF"/>
          </w:tcPr>
          <w:p w:rsidR="00EE30CE" w:rsidRDefault="00EE30CE"/>
        </w:tc>
        <w:tc>
          <w:tcPr>
            <w:tcW w:w="1306" w:type="dxa"/>
            <w:tcBorders>
              <w:top w:val="single" w:sz="4" w:space="0" w:color="auto"/>
              <w:left w:val="single" w:sz="4" w:space="0" w:color="auto"/>
              <w:bottom w:val="single" w:sz="4" w:space="0" w:color="auto"/>
            </w:tcBorders>
            <w:shd w:val="clear" w:color="auto" w:fill="FFFFFF"/>
          </w:tcPr>
          <w:p w:rsidR="00EE30CE" w:rsidRDefault="00541AC0">
            <w:pPr>
              <w:pStyle w:val="Jin0"/>
              <w:shd w:val="clear" w:color="auto" w:fill="auto"/>
              <w:spacing w:after="0"/>
              <w:ind w:firstLine="0"/>
              <w:jc w:val="left"/>
              <w:rPr>
                <w:sz w:val="12"/>
                <w:szCs w:val="12"/>
              </w:rPr>
            </w:pPr>
            <w:r>
              <w:rPr>
                <w:rFonts w:ascii="Arial" w:eastAsia="Arial" w:hAnsi="Arial" w:cs="Arial"/>
                <w:sz w:val="12"/>
                <w:szCs w:val="12"/>
              </w:rPr>
              <w:t>DATUM</w:t>
            </w:r>
          </w:p>
        </w:tc>
        <w:tc>
          <w:tcPr>
            <w:tcW w:w="1637" w:type="dxa"/>
            <w:gridSpan w:val="2"/>
            <w:tcBorders>
              <w:top w:val="single" w:sz="4" w:space="0" w:color="auto"/>
              <w:left w:val="single" w:sz="4" w:space="0" w:color="auto"/>
              <w:bottom w:val="single" w:sz="4" w:space="0" w:color="auto"/>
            </w:tcBorders>
            <w:shd w:val="clear" w:color="auto" w:fill="FFFFFF"/>
          </w:tcPr>
          <w:p w:rsidR="00EE30CE" w:rsidRDefault="00541AC0">
            <w:pPr>
              <w:pStyle w:val="Jin0"/>
              <w:shd w:val="clear" w:color="auto" w:fill="auto"/>
              <w:spacing w:after="0"/>
              <w:ind w:firstLine="0"/>
              <w:jc w:val="left"/>
              <w:rPr>
                <w:sz w:val="12"/>
                <w:szCs w:val="12"/>
              </w:rPr>
            </w:pPr>
            <w:r>
              <w:rPr>
                <w:rFonts w:ascii="Arial" w:eastAsia="Arial" w:hAnsi="Arial" w:cs="Arial"/>
                <w:sz w:val="12"/>
                <w:szCs w:val="12"/>
              </w:rPr>
              <w:t>01 / 2019</w:t>
            </w:r>
          </w:p>
        </w:tc>
        <w:tc>
          <w:tcPr>
            <w:tcW w:w="2069" w:type="dxa"/>
            <w:gridSpan w:val="2"/>
            <w:vMerge/>
            <w:tcBorders>
              <w:left w:val="single" w:sz="4" w:space="0" w:color="auto"/>
              <w:bottom w:val="single" w:sz="4" w:space="0" w:color="auto"/>
              <w:right w:val="single" w:sz="4" w:space="0" w:color="auto"/>
            </w:tcBorders>
            <w:shd w:val="clear" w:color="auto" w:fill="FFFFFF"/>
          </w:tcPr>
          <w:p w:rsidR="00EE30CE" w:rsidRDefault="00EE30CE"/>
        </w:tc>
      </w:tr>
      <w:tr w:rsidR="00EE30CE">
        <w:trPr>
          <w:gridAfter w:val="1"/>
          <w:wAfter w:w="10" w:type="dxa"/>
          <w:trHeight w:hRule="exact" w:val="298"/>
          <w:jc w:val="center"/>
        </w:trPr>
        <w:tc>
          <w:tcPr>
            <w:tcW w:w="5539" w:type="dxa"/>
            <w:gridSpan w:val="6"/>
            <w:tcBorders>
              <w:top w:val="single" w:sz="4" w:space="0" w:color="auto"/>
              <w:left w:val="single" w:sz="4" w:space="0" w:color="auto"/>
            </w:tcBorders>
            <w:shd w:val="clear" w:color="auto" w:fill="FFFFFF"/>
          </w:tcPr>
          <w:p w:rsidR="00EE30CE" w:rsidRDefault="00541AC0">
            <w:pPr>
              <w:pStyle w:val="Jin0"/>
              <w:shd w:val="clear" w:color="auto" w:fill="auto"/>
              <w:spacing w:after="0"/>
              <w:ind w:left="140" w:firstLine="0"/>
              <w:jc w:val="left"/>
              <w:rPr>
                <w:sz w:val="12"/>
                <w:szCs w:val="12"/>
              </w:rPr>
            </w:pPr>
            <w:r>
              <w:rPr>
                <w:rFonts w:ascii="Arial" w:eastAsia="Arial" w:hAnsi="Arial" w:cs="Arial"/>
                <w:sz w:val="12"/>
                <w:szCs w:val="12"/>
              </w:rPr>
              <w:t>OBSAH</w:t>
            </w:r>
          </w:p>
        </w:tc>
        <w:tc>
          <w:tcPr>
            <w:tcW w:w="1306" w:type="dxa"/>
            <w:tcBorders>
              <w:top w:val="single" w:sz="4" w:space="0" w:color="auto"/>
              <w:left w:val="single" w:sz="4" w:space="0" w:color="auto"/>
            </w:tcBorders>
            <w:shd w:val="clear" w:color="auto" w:fill="FFFFFF"/>
          </w:tcPr>
          <w:p w:rsidR="00EE30CE" w:rsidRDefault="00541AC0">
            <w:pPr>
              <w:pStyle w:val="Jin0"/>
              <w:shd w:val="clear" w:color="auto" w:fill="auto"/>
              <w:spacing w:after="0"/>
              <w:ind w:firstLine="0"/>
              <w:jc w:val="left"/>
              <w:rPr>
                <w:sz w:val="12"/>
                <w:szCs w:val="12"/>
              </w:rPr>
            </w:pPr>
            <w:r>
              <w:rPr>
                <w:rFonts w:ascii="Arial" w:eastAsia="Arial" w:hAnsi="Arial" w:cs="Arial"/>
                <w:sz w:val="12"/>
                <w:szCs w:val="12"/>
              </w:rPr>
              <w:t>MĚŘÍTKO</w:t>
            </w:r>
          </w:p>
        </w:tc>
        <w:tc>
          <w:tcPr>
            <w:tcW w:w="1632" w:type="dxa"/>
            <w:gridSpan w:val="2"/>
            <w:tcBorders>
              <w:top w:val="single" w:sz="4" w:space="0" w:color="auto"/>
              <w:left w:val="single" w:sz="4" w:space="0" w:color="auto"/>
            </w:tcBorders>
            <w:shd w:val="clear" w:color="auto" w:fill="FFFFFF"/>
          </w:tcPr>
          <w:p w:rsidR="00EE30CE" w:rsidRDefault="00541AC0">
            <w:pPr>
              <w:pStyle w:val="Jin0"/>
              <w:shd w:val="clear" w:color="auto" w:fill="auto"/>
              <w:spacing w:after="0"/>
              <w:ind w:firstLine="0"/>
              <w:jc w:val="left"/>
              <w:rPr>
                <w:sz w:val="12"/>
                <w:szCs w:val="12"/>
              </w:rPr>
            </w:pPr>
            <w:r>
              <w:rPr>
                <w:rFonts w:ascii="Arial" w:eastAsia="Arial" w:hAnsi="Arial" w:cs="Arial"/>
                <w:sz w:val="12"/>
                <w:szCs w:val="12"/>
              </w:rPr>
              <w:t>ČÍSLO VÝKRESU</w:t>
            </w:r>
          </w:p>
        </w:tc>
        <w:tc>
          <w:tcPr>
            <w:tcW w:w="2064" w:type="dxa"/>
            <w:tcBorders>
              <w:top w:val="single" w:sz="4" w:space="0" w:color="auto"/>
              <w:left w:val="single" w:sz="4" w:space="0" w:color="auto"/>
              <w:right w:val="single" w:sz="4" w:space="0" w:color="auto"/>
            </w:tcBorders>
            <w:shd w:val="clear" w:color="auto" w:fill="FFFFFF"/>
          </w:tcPr>
          <w:p w:rsidR="00EE30CE" w:rsidRDefault="00541AC0">
            <w:pPr>
              <w:pStyle w:val="Jin0"/>
              <w:shd w:val="clear" w:color="auto" w:fill="auto"/>
              <w:spacing w:after="0"/>
              <w:ind w:left="140" w:firstLine="0"/>
              <w:jc w:val="left"/>
              <w:rPr>
                <w:sz w:val="12"/>
                <w:szCs w:val="12"/>
              </w:rPr>
            </w:pPr>
            <w:r>
              <w:rPr>
                <w:rFonts w:ascii="Arial" w:eastAsia="Arial" w:hAnsi="Arial" w:cs="Arial"/>
                <w:sz w:val="12"/>
                <w:szCs w:val="12"/>
              </w:rPr>
              <w:t>REVIZE</w:t>
            </w:r>
          </w:p>
        </w:tc>
      </w:tr>
      <w:tr w:rsidR="00EE30CE">
        <w:trPr>
          <w:gridAfter w:val="1"/>
          <w:wAfter w:w="10" w:type="dxa"/>
          <w:trHeight w:hRule="exact" w:val="667"/>
          <w:jc w:val="center"/>
        </w:trPr>
        <w:tc>
          <w:tcPr>
            <w:tcW w:w="5539" w:type="dxa"/>
            <w:gridSpan w:val="6"/>
            <w:tcBorders>
              <w:left w:val="single" w:sz="4" w:space="0" w:color="auto"/>
              <w:bottom w:val="single" w:sz="4" w:space="0" w:color="auto"/>
            </w:tcBorders>
            <w:shd w:val="clear" w:color="auto" w:fill="FFFFFF"/>
          </w:tcPr>
          <w:p w:rsidR="00EE30CE" w:rsidRDefault="00541AC0">
            <w:pPr>
              <w:pStyle w:val="Jin0"/>
              <w:shd w:val="clear" w:color="auto" w:fill="auto"/>
              <w:spacing w:after="0"/>
              <w:ind w:left="700" w:firstLine="0"/>
              <w:jc w:val="left"/>
            </w:pPr>
            <w:r>
              <w:rPr>
                <w:rFonts w:ascii="Arial" w:eastAsia="Arial" w:hAnsi="Arial" w:cs="Arial"/>
              </w:rPr>
              <w:t>BEZPEČNOSTNÍ ZÁSADY</w:t>
            </w:r>
          </w:p>
        </w:tc>
        <w:tc>
          <w:tcPr>
            <w:tcW w:w="1306" w:type="dxa"/>
            <w:tcBorders>
              <w:left w:val="single" w:sz="4" w:space="0" w:color="auto"/>
              <w:bottom w:val="single" w:sz="4" w:space="0" w:color="auto"/>
            </w:tcBorders>
            <w:shd w:val="clear" w:color="auto" w:fill="FFFFFF"/>
          </w:tcPr>
          <w:p w:rsidR="00EE30CE" w:rsidRDefault="00EE30CE">
            <w:pPr>
              <w:rPr>
                <w:sz w:val="10"/>
                <w:szCs w:val="10"/>
              </w:rPr>
            </w:pPr>
          </w:p>
        </w:tc>
        <w:tc>
          <w:tcPr>
            <w:tcW w:w="1632" w:type="dxa"/>
            <w:gridSpan w:val="2"/>
            <w:tcBorders>
              <w:left w:val="single" w:sz="4" w:space="0" w:color="auto"/>
              <w:bottom w:val="single" w:sz="4" w:space="0" w:color="auto"/>
            </w:tcBorders>
            <w:shd w:val="clear" w:color="auto" w:fill="FFFFFF"/>
          </w:tcPr>
          <w:p w:rsidR="00EE30CE" w:rsidRDefault="00541AC0">
            <w:pPr>
              <w:pStyle w:val="Jin0"/>
              <w:shd w:val="clear" w:color="auto" w:fill="auto"/>
              <w:spacing w:before="100" w:after="0"/>
              <w:ind w:left="220" w:firstLine="0"/>
              <w:jc w:val="left"/>
            </w:pPr>
            <w:r>
              <w:rPr>
                <w:rFonts w:ascii="Arial" w:eastAsia="Arial" w:hAnsi="Arial" w:cs="Arial"/>
              </w:rPr>
              <w:t>1.4.2.4</w:t>
            </w:r>
          </w:p>
        </w:tc>
        <w:tc>
          <w:tcPr>
            <w:tcW w:w="2064" w:type="dxa"/>
            <w:tcBorders>
              <w:left w:val="single" w:sz="4" w:space="0" w:color="auto"/>
              <w:bottom w:val="single" w:sz="4" w:space="0" w:color="auto"/>
              <w:right w:val="single" w:sz="4" w:space="0" w:color="auto"/>
            </w:tcBorders>
            <w:shd w:val="clear" w:color="auto" w:fill="FFFFFF"/>
          </w:tcPr>
          <w:p w:rsidR="00EE30CE" w:rsidRDefault="00EE30CE">
            <w:pPr>
              <w:rPr>
                <w:sz w:val="10"/>
                <w:szCs w:val="10"/>
              </w:rPr>
            </w:pPr>
          </w:p>
        </w:tc>
      </w:tr>
    </w:tbl>
    <w:p w:rsidR="00EE30CE" w:rsidRDefault="00EE30CE">
      <w:pPr>
        <w:spacing w:line="14" w:lineRule="exact"/>
        <w:sectPr w:rsidR="00EE30CE">
          <w:headerReference w:type="default" r:id="rId32"/>
          <w:footerReference w:type="default" r:id="rId33"/>
          <w:pgSz w:w="11900" w:h="16840"/>
          <w:pgMar w:top="9099" w:right="579" w:bottom="470" w:left="761" w:header="0" w:footer="3" w:gutter="0"/>
          <w:pgNumType w:start="32"/>
          <w:cols w:space="720"/>
          <w:noEndnote/>
          <w:docGrid w:linePitch="360"/>
        </w:sectPr>
      </w:pPr>
    </w:p>
    <w:p w:rsidR="00EE30CE" w:rsidRDefault="00541AC0">
      <w:pPr>
        <w:spacing w:line="638" w:lineRule="exact"/>
      </w:pPr>
      <w:r>
        <w:rPr>
          <w:noProof/>
          <w:lang w:bidi="ar-SA"/>
        </w:rPr>
        <w:lastRenderedPageBreak/>
        <w:drawing>
          <wp:anchor distT="0" distB="0" distL="0" distR="0" simplePos="0" relativeHeight="62914702" behindDoc="1" locked="0" layoutInCell="1" allowOverlap="1">
            <wp:simplePos x="0" y="0"/>
            <wp:positionH relativeFrom="page">
              <wp:posOffset>946150</wp:posOffset>
            </wp:positionH>
            <wp:positionV relativeFrom="paragraph">
              <wp:posOffset>12700</wp:posOffset>
            </wp:positionV>
            <wp:extent cx="420370" cy="408305"/>
            <wp:effectExtent l="0" t="0" r="0" b="0"/>
            <wp:wrapNone/>
            <wp:docPr id="49" name="Shape 49"/>
            <wp:cNvGraphicFramePr/>
            <a:graphic xmlns:a="http://schemas.openxmlformats.org/drawingml/2006/main">
              <a:graphicData uri="http://schemas.openxmlformats.org/drawingml/2006/picture">
                <pic:pic xmlns:pic="http://schemas.openxmlformats.org/drawingml/2006/picture">
                  <pic:nvPicPr>
                    <pic:cNvPr id="50" name="Picture box 50"/>
                    <pic:cNvPicPr/>
                  </pic:nvPicPr>
                  <pic:blipFill>
                    <a:blip r:embed="rId34"/>
                    <a:stretch/>
                  </pic:blipFill>
                  <pic:spPr>
                    <a:xfrm>
                      <a:off x="0" y="0"/>
                      <a:ext cx="420370" cy="408305"/>
                    </a:xfrm>
                    <a:prstGeom prst="rect">
                      <a:avLst/>
                    </a:prstGeom>
                  </pic:spPr>
                </pic:pic>
              </a:graphicData>
            </a:graphic>
          </wp:anchor>
        </w:drawing>
      </w:r>
    </w:p>
    <w:p w:rsidR="00EE30CE" w:rsidRDefault="00EE30CE">
      <w:pPr>
        <w:spacing w:line="14" w:lineRule="exact"/>
        <w:sectPr w:rsidR="00EE30CE">
          <w:pgSz w:w="11900" w:h="16840"/>
          <w:pgMar w:top="944" w:right="1193" w:bottom="1421" w:left="1380" w:header="0" w:footer="3" w:gutter="0"/>
          <w:cols w:space="720"/>
          <w:noEndnote/>
          <w:docGrid w:linePitch="360"/>
        </w:sectPr>
      </w:pPr>
    </w:p>
    <w:p w:rsidR="00EE30CE" w:rsidRDefault="00541AC0">
      <w:pPr>
        <w:pStyle w:val="Zkladntext60"/>
        <w:shd w:val="clear" w:color="auto" w:fill="auto"/>
        <w:tabs>
          <w:tab w:val="left" w:pos="4181"/>
        </w:tabs>
      </w:pPr>
      <w:r>
        <w:lastRenderedPageBreak/>
        <w:t>MZ Liberec a.s. • U Nisy 362/6 • 460 01 Liberec</w:t>
      </w:r>
      <w:r>
        <w:tab/>
        <w:t xml:space="preserve">tel: +420 488 040 111 • email: </w:t>
      </w:r>
      <w:hyperlink r:id="rId35" w:history="1">
        <w:r>
          <w:rPr>
            <w:lang w:val="en-US" w:eastAsia="en-US" w:bidi="en-US"/>
          </w:rPr>
          <w:t>info@mzliberec.cz</w:t>
        </w:r>
      </w:hyperlink>
      <w:r>
        <w:rPr>
          <w:lang w:val="en-US" w:eastAsia="en-US" w:bidi="en-US"/>
        </w:rPr>
        <w:t xml:space="preserve"> </w:t>
      </w:r>
      <w:r>
        <w:t xml:space="preserve">• </w:t>
      </w:r>
      <w:hyperlink r:id="rId36" w:history="1">
        <w:r>
          <w:rPr>
            <w:lang w:val="en-US" w:eastAsia="en-US" w:bidi="en-US"/>
          </w:rPr>
          <w:t>www.mzliberec.cz</w:t>
        </w:r>
      </w:hyperlink>
    </w:p>
    <w:p w:rsidR="00EE30CE" w:rsidRDefault="00541AC0">
      <w:pPr>
        <w:pStyle w:val="Zkladntext1"/>
        <w:shd w:val="clear" w:color="auto" w:fill="auto"/>
        <w:tabs>
          <w:tab w:val="left" w:pos="2054"/>
        </w:tabs>
        <w:spacing w:after="0"/>
        <w:ind w:firstLine="0"/>
      </w:pPr>
      <w:r>
        <w:t>Název akce:</w:t>
      </w:r>
      <w:r>
        <w:tab/>
      </w:r>
      <w:r>
        <w:rPr>
          <w:b/>
          <w:bCs/>
        </w:rPr>
        <w:t>Nemocnice Nové Město na Moravě</w:t>
      </w:r>
    </w:p>
    <w:p w:rsidR="00EE30CE" w:rsidRDefault="00541AC0">
      <w:pPr>
        <w:pStyle w:val="Zkladntext1"/>
        <w:shd w:val="clear" w:color="auto" w:fill="auto"/>
        <w:spacing w:after="280"/>
        <w:ind w:left="2160" w:firstLine="0"/>
        <w:jc w:val="left"/>
      </w:pPr>
      <w:r>
        <w:rPr>
          <w:b/>
          <w:bCs/>
        </w:rPr>
        <w:t>Zřízení jednotky DIOP</w:t>
      </w:r>
    </w:p>
    <w:p w:rsidR="00EE30CE" w:rsidRDefault="00541AC0">
      <w:pPr>
        <w:pStyle w:val="Zkladntext1"/>
        <w:shd w:val="clear" w:color="auto" w:fill="auto"/>
        <w:tabs>
          <w:tab w:val="left" w:pos="2054"/>
        </w:tabs>
        <w:spacing w:after="0"/>
        <w:ind w:firstLine="0"/>
      </w:pPr>
      <w:r>
        <w:t>Místo stavby:</w:t>
      </w:r>
      <w:r>
        <w:tab/>
      </w:r>
      <w:r>
        <w:rPr>
          <w:b/>
          <w:bCs/>
        </w:rPr>
        <w:t xml:space="preserve">Nemocnice Nové Město na Moravě </w:t>
      </w:r>
      <w:proofErr w:type="spellStart"/>
      <w:proofErr w:type="gramStart"/>
      <w:r>
        <w:rPr>
          <w:b/>
          <w:bCs/>
        </w:rPr>
        <w:t>p.o</w:t>
      </w:r>
      <w:proofErr w:type="spellEnd"/>
      <w:r>
        <w:rPr>
          <w:b/>
          <w:bCs/>
        </w:rPr>
        <w:t>.</w:t>
      </w:r>
      <w:proofErr w:type="gramEnd"/>
    </w:p>
    <w:p w:rsidR="00EE30CE" w:rsidRDefault="00541AC0">
      <w:pPr>
        <w:pStyle w:val="Zkladntext1"/>
        <w:shd w:val="clear" w:color="auto" w:fill="auto"/>
        <w:spacing w:after="0"/>
        <w:ind w:left="2160" w:firstLine="0"/>
        <w:jc w:val="left"/>
      </w:pPr>
      <w:proofErr w:type="spellStart"/>
      <w:r>
        <w:rPr>
          <w:b/>
          <w:bCs/>
        </w:rPr>
        <w:t>Ždarská</w:t>
      </w:r>
      <w:proofErr w:type="spellEnd"/>
      <w:r>
        <w:rPr>
          <w:b/>
          <w:bCs/>
        </w:rPr>
        <w:t xml:space="preserve"> 610</w:t>
      </w:r>
    </w:p>
    <w:p w:rsidR="00EE30CE" w:rsidRDefault="00541AC0">
      <w:pPr>
        <w:pStyle w:val="Zkladntext1"/>
        <w:shd w:val="clear" w:color="auto" w:fill="auto"/>
        <w:spacing w:after="280"/>
        <w:ind w:left="2160" w:firstLine="0"/>
        <w:jc w:val="left"/>
      </w:pPr>
      <w:r>
        <w:rPr>
          <w:b/>
          <w:bCs/>
        </w:rPr>
        <w:t>592 31 Nové Město na Moravě</w:t>
      </w:r>
    </w:p>
    <w:p w:rsidR="00EE30CE" w:rsidRDefault="00541AC0">
      <w:pPr>
        <w:pStyle w:val="Zkladntext1"/>
        <w:shd w:val="clear" w:color="auto" w:fill="auto"/>
        <w:tabs>
          <w:tab w:val="left" w:pos="2054"/>
        </w:tabs>
        <w:spacing w:after="0"/>
        <w:ind w:firstLine="0"/>
      </w:pPr>
      <w:r>
        <w:t>Investor stavby:</w:t>
      </w:r>
      <w:r>
        <w:tab/>
      </w:r>
      <w:r>
        <w:rPr>
          <w:b/>
          <w:bCs/>
        </w:rPr>
        <w:t xml:space="preserve">Nemocnice Nové Město na Moravě </w:t>
      </w:r>
      <w:proofErr w:type="spellStart"/>
      <w:proofErr w:type="gramStart"/>
      <w:r>
        <w:rPr>
          <w:b/>
          <w:bCs/>
        </w:rPr>
        <w:t>p.o</w:t>
      </w:r>
      <w:proofErr w:type="spellEnd"/>
      <w:r>
        <w:rPr>
          <w:b/>
          <w:bCs/>
        </w:rPr>
        <w:t>.</w:t>
      </w:r>
      <w:proofErr w:type="gramEnd"/>
    </w:p>
    <w:p w:rsidR="00EE30CE" w:rsidRDefault="00541AC0">
      <w:pPr>
        <w:pStyle w:val="Zkladntext1"/>
        <w:shd w:val="clear" w:color="auto" w:fill="auto"/>
        <w:spacing w:after="0"/>
        <w:ind w:left="2160" w:firstLine="0"/>
        <w:jc w:val="left"/>
      </w:pPr>
      <w:proofErr w:type="spellStart"/>
      <w:r>
        <w:rPr>
          <w:b/>
          <w:bCs/>
        </w:rPr>
        <w:t>Ždarská</w:t>
      </w:r>
      <w:proofErr w:type="spellEnd"/>
      <w:r>
        <w:rPr>
          <w:b/>
          <w:bCs/>
        </w:rPr>
        <w:t xml:space="preserve"> 610</w:t>
      </w:r>
    </w:p>
    <w:p w:rsidR="00EE30CE" w:rsidRDefault="00541AC0">
      <w:pPr>
        <w:pStyle w:val="Zkladntext1"/>
        <w:shd w:val="clear" w:color="auto" w:fill="auto"/>
        <w:spacing w:after="280"/>
        <w:ind w:left="2160" w:firstLine="0"/>
        <w:jc w:val="left"/>
      </w:pPr>
      <w:r>
        <w:rPr>
          <w:b/>
          <w:bCs/>
        </w:rPr>
        <w:t>592 31 Nové Město na Moravě</w:t>
      </w:r>
    </w:p>
    <w:p w:rsidR="00EE30CE" w:rsidRDefault="00541AC0">
      <w:pPr>
        <w:pStyle w:val="Zkladntext1"/>
        <w:shd w:val="clear" w:color="auto" w:fill="auto"/>
        <w:spacing w:after="1680"/>
        <w:ind w:firstLine="0"/>
      </w:pPr>
      <w:r>
        <w:t>Číslo zakázky:</w:t>
      </w:r>
    </w:p>
    <w:p w:rsidR="00EE30CE" w:rsidRDefault="00541AC0">
      <w:pPr>
        <w:pStyle w:val="Zkladntext70"/>
        <w:shd w:val="clear" w:color="auto" w:fill="auto"/>
      </w:pPr>
      <w:proofErr w:type="gramStart"/>
      <w:r>
        <w:t>1.4. TECHNIKA</w:t>
      </w:r>
      <w:proofErr w:type="gramEnd"/>
      <w:r>
        <w:t xml:space="preserve"> PROSTŘEDÍ STAVEB</w:t>
      </w:r>
      <w:r>
        <w:br/>
        <w:t>1.4.2. MEDICNÁLNÍ PLYNY</w:t>
      </w:r>
    </w:p>
    <w:p w:rsidR="00EE30CE" w:rsidRDefault="00541AC0">
      <w:pPr>
        <w:pStyle w:val="Nadpis20"/>
        <w:keepNext/>
        <w:keepLines/>
        <w:shd w:val="clear" w:color="auto" w:fill="auto"/>
        <w:spacing w:after="4180" w:line="276" w:lineRule="auto"/>
        <w:ind w:left="120"/>
      </w:pPr>
      <w:bookmarkStart w:id="34" w:name="bookmark33"/>
      <w:r>
        <w:t>1.4.2.4 BEZPEČNOSTNÍ ZÁSADY PRO</w:t>
      </w:r>
      <w:r>
        <w:br/>
        <w:t>PROVOZ ROZVODŮ PLYNŮ POUŽÍVANÝCH</w:t>
      </w:r>
      <w:r>
        <w:br/>
        <w:t>PRO ZDRAVOTNICKÉ ÚČELY</w:t>
      </w:r>
      <w:bookmarkEnd w:id="34"/>
    </w:p>
    <w:p w:rsidR="00EE30CE" w:rsidRDefault="00541AC0">
      <w:pPr>
        <w:pStyle w:val="Zkladntext1"/>
        <w:shd w:val="clear" w:color="auto" w:fill="auto"/>
        <w:spacing w:after="280"/>
        <w:ind w:left="4620" w:firstLine="0"/>
        <w:jc w:val="left"/>
        <w:sectPr w:rsidR="00EE30CE">
          <w:type w:val="continuous"/>
          <w:pgSz w:w="11900" w:h="16840"/>
          <w:pgMar w:top="1774" w:right="1193" w:bottom="1630" w:left="1380" w:header="0" w:footer="3" w:gutter="0"/>
          <w:cols w:space="720"/>
          <w:noEndnote/>
          <w:docGrid w:linePitch="360"/>
        </w:sectPr>
      </w:pPr>
      <w:r>
        <w:rPr>
          <w:b/>
          <w:bCs/>
          <w:noProof/>
          <w:sz w:val="48"/>
          <w:szCs w:val="48"/>
          <w:lang w:bidi="ar-SA"/>
        </w:rPr>
        <mc:AlternateContent>
          <mc:Choice Requires="wps">
            <w:drawing>
              <wp:anchor distT="0" distB="0" distL="114300" distR="114300" simplePos="0" relativeHeight="125829397" behindDoc="0" locked="0" layoutInCell="1" allowOverlap="1">
                <wp:simplePos x="0" y="0"/>
                <wp:positionH relativeFrom="page">
                  <wp:posOffset>940435</wp:posOffset>
                </wp:positionH>
                <wp:positionV relativeFrom="paragraph">
                  <wp:posOffset>12700</wp:posOffset>
                </wp:positionV>
                <wp:extent cx="1207135" cy="194945"/>
                <wp:effectExtent l="0" t="0" r="0" b="0"/>
                <wp:wrapSquare wrapText="right"/>
                <wp:docPr id="51" name="Shape 51"/>
                <wp:cNvGraphicFramePr/>
                <a:graphic xmlns:a="http://schemas.openxmlformats.org/drawingml/2006/main">
                  <a:graphicData uri="http://schemas.microsoft.com/office/word/2010/wordprocessingShape">
                    <wps:wsp>
                      <wps:cNvSpPr txBox="1"/>
                      <wps:spPr>
                        <a:xfrm>
                          <a:off x="0" y="0"/>
                          <a:ext cx="1207135" cy="194945"/>
                        </a:xfrm>
                        <a:prstGeom prst="rect">
                          <a:avLst/>
                        </a:prstGeom>
                        <a:noFill/>
                      </wps:spPr>
                      <wps:txbx>
                        <w:txbxContent>
                          <w:p w:rsidR="00541AC0" w:rsidRDefault="00541AC0">
                            <w:pPr>
                              <w:pStyle w:val="Zkladntext1"/>
                              <w:shd w:val="clear" w:color="auto" w:fill="auto"/>
                              <w:spacing w:after="0"/>
                              <w:ind w:firstLine="0"/>
                              <w:jc w:val="left"/>
                            </w:pPr>
                            <w:r>
                              <w:rPr>
                                <w:b/>
                                <w:bCs/>
                              </w:rPr>
                              <w:t>Liberec, leden 2019</w:t>
                            </w:r>
                          </w:p>
                        </w:txbxContent>
                      </wps:txbx>
                      <wps:bodyPr lIns="0" tIns="0" rIns="0" bIns="0">
                        <a:spAutoFit/>
                      </wps:bodyPr>
                    </wps:wsp>
                  </a:graphicData>
                </a:graphic>
              </wp:anchor>
            </w:drawing>
          </mc:Choice>
          <mc:Fallback>
            <w:pict>
              <v:shape id="Shape 51" o:spid="_x0000_s1027" type="#_x0000_t202" style="position:absolute;left:0;text-align:left;margin-left:74.05pt;margin-top:1pt;width:95.05pt;height:15.35pt;z-index:125829397;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" filled="f" stroked="f">
                <v:textbox style="mso-fit-shape-to-text:t" inset="0,0,0,0">
                  <w:txbxContent>
                    <w:p w:rsidR="00541AC0" w:rsidRDefault="00541AC0">
                      <w:pPr>
                        <w:pStyle w:val="Zkladntext1"/>
                        <w:shd w:val="clear" w:color="auto" w:fill="auto"/>
                        <w:spacing w:after="0"/>
                        <w:ind w:firstLine="0"/>
                        <w:jc w:val="left"/>
                      </w:pPr>
                      <w:r>
                        <w:rPr>
                          <w:b/>
                          <w:bCs/>
                        </w:rPr>
                        <w:t>Liberec, leden 2019</w:t>
                      </w:r>
                    </w:p>
                  </w:txbxContent>
                </v:textbox>
                <w10:wrap type="square" side="right" anchorx="page"/>
              </v:shape>
            </w:pict>
          </mc:Fallback>
        </mc:AlternateContent>
      </w:r>
      <w:r>
        <w:rPr>
          <w:i/>
          <w:iCs/>
        </w:rPr>
        <w:t>Vypracoval:</w:t>
      </w:r>
      <w:r>
        <w:rPr>
          <w:b/>
          <w:bCs/>
        </w:rPr>
        <w:t xml:space="preserve"> </w:t>
      </w:r>
      <w:r w:rsidR="00EB361D">
        <w:rPr>
          <w:b/>
          <w:bCs/>
        </w:rPr>
        <w:t>XXXX</w:t>
      </w:r>
    </w:p>
    <w:p w:rsidR="00EE30CE" w:rsidRDefault="00541AC0">
      <w:pPr>
        <w:jc w:val="center"/>
        <w:rPr>
          <w:sz w:val="2"/>
          <w:szCs w:val="2"/>
        </w:rPr>
      </w:pPr>
      <w:r>
        <w:rPr>
          <w:noProof/>
          <w:lang w:bidi="ar-SA"/>
        </w:rPr>
        <w:lastRenderedPageBreak/>
        <w:drawing>
          <wp:inline distT="0" distB="0" distL="0" distR="0">
            <wp:extent cx="5742305" cy="365760"/>
            <wp:effectExtent l="0" t="0" r="0" b="0"/>
            <wp:docPr id="53" name="Picutre 53"/>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37"/>
                    <a:stretch/>
                  </pic:blipFill>
                  <pic:spPr>
                    <a:xfrm>
                      <a:off x="0" y="0"/>
                      <a:ext cx="5742305" cy="365760"/>
                    </a:xfrm>
                    <a:prstGeom prst="rect">
                      <a:avLst/>
                    </a:prstGeom>
                  </pic:spPr>
                </pic:pic>
              </a:graphicData>
            </a:graphic>
          </wp:inline>
        </w:drawing>
      </w:r>
    </w:p>
    <w:p w:rsidR="00EE30CE" w:rsidRDefault="00EE30CE">
      <w:pPr>
        <w:spacing w:after="226" w:line="14" w:lineRule="exact"/>
      </w:pPr>
    </w:p>
    <w:p w:rsidR="00EE30CE" w:rsidRDefault="00541AC0">
      <w:pPr>
        <w:pStyle w:val="Zkladntext20"/>
        <w:shd w:val="clear" w:color="auto" w:fill="auto"/>
        <w:tabs>
          <w:tab w:val="left" w:pos="9024"/>
        </w:tabs>
        <w:ind w:left="0"/>
        <w:jc w:val="both"/>
      </w:pPr>
      <w:r>
        <w:t>OBSAH</w:t>
      </w:r>
      <w:r>
        <w:tab/>
        <w:t>2</w:t>
      </w:r>
    </w:p>
    <w:tbl>
      <w:tblPr>
        <w:tblOverlap w:val="never"/>
        <w:tblW w:w="0" w:type="auto"/>
        <w:jc w:val="center"/>
        <w:tblLayout w:type="fixed"/>
        <w:tblCellMar>
          <w:left w:w="10" w:type="dxa"/>
          <w:right w:w="10" w:type="dxa"/>
        </w:tblCellMar>
        <w:tblLook w:val="04A0" w:firstRow="1" w:lastRow="0" w:firstColumn="1" w:lastColumn="0" w:noHBand="0" w:noVBand="1"/>
      </w:tblPr>
      <w:tblGrid>
        <w:gridCol w:w="643"/>
        <w:gridCol w:w="5131"/>
        <w:gridCol w:w="3427"/>
      </w:tblGrid>
      <w:tr w:rsidR="00EE30CE">
        <w:trPr>
          <w:trHeight w:hRule="exact" w:val="259"/>
          <w:jc w:val="center"/>
        </w:trPr>
        <w:tc>
          <w:tcPr>
            <w:tcW w:w="5774" w:type="dxa"/>
            <w:gridSpan w:val="2"/>
            <w:shd w:val="clear" w:color="auto" w:fill="FFFFFF"/>
          </w:tcPr>
          <w:p w:rsidR="00EE30CE" w:rsidRDefault="00541AC0">
            <w:pPr>
              <w:pStyle w:val="Jin0"/>
              <w:shd w:val="clear" w:color="auto" w:fill="auto"/>
              <w:spacing w:after="0"/>
              <w:ind w:firstLine="0"/>
              <w:jc w:val="left"/>
              <w:rPr>
                <w:sz w:val="19"/>
                <w:szCs w:val="19"/>
              </w:rPr>
            </w:pPr>
            <w:r>
              <w:rPr>
                <w:rFonts w:ascii="Arial" w:eastAsia="Arial" w:hAnsi="Arial" w:cs="Arial"/>
                <w:sz w:val="19"/>
                <w:szCs w:val="19"/>
              </w:rPr>
              <w:t>BEZPEČSNOSTNÍ ZÁSADY</w:t>
            </w:r>
          </w:p>
        </w:tc>
        <w:tc>
          <w:tcPr>
            <w:tcW w:w="3427" w:type="dxa"/>
            <w:shd w:val="clear" w:color="auto" w:fill="FFFFFF"/>
          </w:tcPr>
          <w:p w:rsidR="00EE30CE" w:rsidRDefault="00541AC0">
            <w:pPr>
              <w:pStyle w:val="Jin0"/>
              <w:shd w:val="clear" w:color="auto" w:fill="auto"/>
              <w:spacing w:after="0"/>
              <w:ind w:firstLine="0"/>
              <w:jc w:val="right"/>
              <w:rPr>
                <w:sz w:val="19"/>
                <w:szCs w:val="19"/>
              </w:rPr>
            </w:pPr>
            <w:r>
              <w:rPr>
                <w:rFonts w:ascii="Arial" w:eastAsia="Arial" w:hAnsi="Arial" w:cs="Arial"/>
                <w:sz w:val="19"/>
                <w:szCs w:val="19"/>
              </w:rPr>
              <w:t>3</w:t>
            </w:r>
          </w:p>
        </w:tc>
      </w:tr>
      <w:tr w:rsidR="00EE30CE">
        <w:trPr>
          <w:trHeight w:hRule="exact" w:val="274"/>
          <w:jc w:val="center"/>
        </w:trPr>
        <w:tc>
          <w:tcPr>
            <w:tcW w:w="643" w:type="dxa"/>
            <w:shd w:val="clear" w:color="auto" w:fill="FFFFFF"/>
            <w:vAlign w:val="center"/>
          </w:tcPr>
          <w:p w:rsidR="00EE30CE" w:rsidRDefault="00541AC0">
            <w:pPr>
              <w:pStyle w:val="Jin0"/>
              <w:shd w:val="clear" w:color="auto" w:fill="auto"/>
              <w:spacing w:after="0"/>
              <w:ind w:firstLine="0"/>
              <w:jc w:val="center"/>
              <w:rPr>
                <w:sz w:val="15"/>
                <w:szCs w:val="15"/>
              </w:rPr>
            </w:pPr>
            <w:r>
              <w:rPr>
                <w:rFonts w:ascii="Arial" w:eastAsia="Arial" w:hAnsi="Arial" w:cs="Arial"/>
                <w:sz w:val="15"/>
                <w:szCs w:val="15"/>
              </w:rPr>
              <w:t>1.</w:t>
            </w:r>
          </w:p>
        </w:tc>
        <w:tc>
          <w:tcPr>
            <w:tcW w:w="5131" w:type="dxa"/>
            <w:shd w:val="clear" w:color="auto" w:fill="FFFFFF"/>
            <w:vAlign w:val="center"/>
          </w:tcPr>
          <w:p w:rsidR="00EE30CE" w:rsidRDefault="00541AC0">
            <w:pPr>
              <w:pStyle w:val="Jin0"/>
              <w:shd w:val="clear" w:color="auto" w:fill="auto"/>
              <w:spacing w:after="0"/>
              <w:ind w:left="220" w:firstLine="0"/>
              <w:jc w:val="left"/>
              <w:rPr>
                <w:sz w:val="15"/>
                <w:szCs w:val="15"/>
              </w:rPr>
            </w:pPr>
            <w:r>
              <w:rPr>
                <w:rFonts w:ascii="Arial" w:eastAsia="Arial" w:hAnsi="Arial" w:cs="Arial"/>
                <w:smallCaps/>
                <w:sz w:val="16"/>
                <w:szCs w:val="16"/>
              </w:rPr>
              <w:t>Článek</w:t>
            </w:r>
            <w:r>
              <w:rPr>
                <w:rFonts w:ascii="Arial" w:eastAsia="Arial" w:hAnsi="Arial" w:cs="Arial"/>
                <w:sz w:val="15"/>
                <w:szCs w:val="15"/>
              </w:rPr>
              <w:t xml:space="preserve"> 1</w:t>
            </w:r>
          </w:p>
        </w:tc>
        <w:tc>
          <w:tcPr>
            <w:tcW w:w="3427" w:type="dxa"/>
            <w:shd w:val="clear" w:color="auto" w:fill="FFFFFF"/>
            <w:vAlign w:val="center"/>
          </w:tcPr>
          <w:p w:rsidR="00EE30CE" w:rsidRDefault="00541AC0">
            <w:pPr>
              <w:pStyle w:val="Jin0"/>
              <w:shd w:val="clear" w:color="auto" w:fill="auto"/>
              <w:spacing w:after="0"/>
              <w:ind w:firstLine="0"/>
              <w:jc w:val="right"/>
              <w:rPr>
                <w:sz w:val="15"/>
                <w:szCs w:val="15"/>
              </w:rPr>
            </w:pPr>
            <w:r>
              <w:rPr>
                <w:rFonts w:ascii="Arial" w:eastAsia="Arial" w:hAnsi="Arial" w:cs="Arial"/>
                <w:sz w:val="15"/>
                <w:szCs w:val="15"/>
              </w:rPr>
              <w:t>3</w:t>
            </w:r>
          </w:p>
        </w:tc>
      </w:tr>
      <w:tr w:rsidR="00EE30CE">
        <w:trPr>
          <w:trHeight w:hRule="exact" w:val="269"/>
          <w:jc w:val="center"/>
        </w:trPr>
        <w:tc>
          <w:tcPr>
            <w:tcW w:w="643" w:type="dxa"/>
            <w:shd w:val="clear" w:color="auto" w:fill="FFFFFF"/>
            <w:vAlign w:val="center"/>
          </w:tcPr>
          <w:p w:rsidR="00EE30CE" w:rsidRDefault="00541AC0">
            <w:pPr>
              <w:pStyle w:val="Jin0"/>
              <w:shd w:val="clear" w:color="auto" w:fill="auto"/>
              <w:spacing w:after="0"/>
              <w:ind w:firstLine="0"/>
              <w:jc w:val="center"/>
              <w:rPr>
                <w:sz w:val="15"/>
                <w:szCs w:val="15"/>
              </w:rPr>
            </w:pPr>
            <w:r>
              <w:rPr>
                <w:rFonts w:ascii="Arial" w:eastAsia="Arial" w:hAnsi="Arial" w:cs="Arial"/>
                <w:sz w:val="15"/>
                <w:szCs w:val="15"/>
              </w:rPr>
              <w:t>2.</w:t>
            </w:r>
          </w:p>
        </w:tc>
        <w:tc>
          <w:tcPr>
            <w:tcW w:w="5131" w:type="dxa"/>
            <w:shd w:val="clear" w:color="auto" w:fill="FFFFFF"/>
          </w:tcPr>
          <w:p w:rsidR="00EE30CE" w:rsidRDefault="00541AC0">
            <w:pPr>
              <w:pStyle w:val="Jin0"/>
              <w:shd w:val="clear" w:color="auto" w:fill="auto"/>
              <w:spacing w:after="0"/>
              <w:ind w:left="220" w:firstLine="0"/>
              <w:jc w:val="left"/>
              <w:rPr>
                <w:sz w:val="15"/>
                <w:szCs w:val="15"/>
              </w:rPr>
            </w:pPr>
            <w:r>
              <w:rPr>
                <w:rFonts w:ascii="Arial" w:eastAsia="Arial" w:hAnsi="Arial" w:cs="Arial"/>
                <w:smallCaps/>
                <w:sz w:val="16"/>
                <w:szCs w:val="16"/>
              </w:rPr>
              <w:t>Článek</w:t>
            </w:r>
            <w:r>
              <w:rPr>
                <w:rFonts w:ascii="Arial" w:eastAsia="Arial" w:hAnsi="Arial" w:cs="Arial"/>
                <w:sz w:val="15"/>
                <w:szCs w:val="15"/>
              </w:rPr>
              <w:t xml:space="preserve"> 2</w:t>
            </w:r>
          </w:p>
        </w:tc>
        <w:tc>
          <w:tcPr>
            <w:tcW w:w="3427" w:type="dxa"/>
            <w:shd w:val="clear" w:color="auto" w:fill="FFFFFF"/>
          </w:tcPr>
          <w:p w:rsidR="00EE30CE" w:rsidRDefault="00541AC0">
            <w:pPr>
              <w:pStyle w:val="Jin0"/>
              <w:shd w:val="clear" w:color="auto" w:fill="auto"/>
              <w:spacing w:after="0"/>
              <w:ind w:firstLine="0"/>
              <w:jc w:val="right"/>
              <w:rPr>
                <w:sz w:val="15"/>
                <w:szCs w:val="15"/>
              </w:rPr>
            </w:pPr>
            <w:r>
              <w:rPr>
                <w:rFonts w:ascii="Arial" w:eastAsia="Arial" w:hAnsi="Arial" w:cs="Arial"/>
                <w:sz w:val="15"/>
                <w:szCs w:val="15"/>
              </w:rPr>
              <w:t>3</w:t>
            </w:r>
          </w:p>
        </w:tc>
      </w:tr>
      <w:tr w:rsidR="00EE30CE">
        <w:trPr>
          <w:trHeight w:hRule="exact" w:val="269"/>
          <w:jc w:val="center"/>
        </w:trPr>
        <w:tc>
          <w:tcPr>
            <w:tcW w:w="643" w:type="dxa"/>
            <w:shd w:val="clear" w:color="auto" w:fill="FFFFFF"/>
          </w:tcPr>
          <w:p w:rsidR="00EE30CE" w:rsidRDefault="00541AC0">
            <w:pPr>
              <w:pStyle w:val="Jin0"/>
              <w:shd w:val="clear" w:color="auto" w:fill="auto"/>
              <w:spacing w:after="0"/>
              <w:ind w:firstLine="0"/>
              <w:jc w:val="center"/>
              <w:rPr>
                <w:sz w:val="15"/>
                <w:szCs w:val="15"/>
              </w:rPr>
            </w:pPr>
            <w:r>
              <w:rPr>
                <w:rFonts w:ascii="Arial" w:eastAsia="Arial" w:hAnsi="Arial" w:cs="Arial"/>
                <w:sz w:val="15"/>
                <w:szCs w:val="15"/>
              </w:rPr>
              <w:t>3.</w:t>
            </w:r>
          </w:p>
        </w:tc>
        <w:tc>
          <w:tcPr>
            <w:tcW w:w="5131" w:type="dxa"/>
            <w:shd w:val="clear" w:color="auto" w:fill="FFFFFF"/>
          </w:tcPr>
          <w:p w:rsidR="00EE30CE" w:rsidRDefault="00541AC0">
            <w:pPr>
              <w:pStyle w:val="Jin0"/>
              <w:shd w:val="clear" w:color="auto" w:fill="auto"/>
              <w:spacing w:after="0"/>
              <w:ind w:left="220" w:firstLine="0"/>
              <w:jc w:val="left"/>
              <w:rPr>
                <w:sz w:val="15"/>
                <w:szCs w:val="15"/>
              </w:rPr>
            </w:pPr>
            <w:r>
              <w:rPr>
                <w:rFonts w:ascii="Arial" w:eastAsia="Arial" w:hAnsi="Arial" w:cs="Arial"/>
                <w:smallCaps/>
                <w:sz w:val="16"/>
                <w:szCs w:val="16"/>
              </w:rPr>
              <w:t>Článek</w:t>
            </w:r>
            <w:r>
              <w:rPr>
                <w:rFonts w:ascii="Arial" w:eastAsia="Arial" w:hAnsi="Arial" w:cs="Arial"/>
                <w:sz w:val="15"/>
                <w:szCs w:val="15"/>
              </w:rPr>
              <w:t xml:space="preserve"> 3</w:t>
            </w:r>
          </w:p>
        </w:tc>
        <w:tc>
          <w:tcPr>
            <w:tcW w:w="3427" w:type="dxa"/>
            <w:shd w:val="clear" w:color="auto" w:fill="FFFFFF"/>
          </w:tcPr>
          <w:p w:rsidR="00EE30CE" w:rsidRDefault="00541AC0">
            <w:pPr>
              <w:pStyle w:val="Jin0"/>
              <w:shd w:val="clear" w:color="auto" w:fill="auto"/>
              <w:spacing w:after="0"/>
              <w:ind w:firstLine="0"/>
              <w:jc w:val="right"/>
              <w:rPr>
                <w:sz w:val="15"/>
                <w:szCs w:val="15"/>
              </w:rPr>
            </w:pPr>
            <w:r>
              <w:rPr>
                <w:rFonts w:ascii="Arial" w:eastAsia="Arial" w:hAnsi="Arial" w:cs="Arial"/>
                <w:sz w:val="15"/>
                <w:szCs w:val="15"/>
              </w:rPr>
              <w:t>3</w:t>
            </w:r>
          </w:p>
        </w:tc>
      </w:tr>
      <w:tr w:rsidR="00EE30CE">
        <w:trPr>
          <w:trHeight w:hRule="exact" w:val="269"/>
          <w:jc w:val="center"/>
        </w:trPr>
        <w:tc>
          <w:tcPr>
            <w:tcW w:w="643" w:type="dxa"/>
            <w:shd w:val="clear" w:color="auto" w:fill="FFFFFF"/>
          </w:tcPr>
          <w:p w:rsidR="00EE30CE" w:rsidRDefault="00541AC0">
            <w:pPr>
              <w:pStyle w:val="Jin0"/>
              <w:shd w:val="clear" w:color="auto" w:fill="auto"/>
              <w:spacing w:after="0"/>
              <w:ind w:firstLine="0"/>
              <w:jc w:val="center"/>
              <w:rPr>
                <w:sz w:val="15"/>
                <w:szCs w:val="15"/>
              </w:rPr>
            </w:pPr>
            <w:r>
              <w:rPr>
                <w:rFonts w:ascii="Arial" w:eastAsia="Arial" w:hAnsi="Arial" w:cs="Arial"/>
                <w:sz w:val="15"/>
                <w:szCs w:val="15"/>
              </w:rPr>
              <w:t>4.</w:t>
            </w:r>
          </w:p>
        </w:tc>
        <w:tc>
          <w:tcPr>
            <w:tcW w:w="5131" w:type="dxa"/>
            <w:shd w:val="clear" w:color="auto" w:fill="FFFFFF"/>
          </w:tcPr>
          <w:p w:rsidR="00EE30CE" w:rsidRDefault="00541AC0">
            <w:pPr>
              <w:pStyle w:val="Jin0"/>
              <w:shd w:val="clear" w:color="auto" w:fill="auto"/>
              <w:spacing w:after="0"/>
              <w:ind w:left="220" w:firstLine="0"/>
              <w:jc w:val="left"/>
              <w:rPr>
                <w:sz w:val="15"/>
                <w:szCs w:val="15"/>
              </w:rPr>
            </w:pPr>
            <w:r>
              <w:rPr>
                <w:rFonts w:ascii="Arial" w:eastAsia="Arial" w:hAnsi="Arial" w:cs="Arial"/>
                <w:smallCaps/>
                <w:sz w:val="16"/>
                <w:szCs w:val="16"/>
              </w:rPr>
              <w:t>Článek</w:t>
            </w:r>
            <w:r>
              <w:rPr>
                <w:rFonts w:ascii="Arial" w:eastAsia="Arial" w:hAnsi="Arial" w:cs="Arial"/>
                <w:sz w:val="15"/>
                <w:szCs w:val="15"/>
              </w:rPr>
              <w:t xml:space="preserve"> 4</w:t>
            </w:r>
          </w:p>
        </w:tc>
        <w:tc>
          <w:tcPr>
            <w:tcW w:w="3427" w:type="dxa"/>
            <w:shd w:val="clear" w:color="auto" w:fill="FFFFFF"/>
          </w:tcPr>
          <w:p w:rsidR="00EE30CE" w:rsidRDefault="00541AC0">
            <w:pPr>
              <w:pStyle w:val="Jin0"/>
              <w:shd w:val="clear" w:color="auto" w:fill="auto"/>
              <w:spacing w:after="0"/>
              <w:ind w:firstLine="0"/>
              <w:jc w:val="right"/>
              <w:rPr>
                <w:sz w:val="15"/>
                <w:szCs w:val="15"/>
              </w:rPr>
            </w:pPr>
            <w:r>
              <w:rPr>
                <w:rFonts w:ascii="Arial" w:eastAsia="Arial" w:hAnsi="Arial" w:cs="Arial"/>
                <w:sz w:val="15"/>
                <w:szCs w:val="15"/>
              </w:rPr>
              <w:t>3</w:t>
            </w:r>
          </w:p>
        </w:tc>
      </w:tr>
      <w:tr w:rsidR="00EE30CE">
        <w:trPr>
          <w:trHeight w:hRule="exact" w:val="269"/>
          <w:jc w:val="center"/>
        </w:trPr>
        <w:tc>
          <w:tcPr>
            <w:tcW w:w="643" w:type="dxa"/>
            <w:shd w:val="clear" w:color="auto" w:fill="FFFFFF"/>
          </w:tcPr>
          <w:p w:rsidR="00EE30CE" w:rsidRDefault="00541AC0">
            <w:pPr>
              <w:pStyle w:val="Jin0"/>
              <w:shd w:val="clear" w:color="auto" w:fill="auto"/>
              <w:spacing w:after="0"/>
              <w:ind w:firstLine="0"/>
              <w:jc w:val="center"/>
              <w:rPr>
                <w:sz w:val="15"/>
                <w:szCs w:val="15"/>
              </w:rPr>
            </w:pPr>
            <w:r>
              <w:rPr>
                <w:rFonts w:ascii="Arial" w:eastAsia="Arial" w:hAnsi="Arial" w:cs="Arial"/>
                <w:sz w:val="15"/>
                <w:szCs w:val="15"/>
              </w:rPr>
              <w:t>5.</w:t>
            </w:r>
          </w:p>
        </w:tc>
        <w:tc>
          <w:tcPr>
            <w:tcW w:w="5131" w:type="dxa"/>
            <w:shd w:val="clear" w:color="auto" w:fill="FFFFFF"/>
          </w:tcPr>
          <w:p w:rsidR="00EE30CE" w:rsidRDefault="00541AC0">
            <w:pPr>
              <w:pStyle w:val="Jin0"/>
              <w:shd w:val="clear" w:color="auto" w:fill="auto"/>
              <w:spacing w:after="0"/>
              <w:ind w:left="220" w:firstLine="0"/>
              <w:jc w:val="left"/>
              <w:rPr>
                <w:sz w:val="15"/>
                <w:szCs w:val="15"/>
              </w:rPr>
            </w:pPr>
            <w:r>
              <w:rPr>
                <w:rFonts w:ascii="Arial" w:eastAsia="Arial" w:hAnsi="Arial" w:cs="Arial"/>
                <w:smallCaps/>
                <w:sz w:val="16"/>
                <w:szCs w:val="16"/>
              </w:rPr>
              <w:t>Článek</w:t>
            </w:r>
            <w:r>
              <w:rPr>
                <w:rFonts w:ascii="Arial" w:eastAsia="Arial" w:hAnsi="Arial" w:cs="Arial"/>
                <w:sz w:val="15"/>
                <w:szCs w:val="15"/>
              </w:rPr>
              <w:t xml:space="preserve"> 5</w:t>
            </w:r>
          </w:p>
        </w:tc>
        <w:tc>
          <w:tcPr>
            <w:tcW w:w="3427" w:type="dxa"/>
            <w:shd w:val="clear" w:color="auto" w:fill="FFFFFF"/>
          </w:tcPr>
          <w:p w:rsidR="00EE30CE" w:rsidRDefault="00541AC0">
            <w:pPr>
              <w:pStyle w:val="Jin0"/>
              <w:shd w:val="clear" w:color="auto" w:fill="auto"/>
              <w:spacing w:after="0"/>
              <w:ind w:firstLine="0"/>
              <w:jc w:val="right"/>
              <w:rPr>
                <w:sz w:val="15"/>
                <w:szCs w:val="15"/>
              </w:rPr>
            </w:pPr>
            <w:r>
              <w:rPr>
                <w:rFonts w:ascii="Arial" w:eastAsia="Arial" w:hAnsi="Arial" w:cs="Arial"/>
                <w:sz w:val="15"/>
                <w:szCs w:val="15"/>
              </w:rPr>
              <w:t>3</w:t>
            </w:r>
          </w:p>
        </w:tc>
      </w:tr>
      <w:tr w:rsidR="00EE30CE">
        <w:trPr>
          <w:trHeight w:hRule="exact" w:val="254"/>
          <w:jc w:val="center"/>
        </w:trPr>
        <w:tc>
          <w:tcPr>
            <w:tcW w:w="643" w:type="dxa"/>
            <w:shd w:val="clear" w:color="auto" w:fill="FFFFFF"/>
            <w:vAlign w:val="bottom"/>
          </w:tcPr>
          <w:p w:rsidR="00EE30CE" w:rsidRDefault="00541AC0">
            <w:pPr>
              <w:pStyle w:val="Jin0"/>
              <w:shd w:val="clear" w:color="auto" w:fill="auto"/>
              <w:spacing w:after="0"/>
              <w:ind w:firstLine="0"/>
              <w:jc w:val="center"/>
              <w:rPr>
                <w:sz w:val="15"/>
                <w:szCs w:val="15"/>
              </w:rPr>
            </w:pPr>
            <w:r>
              <w:rPr>
                <w:rFonts w:ascii="Arial" w:eastAsia="Arial" w:hAnsi="Arial" w:cs="Arial"/>
                <w:sz w:val="15"/>
                <w:szCs w:val="15"/>
              </w:rPr>
              <w:t>6.</w:t>
            </w:r>
          </w:p>
        </w:tc>
        <w:tc>
          <w:tcPr>
            <w:tcW w:w="5131" w:type="dxa"/>
            <w:shd w:val="clear" w:color="auto" w:fill="FFFFFF"/>
          </w:tcPr>
          <w:p w:rsidR="00EE30CE" w:rsidRDefault="00541AC0">
            <w:pPr>
              <w:pStyle w:val="Jin0"/>
              <w:shd w:val="clear" w:color="auto" w:fill="auto"/>
              <w:spacing w:after="0"/>
              <w:ind w:left="220" w:firstLine="0"/>
              <w:jc w:val="left"/>
              <w:rPr>
                <w:sz w:val="15"/>
                <w:szCs w:val="15"/>
              </w:rPr>
            </w:pPr>
            <w:r>
              <w:rPr>
                <w:rFonts w:ascii="Arial" w:eastAsia="Arial" w:hAnsi="Arial" w:cs="Arial"/>
                <w:smallCaps/>
                <w:sz w:val="16"/>
                <w:szCs w:val="16"/>
              </w:rPr>
              <w:t>Článek</w:t>
            </w:r>
            <w:r>
              <w:rPr>
                <w:rFonts w:ascii="Arial" w:eastAsia="Arial" w:hAnsi="Arial" w:cs="Arial"/>
                <w:sz w:val="15"/>
                <w:szCs w:val="15"/>
              </w:rPr>
              <w:t xml:space="preserve"> 6</w:t>
            </w:r>
          </w:p>
        </w:tc>
        <w:tc>
          <w:tcPr>
            <w:tcW w:w="3427" w:type="dxa"/>
            <w:shd w:val="clear" w:color="auto" w:fill="FFFFFF"/>
          </w:tcPr>
          <w:p w:rsidR="00EE30CE" w:rsidRDefault="00541AC0">
            <w:pPr>
              <w:pStyle w:val="Jin0"/>
              <w:shd w:val="clear" w:color="auto" w:fill="auto"/>
              <w:spacing w:after="0"/>
              <w:ind w:firstLine="0"/>
              <w:jc w:val="right"/>
              <w:rPr>
                <w:sz w:val="15"/>
                <w:szCs w:val="15"/>
              </w:rPr>
            </w:pPr>
            <w:r>
              <w:rPr>
                <w:rFonts w:ascii="Arial" w:eastAsia="Arial" w:hAnsi="Arial" w:cs="Arial"/>
                <w:sz w:val="15"/>
                <w:szCs w:val="15"/>
              </w:rPr>
              <w:t>3</w:t>
            </w:r>
          </w:p>
        </w:tc>
      </w:tr>
      <w:tr w:rsidR="00EE30CE">
        <w:trPr>
          <w:trHeight w:hRule="exact" w:val="283"/>
          <w:jc w:val="center"/>
        </w:trPr>
        <w:tc>
          <w:tcPr>
            <w:tcW w:w="643" w:type="dxa"/>
            <w:shd w:val="clear" w:color="auto" w:fill="FFFFFF"/>
            <w:vAlign w:val="bottom"/>
          </w:tcPr>
          <w:p w:rsidR="00EE30CE" w:rsidRDefault="00541AC0">
            <w:pPr>
              <w:pStyle w:val="Jin0"/>
              <w:shd w:val="clear" w:color="auto" w:fill="auto"/>
              <w:spacing w:after="0"/>
              <w:ind w:firstLine="0"/>
              <w:jc w:val="center"/>
              <w:rPr>
                <w:sz w:val="15"/>
                <w:szCs w:val="15"/>
              </w:rPr>
            </w:pPr>
            <w:r>
              <w:rPr>
                <w:rFonts w:ascii="Arial" w:eastAsia="Arial" w:hAnsi="Arial" w:cs="Arial"/>
                <w:sz w:val="15"/>
                <w:szCs w:val="15"/>
              </w:rPr>
              <w:t>7.</w:t>
            </w:r>
          </w:p>
        </w:tc>
        <w:tc>
          <w:tcPr>
            <w:tcW w:w="5131" w:type="dxa"/>
            <w:shd w:val="clear" w:color="auto" w:fill="FFFFFF"/>
            <w:vAlign w:val="bottom"/>
          </w:tcPr>
          <w:p w:rsidR="00EE30CE" w:rsidRDefault="00541AC0">
            <w:pPr>
              <w:pStyle w:val="Jin0"/>
              <w:shd w:val="clear" w:color="auto" w:fill="auto"/>
              <w:spacing w:after="0"/>
              <w:ind w:left="220" w:firstLine="0"/>
              <w:jc w:val="left"/>
              <w:rPr>
                <w:sz w:val="15"/>
                <w:szCs w:val="15"/>
              </w:rPr>
            </w:pPr>
            <w:r>
              <w:rPr>
                <w:rFonts w:ascii="Arial" w:eastAsia="Arial" w:hAnsi="Arial" w:cs="Arial"/>
                <w:smallCaps/>
                <w:sz w:val="16"/>
                <w:szCs w:val="16"/>
              </w:rPr>
              <w:t>Článek</w:t>
            </w:r>
            <w:r>
              <w:rPr>
                <w:rFonts w:ascii="Arial" w:eastAsia="Arial" w:hAnsi="Arial" w:cs="Arial"/>
                <w:sz w:val="15"/>
                <w:szCs w:val="15"/>
              </w:rPr>
              <w:t xml:space="preserve"> 7</w:t>
            </w:r>
          </w:p>
        </w:tc>
        <w:tc>
          <w:tcPr>
            <w:tcW w:w="3427" w:type="dxa"/>
            <w:shd w:val="clear" w:color="auto" w:fill="FFFFFF"/>
            <w:vAlign w:val="bottom"/>
          </w:tcPr>
          <w:p w:rsidR="00EE30CE" w:rsidRDefault="00541AC0">
            <w:pPr>
              <w:pStyle w:val="Jin0"/>
              <w:shd w:val="clear" w:color="auto" w:fill="auto"/>
              <w:spacing w:after="0"/>
              <w:ind w:firstLine="0"/>
              <w:jc w:val="right"/>
              <w:rPr>
                <w:sz w:val="15"/>
                <w:szCs w:val="15"/>
              </w:rPr>
            </w:pPr>
            <w:r>
              <w:rPr>
                <w:rFonts w:ascii="Arial" w:eastAsia="Arial" w:hAnsi="Arial" w:cs="Arial"/>
                <w:sz w:val="15"/>
                <w:szCs w:val="15"/>
              </w:rPr>
              <w:t>4</w:t>
            </w:r>
          </w:p>
        </w:tc>
      </w:tr>
      <w:tr w:rsidR="00EE30CE">
        <w:trPr>
          <w:trHeight w:hRule="exact" w:val="269"/>
          <w:jc w:val="center"/>
        </w:trPr>
        <w:tc>
          <w:tcPr>
            <w:tcW w:w="643" w:type="dxa"/>
            <w:shd w:val="clear" w:color="auto" w:fill="FFFFFF"/>
            <w:vAlign w:val="center"/>
          </w:tcPr>
          <w:p w:rsidR="00EE30CE" w:rsidRDefault="00541AC0">
            <w:pPr>
              <w:pStyle w:val="Jin0"/>
              <w:shd w:val="clear" w:color="auto" w:fill="auto"/>
              <w:spacing w:after="0"/>
              <w:ind w:firstLine="0"/>
              <w:jc w:val="center"/>
              <w:rPr>
                <w:sz w:val="15"/>
                <w:szCs w:val="15"/>
              </w:rPr>
            </w:pPr>
            <w:r>
              <w:rPr>
                <w:rFonts w:ascii="Arial" w:eastAsia="Arial" w:hAnsi="Arial" w:cs="Arial"/>
                <w:sz w:val="15"/>
                <w:szCs w:val="15"/>
              </w:rPr>
              <w:t>8.</w:t>
            </w:r>
          </w:p>
        </w:tc>
        <w:tc>
          <w:tcPr>
            <w:tcW w:w="5131" w:type="dxa"/>
            <w:shd w:val="clear" w:color="auto" w:fill="FFFFFF"/>
          </w:tcPr>
          <w:p w:rsidR="00EE30CE" w:rsidRDefault="00541AC0">
            <w:pPr>
              <w:pStyle w:val="Jin0"/>
              <w:shd w:val="clear" w:color="auto" w:fill="auto"/>
              <w:spacing w:after="0"/>
              <w:ind w:left="220" w:firstLine="0"/>
              <w:jc w:val="left"/>
              <w:rPr>
                <w:sz w:val="15"/>
                <w:szCs w:val="15"/>
              </w:rPr>
            </w:pPr>
            <w:r>
              <w:rPr>
                <w:rFonts w:ascii="Arial" w:eastAsia="Arial" w:hAnsi="Arial" w:cs="Arial"/>
                <w:smallCaps/>
                <w:sz w:val="16"/>
                <w:szCs w:val="16"/>
              </w:rPr>
              <w:t>Článek</w:t>
            </w:r>
            <w:r>
              <w:rPr>
                <w:rFonts w:ascii="Arial" w:eastAsia="Arial" w:hAnsi="Arial" w:cs="Arial"/>
                <w:sz w:val="15"/>
                <w:szCs w:val="15"/>
              </w:rPr>
              <w:t xml:space="preserve"> 8</w:t>
            </w:r>
          </w:p>
        </w:tc>
        <w:tc>
          <w:tcPr>
            <w:tcW w:w="3427" w:type="dxa"/>
            <w:shd w:val="clear" w:color="auto" w:fill="FFFFFF"/>
          </w:tcPr>
          <w:p w:rsidR="00EE30CE" w:rsidRDefault="00541AC0">
            <w:pPr>
              <w:pStyle w:val="Jin0"/>
              <w:shd w:val="clear" w:color="auto" w:fill="auto"/>
              <w:spacing w:after="0"/>
              <w:ind w:firstLine="0"/>
              <w:jc w:val="right"/>
              <w:rPr>
                <w:sz w:val="15"/>
                <w:szCs w:val="15"/>
              </w:rPr>
            </w:pPr>
            <w:r>
              <w:rPr>
                <w:rFonts w:ascii="Arial" w:eastAsia="Arial" w:hAnsi="Arial" w:cs="Arial"/>
                <w:sz w:val="15"/>
                <w:szCs w:val="15"/>
              </w:rPr>
              <w:t>4</w:t>
            </w:r>
          </w:p>
        </w:tc>
      </w:tr>
      <w:tr w:rsidR="00EE30CE">
        <w:trPr>
          <w:trHeight w:hRule="exact" w:val="269"/>
          <w:jc w:val="center"/>
        </w:trPr>
        <w:tc>
          <w:tcPr>
            <w:tcW w:w="643" w:type="dxa"/>
            <w:shd w:val="clear" w:color="auto" w:fill="FFFFFF"/>
          </w:tcPr>
          <w:p w:rsidR="00EE30CE" w:rsidRDefault="00541AC0">
            <w:pPr>
              <w:pStyle w:val="Jin0"/>
              <w:shd w:val="clear" w:color="auto" w:fill="auto"/>
              <w:spacing w:after="0"/>
              <w:ind w:firstLine="0"/>
              <w:jc w:val="center"/>
              <w:rPr>
                <w:sz w:val="15"/>
                <w:szCs w:val="15"/>
              </w:rPr>
            </w:pPr>
            <w:r>
              <w:rPr>
                <w:rFonts w:ascii="Arial" w:eastAsia="Arial" w:hAnsi="Arial" w:cs="Arial"/>
                <w:sz w:val="15"/>
                <w:szCs w:val="15"/>
              </w:rPr>
              <w:t>9.</w:t>
            </w:r>
          </w:p>
        </w:tc>
        <w:tc>
          <w:tcPr>
            <w:tcW w:w="5131" w:type="dxa"/>
            <w:shd w:val="clear" w:color="auto" w:fill="FFFFFF"/>
          </w:tcPr>
          <w:p w:rsidR="00EE30CE" w:rsidRDefault="00541AC0">
            <w:pPr>
              <w:pStyle w:val="Jin0"/>
              <w:shd w:val="clear" w:color="auto" w:fill="auto"/>
              <w:spacing w:after="0"/>
              <w:ind w:left="220" w:firstLine="0"/>
              <w:jc w:val="left"/>
              <w:rPr>
                <w:sz w:val="15"/>
                <w:szCs w:val="15"/>
              </w:rPr>
            </w:pPr>
            <w:r>
              <w:rPr>
                <w:rFonts w:ascii="Arial" w:eastAsia="Arial" w:hAnsi="Arial" w:cs="Arial"/>
                <w:sz w:val="15"/>
                <w:szCs w:val="15"/>
              </w:rPr>
              <w:t>ČLÁNEK 9</w:t>
            </w:r>
          </w:p>
        </w:tc>
        <w:tc>
          <w:tcPr>
            <w:tcW w:w="3427" w:type="dxa"/>
            <w:shd w:val="clear" w:color="auto" w:fill="FFFFFF"/>
          </w:tcPr>
          <w:p w:rsidR="00EE30CE" w:rsidRDefault="00541AC0">
            <w:pPr>
              <w:pStyle w:val="Jin0"/>
              <w:shd w:val="clear" w:color="auto" w:fill="auto"/>
              <w:spacing w:after="0"/>
              <w:ind w:firstLine="0"/>
              <w:jc w:val="right"/>
              <w:rPr>
                <w:sz w:val="15"/>
                <w:szCs w:val="15"/>
              </w:rPr>
            </w:pPr>
            <w:r>
              <w:rPr>
                <w:rFonts w:ascii="Arial" w:eastAsia="Arial" w:hAnsi="Arial" w:cs="Arial"/>
                <w:sz w:val="15"/>
                <w:szCs w:val="15"/>
              </w:rPr>
              <w:t>4</w:t>
            </w:r>
          </w:p>
        </w:tc>
      </w:tr>
      <w:tr w:rsidR="00EE30CE">
        <w:trPr>
          <w:trHeight w:hRule="exact" w:val="269"/>
          <w:jc w:val="center"/>
        </w:trPr>
        <w:tc>
          <w:tcPr>
            <w:tcW w:w="643" w:type="dxa"/>
            <w:shd w:val="clear" w:color="auto" w:fill="FFFFFF"/>
            <w:vAlign w:val="bottom"/>
          </w:tcPr>
          <w:p w:rsidR="00EE30CE" w:rsidRDefault="00541AC0">
            <w:pPr>
              <w:pStyle w:val="Jin0"/>
              <w:shd w:val="clear" w:color="auto" w:fill="auto"/>
              <w:spacing w:after="0"/>
              <w:ind w:firstLine="0"/>
              <w:jc w:val="center"/>
              <w:rPr>
                <w:sz w:val="15"/>
                <w:szCs w:val="15"/>
              </w:rPr>
            </w:pPr>
            <w:r>
              <w:rPr>
                <w:rFonts w:ascii="Arial" w:eastAsia="Arial" w:hAnsi="Arial" w:cs="Arial"/>
                <w:sz w:val="15"/>
                <w:szCs w:val="15"/>
              </w:rPr>
              <w:t>10.</w:t>
            </w:r>
          </w:p>
        </w:tc>
        <w:tc>
          <w:tcPr>
            <w:tcW w:w="5131" w:type="dxa"/>
            <w:shd w:val="clear" w:color="auto" w:fill="FFFFFF"/>
            <w:vAlign w:val="center"/>
          </w:tcPr>
          <w:p w:rsidR="00EE30CE" w:rsidRDefault="00541AC0">
            <w:pPr>
              <w:pStyle w:val="Jin0"/>
              <w:shd w:val="clear" w:color="auto" w:fill="auto"/>
              <w:spacing w:after="0"/>
              <w:ind w:left="220" w:firstLine="0"/>
              <w:jc w:val="left"/>
              <w:rPr>
                <w:sz w:val="15"/>
                <w:szCs w:val="15"/>
              </w:rPr>
            </w:pPr>
            <w:r>
              <w:rPr>
                <w:rFonts w:ascii="Arial" w:eastAsia="Arial" w:hAnsi="Arial" w:cs="Arial"/>
                <w:sz w:val="15"/>
                <w:szCs w:val="15"/>
              </w:rPr>
              <w:t>ČLÁNEK 10</w:t>
            </w:r>
          </w:p>
        </w:tc>
        <w:tc>
          <w:tcPr>
            <w:tcW w:w="3427" w:type="dxa"/>
            <w:shd w:val="clear" w:color="auto" w:fill="FFFFFF"/>
            <w:vAlign w:val="center"/>
          </w:tcPr>
          <w:p w:rsidR="00EE30CE" w:rsidRDefault="00541AC0">
            <w:pPr>
              <w:pStyle w:val="Jin0"/>
              <w:shd w:val="clear" w:color="auto" w:fill="auto"/>
              <w:spacing w:after="0"/>
              <w:ind w:firstLine="0"/>
              <w:jc w:val="right"/>
              <w:rPr>
                <w:sz w:val="15"/>
                <w:szCs w:val="15"/>
              </w:rPr>
            </w:pPr>
            <w:r>
              <w:rPr>
                <w:rFonts w:ascii="Arial" w:eastAsia="Arial" w:hAnsi="Arial" w:cs="Arial"/>
                <w:sz w:val="15"/>
                <w:szCs w:val="15"/>
              </w:rPr>
              <w:t>4</w:t>
            </w:r>
          </w:p>
        </w:tc>
      </w:tr>
      <w:tr w:rsidR="00EE30CE">
        <w:trPr>
          <w:trHeight w:hRule="exact" w:val="269"/>
          <w:jc w:val="center"/>
        </w:trPr>
        <w:tc>
          <w:tcPr>
            <w:tcW w:w="643" w:type="dxa"/>
            <w:shd w:val="clear" w:color="auto" w:fill="FFFFFF"/>
            <w:vAlign w:val="bottom"/>
          </w:tcPr>
          <w:p w:rsidR="00EE30CE" w:rsidRDefault="00541AC0">
            <w:pPr>
              <w:pStyle w:val="Jin0"/>
              <w:shd w:val="clear" w:color="auto" w:fill="auto"/>
              <w:spacing w:after="0"/>
              <w:ind w:firstLine="0"/>
              <w:jc w:val="center"/>
              <w:rPr>
                <w:sz w:val="15"/>
                <w:szCs w:val="15"/>
              </w:rPr>
            </w:pPr>
            <w:r>
              <w:rPr>
                <w:rFonts w:ascii="Arial" w:eastAsia="Arial" w:hAnsi="Arial" w:cs="Arial"/>
                <w:sz w:val="15"/>
                <w:szCs w:val="15"/>
              </w:rPr>
              <w:t>11.</w:t>
            </w:r>
          </w:p>
        </w:tc>
        <w:tc>
          <w:tcPr>
            <w:tcW w:w="5131" w:type="dxa"/>
            <w:shd w:val="clear" w:color="auto" w:fill="FFFFFF"/>
            <w:vAlign w:val="center"/>
          </w:tcPr>
          <w:p w:rsidR="00EE30CE" w:rsidRDefault="00541AC0">
            <w:pPr>
              <w:pStyle w:val="Jin0"/>
              <w:shd w:val="clear" w:color="auto" w:fill="auto"/>
              <w:spacing w:after="0"/>
              <w:ind w:left="220" w:firstLine="0"/>
              <w:jc w:val="left"/>
              <w:rPr>
                <w:sz w:val="15"/>
                <w:szCs w:val="15"/>
              </w:rPr>
            </w:pPr>
            <w:r>
              <w:rPr>
                <w:rFonts w:ascii="Arial" w:eastAsia="Arial" w:hAnsi="Arial" w:cs="Arial"/>
                <w:sz w:val="15"/>
                <w:szCs w:val="15"/>
              </w:rPr>
              <w:t>ČLÁNEK 1 1</w:t>
            </w:r>
          </w:p>
        </w:tc>
        <w:tc>
          <w:tcPr>
            <w:tcW w:w="3427" w:type="dxa"/>
            <w:shd w:val="clear" w:color="auto" w:fill="FFFFFF"/>
            <w:vAlign w:val="center"/>
          </w:tcPr>
          <w:p w:rsidR="00EE30CE" w:rsidRDefault="00541AC0">
            <w:pPr>
              <w:pStyle w:val="Jin0"/>
              <w:shd w:val="clear" w:color="auto" w:fill="auto"/>
              <w:spacing w:after="0"/>
              <w:ind w:firstLine="0"/>
              <w:jc w:val="right"/>
              <w:rPr>
                <w:sz w:val="15"/>
                <w:szCs w:val="15"/>
              </w:rPr>
            </w:pPr>
            <w:r>
              <w:rPr>
                <w:rFonts w:ascii="Arial" w:eastAsia="Arial" w:hAnsi="Arial" w:cs="Arial"/>
                <w:sz w:val="15"/>
                <w:szCs w:val="15"/>
              </w:rPr>
              <w:t>4</w:t>
            </w:r>
          </w:p>
        </w:tc>
      </w:tr>
      <w:tr w:rsidR="00EE30CE">
        <w:trPr>
          <w:trHeight w:hRule="exact" w:val="254"/>
          <w:jc w:val="center"/>
        </w:trPr>
        <w:tc>
          <w:tcPr>
            <w:tcW w:w="643" w:type="dxa"/>
            <w:shd w:val="clear" w:color="auto" w:fill="FFFFFF"/>
            <w:vAlign w:val="bottom"/>
          </w:tcPr>
          <w:p w:rsidR="00EE30CE" w:rsidRDefault="00541AC0">
            <w:pPr>
              <w:pStyle w:val="Jin0"/>
              <w:shd w:val="clear" w:color="auto" w:fill="auto"/>
              <w:spacing w:after="0"/>
              <w:ind w:firstLine="0"/>
              <w:jc w:val="center"/>
              <w:rPr>
                <w:sz w:val="15"/>
                <w:szCs w:val="15"/>
              </w:rPr>
            </w:pPr>
            <w:r>
              <w:rPr>
                <w:rFonts w:ascii="Arial" w:eastAsia="Arial" w:hAnsi="Arial" w:cs="Arial"/>
                <w:sz w:val="15"/>
                <w:szCs w:val="15"/>
              </w:rPr>
              <w:t>12.</w:t>
            </w:r>
          </w:p>
        </w:tc>
        <w:tc>
          <w:tcPr>
            <w:tcW w:w="5131" w:type="dxa"/>
            <w:shd w:val="clear" w:color="auto" w:fill="FFFFFF"/>
            <w:vAlign w:val="bottom"/>
          </w:tcPr>
          <w:p w:rsidR="00EE30CE" w:rsidRDefault="00541AC0">
            <w:pPr>
              <w:pStyle w:val="Jin0"/>
              <w:shd w:val="clear" w:color="auto" w:fill="auto"/>
              <w:spacing w:after="0"/>
              <w:ind w:left="220" w:firstLine="0"/>
              <w:jc w:val="left"/>
              <w:rPr>
                <w:sz w:val="15"/>
                <w:szCs w:val="15"/>
              </w:rPr>
            </w:pPr>
            <w:r>
              <w:rPr>
                <w:rFonts w:ascii="Arial" w:eastAsia="Arial" w:hAnsi="Arial" w:cs="Arial"/>
                <w:sz w:val="15"/>
                <w:szCs w:val="15"/>
              </w:rPr>
              <w:t>ČLÁNEK 1 2</w:t>
            </w:r>
          </w:p>
        </w:tc>
        <w:tc>
          <w:tcPr>
            <w:tcW w:w="3427" w:type="dxa"/>
            <w:shd w:val="clear" w:color="auto" w:fill="FFFFFF"/>
            <w:vAlign w:val="bottom"/>
          </w:tcPr>
          <w:p w:rsidR="00EE30CE" w:rsidRDefault="00541AC0">
            <w:pPr>
              <w:pStyle w:val="Jin0"/>
              <w:shd w:val="clear" w:color="auto" w:fill="auto"/>
              <w:spacing w:after="0"/>
              <w:ind w:firstLine="0"/>
              <w:jc w:val="right"/>
              <w:rPr>
                <w:sz w:val="15"/>
                <w:szCs w:val="15"/>
              </w:rPr>
            </w:pPr>
            <w:r>
              <w:rPr>
                <w:rFonts w:ascii="Arial" w:eastAsia="Arial" w:hAnsi="Arial" w:cs="Arial"/>
                <w:sz w:val="15"/>
                <w:szCs w:val="15"/>
              </w:rPr>
              <w:t>4</w:t>
            </w:r>
          </w:p>
        </w:tc>
      </w:tr>
      <w:tr w:rsidR="00EE30CE">
        <w:trPr>
          <w:trHeight w:hRule="exact" w:val="274"/>
          <w:jc w:val="center"/>
        </w:trPr>
        <w:tc>
          <w:tcPr>
            <w:tcW w:w="643" w:type="dxa"/>
            <w:shd w:val="clear" w:color="auto" w:fill="FFFFFF"/>
            <w:vAlign w:val="bottom"/>
          </w:tcPr>
          <w:p w:rsidR="00EE30CE" w:rsidRDefault="00541AC0">
            <w:pPr>
              <w:pStyle w:val="Jin0"/>
              <w:shd w:val="clear" w:color="auto" w:fill="auto"/>
              <w:spacing w:after="0"/>
              <w:ind w:firstLine="0"/>
              <w:jc w:val="center"/>
              <w:rPr>
                <w:sz w:val="15"/>
                <w:szCs w:val="15"/>
              </w:rPr>
            </w:pPr>
            <w:r>
              <w:rPr>
                <w:rFonts w:ascii="Arial" w:eastAsia="Arial" w:hAnsi="Arial" w:cs="Arial"/>
                <w:sz w:val="15"/>
                <w:szCs w:val="15"/>
              </w:rPr>
              <w:t>13.</w:t>
            </w:r>
          </w:p>
        </w:tc>
        <w:tc>
          <w:tcPr>
            <w:tcW w:w="5131" w:type="dxa"/>
            <w:shd w:val="clear" w:color="auto" w:fill="FFFFFF"/>
            <w:vAlign w:val="bottom"/>
          </w:tcPr>
          <w:p w:rsidR="00EE30CE" w:rsidRDefault="00541AC0">
            <w:pPr>
              <w:pStyle w:val="Jin0"/>
              <w:shd w:val="clear" w:color="auto" w:fill="auto"/>
              <w:spacing w:after="0"/>
              <w:ind w:left="220" w:firstLine="0"/>
              <w:jc w:val="left"/>
              <w:rPr>
                <w:sz w:val="15"/>
                <w:szCs w:val="15"/>
              </w:rPr>
            </w:pPr>
            <w:r>
              <w:rPr>
                <w:rFonts w:ascii="Arial" w:eastAsia="Arial" w:hAnsi="Arial" w:cs="Arial"/>
                <w:sz w:val="15"/>
                <w:szCs w:val="15"/>
              </w:rPr>
              <w:t>ČLÁNEK 13</w:t>
            </w:r>
          </w:p>
        </w:tc>
        <w:tc>
          <w:tcPr>
            <w:tcW w:w="3427" w:type="dxa"/>
            <w:shd w:val="clear" w:color="auto" w:fill="FFFFFF"/>
            <w:vAlign w:val="bottom"/>
          </w:tcPr>
          <w:p w:rsidR="00EE30CE" w:rsidRDefault="00541AC0">
            <w:pPr>
              <w:pStyle w:val="Jin0"/>
              <w:shd w:val="clear" w:color="auto" w:fill="auto"/>
              <w:spacing w:after="0"/>
              <w:ind w:firstLine="0"/>
              <w:jc w:val="right"/>
              <w:rPr>
                <w:sz w:val="15"/>
                <w:szCs w:val="15"/>
              </w:rPr>
            </w:pPr>
            <w:r>
              <w:rPr>
                <w:rFonts w:ascii="Arial" w:eastAsia="Arial" w:hAnsi="Arial" w:cs="Arial"/>
                <w:sz w:val="15"/>
                <w:szCs w:val="15"/>
              </w:rPr>
              <w:t>4</w:t>
            </w:r>
          </w:p>
        </w:tc>
      </w:tr>
      <w:tr w:rsidR="00EE30CE">
        <w:trPr>
          <w:trHeight w:hRule="exact" w:val="278"/>
          <w:jc w:val="center"/>
        </w:trPr>
        <w:tc>
          <w:tcPr>
            <w:tcW w:w="643" w:type="dxa"/>
            <w:shd w:val="clear" w:color="auto" w:fill="FFFFFF"/>
            <w:vAlign w:val="bottom"/>
          </w:tcPr>
          <w:p w:rsidR="00EE30CE" w:rsidRDefault="00541AC0">
            <w:pPr>
              <w:pStyle w:val="Jin0"/>
              <w:shd w:val="clear" w:color="auto" w:fill="auto"/>
              <w:spacing w:after="0"/>
              <w:ind w:firstLine="0"/>
              <w:jc w:val="center"/>
              <w:rPr>
                <w:sz w:val="15"/>
                <w:szCs w:val="15"/>
              </w:rPr>
            </w:pPr>
            <w:r>
              <w:rPr>
                <w:rFonts w:ascii="Arial" w:eastAsia="Arial" w:hAnsi="Arial" w:cs="Arial"/>
                <w:sz w:val="15"/>
                <w:szCs w:val="15"/>
              </w:rPr>
              <w:t>14.</w:t>
            </w:r>
          </w:p>
        </w:tc>
        <w:tc>
          <w:tcPr>
            <w:tcW w:w="5131" w:type="dxa"/>
            <w:shd w:val="clear" w:color="auto" w:fill="FFFFFF"/>
            <w:vAlign w:val="bottom"/>
          </w:tcPr>
          <w:p w:rsidR="00EE30CE" w:rsidRDefault="00541AC0">
            <w:pPr>
              <w:pStyle w:val="Jin0"/>
              <w:shd w:val="clear" w:color="auto" w:fill="auto"/>
              <w:spacing w:after="0"/>
              <w:ind w:left="220" w:firstLine="0"/>
              <w:jc w:val="left"/>
              <w:rPr>
                <w:sz w:val="15"/>
                <w:szCs w:val="15"/>
              </w:rPr>
            </w:pPr>
            <w:r>
              <w:rPr>
                <w:rFonts w:ascii="Arial" w:eastAsia="Arial" w:hAnsi="Arial" w:cs="Arial"/>
                <w:sz w:val="15"/>
                <w:szCs w:val="15"/>
              </w:rPr>
              <w:t>ČLÁNEK 14</w:t>
            </w:r>
          </w:p>
        </w:tc>
        <w:tc>
          <w:tcPr>
            <w:tcW w:w="3427" w:type="dxa"/>
            <w:shd w:val="clear" w:color="auto" w:fill="FFFFFF"/>
            <w:vAlign w:val="bottom"/>
          </w:tcPr>
          <w:p w:rsidR="00EE30CE" w:rsidRDefault="00541AC0">
            <w:pPr>
              <w:pStyle w:val="Jin0"/>
              <w:shd w:val="clear" w:color="auto" w:fill="auto"/>
              <w:spacing w:after="0"/>
              <w:ind w:firstLine="0"/>
              <w:jc w:val="right"/>
              <w:rPr>
                <w:sz w:val="15"/>
                <w:szCs w:val="15"/>
              </w:rPr>
            </w:pPr>
            <w:r>
              <w:rPr>
                <w:rFonts w:ascii="Arial" w:eastAsia="Arial" w:hAnsi="Arial" w:cs="Arial"/>
                <w:sz w:val="15"/>
                <w:szCs w:val="15"/>
              </w:rPr>
              <w:t>4</w:t>
            </w:r>
          </w:p>
        </w:tc>
      </w:tr>
      <w:tr w:rsidR="00EE30CE">
        <w:trPr>
          <w:trHeight w:hRule="exact" w:val="269"/>
          <w:jc w:val="center"/>
        </w:trPr>
        <w:tc>
          <w:tcPr>
            <w:tcW w:w="643" w:type="dxa"/>
            <w:shd w:val="clear" w:color="auto" w:fill="FFFFFF"/>
          </w:tcPr>
          <w:p w:rsidR="00EE30CE" w:rsidRDefault="00541AC0">
            <w:pPr>
              <w:pStyle w:val="Jin0"/>
              <w:shd w:val="clear" w:color="auto" w:fill="auto"/>
              <w:spacing w:after="0"/>
              <w:ind w:firstLine="0"/>
              <w:jc w:val="center"/>
              <w:rPr>
                <w:sz w:val="15"/>
                <w:szCs w:val="15"/>
              </w:rPr>
            </w:pPr>
            <w:r>
              <w:rPr>
                <w:rFonts w:ascii="Arial" w:eastAsia="Arial" w:hAnsi="Arial" w:cs="Arial"/>
                <w:sz w:val="15"/>
                <w:szCs w:val="15"/>
              </w:rPr>
              <w:t>15.</w:t>
            </w:r>
          </w:p>
        </w:tc>
        <w:tc>
          <w:tcPr>
            <w:tcW w:w="5131" w:type="dxa"/>
            <w:shd w:val="clear" w:color="auto" w:fill="FFFFFF"/>
          </w:tcPr>
          <w:p w:rsidR="00EE30CE" w:rsidRDefault="00541AC0">
            <w:pPr>
              <w:pStyle w:val="Jin0"/>
              <w:shd w:val="clear" w:color="auto" w:fill="auto"/>
              <w:spacing w:after="0"/>
              <w:ind w:left="220" w:firstLine="0"/>
              <w:jc w:val="left"/>
              <w:rPr>
                <w:sz w:val="15"/>
                <w:szCs w:val="15"/>
              </w:rPr>
            </w:pPr>
            <w:r>
              <w:rPr>
                <w:rFonts w:ascii="Arial" w:eastAsia="Arial" w:hAnsi="Arial" w:cs="Arial"/>
                <w:sz w:val="15"/>
                <w:szCs w:val="15"/>
              </w:rPr>
              <w:t>ČLÁNEK 15</w:t>
            </w:r>
          </w:p>
        </w:tc>
        <w:tc>
          <w:tcPr>
            <w:tcW w:w="3427" w:type="dxa"/>
            <w:shd w:val="clear" w:color="auto" w:fill="FFFFFF"/>
          </w:tcPr>
          <w:p w:rsidR="00EE30CE" w:rsidRDefault="00541AC0">
            <w:pPr>
              <w:pStyle w:val="Jin0"/>
              <w:shd w:val="clear" w:color="auto" w:fill="auto"/>
              <w:spacing w:after="0"/>
              <w:ind w:firstLine="0"/>
              <w:jc w:val="right"/>
              <w:rPr>
                <w:sz w:val="15"/>
                <w:szCs w:val="15"/>
              </w:rPr>
            </w:pPr>
            <w:r>
              <w:rPr>
                <w:rFonts w:ascii="Arial" w:eastAsia="Arial" w:hAnsi="Arial" w:cs="Arial"/>
                <w:sz w:val="15"/>
                <w:szCs w:val="15"/>
              </w:rPr>
              <w:t>5</w:t>
            </w:r>
          </w:p>
        </w:tc>
      </w:tr>
      <w:tr w:rsidR="00EE30CE">
        <w:trPr>
          <w:trHeight w:hRule="exact" w:val="259"/>
          <w:jc w:val="center"/>
        </w:trPr>
        <w:tc>
          <w:tcPr>
            <w:tcW w:w="643" w:type="dxa"/>
            <w:shd w:val="clear" w:color="auto" w:fill="FFFFFF"/>
            <w:vAlign w:val="bottom"/>
          </w:tcPr>
          <w:p w:rsidR="00EE30CE" w:rsidRDefault="00541AC0">
            <w:pPr>
              <w:pStyle w:val="Jin0"/>
              <w:shd w:val="clear" w:color="auto" w:fill="auto"/>
              <w:spacing w:after="0"/>
              <w:ind w:firstLine="0"/>
              <w:jc w:val="center"/>
              <w:rPr>
                <w:sz w:val="15"/>
                <w:szCs w:val="15"/>
              </w:rPr>
            </w:pPr>
            <w:r>
              <w:rPr>
                <w:rFonts w:ascii="Arial" w:eastAsia="Arial" w:hAnsi="Arial" w:cs="Arial"/>
                <w:sz w:val="15"/>
                <w:szCs w:val="15"/>
              </w:rPr>
              <w:t>16.</w:t>
            </w:r>
          </w:p>
        </w:tc>
        <w:tc>
          <w:tcPr>
            <w:tcW w:w="5131" w:type="dxa"/>
            <w:shd w:val="clear" w:color="auto" w:fill="FFFFFF"/>
            <w:vAlign w:val="center"/>
          </w:tcPr>
          <w:p w:rsidR="00EE30CE" w:rsidRDefault="00541AC0">
            <w:pPr>
              <w:pStyle w:val="Jin0"/>
              <w:shd w:val="clear" w:color="auto" w:fill="auto"/>
              <w:spacing w:after="0"/>
              <w:ind w:left="220" w:firstLine="0"/>
              <w:jc w:val="left"/>
              <w:rPr>
                <w:sz w:val="15"/>
                <w:szCs w:val="15"/>
              </w:rPr>
            </w:pPr>
            <w:r>
              <w:rPr>
                <w:rFonts w:ascii="Arial" w:eastAsia="Arial" w:hAnsi="Arial" w:cs="Arial"/>
                <w:sz w:val="15"/>
                <w:szCs w:val="15"/>
              </w:rPr>
              <w:t>ČLÁNEK 16</w:t>
            </w:r>
          </w:p>
        </w:tc>
        <w:tc>
          <w:tcPr>
            <w:tcW w:w="3427" w:type="dxa"/>
            <w:shd w:val="clear" w:color="auto" w:fill="FFFFFF"/>
            <w:vAlign w:val="center"/>
          </w:tcPr>
          <w:p w:rsidR="00EE30CE" w:rsidRDefault="00541AC0">
            <w:pPr>
              <w:pStyle w:val="Jin0"/>
              <w:shd w:val="clear" w:color="auto" w:fill="auto"/>
              <w:spacing w:after="0"/>
              <w:ind w:firstLine="0"/>
              <w:jc w:val="right"/>
              <w:rPr>
                <w:sz w:val="15"/>
                <w:szCs w:val="15"/>
              </w:rPr>
            </w:pPr>
            <w:r>
              <w:rPr>
                <w:rFonts w:ascii="Arial" w:eastAsia="Arial" w:hAnsi="Arial" w:cs="Arial"/>
                <w:sz w:val="15"/>
                <w:szCs w:val="15"/>
              </w:rPr>
              <w:t>5</w:t>
            </w:r>
          </w:p>
        </w:tc>
      </w:tr>
      <w:tr w:rsidR="00EE30CE">
        <w:trPr>
          <w:trHeight w:hRule="exact" w:val="240"/>
          <w:jc w:val="center"/>
        </w:trPr>
        <w:tc>
          <w:tcPr>
            <w:tcW w:w="643" w:type="dxa"/>
            <w:shd w:val="clear" w:color="auto" w:fill="FFFFFF"/>
            <w:vAlign w:val="bottom"/>
          </w:tcPr>
          <w:p w:rsidR="00EE30CE" w:rsidRDefault="00541AC0">
            <w:pPr>
              <w:pStyle w:val="Jin0"/>
              <w:shd w:val="clear" w:color="auto" w:fill="auto"/>
              <w:spacing w:after="0"/>
              <w:ind w:firstLine="0"/>
              <w:jc w:val="center"/>
              <w:rPr>
                <w:sz w:val="15"/>
                <w:szCs w:val="15"/>
              </w:rPr>
            </w:pPr>
            <w:r>
              <w:rPr>
                <w:rFonts w:ascii="Arial" w:eastAsia="Arial" w:hAnsi="Arial" w:cs="Arial"/>
                <w:sz w:val="15"/>
                <w:szCs w:val="15"/>
              </w:rPr>
              <w:t>17.</w:t>
            </w:r>
          </w:p>
        </w:tc>
        <w:tc>
          <w:tcPr>
            <w:tcW w:w="5131" w:type="dxa"/>
            <w:shd w:val="clear" w:color="auto" w:fill="FFFFFF"/>
            <w:vAlign w:val="bottom"/>
          </w:tcPr>
          <w:p w:rsidR="00EE30CE" w:rsidRDefault="00541AC0">
            <w:pPr>
              <w:pStyle w:val="Jin0"/>
              <w:shd w:val="clear" w:color="auto" w:fill="auto"/>
              <w:spacing w:after="0"/>
              <w:ind w:left="220" w:firstLine="0"/>
              <w:jc w:val="left"/>
              <w:rPr>
                <w:sz w:val="15"/>
                <w:szCs w:val="15"/>
              </w:rPr>
            </w:pPr>
            <w:r>
              <w:rPr>
                <w:rFonts w:ascii="Arial" w:eastAsia="Arial" w:hAnsi="Arial" w:cs="Arial"/>
                <w:sz w:val="15"/>
                <w:szCs w:val="15"/>
              </w:rPr>
              <w:t>ČLÁNEK 17</w:t>
            </w:r>
          </w:p>
        </w:tc>
        <w:tc>
          <w:tcPr>
            <w:tcW w:w="3427" w:type="dxa"/>
            <w:shd w:val="clear" w:color="auto" w:fill="FFFFFF"/>
            <w:vAlign w:val="bottom"/>
          </w:tcPr>
          <w:p w:rsidR="00EE30CE" w:rsidRDefault="00541AC0">
            <w:pPr>
              <w:pStyle w:val="Jin0"/>
              <w:shd w:val="clear" w:color="auto" w:fill="auto"/>
              <w:spacing w:after="0"/>
              <w:ind w:firstLine="0"/>
              <w:jc w:val="right"/>
              <w:rPr>
                <w:sz w:val="15"/>
                <w:szCs w:val="15"/>
              </w:rPr>
            </w:pPr>
            <w:r>
              <w:rPr>
                <w:rFonts w:ascii="Arial" w:eastAsia="Arial" w:hAnsi="Arial" w:cs="Arial"/>
                <w:sz w:val="15"/>
                <w:szCs w:val="15"/>
              </w:rPr>
              <w:t>5</w:t>
            </w:r>
          </w:p>
        </w:tc>
      </w:tr>
    </w:tbl>
    <w:p w:rsidR="00EE30CE" w:rsidRDefault="00EE30CE">
      <w:pPr>
        <w:spacing w:line="14" w:lineRule="exact"/>
        <w:sectPr w:rsidR="00EE30CE">
          <w:headerReference w:type="default" r:id="rId38"/>
          <w:footerReference w:type="default" r:id="rId39"/>
          <w:pgSz w:w="11900" w:h="16840"/>
          <w:pgMar w:top="1774" w:right="1193" w:bottom="1630" w:left="1380" w:header="0" w:footer="3" w:gutter="0"/>
          <w:pgNumType w:start="2"/>
          <w:cols w:space="720"/>
          <w:noEndnote/>
          <w:docGrid w:linePitch="360"/>
        </w:sectPr>
      </w:pPr>
    </w:p>
    <w:p w:rsidR="00EE30CE" w:rsidRDefault="00541AC0">
      <w:pPr>
        <w:jc w:val="center"/>
        <w:rPr>
          <w:sz w:val="2"/>
          <w:szCs w:val="2"/>
        </w:rPr>
      </w:pPr>
      <w:r>
        <w:rPr>
          <w:noProof/>
          <w:lang w:bidi="ar-SA"/>
        </w:rPr>
        <w:lastRenderedPageBreak/>
        <w:drawing>
          <wp:inline distT="0" distB="0" distL="0" distR="0">
            <wp:extent cx="5730240" cy="328930"/>
            <wp:effectExtent l="0" t="0" r="0" b="0"/>
            <wp:docPr id="60" name="Picutre 60"/>
            <wp:cNvGraphicFramePr/>
            <a:graphic xmlns:a="http://schemas.openxmlformats.org/drawingml/2006/main">
              <a:graphicData uri="http://schemas.openxmlformats.org/drawingml/2006/picture">
                <pic:pic xmlns:pic="http://schemas.openxmlformats.org/drawingml/2006/picture">
                  <pic:nvPicPr>
                    <pic:cNvPr id="60" name="Picture 60"/>
                    <pic:cNvPicPr/>
                  </pic:nvPicPr>
                  <pic:blipFill>
                    <a:blip r:embed="rId40"/>
                    <a:stretch/>
                  </pic:blipFill>
                  <pic:spPr>
                    <a:xfrm>
                      <a:off x="0" y="0"/>
                      <a:ext cx="5730240" cy="328930"/>
                    </a:xfrm>
                    <a:prstGeom prst="rect">
                      <a:avLst/>
                    </a:prstGeom>
                  </pic:spPr>
                </pic:pic>
              </a:graphicData>
            </a:graphic>
          </wp:inline>
        </w:drawing>
      </w:r>
    </w:p>
    <w:p w:rsidR="00EE30CE" w:rsidRDefault="00541AC0">
      <w:pPr>
        <w:pStyle w:val="Titulekobrzku0"/>
        <w:shd w:val="clear" w:color="auto" w:fill="auto"/>
        <w:spacing w:line="240" w:lineRule="auto"/>
        <w:ind w:left="110"/>
        <w:rPr>
          <w:sz w:val="22"/>
          <w:szCs w:val="22"/>
        </w:rPr>
      </w:pPr>
      <w:r>
        <w:rPr>
          <w:rFonts w:ascii="Calibri" w:eastAsia="Calibri" w:hAnsi="Calibri" w:cs="Calibri"/>
          <w:b/>
          <w:bCs/>
          <w:color w:val="000000"/>
          <w:sz w:val="22"/>
          <w:szCs w:val="22"/>
        </w:rPr>
        <w:t>1. Článek 1</w:t>
      </w:r>
    </w:p>
    <w:p w:rsidR="00EE30CE" w:rsidRDefault="00EE30CE">
      <w:pPr>
        <w:spacing w:after="246" w:line="14" w:lineRule="exact"/>
      </w:pPr>
    </w:p>
    <w:p w:rsidR="00EE30CE" w:rsidRDefault="00541AC0">
      <w:pPr>
        <w:pStyle w:val="Zkladntext1"/>
        <w:shd w:val="clear" w:color="auto" w:fill="auto"/>
        <w:spacing w:after="460"/>
        <w:ind w:firstLine="820"/>
        <w:jc w:val="left"/>
      </w:pPr>
      <w:r>
        <w:t>Při práci s rozvody kategorie A, hlavně kyslíku a dále také vysokotlakých částí rozvodů vzduchu musí být zachována čistota, zejména musí být zajištěno naprosté vyloučení tuků.</w:t>
      </w:r>
    </w:p>
    <w:p w:rsidR="00EE30CE" w:rsidRDefault="00541AC0">
      <w:pPr>
        <w:pStyle w:val="Nadpis30"/>
        <w:keepNext/>
        <w:keepLines/>
        <w:numPr>
          <w:ilvl w:val="0"/>
          <w:numId w:val="11"/>
        </w:numPr>
        <w:shd w:val="clear" w:color="auto" w:fill="auto"/>
        <w:tabs>
          <w:tab w:val="left" w:pos="670"/>
        </w:tabs>
        <w:spacing w:after="260" w:line="252" w:lineRule="auto"/>
      </w:pPr>
      <w:bookmarkStart w:id="35" w:name="bookmark34"/>
      <w:r>
        <w:t>Článek 2</w:t>
      </w:r>
      <w:bookmarkEnd w:id="35"/>
    </w:p>
    <w:p w:rsidR="00EE30CE" w:rsidRDefault="00541AC0">
      <w:pPr>
        <w:pStyle w:val="Zkladntext1"/>
        <w:shd w:val="clear" w:color="auto" w:fill="auto"/>
        <w:spacing w:after="440" w:line="252" w:lineRule="auto"/>
        <w:ind w:firstLine="820"/>
        <w:jc w:val="left"/>
      </w:pPr>
      <w:r>
        <w:t>V uzavřených prostorách (např. ve špatně větraných místnostech) nesmí být aplikován kyslík ani jiné plyny tak, že by mohlo dojít k nekontrolovanému nebezpečí jejich koncentrace.</w:t>
      </w:r>
    </w:p>
    <w:p w:rsidR="00EE30CE" w:rsidRDefault="00541AC0">
      <w:pPr>
        <w:pStyle w:val="Nadpis30"/>
        <w:keepNext/>
        <w:keepLines/>
        <w:numPr>
          <w:ilvl w:val="0"/>
          <w:numId w:val="11"/>
        </w:numPr>
        <w:shd w:val="clear" w:color="auto" w:fill="auto"/>
        <w:tabs>
          <w:tab w:val="left" w:pos="670"/>
        </w:tabs>
        <w:spacing w:after="260"/>
      </w:pPr>
      <w:bookmarkStart w:id="36" w:name="bookmark35"/>
      <w:r>
        <w:t>Článek 3</w:t>
      </w:r>
      <w:bookmarkEnd w:id="36"/>
    </w:p>
    <w:p w:rsidR="00EE30CE" w:rsidRDefault="00541AC0">
      <w:pPr>
        <w:pStyle w:val="Zkladntext1"/>
        <w:shd w:val="clear" w:color="auto" w:fill="auto"/>
        <w:spacing w:after="460"/>
        <w:ind w:firstLine="820"/>
        <w:jc w:val="left"/>
      </w:pPr>
      <w:r>
        <w:t>Musí se důsledně dbát, aby k nebezpečnému zvýšení koncentrace plynů kategorie A nebo B nemohlo dojít ani samovolně (např. v důsledku netěsnosti).</w:t>
      </w:r>
    </w:p>
    <w:p w:rsidR="00EE30CE" w:rsidRDefault="00541AC0">
      <w:pPr>
        <w:pStyle w:val="Nadpis30"/>
        <w:keepNext/>
        <w:keepLines/>
        <w:numPr>
          <w:ilvl w:val="0"/>
          <w:numId w:val="11"/>
        </w:numPr>
        <w:shd w:val="clear" w:color="auto" w:fill="auto"/>
        <w:tabs>
          <w:tab w:val="left" w:pos="670"/>
        </w:tabs>
        <w:spacing w:after="260"/>
      </w:pPr>
      <w:bookmarkStart w:id="37" w:name="bookmark36"/>
      <w:r>
        <w:t>Článek 4</w:t>
      </w:r>
      <w:bookmarkEnd w:id="37"/>
    </w:p>
    <w:p w:rsidR="00EE30CE" w:rsidRDefault="00541AC0">
      <w:pPr>
        <w:pStyle w:val="Zkladntext1"/>
        <w:shd w:val="clear" w:color="auto" w:fill="auto"/>
        <w:spacing w:after="460"/>
        <w:ind w:firstLine="820"/>
        <w:jc w:val="left"/>
      </w:pPr>
      <w:r>
        <w:t>Musí být zabráněno tomu, aby kyslík (nebo jiné médium se zvýšeným okysličujícím účinkem) vnikl do částí oděvů nebo jiných porézních struktur z hořlavých látek.</w:t>
      </w:r>
    </w:p>
    <w:p w:rsidR="00EE30CE" w:rsidRDefault="00541AC0">
      <w:pPr>
        <w:pStyle w:val="Nadpis30"/>
        <w:keepNext/>
        <w:keepLines/>
        <w:numPr>
          <w:ilvl w:val="0"/>
          <w:numId w:val="11"/>
        </w:numPr>
        <w:shd w:val="clear" w:color="auto" w:fill="auto"/>
        <w:tabs>
          <w:tab w:val="left" w:pos="670"/>
        </w:tabs>
        <w:spacing w:after="260"/>
      </w:pPr>
      <w:bookmarkStart w:id="38" w:name="bookmark37"/>
      <w:r>
        <w:t>Článek 5</w:t>
      </w:r>
      <w:bookmarkEnd w:id="38"/>
    </w:p>
    <w:p w:rsidR="00EE30CE" w:rsidRDefault="00541AC0">
      <w:pPr>
        <w:pStyle w:val="Zkladntext1"/>
        <w:shd w:val="clear" w:color="auto" w:fill="auto"/>
        <w:spacing w:after="460"/>
        <w:ind w:firstLine="820"/>
        <w:jc w:val="left"/>
      </w:pPr>
      <w:r>
        <w:t>Za situace, kdy by v určitém prostoru mohlo dojít k nebezpečnému zvýšení koncentrace okysličujících nebo nedýchatelných složek v ovzduší, nesmí do něho být vstupováno bez odpovídajícího zajištění. V případě médií kategorie A, pokud je nelze předem odstranit vyvětráním, nesmí se mimo to do takových prostorů vstupovat v oděvech ze snadno hořlavých, zamaštěných a z tavitelných materiálů a všechny součásti oděvů musí mít antistatickou úpravu. Pro technickou obsluhu napájecích stanic rozvodů kategorie A se doporučuje použít ochranné oděvy nejméně kategorie „ oděvy se sníženou hořlavostí " k ochraně proti sekundárnímu nebezpečí ohně.</w:t>
      </w:r>
    </w:p>
    <w:p w:rsidR="00EE30CE" w:rsidRDefault="00541AC0">
      <w:pPr>
        <w:pStyle w:val="Nadpis30"/>
        <w:keepNext/>
        <w:keepLines/>
        <w:numPr>
          <w:ilvl w:val="0"/>
          <w:numId w:val="11"/>
        </w:numPr>
        <w:shd w:val="clear" w:color="auto" w:fill="auto"/>
        <w:tabs>
          <w:tab w:val="left" w:pos="670"/>
        </w:tabs>
        <w:spacing w:after="260"/>
      </w:pPr>
      <w:bookmarkStart w:id="39" w:name="bookmark38"/>
      <w:r>
        <w:t>Článek 6</w:t>
      </w:r>
      <w:bookmarkEnd w:id="39"/>
    </w:p>
    <w:p w:rsidR="00EE30CE" w:rsidRDefault="00541AC0">
      <w:pPr>
        <w:pStyle w:val="Zkladntext1"/>
        <w:shd w:val="clear" w:color="auto" w:fill="auto"/>
        <w:spacing w:after="360"/>
        <w:ind w:firstLine="820"/>
        <w:jc w:val="left"/>
      </w:pPr>
      <w:r>
        <w:t>Do žádného zařízení, přístroje apod. nesmí být střídavě vpouštěn (např. pro pohon) kyslík a jiný plyn, u něhož není jistota, že je prostý mastnosti, popřípadě jiných nečistot.</w:t>
      </w:r>
    </w:p>
    <w:p w:rsidR="008347AF" w:rsidRDefault="008347AF">
      <w:pPr>
        <w:pStyle w:val="Zkladntext1"/>
        <w:shd w:val="clear" w:color="auto" w:fill="auto"/>
        <w:spacing w:after="360"/>
        <w:ind w:firstLine="820"/>
        <w:jc w:val="left"/>
      </w:pPr>
    </w:p>
    <w:p w:rsidR="008347AF" w:rsidRDefault="008347AF">
      <w:pPr>
        <w:pStyle w:val="Zkladntext1"/>
        <w:shd w:val="clear" w:color="auto" w:fill="auto"/>
        <w:spacing w:after="360"/>
        <w:ind w:firstLine="820"/>
        <w:jc w:val="left"/>
      </w:pPr>
    </w:p>
    <w:p w:rsidR="00EE30CE" w:rsidRDefault="00541AC0">
      <w:pPr>
        <w:pStyle w:val="Nadpis30"/>
        <w:keepNext/>
        <w:keepLines/>
        <w:numPr>
          <w:ilvl w:val="0"/>
          <w:numId w:val="11"/>
        </w:numPr>
        <w:pBdr>
          <w:top w:val="single" w:sz="4" w:space="0" w:color="auto"/>
          <w:left w:val="single" w:sz="4" w:space="0" w:color="auto"/>
          <w:bottom w:val="single" w:sz="4" w:space="0" w:color="auto"/>
          <w:right w:val="single" w:sz="4" w:space="0" w:color="auto"/>
        </w:pBdr>
        <w:shd w:val="clear" w:color="auto" w:fill="auto"/>
        <w:tabs>
          <w:tab w:val="left" w:pos="658"/>
        </w:tabs>
        <w:jc w:val="both"/>
      </w:pPr>
      <w:bookmarkStart w:id="40" w:name="bookmark39"/>
      <w:r>
        <w:lastRenderedPageBreak/>
        <w:t>Článek 7</w:t>
      </w:r>
      <w:bookmarkEnd w:id="40"/>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160"/>
        <w:ind w:right="140" w:firstLine="820"/>
      </w:pPr>
      <w:r>
        <w:t>Všechny ventily, zejména u rozvodů kyslíku, musí být uzavírány velmi zvolna. Při otevírání se musí vyčkat, až se vyrovnají tlaky před ventilem a za ním, potom teprve je možno otevřít ventil na plnou hodnotu.</w:t>
      </w:r>
    </w:p>
    <w:p w:rsidR="00EE30CE" w:rsidRDefault="00541AC0">
      <w:pPr>
        <w:pStyle w:val="Nadpis30"/>
        <w:keepNext/>
        <w:keepLines/>
        <w:numPr>
          <w:ilvl w:val="0"/>
          <w:numId w:val="11"/>
        </w:numPr>
        <w:pBdr>
          <w:top w:val="single" w:sz="4" w:space="0" w:color="auto"/>
          <w:left w:val="single" w:sz="4" w:space="0" w:color="auto"/>
          <w:bottom w:val="single" w:sz="4" w:space="0" w:color="auto"/>
          <w:right w:val="single" w:sz="4" w:space="0" w:color="auto"/>
        </w:pBdr>
        <w:shd w:val="clear" w:color="auto" w:fill="auto"/>
        <w:tabs>
          <w:tab w:val="left" w:pos="658"/>
        </w:tabs>
        <w:jc w:val="both"/>
      </w:pPr>
      <w:bookmarkStart w:id="41" w:name="bookmark40"/>
      <w:r>
        <w:t>Článek 8</w:t>
      </w:r>
      <w:bookmarkEnd w:id="41"/>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440"/>
        <w:ind w:right="140" w:firstLine="820"/>
      </w:pPr>
      <w:r>
        <w:t xml:space="preserve">Při manipulaci s ventily a dalšími prvky rozvodu, </w:t>
      </w:r>
      <w:proofErr w:type="spellStart"/>
      <w:r>
        <w:t>eventuelně</w:t>
      </w:r>
      <w:proofErr w:type="spellEnd"/>
      <w:r>
        <w:t xml:space="preserve"> při manipulaci s lahvemi, je vhodné, aby pracovník volil postavení tak, aby v případě předpokládaného výronu plynu (nebo např. i při vyřazení vřetena ventilu), stál mimo jeho pravděpodobnou dráhu.</w:t>
      </w:r>
    </w:p>
    <w:p w:rsidR="00EE30CE" w:rsidRDefault="00541AC0">
      <w:pPr>
        <w:pStyle w:val="Nadpis30"/>
        <w:keepNext/>
        <w:keepLines/>
        <w:numPr>
          <w:ilvl w:val="0"/>
          <w:numId w:val="11"/>
        </w:numPr>
        <w:pBdr>
          <w:top w:val="single" w:sz="4" w:space="0" w:color="auto"/>
          <w:left w:val="single" w:sz="4" w:space="0" w:color="auto"/>
          <w:bottom w:val="single" w:sz="4" w:space="0" w:color="auto"/>
          <w:right w:val="single" w:sz="4" w:space="0" w:color="auto"/>
        </w:pBdr>
        <w:shd w:val="clear" w:color="auto" w:fill="auto"/>
        <w:tabs>
          <w:tab w:val="left" w:pos="658"/>
        </w:tabs>
        <w:jc w:val="both"/>
      </w:pPr>
      <w:bookmarkStart w:id="42" w:name="bookmark41"/>
      <w:r>
        <w:t>Článek 9</w:t>
      </w:r>
      <w:bookmarkEnd w:id="42"/>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460"/>
        <w:ind w:right="140" w:firstLine="820"/>
      </w:pPr>
      <w:r>
        <w:t>Každý nebezpečný nebo nenormální stav rozvodu musí být ohlášen technické obsluze, popřípadě vedení organizace provozující rozvod.</w:t>
      </w:r>
    </w:p>
    <w:p w:rsidR="00EE30CE" w:rsidRDefault="00541AC0">
      <w:pPr>
        <w:pStyle w:val="Nadpis30"/>
        <w:keepNext/>
        <w:keepLines/>
        <w:numPr>
          <w:ilvl w:val="0"/>
          <w:numId w:val="11"/>
        </w:numPr>
        <w:pBdr>
          <w:top w:val="single" w:sz="4" w:space="0" w:color="auto"/>
          <w:left w:val="single" w:sz="4" w:space="0" w:color="auto"/>
          <w:bottom w:val="single" w:sz="4" w:space="0" w:color="auto"/>
          <w:right w:val="single" w:sz="4" w:space="0" w:color="auto"/>
        </w:pBdr>
        <w:shd w:val="clear" w:color="auto" w:fill="auto"/>
        <w:tabs>
          <w:tab w:val="left" w:pos="658"/>
        </w:tabs>
        <w:jc w:val="both"/>
      </w:pPr>
      <w:bookmarkStart w:id="43" w:name="bookmark42"/>
      <w:r>
        <w:t>Článek 10</w:t>
      </w:r>
      <w:bookmarkEnd w:id="43"/>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440"/>
        <w:ind w:right="140" w:firstLine="820"/>
      </w:pPr>
      <w:r>
        <w:t>Na rozvodu nesmějí být prováděny jakékoliv neodborné zásahy. Při provozu musí být dbáno pokynů a doporučení dodavatele rozvodu, popřípadě výrobců jednotlivých prvků obsažených v dokumentaci rozvodu.</w:t>
      </w:r>
    </w:p>
    <w:p w:rsidR="00EE30CE" w:rsidRDefault="00541AC0">
      <w:pPr>
        <w:pStyle w:val="Nadpis30"/>
        <w:keepNext/>
        <w:keepLines/>
        <w:numPr>
          <w:ilvl w:val="0"/>
          <w:numId w:val="11"/>
        </w:numPr>
        <w:pBdr>
          <w:top w:val="single" w:sz="4" w:space="0" w:color="auto"/>
          <w:left w:val="single" w:sz="4" w:space="0" w:color="auto"/>
          <w:bottom w:val="single" w:sz="4" w:space="0" w:color="auto"/>
          <w:right w:val="single" w:sz="4" w:space="0" w:color="auto"/>
        </w:pBdr>
        <w:shd w:val="clear" w:color="auto" w:fill="auto"/>
        <w:tabs>
          <w:tab w:val="left" w:pos="658"/>
        </w:tabs>
        <w:jc w:val="both"/>
      </w:pPr>
      <w:bookmarkStart w:id="44" w:name="bookmark43"/>
      <w:r>
        <w:t>Článek 11</w:t>
      </w:r>
      <w:bookmarkEnd w:id="44"/>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440"/>
        <w:ind w:right="140" w:firstLine="820"/>
      </w:pPr>
      <w:r>
        <w:t>Musí být respektována ustanovení ČSN EN ISO 7396-1 a pokyny technické obsluhy rozvodu.</w:t>
      </w:r>
    </w:p>
    <w:p w:rsidR="00EE30CE" w:rsidRDefault="00541AC0">
      <w:pPr>
        <w:pStyle w:val="Nadpis30"/>
        <w:keepNext/>
        <w:keepLines/>
        <w:numPr>
          <w:ilvl w:val="0"/>
          <w:numId w:val="11"/>
        </w:numPr>
        <w:pBdr>
          <w:top w:val="single" w:sz="4" w:space="0" w:color="auto"/>
          <w:left w:val="single" w:sz="4" w:space="0" w:color="auto"/>
          <w:bottom w:val="single" w:sz="4" w:space="0" w:color="auto"/>
          <w:right w:val="single" w:sz="4" w:space="0" w:color="auto"/>
        </w:pBdr>
        <w:shd w:val="clear" w:color="auto" w:fill="auto"/>
        <w:tabs>
          <w:tab w:val="left" w:pos="658"/>
        </w:tabs>
        <w:jc w:val="both"/>
      </w:pPr>
      <w:bookmarkStart w:id="45" w:name="bookmark44"/>
      <w:r>
        <w:t>Článek 12</w:t>
      </w:r>
      <w:bookmarkEnd w:id="45"/>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460"/>
        <w:ind w:right="140" w:firstLine="820"/>
      </w:pPr>
      <w:r>
        <w:t>Musí být zabráněno tomu, aby s rozvody manipulovaly k tomu neoprávněné a nepoučené osoby.</w:t>
      </w:r>
    </w:p>
    <w:p w:rsidR="00EE30CE" w:rsidRDefault="00541AC0">
      <w:pPr>
        <w:pStyle w:val="Nadpis30"/>
        <w:keepNext/>
        <w:keepLines/>
        <w:numPr>
          <w:ilvl w:val="0"/>
          <w:numId w:val="11"/>
        </w:numPr>
        <w:pBdr>
          <w:top w:val="single" w:sz="4" w:space="0" w:color="auto"/>
          <w:left w:val="single" w:sz="4" w:space="0" w:color="auto"/>
          <w:bottom w:val="single" w:sz="4" w:space="0" w:color="auto"/>
          <w:right w:val="single" w:sz="4" w:space="0" w:color="auto"/>
        </w:pBdr>
        <w:shd w:val="clear" w:color="auto" w:fill="auto"/>
        <w:tabs>
          <w:tab w:val="left" w:pos="658"/>
        </w:tabs>
        <w:jc w:val="both"/>
      </w:pPr>
      <w:bookmarkStart w:id="46" w:name="bookmark45"/>
      <w:r>
        <w:t>Článek 13</w:t>
      </w:r>
      <w:bookmarkEnd w:id="46"/>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440"/>
        <w:ind w:right="140" w:firstLine="820"/>
      </w:pPr>
      <w:r>
        <w:t>V místech, kde je rozvod uložen pod omítkou, nesmějí být prováděny zásahy, při kterých by (např. z neznalosti skutečného místa uložení rozvodu) vzniklo nebezpečí poškození rozvodu.</w:t>
      </w:r>
    </w:p>
    <w:p w:rsidR="00EE30CE" w:rsidRDefault="00541AC0">
      <w:pPr>
        <w:pStyle w:val="Nadpis30"/>
        <w:keepNext/>
        <w:keepLines/>
        <w:numPr>
          <w:ilvl w:val="0"/>
          <w:numId w:val="11"/>
        </w:numPr>
        <w:pBdr>
          <w:top w:val="single" w:sz="4" w:space="0" w:color="auto"/>
          <w:left w:val="single" w:sz="4" w:space="0" w:color="auto"/>
          <w:bottom w:val="single" w:sz="4" w:space="0" w:color="auto"/>
          <w:right w:val="single" w:sz="4" w:space="0" w:color="auto"/>
        </w:pBdr>
        <w:shd w:val="clear" w:color="auto" w:fill="auto"/>
        <w:tabs>
          <w:tab w:val="left" w:pos="658"/>
        </w:tabs>
        <w:jc w:val="both"/>
      </w:pPr>
      <w:bookmarkStart w:id="47" w:name="bookmark46"/>
      <w:r>
        <w:t>Článek 14</w:t>
      </w:r>
      <w:bookmarkEnd w:id="47"/>
    </w:p>
    <w:p w:rsidR="00EE30CE" w:rsidRDefault="00541AC0">
      <w:pPr>
        <w:pStyle w:val="Zkladntext1"/>
        <w:pBdr>
          <w:top w:val="single" w:sz="4" w:space="0" w:color="auto"/>
          <w:left w:val="single" w:sz="4" w:space="0" w:color="auto"/>
          <w:bottom w:val="single" w:sz="4" w:space="0" w:color="auto"/>
          <w:right w:val="single" w:sz="4" w:space="0" w:color="auto"/>
        </w:pBdr>
        <w:shd w:val="clear" w:color="auto" w:fill="auto"/>
        <w:spacing w:after="280"/>
        <w:ind w:right="140" w:firstLine="0"/>
        <w:sectPr w:rsidR="00EE30CE">
          <w:pgSz w:w="11900" w:h="16840"/>
          <w:pgMar w:top="1856" w:right="1520" w:bottom="2000" w:left="1357" w:header="0" w:footer="3" w:gutter="0"/>
          <w:cols w:space="720"/>
          <w:noEndnote/>
          <w:docGrid w:linePitch="360"/>
        </w:sectPr>
      </w:pPr>
      <w:r>
        <w:t>Do rozvodu podtlaku nesmějí být nasávána hořlavá nebo výbušná média, která by mohla v rozvodu vyvolat hořlavé nebo výbušné účinky.</w:t>
      </w:r>
    </w:p>
    <w:p w:rsidR="00EE30CE" w:rsidRDefault="00541AC0">
      <w:pPr>
        <w:pStyle w:val="Zkladntext1"/>
        <w:shd w:val="clear" w:color="auto" w:fill="auto"/>
        <w:spacing w:after="0"/>
        <w:ind w:left="700" w:right="1020" w:firstLine="720"/>
      </w:pPr>
      <w:r>
        <w:lastRenderedPageBreak/>
        <w:t>Při odsávání sekretu v místě terminální jednotky (odběrové místo) musí být postupováno tak, aby se odsávaný sekret nemohl dostat do terminální jednotky a následně do rozvodného potrubí (v tomto případě by došlo k trvalému poškození a tím k vyřazení tohoto rozvodu z provozu.</w:t>
      </w:r>
    </w:p>
    <w:p w:rsidR="00EE30CE" w:rsidRDefault="00541AC0">
      <w:pPr>
        <w:pStyle w:val="Zkladntext1"/>
        <w:shd w:val="clear" w:color="auto" w:fill="auto"/>
        <w:spacing w:after="440"/>
        <w:ind w:left="700" w:right="1020" w:firstLine="560"/>
      </w:pPr>
      <w:r>
        <w:t>Odsávání sekretu musí probíhat pouze přes sběrnou nádobu řádně proškoleným lékařským personálem.</w:t>
      </w:r>
    </w:p>
    <w:p w:rsidR="00EE30CE" w:rsidRDefault="00541AC0">
      <w:pPr>
        <w:pStyle w:val="Nadpis30"/>
        <w:keepNext/>
        <w:keepLines/>
        <w:numPr>
          <w:ilvl w:val="0"/>
          <w:numId w:val="11"/>
        </w:numPr>
        <w:shd w:val="clear" w:color="auto" w:fill="auto"/>
        <w:tabs>
          <w:tab w:val="left" w:pos="1384"/>
        </w:tabs>
        <w:ind w:left="700" w:firstLine="20"/>
        <w:jc w:val="both"/>
      </w:pPr>
      <w:bookmarkStart w:id="48" w:name="bookmark47"/>
      <w:r>
        <w:t>Článek 15</w:t>
      </w:r>
      <w:bookmarkEnd w:id="48"/>
    </w:p>
    <w:p w:rsidR="00EE30CE" w:rsidRDefault="00541AC0">
      <w:pPr>
        <w:pStyle w:val="Zkladntext1"/>
        <w:shd w:val="clear" w:color="auto" w:fill="auto"/>
        <w:spacing w:after="440"/>
        <w:ind w:left="700" w:right="1020" w:firstLine="720"/>
      </w:pPr>
      <w:r>
        <w:t>Pracovníci v objektech, v nichž jsou instalovány rozvody, musí být seznámeni se způsoby uzavření jednotlivých částí rozvodů tak, aby v případě nebezpečí mohli provést potřebný zásah.</w:t>
      </w:r>
    </w:p>
    <w:p w:rsidR="00EE30CE" w:rsidRDefault="00541AC0">
      <w:pPr>
        <w:pStyle w:val="Nadpis30"/>
        <w:keepNext/>
        <w:keepLines/>
        <w:numPr>
          <w:ilvl w:val="0"/>
          <w:numId w:val="11"/>
        </w:numPr>
        <w:shd w:val="clear" w:color="auto" w:fill="auto"/>
        <w:tabs>
          <w:tab w:val="left" w:pos="1384"/>
        </w:tabs>
        <w:ind w:left="700" w:firstLine="20"/>
        <w:jc w:val="both"/>
      </w:pPr>
      <w:bookmarkStart w:id="49" w:name="bookmark48"/>
      <w:r>
        <w:t>Článek 16</w:t>
      </w:r>
      <w:bookmarkEnd w:id="49"/>
    </w:p>
    <w:p w:rsidR="00EE30CE" w:rsidRDefault="00541AC0">
      <w:pPr>
        <w:pStyle w:val="Zkladntext1"/>
        <w:shd w:val="clear" w:color="auto" w:fill="auto"/>
        <w:spacing w:after="440"/>
        <w:ind w:left="700" w:right="1020" w:firstLine="20"/>
      </w:pPr>
      <w:r>
        <w:t xml:space="preserve">Manipulaci s rozvody v místech, kde by (zcela výjimečně) byly ve stavu hlubokého podchlazení(např. v těsné blízkosti odpařovacích stanic kryogenicky zkapalněných plynů za poruchy, nebo za špatně uzavřeným ventilem - zejména na vysokotlaké </w:t>
      </w:r>
      <w:proofErr w:type="gramStart"/>
      <w:r>
        <w:t>části) , je</w:t>
      </w:r>
      <w:proofErr w:type="gramEnd"/>
      <w:r>
        <w:t xml:space="preserve"> vhodné provádět se zvýšenou pozorností a pokud by hrozilo nebezpečí musí být použity odpovídající ochranné pracovní prostředky. Každou napájecí stanici s tlakovými lahvemi se doporučuje vybavit alespoň dvěma páry ochranných pracovních rukavic (z přírodních usňových materiálů).</w:t>
      </w:r>
    </w:p>
    <w:p w:rsidR="00EE30CE" w:rsidRDefault="00541AC0">
      <w:pPr>
        <w:pStyle w:val="Nadpis30"/>
        <w:keepNext/>
        <w:keepLines/>
        <w:numPr>
          <w:ilvl w:val="0"/>
          <w:numId w:val="11"/>
        </w:numPr>
        <w:shd w:val="clear" w:color="auto" w:fill="auto"/>
        <w:tabs>
          <w:tab w:val="left" w:pos="1384"/>
        </w:tabs>
        <w:ind w:left="700" w:firstLine="20"/>
        <w:jc w:val="both"/>
      </w:pPr>
      <w:bookmarkStart w:id="50" w:name="bookmark49"/>
      <w:r>
        <w:t>Článek 17</w:t>
      </w:r>
      <w:bookmarkEnd w:id="50"/>
    </w:p>
    <w:p w:rsidR="00EE30CE" w:rsidRDefault="00541AC0">
      <w:pPr>
        <w:pStyle w:val="Zkladntext1"/>
        <w:shd w:val="clear" w:color="auto" w:fill="auto"/>
        <w:spacing w:after="360"/>
        <w:ind w:left="700" w:right="1020" w:firstLine="720"/>
        <w:sectPr w:rsidR="00EE30CE">
          <w:pgSz w:w="11900" w:h="16840"/>
          <w:pgMar w:top="1880" w:right="593" w:bottom="1880" w:left="780" w:header="0" w:footer="3" w:gutter="0"/>
          <w:cols w:space="720"/>
          <w:noEndnote/>
          <w:docGrid w:linePitch="360"/>
        </w:sectPr>
      </w:pPr>
      <w:r>
        <w:t>S těmito zásadami musí být seznámen každý nový pracovník, který s rozvody bude přicházet do styku. Znalost těchto zásad musí být podle potřeby obnovována a doplňována.</w:t>
      </w:r>
    </w:p>
    <w:tbl>
      <w:tblPr>
        <w:tblOverlap w:val="never"/>
        <w:tblW w:w="0" w:type="auto"/>
        <w:jc w:val="center"/>
        <w:tblLayout w:type="fixed"/>
        <w:tblCellMar>
          <w:left w:w="10" w:type="dxa"/>
          <w:right w:w="10" w:type="dxa"/>
        </w:tblCellMar>
        <w:tblLook w:val="04A0" w:firstRow="1" w:lastRow="0" w:firstColumn="1" w:lastColumn="0" w:noHBand="0" w:noVBand="1"/>
      </w:tblPr>
      <w:tblGrid>
        <w:gridCol w:w="763"/>
        <w:gridCol w:w="533"/>
        <w:gridCol w:w="216"/>
        <w:gridCol w:w="1296"/>
        <w:gridCol w:w="1243"/>
        <w:gridCol w:w="1488"/>
        <w:gridCol w:w="1306"/>
        <w:gridCol w:w="168"/>
        <w:gridCol w:w="1464"/>
        <w:gridCol w:w="2054"/>
      </w:tblGrid>
      <w:tr w:rsidR="00EE30CE">
        <w:trPr>
          <w:trHeight w:hRule="exact" w:val="278"/>
          <w:jc w:val="center"/>
        </w:trPr>
        <w:tc>
          <w:tcPr>
            <w:tcW w:w="763" w:type="dxa"/>
            <w:tcBorders>
              <w:top w:val="single" w:sz="4" w:space="0" w:color="auto"/>
              <w:left w:val="single" w:sz="4" w:space="0" w:color="auto"/>
            </w:tcBorders>
            <w:shd w:val="clear" w:color="auto" w:fill="FFFFFF"/>
          </w:tcPr>
          <w:p w:rsidR="00EE30CE" w:rsidRDefault="00EE30CE">
            <w:pPr>
              <w:rPr>
                <w:sz w:val="10"/>
                <w:szCs w:val="10"/>
              </w:rPr>
            </w:pPr>
          </w:p>
        </w:tc>
        <w:tc>
          <w:tcPr>
            <w:tcW w:w="749" w:type="dxa"/>
            <w:gridSpan w:val="2"/>
            <w:tcBorders>
              <w:top w:val="single" w:sz="4" w:space="0" w:color="auto"/>
              <w:left w:val="single" w:sz="4" w:space="0" w:color="auto"/>
            </w:tcBorders>
            <w:shd w:val="clear" w:color="auto" w:fill="FFFFFF"/>
          </w:tcPr>
          <w:p w:rsidR="00EE30CE" w:rsidRDefault="00EE30CE">
            <w:pPr>
              <w:rPr>
                <w:sz w:val="10"/>
                <w:szCs w:val="10"/>
              </w:rPr>
            </w:pPr>
          </w:p>
        </w:tc>
        <w:tc>
          <w:tcPr>
            <w:tcW w:w="4027" w:type="dxa"/>
            <w:gridSpan w:val="3"/>
            <w:tcBorders>
              <w:top w:val="single" w:sz="4" w:space="0" w:color="auto"/>
              <w:left w:val="single" w:sz="4" w:space="0" w:color="auto"/>
            </w:tcBorders>
            <w:shd w:val="clear" w:color="auto" w:fill="FFFFFF"/>
          </w:tcPr>
          <w:p w:rsidR="00EE30CE" w:rsidRDefault="00EE30CE">
            <w:pPr>
              <w:rPr>
                <w:sz w:val="10"/>
                <w:szCs w:val="10"/>
              </w:rPr>
            </w:pPr>
          </w:p>
        </w:tc>
        <w:tc>
          <w:tcPr>
            <w:tcW w:w="1474" w:type="dxa"/>
            <w:gridSpan w:val="2"/>
            <w:tcBorders>
              <w:top w:val="single" w:sz="4" w:space="0" w:color="auto"/>
              <w:left w:val="single" w:sz="4" w:space="0" w:color="auto"/>
            </w:tcBorders>
            <w:shd w:val="clear" w:color="auto" w:fill="FFFFFF"/>
          </w:tcPr>
          <w:p w:rsidR="00EE30CE" w:rsidRDefault="00EE30CE">
            <w:pPr>
              <w:rPr>
                <w:sz w:val="10"/>
                <w:szCs w:val="10"/>
              </w:rPr>
            </w:pPr>
          </w:p>
        </w:tc>
        <w:tc>
          <w:tcPr>
            <w:tcW w:w="1464" w:type="dxa"/>
            <w:tcBorders>
              <w:top w:val="single" w:sz="4" w:space="0" w:color="auto"/>
              <w:left w:val="single" w:sz="4" w:space="0" w:color="auto"/>
            </w:tcBorders>
            <w:shd w:val="clear" w:color="auto" w:fill="FFFFFF"/>
          </w:tcPr>
          <w:p w:rsidR="00EE30CE" w:rsidRDefault="00EE30CE">
            <w:pPr>
              <w:rPr>
                <w:sz w:val="10"/>
                <w:szCs w:val="10"/>
              </w:rPr>
            </w:pPr>
          </w:p>
        </w:tc>
        <w:tc>
          <w:tcPr>
            <w:tcW w:w="2050" w:type="dxa"/>
            <w:tcBorders>
              <w:top w:val="single" w:sz="4" w:space="0" w:color="auto"/>
              <w:left w:val="single" w:sz="4" w:space="0" w:color="auto"/>
              <w:right w:val="single" w:sz="4" w:space="0" w:color="auto"/>
            </w:tcBorders>
            <w:shd w:val="clear" w:color="auto" w:fill="FFFFFF"/>
          </w:tcPr>
          <w:p w:rsidR="00EE30CE" w:rsidRDefault="00EE30CE">
            <w:pPr>
              <w:rPr>
                <w:sz w:val="10"/>
                <w:szCs w:val="10"/>
              </w:rPr>
            </w:pPr>
          </w:p>
        </w:tc>
      </w:tr>
      <w:tr w:rsidR="00EE30CE">
        <w:trPr>
          <w:trHeight w:hRule="exact" w:val="278"/>
          <w:jc w:val="center"/>
        </w:trPr>
        <w:tc>
          <w:tcPr>
            <w:tcW w:w="763" w:type="dxa"/>
            <w:tcBorders>
              <w:top w:val="single" w:sz="4" w:space="0" w:color="auto"/>
              <w:left w:val="single" w:sz="4" w:space="0" w:color="auto"/>
            </w:tcBorders>
            <w:shd w:val="clear" w:color="auto" w:fill="FFFFFF"/>
          </w:tcPr>
          <w:p w:rsidR="00EE30CE" w:rsidRDefault="00EE30CE">
            <w:pPr>
              <w:rPr>
                <w:sz w:val="10"/>
                <w:szCs w:val="10"/>
              </w:rPr>
            </w:pPr>
          </w:p>
        </w:tc>
        <w:tc>
          <w:tcPr>
            <w:tcW w:w="749" w:type="dxa"/>
            <w:gridSpan w:val="2"/>
            <w:tcBorders>
              <w:top w:val="single" w:sz="4" w:space="0" w:color="auto"/>
              <w:left w:val="single" w:sz="4" w:space="0" w:color="auto"/>
            </w:tcBorders>
            <w:shd w:val="clear" w:color="auto" w:fill="FFFFFF"/>
          </w:tcPr>
          <w:p w:rsidR="00EE30CE" w:rsidRDefault="00EE30CE">
            <w:pPr>
              <w:rPr>
                <w:sz w:val="10"/>
                <w:szCs w:val="10"/>
              </w:rPr>
            </w:pPr>
          </w:p>
        </w:tc>
        <w:tc>
          <w:tcPr>
            <w:tcW w:w="4027" w:type="dxa"/>
            <w:gridSpan w:val="3"/>
            <w:tcBorders>
              <w:top w:val="single" w:sz="4" w:space="0" w:color="auto"/>
              <w:left w:val="single" w:sz="4" w:space="0" w:color="auto"/>
            </w:tcBorders>
            <w:shd w:val="clear" w:color="auto" w:fill="FFFFFF"/>
          </w:tcPr>
          <w:p w:rsidR="00EE30CE" w:rsidRDefault="00EE30CE">
            <w:pPr>
              <w:rPr>
                <w:sz w:val="10"/>
                <w:szCs w:val="10"/>
              </w:rPr>
            </w:pPr>
          </w:p>
        </w:tc>
        <w:tc>
          <w:tcPr>
            <w:tcW w:w="1474" w:type="dxa"/>
            <w:gridSpan w:val="2"/>
            <w:tcBorders>
              <w:top w:val="single" w:sz="4" w:space="0" w:color="auto"/>
              <w:left w:val="single" w:sz="4" w:space="0" w:color="auto"/>
            </w:tcBorders>
            <w:shd w:val="clear" w:color="auto" w:fill="FFFFFF"/>
          </w:tcPr>
          <w:p w:rsidR="00EE30CE" w:rsidRDefault="00EE30CE">
            <w:pPr>
              <w:rPr>
                <w:sz w:val="10"/>
                <w:szCs w:val="10"/>
              </w:rPr>
            </w:pPr>
          </w:p>
        </w:tc>
        <w:tc>
          <w:tcPr>
            <w:tcW w:w="1464" w:type="dxa"/>
            <w:tcBorders>
              <w:top w:val="single" w:sz="4" w:space="0" w:color="auto"/>
              <w:left w:val="single" w:sz="4" w:space="0" w:color="auto"/>
            </w:tcBorders>
            <w:shd w:val="clear" w:color="auto" w:fill="FFFFFF"/>
          </w:tcPr>
          <w:p w:rsidR="00EE30CE" w:rsidRDefault="00EE30CE">
            <w:pPr>
              <w:rPr>
                <w:sz w:val="10"/>
                <w:szCs w:val="10"/>
              </w:rPr>
            </w:pPr>
          </w:p>
        </w:tc>
        <w:tc>
          <w:tcPr>
            <w:tcW w:w="2050" w:type="dxa"/>
            <w:tcBorders>
              <w:top w:val="single" w:sz="4" w:space="0" w:color="auto"/>
              <w:left w:val="single" w:sz="4" w:space="0" w:color="auto"/>
              <w:right w:val="single" w:sz="4" w:space="0" w:color="auto"/>
            </w:tcBorders>
            <w:shd w:val="clear" w:color="auto" w:fill="FFFFFF"/>
          </w:tcPr>
          <w:p w:rsidR="00EE30CE" w:rsidRDefault="00EE30CE">
            <w:pPr>
              <w:rPr>
                <w:sz w:val="10"/>
                <w:szCs w:val="10"/>
              </w:rPr>
            </w:pPr>
          </w:p>
        </w:tc>
      </w:tr>
      <w:tr w:rsidR="00EE30CE">
        <w:trPr>
          <w:trHeight w:hRule="exact" w:val="274"/>
          <w:jc w:val="center"/>
        </w:trPr>
        <w:tc>
          <w:tcPr>
            <w:tcW w:w="763" w:type="dxa"/>
            <w:tcBorders>
              <w:top w:val="single" w:sz="4" w:space="0" w:color="auto"/>
              <w:left w:val="single" w:sz="4" w:space="0" w:color="auto"/>
            </w:tcBorders>
            <w:shd w:val="clear" w:color="auto" w:fill="FFFFFF"/>
          </w:tcPr>
          <w:p w:rsidR="00EE30CE" w:rsidRDefault="00EE30CE">
            <w:pPr>
              <w:rPr>
                <w:sz w:val="10"/>
                <w:szCs w:val="10"/>
              </w:rPr>
            </w:pPr>
          </w:p>
        </w:tc>
        <w:tc>
          <w:tcPr>
            <w:tcW w:w="749" w:type="dxa"/>
            <w:gridSpan w:val="2"/>
            <w:tcBorders>
              <w:top w:val="single" w:sz="4" w:space="0" w:color="auto"/>
              <w:left w:val="single" w:sz="4" w:space="0" w:color="auto"/>
            </w:tcBorders>
            <w:shd w:val="clear" w:color="auto" w:fill="FFFFFF"/>
          </w:tcPr>
          <w:p w:rsidR="00EE30CE" w:rsidRDefault="00EE30CE">
            <w:pPr>
              <w:rPr>
                <w:sz w:val="10"/>
                <w:szCs w:val="10"/>
              </w:rPr>
            </w:pPr>
          </w:p>
        </w:tc>
        <w:tc>
          <w:tcPr>
            <w:tcW w:w="4027" w:type="dxa"/>
            <w:gridSpan w:val="3"/>
            <w:tcBorders>
              <w:top w:val="single" w:sz="4" w:space="0" w:color="auto"/>
              <w:left w:val="single" w:sz="4" w:space="0" w:color="auto"/>
            </w:tcBorders>
            <w:shd w:val="clear" w:color="auto" w:fill="FFFFFF"/>
          </w:tcPr>
          <w:p w:rsidR="00EE30CE" w:rsidRDefault="00EE30CE">
            <w:pPr>
              <w:rPr>
                <w:sz w:val="10"/>
                <w:szCs w:val="10"/>
              </w:rPr>
            </w:pPr>
          </w:p>
        </w:tc>
        <w:tc>
          <w:tcPr>
            <w:tcW w:w="1474" w:type="dxa"/>
            <w:gridSpan w:val="2"/>
            <w:tcBorders>
              <w:top w:val="single" w:sz="4" w:space="0" w:color="auto"/>
              <w:left w:val="single" w:sz="4" w:space="0" w:color="auto"/>
            </w:tcBorders>
            <w:shd w:val="clear" w:color="auto" w:fill="FFFFFF"/>
          </w:tcPr>
          <w:p w:rsidR="00EE30CE" w:rsidRDefault="00EE30CE">
            <w:pPr>
              <w:rPr>
                <w:sz w:val="10"/>
                <w:szCs w:val="10"/>
              </w:rPr>
            </w:pPr>
          </w:p>
        </w:tc>
        <w:tc>
          <w:tcPr>
            <w:tcW w:w="1464" w:type="dxa"/>
            <w:tcBorders>
              <w:top w:val="single" w:sz="4" w:space="0" w:color="auto"/>
              <w:left w:val="single" w:sz="4" w:space="0" w:color="auto"/>
            </w:tcBorders>
            <w:shd w:val="clear" w:color="auto" w:fill="FFFFFF"/>
          </w:tcPr>
          <w:p w:rsidR="00EE30CE" w:rsidRDefault="00EE30CE">
            <w:pPr>
              <w:rPr>
                <w:sz w:val="10"/>
                <w:szCs w:val="10"/>
              </w:rPr>
            </w:pPr>
          </w:p>
        </w:tc>
        <w:tc>
          <w:tcPr>
            <w:tcW w:w="2050" w:type="dxa"/>
            <w:tcBorders>
              <w:top w:val="single" w:sz="4" w:space="0" w:color="auto"/>
              <w:left w:val="single" w:sz="4" w:space="0" w:color="auto"/>
              <w:right w:val="single" w:sz="4" w:space="0" w:color="auto"/>
            </w:tcBorders>
            <w:shd w:val="clear" w:color="auto" w:fill="FFFFFF"/>
          </w:tcPr>
          <w:p w:rsidR="00EE30CE" w:rsidRDefault="00EE30CE">
            <w:pPr>
              <w:rPr>
                <w:sz w:val="10"/>
                <w:szCs w:val="10"/>
              </w:rPr>
            </w:pPr>
          </w:p>
        </w:tc>
      </w:tr>
      <w:tr w:rsidR="00EE30CE">
        <w:trPr>
          <w:trHeight w:hRule="exact" w:val="475"/>
          <w:jc w:val="center"/>
        </w:trPr>
        <w:tc>
          <w:tcPr>
            <w:tcW w:w="763" w:type="dxa"/>
            <w:tcBorders>
              <w:top w:val="single" w:sz="4" w:space="0" w:color="auto"/>
              <w:left w:val="single" w:sz="4" w:space="0" w:color="auto"/>
              <w:bottom w:val="single" w:sz="4" w:space="0" w:color="auto"/>
            </w:tcBorders>
            <w:shd w:val="clear" w:color="auto" w:fill="FFFFFF"/>
          </w:tcPr>
          <w:p w:rsidR="00EE30CE" w:rsidRDefault="00541AC0">
            <w:pPr>
              <w:pStyle w:val="Jin0"/>
              <w:shd w:val="clear" w:color="auto" w:fill="auto"/>
              <w:spacing w:after="0"/>
              <w:ind w:firstLine="0"/>
              <w:jc w:val="left"/>
              <w:rPr>
                <w:sz w:val="10"/>
                <w:szCs w:val="10"/>
              </w:rPr>
            </w:pPr>
            <w:r>
              <w:rPr>
                <w:rFonts w:ascii="Arial" w:eastAsia="Arial" w:hAnsi="Arial" w:cs="Arial"/>
                <w:b/>
                <w:bCs/>
                <w:sz w:val="10"/>
                <w:szCs w:val="10"/>
              </w:rPr>
              <w:t>CISLO</w:t>
            </w:r>
          </w:p>
        </w:tc>
        <w:tc>
          <w:tcPr>
            <w:tcW w:w="749" w:type="dxa"/>
            <w:gridSpan w:val="2"/>
            <w:tcBorders>
              <w:top w:val="single" w:sz="4" w:space="0" w:color="auto"/>
              <w:left w:val="single" w:sz="4" w:space="0" w:color="auto"/>
              <w:bottom w:val="single" w:sz="4" w:space="0" w:color="auto"/>
            </w:tcBorders>
            <w:shd w:val="clear" w:color="auto" w:fill="FFFFFF"/>
          </w:tcPr>
          <w:p w:rsidR="00EE30CE" w:rsidRDefault="00541AC0">
            <w:pPr>
              <w:pStyle w:val="Jin0"/>
              <w:shd w:val="clear" w:color="auto" w:fill="auto"/>
              <w:spacing w:after="0"/>
              <w:ind w:firstLine="0"/>
              <w:jc w:val="left"/>
              <w:rPr>
                <w:sz w:val="10"/>
                <w:szCs w:val="10"/>
              </w:rPr>
            </w:pPr>
            <w:r>
              <w:rPr>
                <w:rFonts w:ascii="Arial" w:eastAsia="Arial" w:hAnsi="Arial" w:cs="Arial"/>
                <w:b/>
                <w:bCs/>
                <w:sz w:val="10"/>
                <w:szCs w:val="10"/>
              </w:rPr>
              <w:t>DATUM</w:t>
            </w:r>
          </w:p>
        </w:tc>
        <w:tc>
          <w:tcPr>
            <w:tcW w:w="4027" w:type="dxa"/>
            <w:gridSpan w:val="3"/>
            <w:tcBorders>
              <w:top w:val="single" w:sz="4" w:space="0" w:color="auto"/>
              <w:left w:val="single" w:sz="4" w:space="0" w:color="auto"/>
              <w:bottom w:val="single" w:sz="4" w:space="0" w:color="auto"/>
            </w:tcBorders>
            <w:shd w:val="clear" w:color="auto" w:fill="FFFFFF"/>
          </w:tcPr>
          <w:p w:rsidR="00EE30CE" w:rsidRDefault="00541AC0">
            <w:pPr>
              <w:pStyle w:val="Jin0"/>
              <w:shd w:val="clear" w:color="auto" w:fill="auto"/>
              <w:spacing w:after="0"/>
              <w:ind w:firstLine="0"/>
              <w:jc w:val="left"/>
              <w:rPr>
                <w:sz w:val="10"/>
                <w:szCs w:val="10"/>
              </w:rPr>
            </w:pPr>
            <w:r>
              <w:rPr>
                <w:rFonts w:ascii="Arial" w:eastAsia="Arial" w:hAnsi="Arial" w:cs="Arial"/>
                <w:b/>
                <w:bCs/>
                <w:sz w:val="10"/>
                <w:szCs w:val="10"/>
              </w:rPr>
              <w:t>POPIS ZMĚN</w:t>
            </w:r>
          </w:p>
        </w:tc>
        <w:tc>
          <w:tcPr>
            <w:tcW w:w="1474" w:type="dxa"/>
            <w:gridSpan w:val="2"/>
            <w:tcBorders>
              <w:top w:val="single" w:sz="4" w:space="0" w:color="auto"/>
              <w:left w:val="single" w:sz="4" w:space="0" w:color="auto"/>
              <w:bottom w:val="single" w:sz="4" w:space="0" w:color="auto"/>
            </w:tcBorders>
            <w:shd w:val="clear" w:color="auto" w:fill="FFFFFF"/>
          </w:tcPr>
          <w:p w:rsidR="00EE30CE" w:rsidRDefault="00541AC0">
            <w:pPr>
              <w:pStyle w:val="Jin0"/>
              <w:shd w:val="clear" w:color="auto" w:fill="auto"/>
              <w:spacing w:after="0"/>
              <w:ind w:firstLine="0"/>
              <w:jc w:val="left"/>
              <w:rPr>
                <w:sz w:val="10"/>
                <w:szCs w:val="10"/>
              </w:rPr>
            </w:pPr>
            <w:r>
              <w:rPr>
                <w:rFonts w:ascii="Arial" w:eastAsia="Arial" w:hAnsi="Arial" w:cs="Arial"/>
                <w:b/>
                <w:bCs/>
                <w:sz w:val="10"/>
                <w:szCs w:val="10"/>
              </w:rPr>
              <w:t>NAVRHL</w:t>
            </w:r>
          </w:p>
        </w:tc>
        <w:tc>
          <w:tcPr>
            <w:tcW w:w="1464" w:type="dxa"/>
            <w:tcBorders>
              <w:top w:val="single" w:sz="4" w:space="0" w:color="auto"/>
              <w:left w:val="single" w:sz="4" w:space="0" w:color="auto"/>
              <w:bottom w:val="single" w:sz="4" w:space="0" w:color="auto"/>
            </w:tcBorders>
            <w:shd w:val="clear" w:color="auto" w:fill="FFFFFF"/>
          </w:tcPr>
          <w:p w:rsidR="00EE30CE" w:rsidRDefault="00541AC0">
            <w:pPr>
              <w:pStyle w:val="Jin0"/>
              <w:shd w:val="clear" w:color="auto" w:fill="auto"/>
              <w:spacing w:after="0"/>
              <w:ind w:firstLine="0"/>
              <w:jc w:val="left"/>
              <w:rPr>
                <w:sz w:val="10"/>
                <w:szCs w:val="10"/>
              </w:rPr>
            </w:pPr>
            <w:r>
              <w:rPr>
                <w:rFonts w:ascii="Arial" w:eastAsia="Arial" w:hAnsi="Arial" w:cs="Arial"/>
                <w:b/>
                <w:bCs/>
                <w:sz w:val="10"/>
                <w:szCs w:val="10"/>
              </w:rPr>
              <w:t>ODPOVĚDNÝ PROJEKTANT</w:t>
            </w:r>
          </w:p>
        </w:tc>
        <w:tc>
          <w:tcPr>
            <w:tcW w:w="2050" w:type="dxa"/>
            <w:tcBorders>
              <w:top w:val="single" w:sz="4" w:space="0" w:color="auto"/>
              <w:left w:val="single" w:sz="4" w:space="0" w:color="auto"/>
              <w:bottom w:val="single" w:sz="4" w:space="0" w:color="auto"/>
              <w:right w:val="single" w:sz="4" w:space="0" w:color="auto"/>
            </w:tcBorders>
            <w:shd w:val="clear" w:color="auto" w:fill="FFFFFF"/>
          </w:tcPr>
          <w:p w:rsidR="00EE30CE" w:rsidRDefault="00541AC0">
            <w:pPr>
              <w:pStyle w:val="Jin0"/>
              <w:shd w:val="clear" w:color="auto" w:fill="auto"/>
              <w:spacing w:after="0"/>
              <w:ind w:firstLine="0"/>
              <w:jc w:val="left"/>
              <w:rPr>
                <w:sz w:val="10"/>
                <w:szCs w:val="10"/>
              </w:rPr>
            </w:pPr>
            <w:r>
              <w:rPr>
                <w:rFonts w:ascii="Arial" w:eastAsia="Arial" w:hAnsi="Arial" w:cs="Arial"/>
                <w:b/>
                <w:bCs/>
                <w:sz w:val="10"/>
                <w:szCs w:val="10"/>
              </w:rPr>
              <w:t>SCHVÁLIL</w:t>
            </w:r>
          </w:p>
        </w:tc>
      </w:tr>
      <w:tr w:rsidR="00EE30CE">
        <w:trPr>
          <w:trHeight w:hRule="exact" w:val="1406"/>
          <w:jc w:val="center"/>
        </w:trPr>
        <w:tc>
          <w:tcPr>
            <w:tcW w:w="2808" w:type="dxa"/>
            <w:gridSpan w:val="4"/>
            <w:tcBorders>
              <w:top w:val="single" w:sz="4" w:space="0" w:color="auto"/>
              <w:left w:val="single" w:sz="4" w:space="0" w:color="auto"/>
            </w:tcBorders>
            <w:shd w:val="clear" w:color="auto" w:fill="FFFFFF"/>
            <w:vAlign w:val="center"/>
          </w:tcPr>
          <w:p w:rsidR="00EE30CE" w:rsidRDefault="00541AC0">
            <w:pPr>
              <w:pStyle w:val="Jin0"/>
              <w:shd w:val="clear" w:color="auto" w:fill="auto"/>
              <w:spacing w:after="0"/>
              <w:ind w:firstLine="0"/>
              <w:jc w:val="left"/>
              <w:rPr>
                <w:sz w:val="12"/>
                <w:szCs w:val="12"/>
              </w:rPr>
            </w:pPr>
            <w:r>
              <w:rPr>
                <w:rFonts w:ascii="Arial" w:eastAsia="Arial" w:hAnsi="Arial" w:cs="Arial"/>
                <w:sz w:val="12"/>
                <w:szCs w:val="12"/>
              </w:rPr>
              <w:t>OBJEDNATEL</w:t>
            </w:r>
          </w:p>
          <w:p w:rsidR="00EE30CE" w:rsidRDefault="00541AC0">
            <w:pPr>
              <w:pStyle w:val="Jin0"/>
              <w:shd w:val="clear" w:color="auto" w:fill="auto"/>
              <w:spacing w:after="0" w:line="293" w:lineRule="auto"/>
              <w:ind w:left="140" w:firstLine="0"/>
              <w:jc w:val="left"/>
              <w:rPr>
                <w:sz w:val="12"/>
                <w:szCs w:val="12"/>
              </w:rPr>
            </w:pPr>
            <w:r>
              <w:rPr>
                <w:rFonts w:ascii="Arial" w:eastAsia="Arial" w:hAnsi="Arial" w:cs="Arial"/>
                <w:sz w:val="16"/>
                <w:szCs w:val="16"/>
              </w:rPr>
              <w:t xml:space="preserve">Nemocnice Nové Město na Moravě </w:t>
            </w:r>
            <w:r>
              <w:rPr>
                <w:rFonts w:ascii="Arial" w:eastAsia="Arial" w:hAnsi="Arial" w:cs="Arial"/>
                <w:sz w:val="12"/>
                <w:szCs w:val="12"/>
              </w:rPr>
              <w:t>příspěvková organizace</w:t>
            </w:r>
          </w:p>
          <w:p w:rsidR="00EE30CE" w:rsidRDefault="00541AC0">
            <w:pPr>
              <w:pStyle w:val="Jin0"/>
              <w:shd w:val="clear" w:color="auto" w:fill="auto"/>
              <w:spacing w:after="0"/>
              <w:ind w:left="140" w:firstLine="0"/>
              <w:jc w:val="left"/>
              <w:rPr>
                <w:sz w:val="12"/>
                <w:szCs w:val="12"/>
              </w:rPr>
            </w:pPr>
            <w:r>
              <w:rPr>
                <w:rFonts w:ascii="Arial" w:eastAsia="Arial" w:hAnsi="Arial" w:cs="Arial"/>
                <w:sz w:val="12"/>
                <w:szCs w:val="12"/>
              </w:rPr>
              <w:t>Žďárská 610</w:t>
            </w:r>
          </w:p>
          <w:p w:rsidR="00EE30CE" w:rsidRDefault="00541AC0">
            <w:pPr>
              <w:pStyle w:val="Jin0"/>
              <w:shd w:val="clear" w:color="auto" w:fill="auto"/>
              <w:spacing w:after="0"/>
              <w:ind w:left="140" w:firstLine="0"/>
              <w:jc w:val="left"/>
              <w:rPr>
                <w:sz w:val="12"/>
                <w:szCs w:val="12"/>
              </w:rPr>
            </w:pPr>
            <w:r>
              <w:rPr>
                <w:rFonts w:ascii="Arial" w:eastAsia="Arial" w:hAnsi="Arial" w:cs="Arial"/>
                <w:sz w:val="12"/>
                <w:szCs w:val="12"/>
              </w:rPr>
              <w:t>Nové Město na Moravě</w:t>
            </w:r>
          </w:p>
          <w:p w:rsidR="00EE30CE" w:rsidRDefault="00541AC0">
            <w:pPr>
              <w:pStyle w:val="Jin0"/>
              <w:shd w:val="clear" w:color="auto" w:fill="auto"/>
              <w:spacing w:after="0"/>
              <w:ind w:left="140" w:firstLine="0"/>
              <w:jc w:val="left"/>
              <w:rPr>
                <w:sz w:val="12"/>
                <w:szCs w:val="12"/>
              </w:rPr>
            </w:pPr>
            <w:r>
              <w:rPr>
                <w:rFonts w:ascii="Arial" w:eastAsia="Arial" w:hAnsi="Arial" w:cs="Arial"/>
                <w:sz w:val="12"/>
                <w:szCs w:val="12"/>
              </w:rPr>
              <w:t>PSČ 592 31</w:t>
            </w:r>
          </w:p>
          <w:p w:rsidR="00EE30CE" w:rsidRDefault="00541AC0">
            <w:pPr>
              <w:pStyle w:val="Jin0"/>
              <w:shd w:val="clear" w:color="auto" w:fill="auto"/>
              <w:spacing w:after="0"/>
              <w:ind w:left="140" w:firstLine="0"/>
              <w:jc w:val="left"/>
              <w:rPr>
                <w:sz w:val="12"/>
                <w:szCs w:val="12"/>
              </w:rPr>
            </w:pPr>
            <w:r>
              <w:rPr>
                <w:rFonts w:ascii="Arial" w:eastAsia="Arial" w:hAnsi="Arial" w:cs="Arial"/>
                <w:sz w:val="12"/>
                <w:szCs w:val="12"/>
              </w:rPr>
              <w:t>IČ: 00842001 DIČ: CZ00842001</w:t>
            </w:r>
          </w:p>
        </w:tc>
        <w:tc>
          <w:tcPr>
            <w:tcW w:w="2726" w:type="dxa"/>
            <w:gridSpan w:val="2"/>
            <w:tcBorders>
              <w:top w:val="single" w:sz="4" w:space="0" w:color="auto"/>
              <w:left w:val="single" w:sz="4" w:space="0" w:color="auto"/>
            </w:tcBorders>
            <w:shd w:val="clear" w:color="auto" w:fill="FFFFFF"/>
            <w:vAlign w:val="center"/>
          </w:tcPr>
          <w:p w:rsidR="00EE30CE" w:rsidRDefault="00541AC0">
            <w:pPr>
              <w:pStyle w:val="Jin0"/>
              <w:shd w:val="clear" w:color="auto" w:fill="auto"/>
              <w:spacing w:after="60" w:line="334" w:lineRule="auto"/>
              <w:ind w:firstLine="0"/>
              <w:jc w:val="left"/>
              <w:rPr>
                <w:sz w:val="12"/>
                <w:szCs w:val="12"/>
              </w:rPr>
            </w:pPr>
            <w:r>
              <w:rPr>
                <w:rFonts w:ascii="Arial" w:eastAsia="Arial" w:hAnsi="Arial" w:cs="Arial"/>
                <w:sz w:val="12"/>
                <w:szCs w:val="12"/>
              </w:rPr>
              <w:t>ZPRACOVATEL ČÁSTI</w:t>
            </w:r>
          </w:p>
          <w:p w:rsidR="00EE30CE" w:rsidRDefault="00541AC0">
            <w:pPr>
              <w:pStyle w:val="Jin0"/>
              <w:shd w:val="clear" w:color="auto" w:fill="auto"/>
              <w:spacing w:after="0" w:line="334" w:lineRule="auto"/>
              <w:ind w:left="180" w:firstLine="20"/>
              <w:jc w:val="left"/>
              <w:rPr>
                <w:sz w:val="12"/>
                <w:szCs w:val="12"/>
              </w:rPr>
            </w:pPr>
            <w:r>
              <w:rPr>
                <w:rFonts w:ascii="Arial" w:eastAsia="Arial" w:hAnsi="Arial" w:cs="Arial"/>
                <w:sz w:val="12"/>
                <w:szCs w:val="12"/>
              </w:rPr>
              <w:t>MZ Liberec a.s.</w:t>
            </w:r>
          </w:p>
          <w:p w:rsidR="00EE30CE" w:rsidRDefault="00541AC0">
            <w:pPr>
              <w:pStyle w:val="Jin0"/>
              <w:shd w:val="clear" w:color="auto" w:fill="auto"/>
              <w:spacing w:after="0" w:line="334" w:lineRule="auto"/>
              <w:ind w:left="180" w:firstLine="20"/>
              <w:jc w:val="left"/>
              <w:rPr>
                <w:sz w:val="12"/>
                <w:szCs w:val="12"/>
              </w:rPr>
            </w:pPr>
            <w:r>
              <w:rPr>
                <w:rFonts w:ascii="Arial" w:eastAsia="Arial" w:hAnsi="Arial" w:cs="Arial"/>
                <w:sz w:val="12"/>
                <w:szCs w:val="12"/>
              </w:rPr>
              <w:t>U Nisy 362/6</w:t>
            </w:r>
          </w:p>
          <w:p w:rsidR="00EE30CE" w:rsidRDefault="00541AC0">
            <w:pPr>
              <w:pStyle w:val="Jin0"/>
              <w:shd w:val="clear" w:color="auto" w:fill="auto"/>
              <w:spacing w:after="0" w:line="334" w:lineRule="auto"/>
              <w:ind w:left="180" w:firstLine="20"/>
              <w:jc w:val="left"/>
              <w:rPr>
                <w:sz w:val="12"/>
                <w:szCs w:val="12"/>
              </w:rPr>
            </w:pPr>
            <w:r>
              <w:rPr>
                <w:rFonts w:ascii="Arial" w:eastAsia="Arial" w:hAnsi="Arial" w:cs="Arial"/>
                <w:sz w:val="12"/>
                <w:szCs w:val="12"/>
              </w:rPr>
              <w:t xml:space="preserve">Liberec 1 460 01 </w:t>
            </w:r>
            <w:proofErr w:type="spellStart"/>
            <w:r>
              <w:rPr>
                <w:rFonts w:ascii="Arial" w:eastAsia="Arial" w:hAnsi="Arial" w:cs="Arial"/>
                <w:sz w:val="12"/>
                <w:szCs w:val="12"/>
              </w:rPr>
              <w:t>tel</w:t>
            </w:r>
            <w:r w:rsidR="008347AF">
              <w:rPr>
                <w:rFonts w:ascii="Arial" w:eastAsia="Arial" w:hAnsi="Arial" w:cs="Arial"/>
                <w:sz w:val="12"/>
                <w:szCs w:val="12"/>
              </w:rPr>
              <w:t>XXXX</w:t>
            </w:r>
            <w:proofErr w:type="spellEnd"/>
          </w:p>
          <w:p w:rsidR="00EE30CE" w:rsidRDefault="00541AC0" w:rsidP="008347AF">
            <w:pPr>
              <w:pStyle w:val="Jin0"/>
              <w:shd w:val="clear" w:color="auto" w:fill="auto"/>
              <w:spacing w:after="40" w:line="334" w:lineRule="auto"/>
              <w:ind w:left="180" w:firstLine="20"/>
              <w:jc w:val="left"/>
              <w:rPr>
                <w:sz w:val="12"/>
                <w:szCs w:val="12"/>
              </w:rPr>
            </w:pPr>
            <w:r>
              <w:rPr>
                <w:rFonts w:ascii="Arial" w:eastAsia="Arial" w:hAnsi="Arial" w:cs="Arial"/>
                <w:sz w:val="12"/>
                <w:szCs w:val="12"/>
              </w:rPr>
              <w:t xml:space="preserve">e-mail: </w:t>
            </w:r>
            <w:r w:rsidR="008347AF">
              <w:t>XXXX</w:t>
            </w:r>
          </w:p>
        </w:tc>
        <w:tc>
          <w:tcPr>
            <w:tcW w:w="2938" w:type="dxa"/>
            <w:gridSpan w:val="3"/>
            <w:tcBorders>
              <w:top w:val="single" w:sz="4" w:space="0" w:color="auto"/>
              <w:left w:val="single" w:sz="4" w:space="0" w:color="auto"/>
            </w:tcBorders>
            <w:shd w:val="clear" w:color="auto" w:fill="FFFFFF"/>
            <w:vAlign w:val="center"/>
          </w:tcPr>
          <w:p w:rsidR="00EE30CE" w:rsidRDefault="00541AC0">
            <w:pPr>
              <w:pStyle w:val="Jin0"/>
              <w:shd w:val="clear" w:color="auto" w:fill="auto"/>
              <w:spacing w:after="140" w:line="300" w:lineRule="auto"/>
              <w:ind w:firstLine="0"/>
              <w:jc w:val="left"/>
              <w:rPr>
                <w:sz w:val="12"/>
                <w:szCs w:val="12"/>
              </w:rPr>
            </w:pPr>
            <w:r>
              <w:rPr>
                <w:rFonts w:ascii="Arial" w:eastAsia="Arial" w:hAnsi="Arial" w:cs="Arial"/>
                <w:sz w:val="12"/>
                <w:szCs w:val="12"/>
              </w:rPr>
              <w:t>ZPRACOVATEL</w:t>
            </w:r>
          </w:p>
          <w:p w:rsidR="00EE30CE" w:rsidRDefault="008347AF">
            <w:pPr>
              <w:pStyle w:val="Jin0"/>
              <w:shd w:val="clear" w:color="auto" w:fill="auto"/>
              <w:spacing w:after="0" w:line="300" w:lineRule="auto"/>
              <w:ind w:firstLine="0"/>
              <w:jc w:val="left"/>
              <w:rPr>
                <w:sz w:val="12"/>
                <w:szCs w:val="12"/>
              </w:rPr>
            </w:pPr>
            <w:r>
              <w:rPr>
                <w:rFonts w:ascii="Arial" w:eastAsia="Arial" w:hAnsi="Arial" w:cs="Arial"/>
                <w:sz w:val="12"/>
                <w:szCs w:val="12"/>
              </w:rPr>
              <w:t>XXXX</w:t>
            </w:r>
          </w:p>
          <w:p w:rsidR="00EE30CE" w:rsidRDefault="00541AC0">
            <w:pPr>
              <w:pStyle w:val="Jin0"/>
              <w:shd w:val="clear" w:color="auto" w:fill="auto"/>
              <w:spacing w:after="0" w:line="300" w:lineRule="auto"/>
              <w:ind w:firstLine="0"/>
              <w:jc w:val="left"/>
              <w:rPr>
                <w:sz w:val="12"/>
                <w:szCs w:val="12"/>
              </w:rPr>
            </w:pPr>
            <w:r>
              <w:rPr>
                <w:rFonts w:ascii="Arial" w:eastAsia="Arial" w:hAnsi="Arial" w:cs="Arial"/>
                <w:sz w:val="12"/>
                <w:szCs w:val="12"/>
              </w:rPr>
              <w:t>Konečná 3456</w:t>
            </w:r>
          </w:p>
          <w:p w:rsidR="00EE30CE" w:rsidRDefault="00541AC0">
            <w:pPr>
              <w:pStyle w:val="Jin0"/>
              <w:shd w:val="clear" w:color="auto" w:fill="auto"/>
              <w:spacing w:after="0" w:line="300" w:lineRule="auto"/>
              <w:ind w:firstLine="0"/>
              <w:jc w:val="left"/>
              <w:rPr>
                <w:sz w:val="12"/>
                <w:szCs w:val="12"/>
              </w:rPr>
            </w:pPr>
            <w:r>
              <w:rPr>
                <w:rFonts w:ascii="Arial" w:eastAsia="Arial" w:hAnsi="Arial" w:cs="Arial"/>
                <w:sz w:val="12"/>
                <w:szCs w:val="12"/>
              </w:rPr>
              <w:t>Havlíčkův Brod 580 01</w:t>
            </w:r>
          </w:p>
          <w:p w:rsidR="00EE30CE" w:rsidRDefault="00541AC0" w:rsidP="008347AF">
            <w:pPr>
              <w:pStyle w:val="Jin0"/>
              <w:shd w:val="clear" w:color="auto" w:fill="auto"/>
              <w:spacing w:after="80" w:line="300" w:lineRule="auto"/>
              <w:ind w:firstLine="0"/>
              <w:jc w:val="left"/>
              <w:rPr>
                <w:sz w:val="12"/>
                <w:szCs w:val="12"/>
              </w:rPr>
            </w:pPr>
            <w:r>
              <w:rPr>
                <w:rFonts w:ascii="Arial" w:eastAsia="Arial" w:hAnsi="Arial" w:cs="Arial"/>
                <w:sz w:val="12"/>
                <w:szCs w:val="12"/>
              </w:rPr>
              <w:t xml:space="preserve">IČ: 01465431 tel: </w:t>
            </w:r>
            <w:r w:rsidR="008347AF">
              <w:rPr>
                <w:rFonts w:ascii="Arial" w:eastAsia="Arial" w:hAnsi="Arial" w:cs="Arial"/>
                <w:sz w:val="12"/>
                <w:szCs w:val="12"/>
              </w:rPr>
              <w:t>XXXX</w:t>
            </w:r>
            <w:r>
              <w:rPr>
                <w:rFonts w:ascii="Arial" w:eastAsia="Arial" w:hAnsi="Arial" w:cs="Arial"/>
                <w:sz w:val="12"/>
                <w:szCs w:val="12"/>
              </w:rPr>
              <w:t xml:space="preserve"> e-</w:t>
            </w:r>
            <w:proofErr w:type="spellStart"/>
            <w:r>
              <w:rPr>
                <w:rFonts w:ascii="Arial" w:eastAsia="Arial" w:hAnsi="Arial" w:cs="Arial"/>
                <w:sz w:val="12"/>
                <w:szCs w:val="12"/>
              </w:rPr>
              <w:t>mail</w:t>
            </w:r>
            <w:r w:rsidR="008347AF">
              <w:rPr>
                <w:rFonts w:ascii="Arial" w:eastAsia="Arial" w:hAnsi="Arial" w:cs="Arial"/>
                <w:sz w:val="12"/>
                <w:szCs w:val="12"/>
              </w:rPr>
              <w:t>XXXX</w:t>
            </w:r>
            <w:proofErr w:type="spellEnd"/>
          </w:p>
        </w:tc>
        <w:tc>
          <w:tcPr>
            <w:tcW w:w="2054" w:type="dxa"/>
            <w:vMerge w:val="restart"/>
            <w:tcBorders>
              <w:top w:val="single" w:sz="4" w:space="0" w:color="auto"/>
              <w:left w:val="single" w:sz="4" w:space="0" w:color="auto"/>
              <w:right w:val="single" w:sz="4" w:space="0" w:color="auto"/>
            </w:tcBorders>
            <w:shd w:val="clear" w:color="auto" w:fill="FFFFFF"/>
          </w:tcPr>
          <w:p w:rsidR="00EE30CE" w:rsidRDefault="00541AC0">
            <w:pPr>
              <w:pStyle w:val="Jin0"/>
              <w:shd w:val="clear" w:color="auto" w:fill="auto"/>
              <w:spacing w:after="0"/>
              <w:ind w:firstLine="0"/>
              <w:jc w:val="left"/>
              <w:rPr>
                <w:sz w:val="12"/>
                <w:szCs w:val="12"/>
              </w:rPr>
            </w:pPr>
            <w:r>
              <w:rPr>
                <w:rFonts w:ascii="Arial" w:eastAsia="Arial" w:hAnsi="Arial" w:cs="Arial"/>
                <w:sz w:val="12"/>
                <w:szCs w:val="12"/>
              </w:rPr>
              <w:t>AUTORIZOVÁNO</w:t>
            </w:r>
          </w:p>
        </w:tc>
      </w:tr>
      <w:tr w:rsidR="00EE30CE">
        <w:trPr>
          <w:trHeight w:hRule="exact" w:val="422"/>
          <w:jc w:val="center"/>
        </w:trPr>
        <w:tc>
          <w:tcPr>
            <w:tcW w:w="1296" w:type="dxa"/>
            <w:gridSpan w:val="2"/>
            <w:tcBorders>
              <w:top w:val="single" w:sz="4" w:space="0" w:color="auto"/>
              <w:left w:val="single" w:sz="4" w:space="0" w:color="auto"/>
            </w:tcBorders>
            <w:shd w:val="clear" w:color="auto" w:fill="FFFFFF"/>
          </w:tcPr>
          <w:p w:rsidR="00EE30CE" w:rsidRDefault="00541AC0">
            <w:pPr>
              <w:pStyle w:val="Jin0"/>
              <w:shd w:val="clear" w:color="auto" w:fill="auto"/>
              <w:spacing w:after="0"/>
              <w:ind w:firstLine="0"/>
              <w:jc w:val="left"/>
              <w:rPr>
                <w:sz w:val="12"/>
                <w:szCs w:val="12"/>
              </w:rPr>
            </w:pPr>
            <w:r>
              <w:rPr>
                <w:rFonts w:ascii="Arial" w:eastAsia="Arial" w:hAnsi="Arial" w:cs="Arial"/>
                <w:sz w:val="12"/>
                <w:szCs w:val="12"/>
              </w:rPr>
              <w:t>STAVEBNÍ ÚŘAD</w:t>
            </w:r>
          </w:p>
        </w:tc>
        <w:tc>
          <w:tcPr>
            <w:tcW w:w="1512" w:type="dxa"/>
            <w:gridSpan w:val="2"/>
            <w:tcBorders>
              <w:top w:val="single" w:sz="4" w:space="0" w:color="auto"/>
              <w:left w:val="single" w:sz="4" w:space="0" w:color="auto"/>
            </w:tcBorders>
            <w:shd w:val="clear" w:color="auto" w:fill="FFFFFF"/>
          </w:tcPr>
          <w:p w:rsidR="00EE30CE" w:rsidRDefault="00541AC0">
            <w:pPr>
              <w:pStyle w:val="Jin0"/>
              <w:shd w:val="clear" w:color="auto" w:fill="auto"/>
              <w:spacing w:after="0"/>
              <w:ind w:firstLine="0"/>
              <w:jc w:val="left"/>
              <w:rPr>
                <w:sz w:val="12"/>
                <w:szCs w:val="12"/>
              </w:rPr>
            </w:pPr>
            <w:r>
              <w:rPr>
                <w:rFonts w:ascii="Arial" w:eastAsia="Arial" w:hAnsi="Arial" w:cs="Arial"/>
                <w:sz w:val="12"/>
                <w:szCs w:val="12"/>
              </w:rPr>
              <w:t>ŽĎÁR nad SÁZAVOU</w:t>
            </w:r>
          </w:p>
        </w:tc>
        <w:tc>
          <w:tcPr>
            <w:tcW w:w="1243" w:type="dxa"/>
            <w:tcBorders>
              <w:top w:val="single" w:sz="4" w:space="0" w:color="auto"/>
              <w:left w:val="single" w:sz="4" w:space="0" w:color="auto"/>
            </w:tcBorders>
            <w:shd w:val="clear" w:color="auto" w:fill="FFFFFF"/>
          </w:tcPr>
          <w:p w:rsidR="00EE30CE" w:rsidRDefault="00541AC0">
            <w:pPr>
              <w:pStyle w:val="Jin0"/>
              <w:shd w:val="clear" w:color="auto" w:fill="auto"/>
              <w:spacing w:before="80" w:after="0"/>
              <w:ind w:firstLine="0"/>
              <w:jc w:val="left"/>
              <w:rPr>
                <w:sz w:val="12"/>
                <w:szCs w:val="12"/>
              </w:rPr>
            </w:pPr>
            <w:r>
              <w:rPr>
                <w:rFonts w:ascii="Arial" w:eastAsia="Arial" w:hAnsi="Arial" w:cs="Arial"/>
                <w:sz w:val="12"/>
                <w:szCs w:val="12"/>
              </w:rPr>
              <w:t>NAVRHL</w:t>
            </w:r>
          </w:p>
        </w:tc>
        <w:tc>
          <w:tcPr>
            <w:tcW w:w="1483" w:type="dxa"/>
            <w:tcBorders>
              <w:top w:val="single" w:sz="4" w:space="0" w:color="auto"/>
              <w:left w:val="single" w:sz="4" w:space="0" w:color="auto"/>
            </w:tcBorders>
            <w:shd w:val="clear" w:color="auto" w:fill="FFFFFF"/>
            <w:vAlign w:val="bottom"/>
          </w:tcPr>
          <w:p w:rsidR="00EE30CE" w:rsidRDefault="008347AF">
            <w:pPr>
              <w:pStyle w:val="Jin0"/>
              <w:shd w:val="clear" w:color="auto" w:fill="auto"/>
              <w:spacing w:after="0"/>
              <w:ind w:firstLine="0"/>
              <w:jc w:val="left"/>
              <w:rPr>
                <w:sz w:val="12"/>
                <w:szCs w:val="12"/>
              </w:rPr>
            </w:pPr>
            <w:r>
              <w:rPr>
                <w:rFonts w:ascii="Arial" w:eastAsia="Arial" w:hAnsi="Arial" w:cs="Arial"/>
                <w:sz w:val="12"/>
                <w:szCs w:val="12"/>
              </w:rPr>
              <w:t>XXXX</w:t>
            </w:r>
          </w:p>
          <w:p w:rsidR="00EE30CE" w:rsidRDefault="00541AC0">
            <w:pPr>
              <w:pStyle w:val="Jin0"/>
              <w:shd w:val="clear" w:color="auto" w:fill="auto"/>
              <w:spacing w:after="0"/>
              <w:ind w:left="1200" w:firstLine="0"/>
              <w:jc w:val="left"/>
              <w:rPr>
                <w:sz w:val="12"/>
                <w:szCs w:val="12"/>
              </w:rPr>
            </w:pPr>
            <w:r>
              <w:rPr>
                <w:rFonts w:ascii="Arial" w:eastAsia="Arial" w:hAnsi="Arial" w:cs="Arial"/>
                <w:sz w:val="12"/>
                <w:szCs w:val="12"/>
              </w:rPr>
              <w:t>Z</w:t>
            </w:r>
          </w:p>
        </w:tc>
        <w:tc>
          <w:tcPr>
            <w:tcW w:w="1306" w:type="dxa"/>
            <w:tcBorders>
              <w:top w:val="single" w:sz="4" w:space="0" w:color="auto"/>
              <w:left w:val="single" w:sz="4" w:space="0" w:color="auto"/>
            </w:tcBorders>
            <w:shd w:val="clear" w:color="auto" w:fill="FFFFFF"/>
          </w:tcPr>
          <w:p w:rsidR="00EE30CE" w:rsidRDefault="00541AC0">
            <w:pPr>
              <w:pStyle w:val="Jin0"/>
              <w:shd w:val="clear" w:color="auto" w:fill="auto"/>
              <w:spacing w:before="80" w:after="0"/>
              <w:ind w:firstLine="0"/>
              <w:jc w:val="left"/>
              <w:rPr>
                <w:sz w:val="12"/>
                <w:szCs w:val="12"/>
              </w:rPr>
            </w:pPr>
            <w:r>
              <w:rPr>
                <w:rFonts w:ascii="Arial" w:eastAsia="Arial" w:hAnsi="Arial" w:cs="Arial"/>
                <w:sz w:val="12"/>
                <w:szCs w:val="12"/>
              </w:rPr>
              <w:t>OOP. PROJEKTANT</w:t>
            </w:r>
          </w:p>
        </w:tc>
        <w:tc>
          <w:tcPr>
            <w:tcW w:w="1632" w:type="dxa"/>
            <w:gridSpan w:val="2"/>
            <w:tcBorders>
              <w:top w:val="single" w:sz="4" w:space="0" w:color="auto"/>
              <w:left w:val="single" w:sz="4" w:space="0" w:color="auto"/>
            </w:tcBorders>
            <w:shd w:val="clear" w:color="auto" w:fill="FFFFFF"/>
            <w:vAlign w:val="bottom"/>
          </w:tcPr>
          <w:p w:rsidR="00EE30CE" w:rsidRDefault="008347AF">
            <w:pPr>
              <w:pStyle w:val="Jin0"/>
              <w:shd w:val="clear" w:color="auto" w:fill="auto"/>
              <w:spacing w:after="0"/>
              <w:ind w:firstLine="0"/>
              <w:jc w:val="right"/>
              <w:rPr>
                <w:sz w:val="12"/>
                <w:szCs w:val="12"/>
              </w:rPr>
            </w:pPr>
            <w:r>
              <w:rPr>
                <w:rFonts w:ascii="Arial" w:eastAsia="Arial" w:hAnsi="Arial" w:cs="Arial"/>
                <w:sz w:val="12"/>
                <w:szCs w:val="12"/>
              </w:rPr>
              <w:t>XXXXXX</w:t>
            </w:r>
          </w:p>
          <w:p w:rsidR="00EE30CE" w:rsidRDefault="00541AC0">
            <w:pPr>
              <w:pStyle w:val="Jin0"/>
              <w:shd w:val="clear" w:color="auto" w:fill="auto"/>
              <w:spacing w:after="0"/>
              <w:ind w:firstLine="0"/>
              <w:jc w:val="right"/>
              <w:rPr>
                <w:sz w:val="12"/>
                <w:szCs w:val="12"/>
              </w:rPr>
            </w:pPr>
            <w:r>
              <w:rPr>
                <w:rFonts w:ascii="Arial" w:eastAsia="Arial" w:hAnsi="Arial" w:cs="Arial"/>
                <w:sz w:val="12"/>
                <w:szCs w:val="12"/>
              </w:rPr>
              <w:t>W</w:t>
            </w:r>
          </w:p>
        </w:tc>
        <w:tc>
          <w:tcPr>
            <w:tcW w:w="2054" w:type="dxa"/>
            <w:vMerge/>
            <w:tcBorders>
              <w:left w:val="single" w:sz="4" w:space="0" w:color="auto"/>
              <w:right w:val="single" w:sz="4" w:space="0" w:color="auto"/>
            </w:tcBorders>
            <w:shd w:val="clear" w:color="auto" w:fill="FFFFFF"/>
          </w:tcPr>
          <w:p w:rsidR="00EE30CE" w:rsidRDefault="00EE30CE"/>
        </w:tc>
      </w:tr>
      <w:tr w:rsidR="00EE30CE">
        <w:trPr>
          <w:trHeight w:hRule="exact" w:val="418"/>
          <w:jc w:val="center"/>
        </w:trPr>
        <w:tc>
          <w:tcPr>
            <w:tcW w:w="1296" w:type="dxa"/>
            <w:gridSpan w:val="2"/>
            <w:tcBorders>
              <w:top w:val="single" w:sz="4" w:space="0" w:color="auto"/>
              <w:left w:val="single" w:sz="4" w:space="0" w:color="auto"/>
            </w:tcBorders>
            <w:shd w:val="clear" w:color="auto" w:fill="FFFFFF"/>
          </w:tcPr>
          <w:p w:rsidR="00EE30CE" w:rsidRDefault="00541AC0">
            <w:pPr>
              <w:pStyle w:val="Jin0"/>
              <w:shd w:val="clear" w:color="auto" w:fill="auto"/>
              <w:spacing w:before="80" w:after="0"/>
              <w:ind w:firstLine="0"/>
              <w:jc w:val="left"/>
              <w:rPr>
                <w:sz w:val="12"/>
                <w:szCs w:val="12"/>
              </w:rPr>
            </w:pPr>
            <w:r>
              <w:rPr>
                <w:rFonts w:ascii="Arial" w:eastAsia="Arial" w:hAnsi="Arial" w:cs="Arial"/>
                <w:sz w:val="12"/>
                <w:szCs w:val="12"/>
              </w:rPr>
              <w:t>KRAJ</w:t>
            </w:r>
          </w:p>
        </w:tc>
        <w:tc>
          <w:tcPr>
            <w:tcW w:w="1512" w:type="dxa"/>
            <w:gridSpan w:val="2"/>
            <w:tcBorders>
              <w:top w:val="single" w:sz="4" w:space="0" w:color="auto"/>
              <w:left w:val="single" w:sz="4" w:space="0" w:color="auto"/>
            </w:tcBorders>
            <w:shd w:val="clear" w:color="auto" w:fill="FFFFFF"/>
          </w:tcPr>
          <w:p w:rsidR="00EE30CE" w:rsidRDefault="00541AC0">
            <w:pPr>
              <w:pStyle w:val="Jin0"/>
              <w:shd w:val="clear" w:color="auto" w:fill="auto"/>
              <w:spacing w:after="0"/>
              <w:ind w:firstLine="0"/>
              <w:jc w:val="left"/>
              <w:rPr>
                <w:sz w:val="12"/>
                <w:szCs w:val="12"/>
              </w:rPr>
            </w:pPr>
            <w:r>
              <w:rPr>
                <w:rFonts w:ascii="Arial" w:eastAsia="Arial" w:hAnsi="Arial" w:cs="Arial"/>
                <w:sz w:val="12"/>
                <w:szCs w:val="12"/>
              </w:rPr>
              <w:t>VYSOČINA</w:t>
            </w:r>
          </w:p>
        </w:tc>
        <w:tc>
          <w:tcPr>
            <w:tcW w:w="1243" w:type="dxa"/>
            <w:tcBorders>
              <w:top w:val="single" w:sz="4" w:space="0" w:color="auto"/>
              <w:left w:val="single" w:sz="4" w:space="0" w:color="auto"/>
            </w:tcBorders>
            <w:shd w:val="clear" w:color="auto" w:fill="FFFFFF"/>
          </w:tcPr>
          <w:p w:rsidR="00EE30CE" w:rsidRDefault="00541AC0">
            <w:pPr>
              <w:pStyle w:val="Jin0"/>
              <w:shd w:val="clear" w:color="auto" w:fill="auto"/>
              <w:spacing w:before="80" w:after="0"/>
              <w:ind w:firstLine="0"/>
              <w:jc w:val="left"/>
              <w:rPr>
                <w:sz w:val="12"/>
                <w:szCs w:val="12"/>
              </w:rPr>
            </w:pPr>
            <w:r>
              <w:rPr>
                <w:rFonts w:ascii="Arial" w:eastAsia="Arial" w:hAnsi="Arial" w:cs="Arial"/>
                <w:sz w:val="12"/>
                <w:szCs w:val="12"/>
              </w:rPr>
              <w:t>VYPRACOVAL</w:t>
            </w:r>
          </w:p>
        </w:tc>
        <w:tc>
          <w:tcPr>
            <w:tcW w:w="1483" w:type="dxa"/>
            <w:tcBorders>
              <w:top w:val="single" w:sz="4" w:space="0" w:color="auto"/>
              <w:left w:val="single" w:sz="4" w:space="0" w:color="auto"/>
            </w:tcBorders>
            <w:shd w:val="clear" w:color="auto" w:fill="FFFFFF"/>
          </w:tcPr>
          <w:p w:rsidR="00EE30CE" w:rsidRDefault="008347AF">
            <w:pPr>
              <w:pStyle w:val="Jin0"/>
              <w:shd w:val="clear" w:color="auto" w:fill="auto"/>
              <w:spacing w:after="0"/>
              <w:ind w:firstLine="0"/>
              <w:jc w:val="left"/>
              <w:rPr>
                <w:sz w:val="12"/>
                <w:szCs w:val="12"/>
              </w:rPr>
            </w:pPr>
            <w:r>
              <w:rPr>
                <w:rFonts w:ascii="Arial" w:eastAsia="Arial" w:hAnsi="Arial" w:cs="Arial"/>
                <w:sz w:val="12"/>
                <w:szCs w:val="12"/>
              </w:rPr>
              <w:t>XXXX</w:t>
            </w:r>
          </w:p>
        </w:tc>
        <w:tc>
          <w:tcPr>
            <w:tcW w:w="1306" w:type="dxa"/>
            <w:tcBorders>
              <w:top w:val="single" w:sz="4" w:space="0" w:color="auto"/>
              <w:left w:val="single" w:sz="4" w:space="0" w:color="auto"/>
            </w:tcBorders>
            <w:shd w:val="clear" w:color="auto" w:fill="FFFFFF"/>
          </w:tcPr>
          <w:p w:rsidR="00EE30CE" w:rsidRDefault="00541AC0">
            <w:pPr>
              <w:pStyle w:val="Jin0"/>
              <w:shd w:val="clear" w:color="auto" w:fill="auto"/>
              <w:spacing w:before="80" w:after="0"/>
              <w:ind w:firstLine="0"/>
              <w:jc w:val="left"/>
              <w:rPr>
                <w:sz w:val="12"/>
                <w:szCs w:val="12"/>
              </w:rPr>
            </w:pPr>
            <w:r>
              <w:rPr>
                <w:rFonts w:ascii="Arial" w:eastAsia="Arial" w:hAnsi="Arial" w:cs="Arial"/>
                <w:sz w:val="12"/>
                <w:szCs w:val="12"/>
              </w:rPr>
              <w:t>AUTORIZOVAL</w:t>
            </w:r>
          </w:p>
        </w:tc>
        <w:tc>
          <w:tcPr>
            <w:tcW w:w="1632" w:type="dxa"/>
            <w:gridSpan w:val="2"/>
            <w:tcBorders>
              <w:top w:val="single" w:sz="4" w:space="0" w:color="auto"/>
              <w:left w:val="single" w:sz="4" w:space="0" w:color="auto"/>
            </w:tcBorders>
            <w:shd w:val="clear" w:color="auto" w:fill="FFFFFF"/>
          </w:tcPr>
          <w:p w:rsidR="00EE30CE" w:rsidRDefault="008347AF">
            <w:pPr>
              <w:pStyle w:val="Jin0"/>
              <w:shd w:val="clear" w:color="auto" w:fill="auto"/>
              <w:spacing w:after="0"/>
              <w:ind w:firstLine="0"/>
              <w:jc w:val="left"/>
              <w:rPr>
                <w:sz w:val="12"/>
                <w:szCs w:val="12"/>
              </w:rPr>
            </w:pPr>
            <w:r>
              <w:rPr>
                <w:rFonts w:ascii="Arial" w:eastAsia="Arial" w:hAnsi="Arial" w:cs="Arial"/>
                <w:sz w:val="12"/>
                <w:szCs w:val="12"/>
              </w:rPr>
              <w:t>XXXX</w:t>
            </w:r>
          </w:p>
        </w:tc>
        <w:tc>
          <w:tcPr>
            <w:tcW w:w="2054" w:type="dxa"/>
            <w:vMerge/>
            <w:tcBorders>
              <w:left w:val="single" w:sz="4" w:space="0" w:color="auto"/>
              <w:right w:val="single" w:sz="4" w:space="0" w:color="auto"/>
            </w:tcBorders>
            <w:shd w:val="clear" w:color="auto" w:fill="FFFFFF"/>
          </w:tcPr>
          <w:p w:rsidR="00EE30CE" w:rsidRDefault="00EE30CE"/>
        </w:tc>
      </w:tr>
      <w:tr w:rsidR="00EE30CE">
        <w:trPr>
          <w:trHeight w:hRule="exact" w:val="422"/>
          <w:jc w:val="center"/>
        </w:trPr>
        <w:tc>
          <w:tcPr>
            <w:tcW w:w="5534" w:type="dxa"/>
            <w:gridSpan w:val="6"/>
            <w:vMerge w:val="restart"/>
            <w:tcBorders>
              <w:top w:val="single" w:sz="4" w:space="0" w:color="auto"/>
              <w:left w:val="single" w:sz="4" w:space="0" w:color="auto"/>
            </w:tcBorders>
            <w:shd w:val="clear" w:color="auto" w:fill="FFFFFF"/>
          </w:tcPr>
          <w:p w:rsidR="00EE30CE" w:rsidRDefault="00541AC0">
            <w:pPr>
              <w:pStyle w:val="Jin0"/>
              <w:shd w:val="clear" w:color="auto" w:fill="auto"/>
              <w:spacing w:after="0" w:line="338" w:lineRule="auto"/>
              <w:ind w:left="580" w:hanging="580"/>
              <w:jc w:val="left"/>
              <w:rPr>
                <w:sz w:val="24"/>
                <w:szCs w:val="24"/>
              </w:rPr>
            </w:pPr>
            <w:r>
              <w:rPr>
                <w:rFonts w:ascii="Arial" w:eastAsia="Arial" w:hAnsi="Arial" w:cs="Arial"/>
                <w:w w:val="80"/>
                <w:sz w:val="24"/>
                <w:szCs w:val="24"/>
                <w:vertAlign w:val="superscript"/>
              </w:rPr>
              <w:t>AKCE</w:t>
            </w:r>
            <w:r>
              <w:rPr>
                <w:rFonts w:ascii="Arial" w:eastAsia="Arial" w:hAnsi="Arial" w:cs="Arial"/>
                <w:w w:val="80"/>
                <w:sz w:val="24"/>
                <w:szCs w:val="24"/>
              </w:rPr>
              <w:t xml:space="preserve"> NEMOCNICE NOVÉ MĚSTO NA MORAVĚ ZŘÍZENÍ JEDNOTKY DIOP</w:t>
            </w:r>
          </w:p>
        </w:tc>
        <w:tc>
          <w:tcPr>
            <w:tcW w:w="1306" w:type="dxa"/>
            <w:tcBorders>
              <w:top w:val="single" w:sz="4" w:space="0" w:color="auto"/>
              <w:left w:val="single" w:sz="4" w:space="0" w:color="auto"/>
            </w:tcBorders>
            <w:shd w:val="clear" w:color="auto" w:fill="FFFFFF"/>
          </w:tcPr>
          <w:p w:rsidR="00EE30CE" w:rsidRDefault="00541AC0">
            <w:pPr>
              <w:pStyle w:val="Jin0"/>
              <w:shd w:val="clear" w:color="auto" w:fill="auto"/>
              <w:spacing w:after="0"/>
              <w:ind w:firstLine="0"/>
              <w:jc w:val="left"/>
              <w:rPr>
                <w:sz w:val="12"/>
                <w:szCs w:val="12"/>
              </w:rPr>
            </w:pPr>
            <w:r>
              <w:rPr>
                <w:rFonts w:ascii="Arial" w:eastAsia="Arial" w:hAnsi="Arial" w:cs="Arial"/>
                <w:sz w:val="12"/>
                <w:szCs w:val="12"/>
              </w:rPr>
              <w:t>FORMÁT</w:t>
            </w:r>
          </w:p>
        </w:tc>
        <w:tc>
          <w:tcPr>
            <w:tcW w:w="1632" w:type="dxa"/>
            <w:gridSpan w:val="2"/>
            <w:tcBorders>
              <w:top w:val="single" w:sz="4" w:space="0" w:color="auto"/>
              <w:left w:val="single" w:sz="4" w:space="0" w:color="auto"/>
            </w:tcBorders>
            <w:shd w:val="clear" w:color="auto" w:fill="FFFFFF"/>
          </w:tcPr>
          <w:p w:rsidR="00EE30CE" w:rsidRDefault="00541AC0">
            <w:pPr>
              <w:pStyle w:val="Jin0"/>
              <w:shd w:val="clear" w:color="auto" w:fill="auto"/>
              <w:spacing w:after="0"/>
              <w:ind w:firstLine="0"/>
              <w:jc w:val="left"/>
              <w:rPr>
                <w:sz w:val="12"/>
                <w:szCs w:val="12"/>
              </w:rPr>
            </w:pPr>
            <w:r>
              <w:rPr>
                <w:rFonts w:ascii="Arial" w:eastAsia="Arial" w:hAnsi="Arial" w:cs="Arial"/>
                <w:sz w:val="12"/>
                <w:szCs w:val="12"/>
              </w:rPr>
              <w:t>A4</w:t>
            </w:r>
          </w:p>
        </w:tc>
        <w:tc>
          <w:tcPr>
            <w:tcW w:w="2054" w:type="dxa"/>
            <w:vMerge w:val="restart"/>
            <w:tcBorders>
              <w:top w:val="single" w:sz="4" w:space="0" w:color="auto"/>
              <w:left w:val="single" w:sz="4" w:space="0" w:color="auto"/>
              <w:right w:val="single" w:sz="4" w:space="0" w:color="auto"/>
            </w:tcBorders>
            <w:shd w:val="clear" w:color="auto" w:fill="FFFFFF"/>
          </w:tcPr>
          <w:p w:rsidR="00EE30CE" w:rsidRDefault="00541AC0">
            <w:pPr>
              <w:pStyle w:val="Jin0"/>
              <w:shd w:val="clear" w:color="auto" w:fill="auto"/>
              <w:spacing w:after="0"/>
              <w:ind w:firstLine="0"/>
              <w:jc w:val="left"/>
              <w:rPr>
                <w:sz w:val="15"/>
                <w:szCs w:val="15"/>
              </w:rPr>
            </w:pPr>
            <w:r>
              <w:rPr>
                <w:rFonts w:ascii="Arial" w:eastAsia="Arial" w:hAnsi="Arial" w:cs="Arial"/>
                <w:sz w:val="12"/>
                <w:szCs w:val="12"/>
              </w:rPr>
              <w:t xml:space="preserve">ČÍSLO </w:t>
            </w:r>
            <w:proofErr w:type="spellStart"/>
            <w:r>
              <w:rPr>
                <w:rFonts w:ascii="Arial" w:eastAsia="Arial" w:hAnsi="Arial" w:cs="Arial"/>
                <w:smallCaps/>
                <w:sz w:val="15"/>
                <w:szCs w:val="15"/>
              </w:rPr>
              <w:t>paré</w:t>
            </w:r>
            <w:proofErr w:type="spellEnd"/>
          </w:p>
        </w:tc>
      </w:tr>
      <w:tr w:rsidR="00EE30CE">
        <w:trPr>
          <w:trHeight w:hRule="exact" w:val="422"/>
          <w:jc w:val="center"/>
        </w:trPr>
        <w:tc>
          <w:tcPr>
            <w:tcW w:w="5534" w:type="dxa"/>
            <w:gridSpan w:val="6"/>
            <w:vMerge/>
            <w:tcBorders>
              <w:left w:val="single" w:sz="4" w:space="0" w:color="auto"/>
            </w:tcBorders>
            <w:shd w:val="clear" w:color="auto" w:fill="FFFFFF"/>
          </w:tcPr>
          <w:p w:rsidR="00EE30CE" w:rsidRDefault="00EE30CE"/>
        </w:tc>
        <w:tc>
          <w:tcPr>
            <w:tcW w:w="1306" w:type="dxa"/>
            <w:tcBorders>
              <w:top w:val="single" w:sz="4" w:space="0" w:color="auto"/>
              <w:left w:val="single" w:sz="4" w:space="0" w:color="auto"/>
            </w:tcBorders>
            <w:shd w:val="clear" w:color="auto" w:fill="FFFFFF"/>
          </w:tcPr>
          <w:p w:rsidR="00EE30CE" w:rsidRDefault="00541AC0">
            <w:pPr>
              <w:pStyle w:val="Jin0"/>
              <w:shd w:val="clear" w:color="auto" w:fill="auto"/>
              <w:spacing w:after="0"/>
              <w:ind w:firstLine="0"/>
              <w:jc w:val="left"/>
              <w:rPr>
                <w:sz w:val="12"/>
                <w:szCs w:val="12"/>
              </w:rPr>
            </w:pPr>
            <w:r>
              <w:rPr>
                <w:rFonts w:ascii="Arial" w:eastAsia="Arial" w:hAnsi="Arial" w:cs="Arial"/>
                <w:sz w:val="12"/>
                <w:szCs w:val="12"/>
              </w:rPr>
              <w:t>KÓTOVÁNO</w:t>
            </w:r>
          </w:p>
        </w:tc>
        <w:tc>
          <w:tcPr>
            <w:tcW w:w="1632" w:type="dxa"/>
            <w:gridSpan w:val="2"/>
            <w:tcBorders>
              <w:top w:val="single" w:sz="4" w:space="0" w:color="auto"/>
              <w:left w:val="single" w:sz="4" w:space="0" w:color="auto"/>
            </w:tcBorders>
            <w:shd w:val="clear" w:color="auto" w:fill="FFFFFF"/>
          </w:tcPr>
          <w:p w:rsidR="00EE30CE" w:rsidRDefault="00541AC0">
            <w:pPr>
              <w:pStyle w:val="Jin0"/>
              <w:shd w:val="clear" w:color="auto" w:fill="auto"/>
              <w:spacing w:after="0"/>
              <w:ind w:firstLine="0"/>
              <w:jc w:val="left"/>
              <w:rPr>
                <w:sz w:val="24"/>
                <w:szCs w:val="24"/>
              </w:rPr>
            </w:pPr>
            <w:r>
              <w:rPr>
                <w:rFonts w:ascii="Arial" w:eastAsia="Arial" w:hAnsi="Arial" w:cs="Arial"/>
                <w:w w:val="80"/>
                <w:sz w:val="24"/>
                <w:szCs w:val="24"/>
              </w:rPr>
              <w:t>mm</w:t>
            </w:r>
          </w:p>
        </w:tc>
        <w:tc>
          <w:tcPr>
            <w:tcW w:w="2054" w:type="dxa"/>
            <w:vMerge/>
            <w:tcBorders>
              <w:left w:val="single" w:sz="4" w:space="0" w:color="auto"/>
              <w:right w:val="single" w:sz="4" w:space="0" w:color="auto"/>
            </w:tcBorders>
            <w:shd w:val="clear" w:color="auto" w:fill="FFFFFF"/>
          </w:tcPr>
          <w:p w:rsidR="00EE30CE" w:rsidRDefault="00EE30CE"/>
        </w:tc>
      </w:tr>
      <w:tr w:rsidR="00EE30CE">
        <w:trPr>
          <w:trHeight w:hRule="exact" w:val="422"/>
          <w:jc w:val="center"/>
        </w:trPr>
        <w:tc>
          <w:tcPr>
            <w:tcW w:w="5534" w:type="dxa"/>
            <w:gridSpan w:val="6"/>
            <w:tcBorders>
              <w:top w:val="single" w:sz="4" w:space="0" w:color="auto"/>
              <w:left w:val="single" w:sz="4" w:space="0" w:color="auto"/>
            </w:tcBorders>
            <w:shd w:val="clear" w:color="auto" w:fill="FFFFFF"/>
          </w:tcPr>
          <w:p w:rsidR="00EE30CE" w:rsidRDefault="00541AC0">
            <w:pPr>
              <w:pStyle w:val="Jin0"/>
              <w:shd w:val="clear" w:color="auto" w:fill="auto"/>
              <w:spacing w:before="80" w:after="0"/>
              <w:ind w:firstLine="0"/>
              <w:rPr>
                <w:sz w:val="16"/>
                <w:szCs w:val="16"/>
              </w:rPr>
            </w:pPr>
            <w:r>
              <w:rPr>
                <w:rFonts w:ascii="Arial" w:eastAsia="Arial" w:hAnsi="Arial" w:cs="Arial"/>
                <w:smallCaps/>
                <w:sz w:val="15"/>
                <w:szCs w:val="15"/>
              </w:rPr>
              <w:t>objekt</w:t>
            </w:r>
            <w:r>
              <w:rPr>
                <w:rFonts w:ascii="Arial" w:eastAsia="Arial" w:hAnsi="Arial" w:cs="Arial"/>
                <w:sz w:val="16"/>
                <w:szCs w:val="16"/>
              </w:rPr>
              <w:t xml:space="preserve"> p</w:t>
            </w:r>
            <w:r>
              <w:rPr>
                <w:rFonts w:ascii="Arial" w:eastAsia="Arial" w:hAnsi="Arial" w:cs="Arial"/>
                <w:sz w:val="16"/>
                <w:szCs w:val="16"/>
                <w:vertAlign w:val="subscript"/>
              </w:rPr>
              <w:t>AV</w:t>
            </w:r>
            <w:r>
              <w:rPr>
                <w:rFonts w:ascii="Arial" w:eastAsia="Arial" w:hAnsi="Arial" w:cs="Arial"/>
                <w:sz w:val="16"/>
                <w:szCs w:val="16"/>
              </w:rPr>
              <w:t>|</w:t>
            </w:r>
            <w:r>
              <w:rPr>
                <w:rFonts w:ascii="Arial" w:eastAsia="Arial" w:hAnsi="Arial" w:cs="Arial"/>
                <w:sz w:val="16"/>
                <w:szCs w:val="16"/>
                <w:vertAlign w:val="subscript"/>
              </w:rPr>
              <w:t>L0N</w:t>
            </w:r>
            <w:r>
              <w:rPr>
                <w:rFonts w:ascii="Arial" w:eastAsia="Arial" w:hAnsi="Arial" w:cs="Arial"/>
                <w:sz w:val="16"/>
                <w:szCs w:val="16"/>
              </w:rPr>
              <w:t xml:space="preserve"> 07 (0DN1)</w:t>
            </w:r>
          </w:p>
        </w:tc>
        <w:tc>
          <w:tcPr>
            <w:tcW w:w="1306" w:type="dxa"/>
            <w:tcBorders>
              <w:top w:val="single" w:sz="4" w:space="0" w:color="auto"/>
              <w:left w:val="single" w:sz="4" w:space="0" w:color="auto"/>
            </w:tcBorders>
            <w:shd w:val="clear" w:color="auto" w:fill="FFFFFF"/>
          </w:tcPr>
          <w:p w:rsidR="00EE30CE" w:rsidRDefault="00541AC0">
            <w:pPr>
              <w:pStyle w:val="Jin0"/>
              <w:shd w:val="clear" w:color="auto" w:fill="auto"/>
              <w:spacing w:after="0"/>
              <w:ind w:firstLine="0"/>
              <w:jc w:val="left"/>
              <w:rPr>
                <w:sz w:val="12"/>
                <w:szCs w:val="12"/>
              </w:rPr>
            </w:pPr>
            <w:r>
              <w:rPr>
                <w:rFonts w:ascii="Arial" w:eastAsia="Arial" w:hAnsi="Arial" w:cs="Arial"/>
                <w:sz w:val="12"/>
                <w:szCs w:val="12"/>
              </w:rPr>
              <w:t>STUPEŇ</w:t>
            </w:r>
          </w:p>
        </w:tc>
        <w:tc>
          <w:tcPr>
            <w:tcW w:w="1632" w:type="dxa"/>
            <w:gridSpan w:val="2"/>
            <w:tcBorders>
              <w:top w:val="single" w:sz="4" w:space="0" w:color="auto"/>
              <w:left w:val="single" w:sz="4" w:space="0" w:color="auto"/>
            </w:tcBorders>
            <w:shd w:val="clear" w:color="auto" w:fill="FFFFFF"/>
          </w:tcPr>
          <w:p w:rsidR="00EE30CE" w:rsidRDefault="00541AC0">
            <w:pPr>
              <w:pStyle w:val="Jin0"/>
              <w:shd w:val="clear" w:color="auto" w:fill="auto"/>
              <w:spacing w:after="0"/>
              <w:ind w:firstLine="0"/>
              <w:jc w:val="left"/>
              <w:rPr>
                <w:sz w:val="12"/>
                <w:szCs w:val="12"/>
              </w:rPr>
            </w:pPr>
            <w:r>
              <w:rPr>
                <w:rFonts w:ascii="Arial" w:eastAsia="Arial" w:hAnsi="Arial" w:cs="Arial"/>
                <w:sz w:val="12"/>
                <w:szCs w:val="12"/>
              </w:rPr>
              <w:t>DOS a DPS</w:t>
            </w:r>
          </w:p>
        </w:tc>
        <w:tc>
          <w:tcPr>
            <w:tcW w:w="2054" w:type="dxa"/>
            <w:vMerge/>
            <w:tcBorders>
              <w:left w:val="single" w:sz="4" w:space="0" w:color="auto"/>
              <w:right w:val="single" w:sz="4" w:space="0" w:color="auto"/>
            </w:tcBorders>
            <w:shd w:val="clear" w:color="auto" w:fill="FFFFFF"/>
          </w:tcPr>
          <w:p w:rsidR="00EE30CE" w:rsidRDefault="00EE30CE"/>
        </w:tc>
      </w:tr>
      <w:tr w:rsidR="00EE30CE">
        <w:trPr>
          <w:trHeight w:hRule="exact" w:val="422"/>
          <w:jc w:val="center"/>
        </w:trPr>
        <w:tc>
          <w:tcPr>
            <w:tcW w:w="5534" w:type="dxa"/>
            <w:gridSpan w:val="6"/>
            <w:vMerge w:val="restart"/>
            <w:tcBorders>
              <w:top w:val="single" w:sz="4" w:space="0" w:color="auto"/>
              <w:left w:val="single" w:sz="4" w:space="0" w:color="auto"/>
            </w:tcBorders>
            <w:shd w:val="clear" w:color="auto" w:fill="FFFFFF"/>
          </w:tcPr>
          <w:p w:rsidR="00EE30CE" w:rsidRDefault="00541AC0">
            <w:pPr>
              <w:pStyle w:val="Jin0"/>
              <w:shd w:val="clear" w:color="auto" w:fill="auto"/>
              <w:tabs>
                <w:tab w:val="left" w:pos="2770"/>
                <w:tab w:val="left" w:pos="3125"/>
              </w:tabs>
              <w:spacing w:after="0"/>
              <w:ind w:firstLine="0"/>
              <w:rPr>
                <w:sz w:val="12"/>
                <w:szCs w:val="12"/>
              </w:rPr>
            </w:pPr>
            <w:proofErr w:type="spellStart"/>
            <w:r>
              <w:rPr>
                <w:rFonts w:ascii="Arial" w:eastAsia="Arial" w:hAnsi="Arial" w:cs="Arial"/>
                <w:sz w:val="12"/>
                <w:szCs w:val="12"/>
              </w:rPr>
              <w:t>řÁST</w:t>
            </w:r>
            <w:proofErr w:type="spellEnd"/>
            <w:r>
              <w:rPr>
                <w:rFonts w:ascii="Arial" w:eastAsia="Arial" w:hAnsi="Arial" w:cs="Arial"/>
                <w:sz w:val="12"/>
                <w:szCs w:val="12"/>
              </w:rPr>
              <w:tab/>
              <w:t>*</w:t>
            </w:r>
            <w:r>
              <w:rPr>
                <w:rFonts w:ascii="Arial" w:eastAsia="Arial" w:hAnsi="Arial" w:cs="Arial"/>
                <w:sz w:val="12"/>
                <w:szCs w:val="12"/>
              </w:rPr>
              <w:tab/>
              <w:t>•</w:t>
            </w:r>
          </w:p>
          <w:p w:rsidR="00EE30CE" w:rsidRDefault="00541AC0">
            <w:pPr>
              <w:pStyle w:val="Jin0"/>
              <w:shd w:val="clear" w:color="auto" w:fill="auto"/>
              <w:spacing w:after="160" w:line="192" w:lineRule="auto"/>
              <w:ind w:left="880" w:firstLine="0"/>
              <w:jc w:val="left"/>
              <w:rPr>
                <w:sz w:val="16"/>
                <w:szCs w:val="16"/>
              </w:rPr>
            </w:pPr>
            <w:proofErr w:type="gramStart"/>
            <w:r>
              <w:rPr>
                <w:rFonts w:ascii="Arial" w:eastAsia="Arial" w:hAnsi="Arial" w:cs="Arial"/>
                <w:sz w:val="16"/>
                <w:szCs w:val="16"/>
              </w:rPr>
              <w:t>1.4. TECHNIKA</w:t>
            </w:r>
            <w:proofErr w:type="gramEnd"/>
            <w:r>
              <w:rPr>
                <w:rFonts w:ascii="Arial" w:eastAsia="Arial" w:hAnsi="Arial" w:cs="Arial"/>
                <w:sz w:val="16"/>
                <w:szCs w:val="16"/>
              </w:rPr>
              <w:t xml:space="preserve"> PROSTŘEDÍ STAVEB</w:t>
            </w:r>
          </w:p>
          <w:p w:rsidR="00EE30CE" w:rsidRDefault="00541AC0">
            <w:pPr>
              <w:pStyle w:val="Jin0"/>
              <w:shd w:val="clear" w:color="auto" w:fill="auto"/>
              <w:spacing w:after="0"/>
              <w:ind w:left="1240" w:firstLine="0"/>
              <w:jc w:val="left"/>
              <w:rPr>
                <w:sz w:val="16"/>
                <w:szCs w:val="16"/>
              </w:rPr>
            </w:pPr>
            <w:r>
              <w:rPr>
                <w:rFonts w:ascii="Arial" w:eastAsia="Arial" w:hAnsi="Arial" w:cs="Arial"/>
                <w:sz w:val="16"/>
                <w:szCs w:val="16"/>
              </w:rPr>
              <w:t>1.4.2. MEDICINÁLNÍ PLYNY</w:t>
            </w:r>
          </w:p>
        </w:tc>
        <w:tc>
          <w:tcPr>
            <w:tcW w:w="1306" w:type="dxa"/>
            <w:tcBorders>
              <w:top w:val="single" w:sz="4" w:space="0" w:color="auto"/>
              <w:left w:val="single" w:sz="4" w:space="0" w:color="auto"/>
            </w:tcBorders>
            <w:shd w:val="clear" w:color="auto" w:fill="FFFFFF"/>
          </w:tcPr>
          <w:p w:rsidR="00EE30CE" w:rsidRDefault="00541AC0">
            <w:pPr>
              <w:pStyle w:val="Jin0"/>
              <w:shd w:val="clear" w:color="auto" w:fill="auto"/>
              <w:spacing w:after="0"/>
              <w:ind w:firstLine="0"/>
              <w:jc w:val="left"/>
              <w:rPr>
                <w:sz w:val="12"/>
                <w:szCs w:val="12"/>
              </w:rPr>
            </w:pPr>
            <w:r>
              <w:rPr>
                <w:rFonts w:ascii="Arial" w:eastAsia="Arial" w:hAnsi="Arial" w:cs="Arial"/>
                <w:sz w:val="12"/>
                <w:szCs w:val="12"/>
              </w:rPr>
              <w:t>ZAKÁZKOVÉ ČÍSLO</w:t>
            </w:r>
          </w:p>
        </w:tc>
        <w:tc>
          <w:tcPr>
            <w:tcW w:w="1632" w:type="dxa"/>
            <w:gridSpan w:val="2"/>
            <w:tcBorders>
              <w:top w:val="single" w:sz="4" w:space="0" w:color="auto"/>
              <w:left w:val="single" w:sz="4" w:space="0" w:color="auto"/>
            </w:tcBorders>
            <w:shd w:val="clear" w:color="auto" w:fill="FFFFFF"/>
          </w:tcPr>
          <w:p w:rsidR="00EE30CE" w:rsidRDefault="00541AC0">
            <w:pPr>
              <w:pStyle w:val="Jin0"/>
              <w:shd w:val="clear" w:color="auto" w:fill="auto"/>
              <w:spacing w:after="0"/>
              <w:ind w:firstLine="0"/>
              <w:jc w:val="left"/>
              <w:rPr>
                <w:sz w:val="12"/>
                <w:szCs w:val="12"/>
              </w:rPr>
            </w:pPr>
            <w:r>
              <w:rPr>
                <w:rFonts w:ascii="Arial" w:eastAsia="Arial" w:hAnsi="Arial" w:cs="Arial"/>
                <w:sz w:val="12"/>
                <w:szCs w:val="12"/>
              </w:rPr>
              <w:t>2019 / 01</w:t>
            </w:r>
          </w:p>
        </w:tc>
        <w:tc>
          <w:tcPr>
            <w:tcW w:w="2054" w:type="dxa"/>
            <w:vMerge/>
            <w:tcBorders>
              <w:left w:val="single" w:sz="4" w:space="0" w:color="auto"/>
              <w:right w:val="single" w:sz="4" w:space="0" w:color="auto"/>
            </w:tcBorders>
            <w:shd w:val="clear" w:color="auto" w:fill="FFFFFF"/>
          </w:tcPr>
          <w:p w:rsidR="00EE30CE" w:rsidRDefault="00EE30CE"/>
        </w:tc>
      </w:tr>
      <w:tr w:rsidR="00EE30CE">
        <w:trPr>
          <w:trHeight w:hRule="exact" w:val="432"/>
          <w:jc w:val="center"/>
        </w:trPr>
        <w:tc>
          <w:tcPr>
            <w:tcW w:w="5534" w:type="dxa"/>
            <w:gridSpan w:val="6"/>
            <w:vMerge/>
            <w:tcBorders>
              <w:left w:val="single" w:sz="4" w:space="0" w:color="auto"/>
              <w:bottom w:val="single" w:sz="4" w:space="0" w:color="auto"/>
            </w:tcBorders>
            <w:shd w:val="clear" w:color="auto" w:fill="FFFFFF"/>
          </w:tcPr>
          <w:p w:rsidR="00EE30CE" w:rsidRDefault="00EE30CE"/>
        </w:tc>
        <w:tc>
          <w:tcPr>
            <w:tcW w:w="1306" w:type="dxa"/>
            <w:tcBorders>
              <w:top w:val="single" w:sz="4" w:space="0" w:color="auto"/>
              <w:left w:val="single" w:sz="4" w:space="0" w:color="auto"/>
              <w:bottom w:val="single" w:sz="4" w:space="0" w:color="auto"/>
            </w:tcBorders>
            <w:shd w:val="clear" w:color="auto" w:fill="FFFFFF"/>
          </w:tcPr>
          <w:p w:rsidR="00EE30CE" w:rsidRDefault="00541AC0">
            <w:pPr>
              <w:pStyle w:val="Jin0"/>
              <w:shd w:val="clear" w:color="auto" w:fill="auto"/>
              <w:spacing w:after="0"/>
              <w:ind w:firstLine="0"/>
              <w:jc w:val="left"/>
              <w:rPr>
                <w:sz w:val="12"/>
                <w:szCs w:val="12"/>
              </w:rPr>
            </w:pPr>
            <w:r>
              <w:rPr>
                <w:rFonts w:ascii="Arial" w:eastAsia="Arial" w:hAnsi="Arial" w:cs="Arial"/>
                <w:sz w:val="12"/>
                <w:szCs w:val="12"/>
              </w:rPr>
              <w:t>DATUM</w:t>
            </w:r>
          </w:p>
        </w:tc>
        <w:tc>
          <w:tcPr>
            <w:tcW w:w="1632" w:type="dxa"/>
            <w:gridSpan w:val="2"/>
            <w:tcBorders>
              <w:top w:val="single" w:sz="4" w:space="0" w:color="auto"/>
              <w:left w:val="single" w:sz="4" w:space="0" w:color="auto"/>
              <w:bottom w:val="single" w:sz="4" w:space="0" w:color="auto"/>
            </w:tcBorders>
            <w:shd w:val="clear" w:color="auto" w:fill="FFFFFF"/>
          </w:tcPr>
          <w:p w:rsidR="00EE30CE" w:rsidRDefault="00541AC0">
            <w:pPr>
              <w:pStyle w:val="Jin0"/>
              <w:shd w:val="clear" w:color="auto" w:fill="auto"/>
              <w:spacing w:after="0"/>
              <w:ind w:firstLine="0"/>
              <w:jc w:val="left"/>
              <w:rPr>
                <w:sz w:val="12"/>
                <w:szCs w:val="12"/>
              </w:rPr>
            </w:pPr>
            <w:r>
              <w:rPr>
                <w:rFonts w:ascii="Arial" w:eastAsia="Arial" w:hAnsi="Arial" w:cs="Arial"/>
                <w:sz w:val="12"/>
                <w:szCs w:val="12"/>
              </w:rPr>
              <w:t>01 / 2019</w:t>
            </w:r>
          </w:p>
        </w:tc>
        <w:tc>
          <w:tcPr>
            <w:tcW w:w="2054" w:type="dxa"/>
            <w:vMerge/>
            <w:tcBorders>
              <w:left w:val="single" w:sz="4" w:space="0" w:color="auto"/>
              <w:bottom w:val="single" w:sz="4" w:space="0" w:color="auto"/>
              <w:right w:val="single" w:sz="4" w:space="0" w:color="auto"/>
            </w:tcBorders>
            <w:shd w:val="clear" w:color="auto" w:fill="FFFFFF"/>
          </w:tcPr>
          <w:p w:rsidR="00EE30CE" w:rsidRDefault="00EE30CE"/>
        </w:tc>
      </w:tr>
    </w:tbl>
    <w:p w:rsidR="00EE30CE" w:rsidRDefault="00EE30CE">
      <w:pPr>
        <w:spacing w:line="14" w:lineRule="exact"/>
      </w:pPr>
    </w:p>
    <w:sectPr w:rsidR="00EE30CE">
      <w:headerReference w:type="default" r:id="rId41"/>
      <w:footerReference w:type="default" r:id="rId42"/>
      <w:pgSz w:w="11900" w:h="16840"/>
      <w:pgMar w:top="9061" w:right="593" w:bottom="1690" w:left="780" w:header="0" w:footer="3" w:gutter="0"/>
      <w:pgNumType w:start="38"/>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AC0" w:rsidRDefault="00541AC0">
      <w:r>
        <w:separator/>
      </w:r>
    </w:p>
  </w:endnote>
  <w:endnote w:type="continuationSeparator" w:id="0">
    <w:p w:rsidR="00541AC0" w:rsidRDefault="00541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AC0" w:rsidRDefault="00541AC0">
    <w:pPr>
      <w:spacing w:line="14" w:lineRule="exact"/>
    </w:pPr>
    <w:r>
      <w:rPr>
        <w:noProof/>
        <w:lang w:bidi="ar-SA"/>
      </w:rPr>
      <mc:AlternateContent>
        <mc:Choice Requires="wps">
          <w:drawing>
            <wp:anchor distT="0" distB="0" distL="0" distR="0" simplePos="0" relativeHeight="251658752" behindDoc="1" locked="0" layoutInCell="1" allowOverlap="1">
              <wp:simplePos x="0" y="0"/>
              <wp:positionH relativeFrom="page">
                <wp:posOffset>968375</wp:posOffset>
              </wp:positionH>
              <wp:positionV relativeFrom="page">
                <wp:posOffset>9859010</wp:posOffset>
              </wp:positionV>
              <wp:extent cx="5544185" cy="103505"/>
              <wp:effectExtent l="0" t="0" r="0" b="0"/>
              <wp:wrapNone/>
              <wp:docPr id="28" name="Shape 28"/>
              <wp:cNvGraphicFramePr/>
              <a:graphic xmlns:a="http://schemas.openxmlformats.org/drawingml/2006/main">
                <a:graphicData uri="http://schemas.microsoft.com/office/word/2010/wordprocessingShape">
                  <wps:wsp>
                    <wps:cNvSpPr txBox="1"/>
                    <wps:spPr>
                      <a:xfrm>
                        <a:off x="0" y="0"/>
                        <a:ext cx="5544185" cy="103505"/>
                      </a:xfrm>
                      <a:prstGeom prst="rect">
                        <a:avLst/>
                      </a:prstGeom>
                      <a:noFill/>
                    </wps:spPr>
                    <wps:txbx>
                      <w:txbxContent>
                        <w:p w:rsidR="00541AC0" w:rsidRDefault="00541AC0">
                          <w:pPr>
                            <w:pStyle w:val="Zhlavnebozpat20"/>
                            <w:shd w:val="clear" w:color="auto" w:fill="auto"/>
                            <w:tabs>
                              <w:tab w:val="right" w:pos="8731"/>
                            </w:tabs>
                            <w:rPr>
                              <w:sz w:val="15"/>
                              <w:szCs w:val="15"/>
                            </w:rPr>
                          </w:pPr>
                          <w:r>
                            <w:rPr>
                              <w:rFonts w:ascii="Arial" w:eastAsia="Arial" w:hAnsi="Arial" w:cs="Arial"/>
                              <w:b/>
                              <w:bCs/>
                              <w:sz w:val="15"/>
                              <w:szCs w:val="15"/>
                            </w:rPr>
                            <w:t>Nemocnice Nové Město na Moravě - Zřízení jednotky DIOP</w:t>
                          </w:r>
                          <w:r>
                            <w:rPr>
                              <w:rFonts w:ascii="Arial" w:eastAsia="Arial" w:hAnsi="Arial" w:cs="Arial"/>
                              <w:b/>
                              <w:bCs/>
                              <w:sz w:val="15"/>
                              <w:szCs w:val="15"/>
                            </w:rPr>
                            <w:tab/>
                            <w:t xml:space="preserve">Strana </w:t>
                          </w:r>
                          <w:r>
                            <w:fldChar w:fldCharType="begin"/>
                          </w:r>
                          <w:r>
                            <w:instrText xml:space="preserve"> PAGE \* MERGEFORMAT </w:instrText>
                          </w:r>
                          <w:r>
                            <w:fldChar w:fldCharType="separate"/>
                          </w:r>
                          <w:r w:rsidR="00166156" w:rsidRPr="00166156">
                            <w:rPr>
                              <w:rFonts w:ascii="Arial" w:eastAsia="Arial" w:hAnsi="Arial" w:cs="Arial"/>
                              <w:b/>
                              <w:bCs/>
                              <w:noProof/>
                              <w:sz w:val="15"/>
                              <w:szCs w:val="15"/>
                            </w:rPr>
                            <w:t>11</w:t>
                          </w:r>
                          <w:r>
                            <w:rPr>
                              <w:rFonts w:ascii="Arial" w:eastAsia="Arial" w:hAnsi="Arial" w:cs="Arial"/>
                              <w:b/>
                              <w:bCs/>
                              <w:sz w:val="15"/>
                              <w:szCs w:val="15"/>
                            </w:rPr>
                            <w:fldChar w:fldCharType="end"/>
                          </w:r>
                          <w:r>
                            <w:rPr>
                              <w:rFonts w:ascii="Arial" w:eastAsia="Arial" w:hAnsi="Arial" w:cs="Arial"/>
                              <w:b/>
                              <w:bCs/>
                              <w:sz w:val="15"/>
                              <w:szCs w:val="15"/>
                            </w:rPr>
                            <w:t>/10</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8" o:spid="_x0000_s1029" type="#_x0000_t202" style="position:absolute;margin-left:76.25pt;margin-top:776.3pt;width:436.55pt;height:8.1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" filled="f" stroked="f">
              <v:textbox style="mso-fit-shape-to-text:t" inset="0,0,0,0">
                <w:txbxContent>
                  <w:p w:rsidR="00541AC0" w:rsidRDefault="00541AC0">
                    <w:pPr>
                      <w:pStyle w:val="Zhlavnebozpat20"/>
                      <w:shd w:val="clear" w:color="auto" w:fill="auto"/>
                      <w:tabs>
                        <w:tab w:val="right" w:pos="8731"/>
                      </w:tabs>
                      <w:rPr>
                        <w:sz w:val="15"/>
                        <w:szCs w:val="15"/>
                      </w:rPr>
                    </w:pPr>
                    <w:r>
                      <w:rPr>
                        <w:rFonts w:ascii="Arial" w:eastAsia="Arial" w:hAnsi="Arial" w:cs="Arial"/>
                        <w:b/>
                        <w:bCs/>
                        <w:sz w:val="15"/>
                        <w:szCs w:val="15"/>
                      </w:rPr>
                      <w:t>Nemocnice Nové Město na Moravě - Zřízení jednotky DIOP</w:t>
                    </w:r>
                    <w:r>
                      <w:rPr>
                        <w:rFonts w:ascii="Arial" w:eastAsia="Arial" w:hAnsi="Arial" w:cs="Arial"/>
                        <w:b/>
                        <w:bCs/>
                        <w:sz w:val="15"/>
                        <w:szCs w:val="15"/>
                      </w:rPr>
                      <w:tab/>
                      <w:t xml:space="preserve">Strana </w:t>
                    </w:r>
                    <w:r>
                      <w:fldChar w:fldCharType="begin"/>
                    </w:r>
                    <w:r>
                      <w:instrText xml:space="preserve"> PAGE \* MERGEFORMAT </w:instrText>
                    </w:r>
                    <w:r>
                      <w:fldChar w:fldCharType="separate"/>
                    </w:r>
                    <w:r w:rsidR="00166156" w:rsidRPr="00166156">
                      <w:rPr>
                        <w:rFonts w:ascii="Arial" w:eastAsia="Arial" w:hAnsi="Arial" w:cs="Arial"/>
                        <w:b/>
                        <w:bCs/>
                        <w:noProof/>
                        <w:sz w:val="15"/>
                        <w:szCs w:val="15"/>
                      </w:rPr>
                      <w:t>11</w:t>
                    </w:r>
                    <w:r>
                      <w:rPr>
                        <w:rFonts w:ascii="Arial" w:eastAsia="Arial" w:hAnsi="Arial" w:cs="Arial"/>
                        <w:b/>
                        <w:bCs/>
                        <w:sz w:val="15"/>
                        <w:szCs w:val="15"/>
                      </w:rPr>
                      <w:fldChar w:fldCharType="end"/>
                    </w:r>
                    <w:r>
                      <w:rPr>
                        <w:rFonts w:ascii="Arial" w:eastAsia="Arial" w:hAnsi="Arial" w:cs="Arial"/>
                        <w:b/>
                        <w:bCs/>
                        <w:sz w:val="15"/>
                        <w:szCs w:val="15"/>
                      </w:rPr>
                      <w:t>/10</w:t>
                    </w:r>
                  </w:p>
                </w:txbxContent>
              </v:textbox>
              <w10:wrap anchorx="page" anchory="page"/>
            </v:shape>
          </w:pict>
        </mc:Fallback>
      </mc:AlternateContent>
    </w:r>
    <w:r>
      <w:rPr>
        <w:noProof/>
        <w:lang w:bidi="ar-SA"/>
      </w:rPr>
      <mc:AlternateContent>
        <mc:Choice Requires="wps">
          <w:drawing>
            <wp:anchor distT="0" distB="0" distL="114300" distR="114300" simplePos="0" relativeHeight="251652608" behindDoc="1" locked="0" layoutInCell="1" allowOverlap="1">
              <wp:simplePos x="0" y="0"/>
              <wp:positionH relativeFrom="page">
                <wp:posOffset>876935</wp:posOffset>
              </wp:positionH>
              <wp:positionV relativeFrom="page">
                <wp:posOffset>9770745</wp:posOffset>
              </wp:positionV>
              <wp:extent cx="5718175" cy="0"/>
              <wp:effectExtent l="0" t="0" r="0" b="0"/>
              <wp:wrapNone/>
              <wp:docPr id="30" name="Shape 30"/>
              <wp:cNvGraphicFramePr/>
              <a:graphic xmlns:a="http://schemas.openxmlformats.org/drawingml/2006/main">
                <a:graphicData uri="http://schemas.microsoft.com/office/word/2010/wordprocessingShape">
                  <wps:wsp>
                    <wps:cNvCnPr/>
                    <wps:spPr>
                      <a:xfrm>
                        <a:off x="0" y="0"/>
                        <a:ext cx="5718175" cy="0"/>
                      </a:xfrm>
                      <a:prstGeom prst="straightConnector1">
                        <a:avLst/>
                      </a:prstGeom>
                      <a:ln w="12700">
                        <a:solidFill/>
                      </a:ln>
                    </wps:spPr>
                    <wps:bodyPr/>
                  </wps:wsp>
                </a:graphicData>
              </a:graphic>
            </wp:anchor>
          </w:drawing>
        </mc:Choice>
        <mc:Fallback>
          <w:pict>
            <v:shape o:spt="32" o:oned="1" path="m,l21600,21600e" style="position:absolute;margin-left:69.049999999999997pt;margin-top:769.35000000000002pt;width:450.25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AC0" w:rsidRDefault="00541AC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AC0" w:rsidRDefault="00541AC0">
    <w:pPr>
      <w:spacing w:line="14" w:lineRule="exact"/>
    </w:pPr>
    <w:r>
      <w:rPr>
        <w:noProof/>
        <w:lang w:bidi="ar-SA"/>
      </w:rPr>
      <mc:AlternateContent>
        <mc:Choice Requires="wps">
          <w:drawing>
            <wp:anchor distT="0" distB="0" distL="0" distR="0" simplePos="0" relativeHeight="251661824" behindDoc="1" locked="0" layoutInCell="1" allowOverlap="1">
              <wp:simplePos x="0" y="0"/>
              <wp:positionH relativeFrom="page">
                <wp:posOffset>965200</wp:posOffset>
              </wp:positionH>
              <wp:positionV relativeFrom="page">
                <wp:posOffset>9872345</wp:posOffset>
              </wp:positionV>
              <wp:extent cx="5532120" cy="97790"/>
              <wp:effectExtent l="0" t="0" r="0" b="0"/>
              <wp:wrapNone/>
              <wp:docPr id="43" name="Shape 43"/>
              <wp:cNvGraphicFramePr/>
              <a:graphic xmlns:a="http://schemas.openxmlformats.org/drawingml/2006/main">
                <a:graphicData uri="http://schemas.microsoft.com/office/word/2010/wordprocessingShape">
                  <wps:wsp>
                    <wps:cNvSpPr txBox="1"/>
                    <wps:spPr>
                      <a:xfrm>
                        <a:off x="0" y="0"/>
                        <a:ext cx="5532120" cy="97790"/>
                      </a:xfrm>
                      <a:prstGeom prst="rect">
                        <a:avLst/>
                      </a:prstGeom>
                      <a:noFill/>
                    </wps:spPr>
                    <wps:txbx>
                      <w:txbxContent>
                        <w:p w:rsidR="00541AC0" w:rsidRDefault="00541AC0">
                          <w:pPr>
                            <w:pStyle w:val="Zhlavnebozpat20"/>
                            <w:shd w:val="clear" w:color="auto" w:fill="auto"/>
                            <w:tabs>
                              <w:tab w:val="right" w:pos="8712"/>
                            </w:tabs>
                            <w:rPr>
                              <w:sz w:val="15"/>
                              <w:szCs w:val="15"/>
                            </w:rPr>
                          </w:pPr>
                          <w:r>
                            <w:rPr>
                              <w:rFonts w:ascii="Arial" w:eastAsia="Arial" w:hAnsi="Arial" w:cs="Arial"/>
                              <w:b/>
                              <w:bCs/>
                              <w:sz w:val="15"/>
                              <w:szCs w:val="15"/>
                            </w:rPr>
                            <w:t>Nemocnice Nové Město na Moravě - Zřízení jednotky DIOP</w:t>
                          </w:r>
                          <w:r>
                            <w:rPr>
                              <w:rFonts w:ascii="Arial" w:eastAsia="Arial" w:hAnsi="Arial" w:cs="Arial"/>
                              <w:b/>
                              <w:bCs/>
                              <w:sz w:val="15"/>
                              <w:szCs w:val="15"/>
                            </w:rPr>
                            <w:tab/>
                            <w:t xml:space="preserve">Strana </w:t>
                          </w:r>
                          <w:r>
                            <w:fldChar w:fldCharType="begin"/>
                          </w:r>
                          <w:r>
                            <w:instrText xml:space="preserve"> PAGE \* MERGEFORMAT </w:instrText>
                          </w:r>
                          <w:r>
                            <w:fldChar w:fldCharType="separate"/>
                          </w:r>
                          <w:r w:rsidR="00166156" w:rsidRPr="00166156">
                            <w:rPr>
                              <w:rFonts w:ascii="Arial" w:eastAsia="Arial" w:hAnsi="Arial" w:cs="Arial"/>
                              <w:b/>
                              <w:bCs/>
                              <w:noProof/>
                              <w:sz w:val="15"/>
                              <w:szCs w:val="15"/>
                            </w:rPr>
                            <w:t>14</w:t>
                          </w:r>
                          <w:r>
                            <w:rPr>
                              <w:rFonts w:ascii="Arial" w:eastAsia="Arial" w:hAnsi="Arial" w:cs="Arial"/>
                              <w:b/>
                              <w:bCs/>
                              <w:sz w:val="15"/>
                              <w:szCs w:val="15"/>
                            </w:rPr>
                            <w:fldChar w:fldCharType="end"/>
                          </w:r>
                          <w:r>
                            <w:rPr>
                              <w:rFonts w:ascii="Arial" w:eastAsia="Arial" w:hAnsi="Arial" w:cs="Arial"/>
                              <w:b/>
                              <w:bCs/>
                              <w:sz w:val="15"/>
                              <w:szCs w:val="15"/>
                            </w:rPr>
                            <w:t>/14</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3" o:spid="_x0000_s1032" type="#_x0000_t202" style="position:absolute;margin-left:76pt;margin-top:777.35pt;width:435.6pt;height:7.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" filled="f" stroked="f">
              <v:textbox style="mso-fit-shape-to-text:t" inset="0,0,0,0">
                <w:txbxContent>
                  <w:p w:rsidR="00541AC0" w:rsidRDefault="00541AC0">
                    <w:pPr>
                      <w:pStyle w:val="Zhlavnebozpat20"/>
                      <w:shd w:val="clear" w:color="auto" w:fill="auto"/>
                      <w:tabs>
                        <w:tab w:val="right" w:pos="8712"/>
                      </w:tabs>
                      <w:rPr>
                        <w:sz w:val="15"/>
                        <w:szCs w:val="15"/>
                      </w:rPr>
                    </w:pPr>
                    <w:r>
                      <w:rPr>
                        <w:rFonts w:ascii="Arial" w:eastAsia="Arial" w:hAnsi="Arial" w:cs="Arial"/>
                        <w:b/>
                        <w:bCs/>
                        <w:sz w:val="15"/>
                        <w:szCs w:val="15"/>
                      </w:rPr>
                      <w:t>Nemocnice Nové Město na Moravě - Zřízení jednotky DIOP</w:t>
                    </w:r>
                    <w:r>
                      <w:rPr>
                        <w:rFonts w:ascii="Arial" w:eastAsia="Arial" w:hAnsi="Arial" w:cs="Arial"/>
                        <w:b/>
                        <w:bCs/>
                        <w:sz w:val="15"/>
                        <w:szCs w:val="15"/>
                      </w:rPr>
                      <w:tab/>
                      <w:t xml:space="preserve">Strana </w:t>
                    </w:r>
                    <w:r>
                      <w:fldChar w:fldCharType="begin"/>
                    </w:r>
                    <w:r>
                      <w:instrText xml:space="preserve"> PAGE \* MERGEFORMAT </w:instrText>
                    </w:r>
                    <w:r>
                      <w:fldChar w:fldCharType="separate"/>
                    </w:r>
                    <w:r w:rsidR="00166156" w:rsidRPr="00166156">
                      <w:rPr>
                        <w:rFonts w:ascii="Arial" w:eastAsia="Arial" w:hAnsi="Arial" w:cs="Arial"/>
                        <w:b/>
                        <w:bCs/>
                        <w:noProof/>
                        <w:sz w:val="15"/>
                        <w:szCs w:val="15"/>
                      </w:rPr>
                      <w:t>14</w:t>
                    </w:r>
                    <w:r>
                      <w:rPr>
                        <w:rFonts w:ascii="Arial" w:eastAsia="Arial" w:hAnsi="Arial" w:cs="Arial"/>
                        <w:b/>
                        <w:bCs/>
                        <w:sz w:val="15"/>
                        <w:szCs w:val="15"/>
                      </w:rPr>
                      <w:fldChar w:fldCharType="end"/>
                    </w:r>
                    <w:r>
                      <w:rPr>
                        <w:rFonts w:ascii="Arial" w:eastAsia="Arial" w:hAnsi="Arial" w:cs="Arial"/>
                        <w:b/>
                        <w:bCs/>
                        <w:sz w:val="15"/>
                        <w:szCs w:val="15"/>
                      </w:rPr>
                      <w:t>/14</w:t>
                    </w:r>
                  </w:p>
                </w:txbxContent>
              </v:textbox>
              <w10:wrap anchorx="page" anchory="page"/>
            </v:shape>
          </w:pict>
        </mc:Fallback>
      </mc:AlternateContent>
    </w:r>
    <w:r>
      <w:rPr>
        <w:noProof/>
        <w:lang w:bidi="ar-SA"/>
      </w:rPr>
      <mc:AlternateContent>
        <mc:Choice Requires="wps">
          <w:drawing>
            <wp:anchor distT="0" distB="0" distL="114300" distR="114300" simplePos="0" relativeHeight="251654656" behindDoc="1" locked="0" layoutInCell="1" allowOverlap="1">
              <wp:simplePos x="0" y="0"/>
              <wp:positionH relativeFrom="page">
                <wp:posOffset>873760</wp:posOffset>
              </wp:positionH>
              <wp:positionV relativeFrom="page">
                <wp:posOffset>9745980</wp:posOffset>
              </wp:positionV>
              <wp:extent cx="5702935" cy="0"/>
              <wp:effectExtent l="0" t="0" r="0" b="0"/>
              <wp:wrapNone/>
              <wp:docPr id="45" name="Shape 45"/>
              <wp:cNvGraphicFramePr/>
              <a:graphic xmlns:a="http://schemas.openxmlformats.org/drawingml/2006/main">
                <a:graphicData uri="http://schemas.microsoft.com/office/word/2010/wordprocessingShape">
                  <wps:wsp>
                    <wps:cNvCnPr/>
                    <wps:spPr>
                      <a:xfrm>
                        <a:off x="0" y="0"/>
                        <a:ext cx="5702935" cy="0"/>
                      </a:xfrm>
                      <a:prstGeom prst="straightConnector1">
                        <a:avLst/>
                      </a:prstGeom>
                      <a:ln w="12700">
                        <a:solidFill/>
                      </a:ln>
                    </wps:spPr>
                    <wps:bodyPr/>
                  </wps:wsp>
                </a:graphicData>
              </a:graphic>
            </wp:anchor>
          </w:drawing>
        </mc:Choice>
        <mc:Fallback>
          <w:pict>
            <v:shape o:spt="32" o:oned="1" path="m,l21600,21600e" style="position:absolute;margin-left:68.799999999999997pt;margin-top:767.39999999999998pt;width:449.05000000000001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AC0" w:rsidRDefault="00541AC0"/>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AC0" w:rsidRDefault="00541AC0">
    <w:pPr>
      <w:spacing w:line="14" w:lineRule="exact"/>
    </w:pPr>
    <w:r>
      <w:rPr>
        <w:noProof/>
        <w:lang w:bidi="ar-SA"/>
      </w:rPr>
      <mc:AlternateContent>
        <mc:Choice Requires="wps">
          <w:drawing>
            <wp:anchor distT="0" distB="0" distL="0" distR="0" simplePos="0" relativeHeight="251663872" behindDoc="1" locked="0" layoutInCell="1" allowOverlap="1">
              <wp:simplePos x="0" y="0"/>
              <wp:positionH relativeFrom="page">
                <wp:posOffset>967740</wp:posOffset>
              </wp:positionH>
              <wp:positionV relativeFrom="page">
                <wp:posOffset>9831705</wp:posOffset>
              </wp:positionV>
              <wp:extent cx="5538470" cy="100330"/>
              <wp:effectExtent l="0" t="0" r="0" b="0"/>
              <wp:wrapNone/>
              <wp:docPr id="57" name="Shape 57"/>
              <wp:cNvGraphicFramePr/>
              <a:graphic xmlns:a="http://schemas.openxmlformats.org/drawingml/2006/main">
                <a:graphicData uri="http://schemas.microsoft.com/office/word/2010/wordprocessingShape">
                  <wps:wsp>
                    <wps:cNvSpPr txBox="1"/>
                    <wps:spPr>
                      <a:xfrm>
                        <a:off x="0" y="0"/>
                        <a:ext cx="5538470" cy="100330"/>
                      </a:xfrm>
                      <a:prstGeom prst="rect">
                        <a:avLst/>
                      </a:prstGeom>
                      <a:noFill/>
                    </wps:spPr>
                    <wps:txbx>
                      <w:txbxContent>
                        <w:p w:rsidR="00541AC0" w:rsidRDefault="00541AC0">
                          <w:pPr>
                            <w:pStyle w:val="Zhlavnebozpat0"/>
                            <w:shd w:val="clear" w:color="auto" w:fill="auto"/>
                            <w:tabs>
                              <w:tab w:val="right" w:pos="8722"/>
                            </w:tabs>
                            <w:spacing w:line="240" w:lineRule="auto"/>
                          </w:pPr>
                          <w:r>
                            <w:t>Nemocnice Nové Město na Moravě - Zřízení jednotky DIOP</w:t>
                          </w:r>
                          <w:r>
                            <w:tab/>
                            <w:t xml:space="preserve">Strana </w:t>
                          </w:r>
                          <w:r>
                            <w:fldChar w:fldCharType="begin"/>
                          </w:r>
                          <w:r>
                            <w:instrText xml:space="preserve"> PAGE \* MERGEFORMAT </w:instrText>
                          </w:r>
                          <w:r>
                            <w:fldChar w:fldCharType="separate"/>
                          </w:r>
                          <w:r w:rsidR="00166156">
                            <w:rPr>
                              <w:noProof/>
                            </w:rPr>
                            <w:t>5</w:t>
                          </w:r>
                          <w:r>
                            <w:fldChar w:fldCharType="end"/>
                          </w:r>
                          <w:r>
                            <w:t>/5</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7" o:spid="_x0000_s1034" type="#_x0000_t202" style="position:absolute;margin-left:76.2pt;margin-top:774.15pt;width:436.1pt;height:7.9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" filled="f" stroked="f">
              <v:textbox style="mso-fit-shape-to-text:t" inset="0,0,0,0">
                <w:txbxContent>
                  <w:p w:rsidR="00541AC0" w:rsidRDefault="00541AC0">
                    <w:pPr>
                      <w:pStyle w:val="Zhlavnebozpat0"/>
                      <w:shd w:val="clear" w:color="auto" w:fill="auto"/>
                      <w:tabs>
                        <w:tab w:val="right" w:pos="8722"/>
                      </w:tabs>
                      <w:spacing w:line="240" w:lineRule="auto"/>
                    </w:pPr>
                    <w:r>
                      <w:t>Nemocnice Nové Město na Moravě - Zřízení jednotky DIOP</w:t>
                    </w:r>
                    <w:r>
                      <w:tab/>
                      <w:t xml:space="preserve">Strana </w:t>
                    </w:r>
                    <w:r>
                      <w:fldChar w:fldCharType="begin"/>
                    </w:r>
                    <w:r>
                      <w:instrText xml:space="preserve"> PAGE \* MERGEFORMAT </w:instrText>
                    </w:r>
                    <w:r>
                      <w:fldChar w:fldCharType="separate"/>
                    </w:r>
                    <w:r w:rsidR="00166156">
                      <w:rPr>
                        <w:noProof/>
                      </w:rPr>
                      <w:t>5</w:t>
                    </w:r>
                    <w:r>
                      <w:fldChar w:fldCharType="end"/>
                    </w:r>
                    <w:r>
                      <w:t>/5</w:t>
                    </w:r>
                  </w:p>
                </w:txbxContent>
              </v:textbox>
              <w10:wrap anchorx="page" anchory="page"/>
            </v:shape>
          </w:pict>
        </mc:Fallback>
      </mc:AlternateContent>
    </w:r>
    <w:r>
      <w:rPr>
        <w:noProof/>
        <w:lang w:bidi="ar-SA"/>
      </w:rPr>
      <mc:AlternateContent>
        <mc:Choice Requires="wps">
          <w:drawing>
            <wp:anchor distT="0" distB="0" distL="114300" distR="114300" simplePos="0" relativeHeight="251656704" behindDoc="1" locked="0" layoutInCell="1" allowOverlap="1">
              <wp:simplePos x="0" y="0"/>
              <wp:positionH relativeFrom="page">
                <wp:posOffset>876300</wp:posOffset>
              </wp:positionH>
              <wp:positionV relativeFrom="page">
                <wp:posOffset>9754235</wp:posOffset>
              </wp:positionV>
              <wp:extent cx="5715000" cy="0"/>
              <wp:effectExtent l="0" t="0" r="0" b="0"/>
              <wp:wrapNone/>
              <wp:docPr id="59" name="Shape 59"/>
              <wp:cNvGraphicFramePr/>
              <a:graphic xmlns:a="http://schemas.openxmlformats.org/drawingml/2006/main">
                <a:graphicData uri="http://schemas.microsoft.com/office/word/2010/wordprocessingShape">
                  <wps:wsp>
                    <wps:cNvCnPr/>
                    <wps:spPr>
                      <a:xfrm>
                        <a:off x="0" y="0"/>
                        <a:ext cx="5715000" cy="0"/>
                      </a:xfrm>
                      <a:prstGeom prst="straightConnector1">
                        <a:avLst/>
                      </a:prstGeom>
                      <a:ln w="12700">
                        <a:solidFill/>
                      </a:ln>
                    </wps:spPr>
                    <wps:bodyPr/>
                  </wps:wsp>
                </a:graphicData>
              </a:graphic>
            </wp:anchor>
          </w:drawing>
        </mc:Choice>
        <mc:Fallback>
          <w:pict>
            <v:shape o:spt="32" o:oned="1" path="m,l21600,21600e" style="position:absolute;margin-left:69.pt;margin-top:768.04999999999995pt;width:450.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AC0" w:rsidRDefault="00541AC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AC0" w:rsidRDefault="00541AC0"/>
  </w:footnote>
  <w:footnote w:type="continuationSeparator" w:id="0">
    <w:p w:rsidR="00541AC0" w:rsidRDefault="00541AC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AC0" w:rsidRDefault="00541AC0">
    <w:pPr>
      <w:spacing w:line="14" w:lineRule="exact"/>
    </w:pPr>
    <w:r>
      <w:rPr>
        <w:noProof/>
        <w:lang w:bidi="ar-SA"/>
      </w:rPr>
      <mc:AlternateContent>
        <mc:Choice Requires="wps">
          <w:drawing>
            <wp:anchor distT="0" distB="0" distL="0" distR="0" simplePos="0" relativeHeight="251657728" behindDoc="1" locked="0" layoutInCell="1" allowOverlap="1">
              <wp:simplePos x="0" y="0"/>
              <wp:positionH relativeFrom="page">
                <wp:posOffset>1790700</wp:posOffset>
              </wp:positionH>
              <wp:positionV relativeFrom="page">
                <wp:posOffset>679450</wp:posOffset>
              </wp:positionV>
              <wp:extent cx="3858895" cy="198120"/>
              <wp:effectExtent l="0" t="0" r="0" b="0"/>
              <wp:wrapNone/>
              <wp:docPr id="25" name="Shape 25"/>
              <wp:cNvGraphicFramePr/>
              <a:graphic xmlns:a="http://schemas.openxmlformats.org/drawingml/2006/main">
                <a:graphicData uri="http://schemas.microsoft.com/office/word/2010/wordprocessingShape">
                  <wps:wsp>
                    <wps:cNvSpPr txBox="1"/>
                    <wps:spPr>
                      <a:xfrm>
                        <a:off x="0" y="0"/>
                        <a:ext cx="3858895" cy="198120"/>
                      </a:xfrm>
                      <a:prstGeom prst="rect">
                        <a:avLst/>
                      </a:prstGeom>
                      <a:noFill/>
                    </wps:spPr>
                    <wps:txbx>
                      <w:txbxContent>
                        <w:p w:rsidR="00541AC0" w:rsidRDefault="00541AC0">
                          <w:pPr>
                            <w:pStyle w:val="Zhlavnebozpat20"/>
                            <w:shd w:val="clear" w:color="auto" w:fill="auto"/>
                            <w:rPr>
                              <w:sz w:val="15"/>
                              <w:szCs w:val="15"/>
                            </w:rPr>
                          </w:pPr>
                          <w:r>
                            <w:rPr>
                              <w:rFonts w:ascii="Arial" w:eastAsia="Arial" w:hAnsi="Arial" w:cs="Arial"/>
                              <w:b/>
                              <w:bCs/>
                              <w:sz w:val="15"/>
                              <w:szCs w:val="15"/>
                            </w:rPr>
                            <w:t>IVIZ Liberec a.s. • U Nisy 362/6 • 460 01 • Liberec</w:t>
                          </w:r>
                        </w:p>
                        <w:p w:rsidR="00541AC0" w:rsidRDefault="00541AC0">
                          <w:pPr>
                            <w:pStyle w:val="Zhlavnebozpat20"/>
                            <w:shd w:val="clear" w:color="auto" w:fill="auto"/>
                            <w:rPr>
                              <w:sz w:val="13"/>
                              <w:szCs w:val="13"/>
                            </w:rPr>
                          </w:pPr>
                          <w:r>
                            <w:rPr>
                              <w:rFonts w:ascii="Arial" w:eastAsia="Arial" w:hAnsi="Arial" w:cs="Arial"/>
                              <w:b/>
                              <w:bCs/>
                              <w:sz w:val="13"/>
                              <w:szCs w:val="13"/>
                            </w:rPr>
                            <w:t>tel.: XXXXXXXXXXXXXXXXXXXXXXXXXXXXXXXXXXX</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5" o:spid="_x0000_s1028" type="#_x0000_t202" style="position:absolute;margin-left:141pt;margin-top:53.5pt;width:303.85pt;height:15.6pt;z-index:-251658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" filled="f" stroked="f">
              <v:textbox style="mso-fit-shape-to-text:t" inset="0,0,0,0">
                <w:txbxContent>
                  <w:p w:rsidR="00541AC0" w:rsidRDefault="00541AC0">
                    <w:pPr>
                      <w:pStyle w:val="Zhlavnebozpat20"/>
                      <w:shd w:val="clear" w:color="auto" w:fill="auto"/>
                      <w:rPr>
                        <w:sz w:val="15"/>
                        <w:szCs w:val="15"/>
                      </w:rPr>
                    </w:pPr>
                    <w:r>
                      <w:rPr>
                        <w:rFonts w:ascii="Arial" w:eastAsia="Arial" w:hAnsi="Arial" w:cs="Arial"/>
                        <w:b/>
                        <w:bCs/>
                        <w:sz w:val="15"/>
                        <w:szCs w:val="15"/>
                      </w:rPr>
                      <w:t>IVIZ Liberec a.s. • U Nisy 362/6 • 460 01 • Liberec</w:t>
                    </w:r>
                  </w:p>
                  <w:p w:rsidR="00541AC0" w:rsidRDefault="00541AC0">
                    <w:pPr>
                      <w:pStyle w:val="Zhlavnebozpat20"/>
                      <w:shd w:val="clear" w:color="auto" w:fill="auto"/>
                      <w:rPr>
                        <w:sz w:val="13"/>
                        <w:szCs w:val="13"/>
                      </w:rPr>
                    </w:pPr>
                    <w:r>
                      <w:rPr>
                        <w:rFonts w:ascii="Arial" w:eastAsia="Arial" w:hAnsi="Arial" w:cs="Arial"/>
                        <w:b/>
                        <w:bCs/>
                        <w:sz w:val="13"/>
                        <w:szCs w:val="13"/>
                      </w:rPr>
                      <w:t>tel.: XXXXXXXXXXXXXXXXXXXXXXXXXXXXXXXXXXX</w:t>
                    </w:r>
                  </w:p>
                </w:txbxContent>
              </v:textbox>
              <w10:wrap anchorx="page" anchory="page"/>
            </v:shape>
          </w:pict>
        </mc:Fallback>
      </mc:AlternateContent>
    </w:r>
    <w:r>
      <w:rPr>
        <w:noProof/>
        <w:lang w:bidi="ar-SA"/>
      </w:rPr>
      <mc:AlternateContent>
        <mc:Choice Requires="wps">
          <w:drawing>
            <wp:anchor distT="0" distB="0" distL="114300" distR="114300" simplePos="0" relativeHeight="251651584" behindDoc="1" locked="0" layoutInCell="1" allowOverlap="1">
              <wp:simplePos x="0" y="0"/>
              <wp:positionH relativeFrom="page">
                <wp:posOffset>854710</wp:posOffset>
              </wp:positionH>
              <wp:positionV relativeFrom="page">
                <wp:posOffset>953135</wp:posOffset>
              </wp:positionV>
              <wp:extent cx="5733415" cy="0"/>
              <wp:effectExtent l="0" t="0" r="0" b="0"/>
              <wp:wrapNone/>
              <wp:docPr id="27" name="Shape 27"/>
              <wp:cNvGraphicFramePr/>
              <a:graphic xmlns:a="http://schemas.openxmlformats.org/drawingml/2006/main">
                <a:graphicData uri="http://schemas.microsoft.com/office/word/2010/wordprocessingShape">
                  <wps:wsp>
                    <wps:cNvCnPr/>
                    <wps:spPr>
                      <a:xfrm>
                        <a:off x="0" y="0"/>
                        <a:ext cx="5733415" cy="0"/>
                      </a:xfrm>
                      <a:prstGeom prst="straightConnector1">
                        <a:avLst/>
                      </a:prstGeom>
                      <a:ln w="12700">
                        <a:solidFill/>
                      </a:ln>
                    </wps:spPr>
                    <wps:bodyPr/>
                  </wps:wsp>
                </a:graphicData>
              </a:graphic>
            </wp:anchor>
          </w:drawing>
        </mc:Choice>
        <mc:Fallback>
          <w:pict>
            <v:shape o:spt="32" o:oned="1" path="m,l21600,21600e" style="position:absolute;margin-left:67.299999999999997pt;margin-top:75.049999999999997pt;width:451.44999999999999pt;height:0;z-index:-251658240;mso-position-horizontal-relative:page;mso-position-vertical-relative:page">
              <v:stroke weight="1.pt"/>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AC0" w:rsidRDefault="00541AC0">
    <w:pPr>
      <w:spacing w:line="14" w:lineRule="exact"/>
    </w:pPr>
    <w:r>
      <w:rPr>
        <w:noProof/>
        <w:lang w:bidi="ar-SA"/>
      </w:rPr>
      <mc:AlternateContent>
        <mc:Choice Requires="wps">
          <w:drawing>
            <wp:anchor distT="0" distB="0" distL="0" distR="0" simplePos="0" relativeHeight="251659776" behindDoc="1" locked="0" layoutInCell="1" allowOverlap="1">
              <wp:simplePos x="0" y="0"/>
              <wp:positionH relativeFrom="page">
                <wp:posOffset>6680200</wp:posOffset>
              </wp:positionH>
              <wp:positionV relativeFrom="page">
                <wp:posOffset>1794510</wp:posOffset>
              </wp:positionV>
              <wp:extent cx="60960" cy="82550"/>
              <wp:effectExtent l="0" t="0" r="0" b="0"/>
              <wp:wrapNone/>
              <wp:docPr id="31" name="Shape 31"/>
              <wp:cNvGraphicFramePr/>
              <a:graphic xmlns:a="http://schemas.openxmlformats.org/drawingml/2006/main">
                <a:graphicData uri="http://schemas.microsoft.com/office/word/2010/wordprocessingShape">
                  <wps:wsp>
                    <wps:cNvSpPr txBox="1"/>
                    <wps:spPr>
                      <a:xfrm>
                        <a:off x="0" y="0"/>
                        <a:ext cx="60960" cy="82550"/>
                      </a:xfrm>
                      <a:prstGeom prst="rect">
                        <a:avLst/>
                      </a:prstGeom>
                      <a:noFill/>
                    </wps:spPr>
                    <wps:txbx>
                      <w:txbxContent>
                        <w:p w:rsidR="00541AC0" w:rsidRDefault="00541AC0">
                          <w:pPr>
                            <w:pStyle w:val="Zhlavnebozpat20"/>
                            <w:shd w:val="clear" w:color="auto" w:fill="auto"/>
                            <w:rPr>
                              <w:sz w:val="19"/>
                              <w:szCs w:val="19"/>
                            </w:rPr>
                          </w:pPr>
                          <w:r>
                            <w:fldChar w:fldCharType="begin"/>
                          </w:r>
                          <w:r>
                            <w:instrText xml:space="preserve"> PAGE \* MERGEFORMAT </w:instrText>
                          </w:r>
                          <w:r>
                            <w:fldChar w:fldCharType="separate"/>
                          </w:r>
                          <w:r w:rsidR="00166156" w:rsidRPr="00166156">
                            <w:rPr>
                              <w:rFonts w:ascii="Arial" w:eastAsia="Arial" w:hAnsi="Arial" w:cs="Arial"/>
                              <w:noProof/>
                              <w:sz w:val="19"/>
                              <w:szCs w:val="19"/>
                            </w:rPr>
                            <w:t>2</w:t>
                          </w:r>
                          <w:r>
                            <w:rPr>
                              <w:rFonts w:ascii="Arial" w:eastAsia="Arial" w:hAnsi="Arial" w:cs="Arial"/>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1" o:spid="_x0000_s1030" type="#_x0000_t202" style="position:absolute;margin-left:526pt;margin-top:141.3pt;width:4.8pt;height:6.5pt;z-index:-251656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" filled="f" stroked="f">
              <v:textbox style="mso-fit-shape-to-text:t" inset="0,0,0,0">
                <w:txbxContent>
                  <w:p w:rsidR="00541AC0" w:rsidRDefault="00541AC0">
                    <w:pPr>
                      <w:pStyle w:val="Zhlavnebozpat20"/>
                      <w:shd w:val="clear" w:color="auto" w:fill="auto"/>
                      <w:rPr>
                        <w:sz w:val="19"/>
                        <w:szCs w:val="19"/>
                      </w:rPr>
                    </w:pPr>
                    <w:r>
                      <w:fldChar w:fldCharType="begin"/>
                    </w:r>
                    <w:r>
                      <w:instrText xml:space="preserve"> PAGE \* MERGEFORMAT </w:instrText>
                    </w:r>
                    <w:r>
                      <w:fldChar w:fldCharType="separate"/>
                    </w:r>
                    <w:r w:rsidR="00166156" w:rsidRPr="00166156">
                      <w:rPr>
                        <w:rFonts w:ascii="Arial" w:eastAsia="Arial" w:hAnsi="Arial" w:cs="Arial"/>
                        <w:noProof/>
                        <w:sz w:val="19"/>
                        <w:szCs w:val="19"/>
                      </w:rPr>
                      <w:t>2</w:t>
                    </w:r>
                    <w:r>
                      <w:rPr>
                        <w:rFonts w:ascii="Arial" w:eastAsia="Arial" w:hAnsi="Arial" w:cs="Arial"/>
                        <w:sz w:val="19"/>
                        <w:szCs w:val="19"/>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AC0" w:rsidRDefault="00541AC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AC0" w:rsidRDefault="00541AC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AC0" w:rsidRDefault="00541AC0">
    <w:pPr>
      <w:spacing w:line="14" w:lineRule="exact"/>
    </w:pPr>
    <w:r>
      <w:rPr>
        <w:noProof/>
        <w:lang w:bidi="ar-SA"/>
      </w:rPr>
      <mc:AlternateContent>
        <mc:Choice Requires="wps">
          <w:drawing>
            <wp:anchor distT="0" distB="0" distL="0" distR="0" simplePos="0" relativeHeight="251660800" behindDoc="1" locked="0" layoutInCell="1" allowOverlap="1">
              <wp:simplePos x="0" y="0"/>
              <wp:positionH relativeFrom="page">
                <wp:posOffset>1766570</wp:posOffset>
              </wp:positionH>
              <wp:positionV relativeFrom="page">
                <wp:posOffset>661670</wp:posOffset>
              </wp:positionV>
              <wp:extent cx="3855720" cy="198120"/>
              <wp:effectExtent l="0" t="0" r="0" b="0"/>
              <wp:wrapNone/>
              <wp:docPr id="40" name="Shape 40"/>
              <wp:cNvGraphicFramePr/>
              <a:graphic xmlns:a="http://schemas.openxmlformats.org/drawingml/2006/main">
                <a:graphicData uri="http://schemas.microsoft.com/office/word/2010/wordprocessingShape">
                  <wps:wsp>
                    <wps:cNvSpPr txBox="1"/>
                    <wps:spPr>
                      <a:xfrm>
                        <a:off x="0" y="0"/>
                        <a:ext cx="3855720" cy="198120"/>
                      </a:xfrm>
                      <a:prstGeom prst="rect">
                        <a:avLst/>
                      </a:prstGeom>
                      <a:noFill/>
                    </wps:spPr>
                    <wps:txbx>
                      <w:txbxContent>
                        <w:p w:rsidR="00541AC0" w:rsidRDefault="00541AC0">
                          <w:pPr>
                            <w:pStyle w:val="Zhlavnebozpat20"/>
                            <w:shd w:val="clear" w:color="auto" w:fill="auto"/>
                            <w:rPr>
                              <w:sz w:val="15"/>
                              <w:szCs w:val="15"/>
                            </w:rPr>
                          </w:pPr>
                          <w:r>
                            <w:rPr>
                              <w:rFonts w:ascii="Arial" w:eastAsia="Arial" w:hAnsi="Arial" w:cs="Arial"/>
                              <w:b/>
                              <w:bCs/>
                              <w:sz w:val="15"/>
                              <w:szCs w:val="15"/>
                            </w:rPr>
                            <w:t>MZ Liberec a.s. • U Nisy 362/6 • 460 01 • Liberec</w:t>
                          </w:r>
                        </w:p>
                        <w:p w:rsidR="00541AC0" w:rsidRDefault="00541AC0">
                          <w:pPr>
                            <w:pStyle w:val="Zhlavnebozpat20"/>
                            <w:shd w:val="clear" w:color="auto" w:fill="auto"/>
                            <w:rPr>
                              <w:sz w:val="13"/>
                              <w:szCs w:val="13"/>
                            </w:rPr>
                          </w:pPr>
                          <w:r>
                            <w:rPr>
                              <w:rFonts w:ascii="Arial" w:eastAsia="Arial" w:hAnsi="Arial" w:cs="Arial"/>
                              <w:b/>
                              <w:bCs/>
                              <w:sz w:val="13"/>
                              <w:szCs w:val="13"/>
                            </w:rPr>
                            <w:t>tel.: +</w:t>
                          </w:r>
                          <w:r w:rsidR="00EB361D">
                            <w:rPr>
                              <w:rFonts w:ascii="Arial" w:eastAsia="Arial" w:hAnsi="Arial" w:cs="Arial"/>
                              <w:b/>
                              <w:bCs/>
                              <w:sz w:val="13"/>
                              <w:szCs w:val="13"/>
                            </w:rPr>
                            <w:t>XXXXXXXXXXXXXXXXXXXXXXXXXXXXXXXXXXX</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0" o:spid="_x0000_s1031" type="#_x0000_t202" style="position:absolute;margin-left:139.1pt;margin-top:52.1pt;width:303.6pt;height:15.6pt;z-index:-2516556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" filled="f" stroked="f">
              <v:textbox style="mso-fit-shape-to-text:t" inset="0,0,0,0">
                <w:txbxContent>
                  <w:p w:rsidR="00541AC0" w:rsidRDefault="00541AC0">
                    <w:pPr>
                      <w:pStyle w:val="Zhlavnebozpat20"/>
                      <w:shd w:val="clear" w:color="auto" w:fill="auto"/>
                      <w:rPr>
                        <w:sz w:val="15"/>
                        <w:szCs w:val="15"/>
                      </w:rPr>
                    </w:pPr>
                    <w:r>
                      <w:rPr>
                        <w:rFonts w:ascii="Arial" w:eastAsia="Arial" w:hAnsi="Arial" w:cs="Arial"/>
                        <w:b/>
                        <w:bCs/>
                        <w:sz w:val="15"/>
                        <w:szCs w:val="15"/>
                      </w:rPr>
                      <w:t>MZ Liberec a.s. • U Nisy 362/6 • 460 01 • Liberec</w:t>
                    </w:r>
                  </w:p>
                  <w:p w:rsidR="00541AC0" w:rsidRDefault="00541AC0">
                    <w:pPr>
                      <w:pStyle w:val="Zhlavnebozpat20"/>
                      <w:shd w:val="clear" w:color="auto" w:fill="auto"/>
                      <w:rPr>
                        <w:sz w:val="13"/>
                        <w:szCs w:val="13"/>
                      </w:rPr>
                    </w:pPr>
                    <w:r>
                      <w:rPr>
                        <w:rFonts w:ascii="Arial" w:eastAsia="Arial" w:hAnsi="Arial" w:cs="Arial"/>
                        <w:b/>
                        <w:bCs/>
                        <w:sz w:val="13"/>
                        <w:szCs w:val="13"/>
                      </w:rPr>
                      <w:t>tel.: +</w:t>
                    </w:r>
                    <w:r w:rsidR="00EB361D">
                      <w:rPr>
                        <w:rFonts w:ascii="Arial" w:eastAsia="Arial" w:hAnsi="Arial" w:cs="Arial"/>
                        <w:b/>
                        <w:bCs/>
                        <w:sz w:val="13"/>
                        <w:szCs w:val="13"/>
                      </w:rPr>
                      <w:t>XXXXXXXXXXXXXXXXXXXXXXXXXXXXXXXXXXX</w:t>
                    </w:r>
                  </w:p>
                </w:txbxContent>
              </v:textbox>
              <w10:wrap anchorx="page" anchory="page"/>
            </v:shape>
          </w:pict>
        </mc:Fallback>
      </mc:AlternateContent>
    </w:r>
    <w:r>
      <w:rPr>
        <w:noProof/>
        <w:lang w:bidi="ar-SA"/>
      </w:rPr>
      <mc:AlternateContent>
        <mc:Choice Requires="wps">
          <w:drawing>
            <wp:anchor distT="0" distB="0" distL="114300" distR="114300" simplePos="0" relativeHeight="251653632" behindDoc="1" locked="0" layoutInCell="1" allowOverlap="1">
              <wp:simplePos x="0" y="0"/>
              <wp:positionH relativeFrom="page">
                <wp:posOffset>833755</wp:posOffset>
              </wp:positionH>
              <wp:positionV relativeFrom="page">
                <wp:posOffset>928370</wp:posOffset>
              </wp:positionV>
              <wp:extent cx="5715000" cy="0"/>
              <wp:effectExtent l="0" t="0" r="0" b="0"/>
              <wp:wrapNone/>
              <wp:docPr id="42" name="Shape 42"/>
              <wp:cNvGraphicFramePr/>
              <a:graphic xmlns:a="http://schemas.openxmlformats.org/drawingml/2006/main">
                <a:graphicData uri="http://schemas.microsoft.com/office/word/2010/wordprocessingShape">
                  <wps:wsp>
                    <wps:cNvCnPr/>
                    <wps:spPr>
                      <a:xfrm>
                        <a:off x="0" y="0"/>
                        <a:ext cx="5715000" cy="0"/>
                      </a:xfrm>
                      <a:prstGeom prst="straightConnector1">
                        <a:avLst/>
                      </a:prstGeom>
                      <a:ln w="12700">
                        <a:solidFill/>
                      </a:ln>
                    </wps:spPr>
                    <wps:bodyPr/>
                  </wps:wsp>
                </a:graphicData>
              </a:graphic>
            </wp:anchor>
          </w:drawing>
        </mc:Choice>
        <mc:Fallback>
          <w:pict>
            <v:shape o:spt="32" o:oned="1" path="m,l21600,21600e" style="position:absolute;margin-left:65.650000000000006pt;margin-top:73.099999999999994pt;width:450.pt;height:0;z-index:-251658240;mso-position-horizontal-relative:page;mso-position-vertical-relative:page">
              <v:stroke weight="1.pt"/>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AC0" w:rsidRDefault="00541AC0"/>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AC0" w:rsidRDefault="00541AC0">
    <w:pPr>
      <w:spacing w:line="14" w:lineRule="exact"/>
    </w:pPr>
    <w:r>
      <w:rPr>
        <w:noProof/>
        <w:lang w:bidi="ar-SA"/>
      </w:rPr>
      <mc:AlternateContent>
        <mc:Choice Requires="wps">
          <w:drawing>
            <wp:anchor distT="0" distB="0" distL="0" distR="0" simplePos="0" relativeHeight="251662848" behindDoc="1" locked="0" layoutInCell="1" allowOverlap="1">
              <wp:simplePos x="0" y="0"/>
              <wp:positionH relativeFrom="page">
                <wp:posOffset>1812290</wp:posOffset>
              </wp:positionH>
              <wp:positionV relativeFrom="page">
                <wp:posOffset>629920</wp:posOffset>
              </wp:positionV>
              <wp:extent cx="3858895" cy="204470"/>
              <wp:effectExtent l="0" t="0" r="0" b="0"/>
              <wp:wrapNone/>
              <wp:docPr id="54" name="Shape 54"/>
              <wp:cNvGraphicFramePr/>
              <a:graphic xmlns:a="http://schemas.openxmlformats.org/drawingml/2006/main">
                <a:graphicData uri="http://schemas.microsoft.com/office/word/2010/wordprocessingShape">
                  <wps:wsp>
                    <wps:cNvSpPr txBox="1"/>
                    <wps:spPr>
                      <a:xfrm>
                        <a:off x="0" y="0"/>
                        <a:ext cx="3858895" cy="204470"/>
                      </a:xfrm>
                      <a:prstGeom prst="rect">
                        <a:avLst/>
                      </a:prstGeom>
                      <a:noFill/>
                    </wps:spPr>
                    <wps:txbx>
                      <w:txbxContent>
                        <w:p w:rsidR="00541AC0" w:rsidRDefault="00541AC0">
                          <w:pPr>
                            <w:pStyle w:val="Zhlavnebozpat0"/>
                            <w:shd w:val="clear" w:color="auto" w:fill="auto"/>
                            <w:spacing w:line="240" w:lineRule="auto"/>
                          </w:pPr>
                          <w:r>
                            <w:t>MZ Liberec a.s. • U Nisy 362/6 • 460 01 • Liberec</w:t>
                          </w:r>
                        </w:p>
                        <w:p w:rsidR="00541AC0" w:rsidRDefault="00541AC0">
                          <w:pPr>
                            <w:pStyle w:val="Zhlavnebozpat0"/>
                            <w:shd w:val="clear" w:color="auto" w:fill="auto"/>
                            <w:spacing w:line="240" w:lineRule="auto"/>
                            <w:rPr>
                              <w:sz w:val="13"/>
                              <w:szCs w:val="13"/>
                            </w:rPr>
                          </w:pPr>
                          <w:r>
                            <w:rPr>
                              <w:sz w:val="13"/>
                              <w:szCs w:val="13"/>
                            </w:rPr>
                            <w:t xml:space="preserve">tel.: +420 488 040 </w:t>
                          </w:r>
                          <w:r>
                            <w:rPr>
                              <w:sz w:val="13"/>
                              <w:szCs w:val="13"/>
                              <w:lang w:val="en-US" w:eastAsia="en-US" w:bidi="en-US"/>
                            </w:rPr>
                            <w:t xml:space="preserve">111 </w:t>
                          </w:r>
                          <w:r>
                            <w:rPr>
                              <w:sz w:val="13"/>
                              <w:szCs w:val="13"/>
                            </w:rPr>
                            <w:t xml:space="preserve">fax: +420 488 040 326 </w:t>
                          </w:r>
                          <w:r>
                            <w:rPr>
                              <w:sz w:val="13"/>
                              <w:szCs w:val="13"/>
                              <w:lang w:val="en-US" w:eastAsia="en-US" w:bidi="en-US"/>
                            </w:rPr>
                            <w:t xml:space="preserve">www.mzliberec.cz </w:t>
                          </w:r>
                          <w:r>
                            <w:rPr>
                              <w:sz w:val="13"/>
                              <w:szCs w:val="13"/>
                            </w:rPr>
                            <w:t xml:space="preserve">e-mail: </w:t>
                          </w:r>
                          <w:r>
                            <w:rPr>
                              <w:sz w:val="13"/>
                              <w:szCs w:val="13"/>
                              <w:lang w:val="en-US" w:eastAsia="en-US" w:bidi="en-US"/>
                            </w:rPr>
                            <w:t>info@mzliberec.cz</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4" o:spid="_x0000_s1033" type="#_x0000_t202" style="position:absolute;margin-left:142.7pt;margin-top:49.6pt;width:303.85pt;height:16.1pt;z-index:-2516536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" filled="f" stroked="f">
              <v:textbox style="mso-fit-shape-to-text:t" inset="0,0,0,0">
                <w:txbxContent>
                  <w:p w:rsidR="00541AC0" w:rsidRDefault="00541AC0">
                    <w:pPr>
                      <w:pStyle w:val="Zhlavnebozpat0"/>
                      <w:shd w:val="clear" w:color="auto" w:fill="auto"/>
                      <w:spacing w:line="240" w:lineRule="auto"/>
                    </w:pPr>
                    <w:r>
                      <w:t>MZ Liberec a.s. • U Nisy 362/6 • 460 01 • Liberec</w:t>
                    </w:r>
                  </w:p>
                  <w:p w:rsidR="00541AC0" w:rsidRDefault="00541AC0">
                    <w:pPr>
                      <w:pStyle w:val="Zhlavnebozpat0"/>
                      <w:shd w:val="clear" w:color="auto" w:fill="auto"/>
                      <w:spacing w:line="240" w:lineRule="auto"/>
                      <w:rPr>
                        <w:sz w:val="13"/>
                        <w:szCs w:val="13"/>
                      </w:rPr>
                    </w:pPr>
                    <w:r>
                      <w:rPr>
                        <w:sz w:val="13"/>
                        <w:szCs w:val="13"/>
                      </w:rPr>
                      <w:t xml:space="preserve">tel.: +420 488 040 </w:t>
                    </w:r>
                    <w:r>
                      <w:rPr>
                        <w:sz w:val="13"/>
                        <w:szCs w:val="13"/>
                        <w:lang w:val="en-US" w:eastAsia="en-US" w:bidi="en-US"/>
                      </w:rPr>
                      <w:t xml:space="preserve">111 </w:t>
                    </w:r>
                    <w:r>
                      <w:rPr>
                        <w:sz w:val="13"/>
                        <w:szCs w:val="13"/>
                      </w:rPr>
                      <w:t xml:space="preserve">fax: +420 488 040 326 </w:t>
                    </w:r>
                    <w:r>
                      <w:rPr>
                        <w:sz w:val="13"/>
                        <w:szCs w:val="13"/>
                        <w:lang w:val="en-US" w:eastAsia="en-US" w:bidi="en-US"/>
                      </w:rPr>
                      <w:t xml:space="preserve">www.mzliberec.cz </w:t>
                    </w:r>
                    <w:r>
                      <w:rPr>
                        <w:sz w:val="13"/>
                        <w:szCs w:val="13"/>
                      </w:rPr>
                      <w:t xml:space="preserve">e-mail: </w:t>
                    </w:r>
                    <w:r>
                      <w:rPr>
                        <w:sz w:val="13"/>
                        <w:szCs w:val="13"/>
                        <w:lang w:val="en-US" w:eastAsia="en-US" w:bidi="en-US"/>
                      </w:rPr>
                      <w:t>info@mzliberec.cz</w:t>
                    </w:r>
                  </w:p>
                </w:txbxContent>
              </v:textbox>
              <w10:wrap anchorx="page" anchory="page"/>
            </v:shape>
          </w:pict>
        </mc:Fallback>
      </mc:AlternateContent>
    </w:r>
    <w:r>
      <w:rPr>
        <w:noProof/>
        <w:lang w:bidi="ar-SA"/>
      </w:rPr>
      <mc:AlternateContent>
        <mc:Choice Requires="wps">
          <w:drawing>
            <wp:anchor distT="0" distB="0" distL="114300" distR="114300" simplePos="0" relativeHeight="251655680" behindDoc="1" locked="0" layoutInCell="1" allowOverlap="1">
              <wp:simplePos x="0" y="0"/>
              <wp:positionH relativeFrom="page">
                <wp:posOffset>882650</wp:posOffset>
              </wp:positionH>
              <wp:positionV relativeFrom="page">
                <wp:posOffset>927100</wp:posOffset>
              </wp:positionV>
              <wp:extent cx="5727065" cy="0"/>
              <wp:effectExtent l="0" t="0" r="0" b="0"/>
              <wp:wrapNone/>
              <wp:docPr id="56" name="Shape 56"/>
              <wp:cNvGraphicFramePr/>
              <a:graphic xmlns:a="http://schemas.openxmlformats.org/drawingml/2006/main">
                <a:graphicData uri="http://schemas.microsoft.com/office/word/2010/wordprocessingShape">
                  <wps:wsp>
                    <wps:cNvCnPr/>
                    <wps:spPr>
                      <a:xfrm>
                        <a:off x="0" y="0"/>
                        <a:ext cx="5727065" cy="0"/>
                      </a:xfrm>
                      <a:prstGeom prst="straightConnector1">
                        <a:avLst/>
                      </a:prstGeom>
                      <a:ln w="12700">
                        <a:solidFill/>
                      </a:ln>
                    </wps:spPr>
                    <wps:bodyPr/>
                  </wps:wsp>
                </a:graphicData>
              </a:graphic>
            </wp:anchor>
          </w:drawing>
        </mc:Choice>
        <mc:Fallback>
          <w:pict>
            <v:shape o:spt="32" o:oned="1" path="m,l21600,21600e" style="position:absolute;margin-left:69.5pt;margin-top:73.pt;width:450.94999999999999pt;height:0;z-index:-251658240;mso-position-horizontal-relative:page;mso-position-vertical-relative:page">
              <v:stroke weight="1.pt"/>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AC0" w:rsidRDefault="00541AC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16D93"/>
    <w:multiLevelType w:val="multilevel"/>
    <w:tmpl w:val="EEB4F1D6"/>
    <w:lvl w:ilvl="0">
      <w:start w:val="2"/>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BA76CF"/>
    <w:multiLevelType w:val="multilevel"/>
    <w:tmpl w:val="640A3FFE"/>
    <w:lvl w:ilvl="0">
      <w:start w:val="6"/>
      <w:numFmt w:val="decimal"/>
      <w:lvlText w:val="%1"/>
      <w:lvlJc w:val="left"/>
      <w:rPr>
        <w:rFonts w:ascii="Arial" w:eastAsia="Arial" w:hAnsi="Arial" w:cs="Arial"/>
        <w:b/>
        <w:bCs/>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147954"/>
    <w:multiLevelType w:val="multilevel"/>
    <w:tmpl w:val="9CDAE858"/>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82139EC"/>
    <w:multiLevelType w:val="multilevel"/>
    <w:tmpl w:val="7FF8D55E"/>
    <w:lvl w:ilvl="0">
      <w:start w:val="1"/>
      <w:numFmt w:val="decimal"/>
      <w:lvlText w:val="%1."/>
      <w:lvlJc w:val="left"/>
      <w:rPr>
        <w:rFonts w:ascii="Arial" w:eastAsia="Arial" w:hAnsi="Arial" w:cs="Arial"/>
        <w:b/>
        <w:bCs/>
        <w:i w:val="0"/>
        <w:iCs w:val="0"/>
        <w:smallCaps w:val="0"/>
        <w:strike w:val="0"/>
        <w:color w:val="000000"/>
        <w:spacing w:val="0"/>
        <w:w w:val="100"/>
        <w:position w:val="0"/>
        <w:sz w:val="15"/>
        <w:szCs w:val="15"/>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15"/>
        <w:szCs w:val="15"/>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8E34AAC"/>
    <w:multiLevelType w:val="multilevel"/>
    <w:tmpl w:val="C33C6EBE"/>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E2636D9"/>
    <w:multiLevelType w:val="multilevel"/>
    <w:tmpl w:val="A0740804"/>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05B33FB"/>
    <w:multiLevelType w:val="multilevel"/>
    <w:tmpl w:val="D1265584"/>
    <w:lvl w:ilvl="0">
      <w:start w:val="5"/>
      <w:numFmt w:val="decimal"/>
      <w:lvlText w:val="%1"/>
      <w:lvlJc w:val="left"/>
      <w:rPr>
        <w:rFonts w:ascii="Arial" w:eastAsia="Arial" w:hAnsi="Arial" w:cs="Arial"/>
        <w:b/>
        <w:bCs/>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71842B9"/>
    <w:multiLevelType w:val="multilevel"/>
    <w:tmpl w:val="09BE2B5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BDB0EC8"/>
    <w:multiLevelType w:val="multilevel"/>
    <w:tmpl w:val="A1944B7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9661A0D"/>
    <w:multiLevelType w:val="multilevel"/>
    <w:tmpl w:val="334A07D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CD37550"/>
    <w:multiLevelType w:val="multilevel"/>
    <w:tmpl w:val="9624873A"/>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6"/>
  </w:num>
  <w:num w:numId="3">
    <w:abstractNumId w:val="1"/>
  </w:num>
  <w:num w:numId="4">
    <w:abstractNumId w:val="4"/>
  </w:num>
  <w:num w:numId="5">
    <w:abstractNumId w:val="10"/>
  </w:num>
  <w:num w:numId="6">
    <w:abstractNumId w:val="5"/>
  </w:num>
  <w:num w:numId="7">
    <w:abstractNumId w:val="8"/>
  </w:num>
  <w:num w:numId="8">
    <w:abstractNumId w:val="7"/>
  </w:num>
  <w:num w:numId="9">
    <w:abstractNumId w:val="3"/>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17"/>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EE30CE"/>
    <w:rsid w:val="00166156"/>
    <w:rsid w:val="00541AC0"/>
    <w:rsid w:val="008347AF"/>
    <w:rsid w:val="00EB361D"/>
    <w:rsid w:val="00EE30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Jin">
    <w:name w:val="Jiné_"/>
    <w:basedOn w:val="Standardnpsmoodstavce"/>
    <w:link w:val="Jin0"/>
    <w:rPr>
      <w:rFonts w:ascii="Calibri" w:eastAsia="Calibri" w:hAnsi="Calibri" w:cs="Calibri"/>
      <w:b w:val="0"/>
      <w:bCs w:val="0"/>
      <w:i w:val="0"/>
      <w:iCs w:val="0"/>
      <w:smallCaps w:val="0"/>
      <w:strike w:val="0"/>
      <w:sz w:val="22"/>
      <w:szCs w:val="22"/>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color w:val="1C126B"/>
      <w:sz w:val="15"/>
      <w:szCs w:val="15"/>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9"/>
      <w:szCs w:val="19"/>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color w:val="618DA4"/>
      <w:sz w:val="12"/>
      <w:szCs w:val="12"/>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15"/>
      <w:szCs w:val="15"/>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50"/>
      <w:szCs w:val="50"/>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2"/>
      <w:szCs w:val="22"/>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48"/>
      <w:szCs w:val="4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Calibri" w:eastAsia="Calibri" w:hAnsi="Calibri" w:cs="Calibri"/>
      <w:b/>
      <w:bCs/>
      <w:i w:val="0"/>
      <w:iCs w:val="0"/>
      <w:smallCaps w:val="0"/>
      <w:strike w:val="0"/>
      <w:sz w:val="22"/>
      <w:szCs w:val="22"/>
      <w:u w:val="none"/>
    </w:rPr>
  </w:style>
  <w:style w:type="character" w:customStyle="1" w:styleId="Obsah">
    <w:name w:val="Obsah_"/>
    <w:basedOn w:val="Standardnpsmoodstavce"/>
    <w:link w:val="Obsah0"/>
    <w:rPr>
      <w:rFonts w:ascii="Arial" w:eastAsia="Arial" w:hAnsi="Arial" w:cs="Arial"/>
      <w:b w:val="0"/>
      <w:bCs w:val="0"/>
      <w:i w:val="0"/>
      <w:iCs w:val="0"/>
      <w:smallCaps/>
      <w:strike w:val="0"/>
      <w:sz w:val="16"/>
      <w:szCs w:val="16"/>
      <w:u w:val="none"/>
    </w:rPr>
  </w:style>
  <w:style w:type="character" w:customStyle="1" w:styleId="Zkladntext6">
    <w:name w:val="Základní text (6)_"/>
    <w:basedOn w:val="Standardnpsmoodstavce"/>
    <w:link w:val="Zkladntext60"/>
    <w:rPr>
      <w:rFonts w:ascii="Calibri" w:eastAsia="Calibri" w:hAnsi="Calibri" w:cs="Calibri"/>
      <w:b/>
      <w:bCs/>
      <w:i w:val="0"/>
      <w:iCs w:val="0"/>
      <w:smallCaps w:val="0"/>
      <w:strike w:val="0"/>
      <w:sz w:val="15"/>
      <w:szCs w:val="15"/>
      <w:u w:val="none"/>
    </w:rPr>
  </w:style>
  <w:style w:type="character" w:customStyle="1" w:styleId="Zkladntext7">
    <w:name w:val="Základní text (7)_"/>
    <w:basedOn w:val="Standardnpsmoodstavce"/>
    <w:link w:val="Zkladntext70"/>
    <w:rPr>
      <w:rFonts w:ascii="Calibri" w:eastAsia="Calibri" w:hAnsi="Calibri" w:cs="Calibri"/>
      <w:b/>
      <w:bCs/>
      <w:i w:val="0"/>
      <w:iCs w:val="0"/>
      <w:smallCaps w:val="0"/>
      <w:strike w:val="0"/>
      <w:sz w:val="26"/>
      <w:szCs w:val="26"/>
      <w:u w:val="none"/>
    </w:rPr>
  </w:style>
  <w:style w:type="character" w:customStyle="1" w:styleId="Zhlavnebozpat">
    <w:name w:val="Záhlaví nebo zápatí_"/>
    <w:basedOn w:val="Standardnpsmoodstavce"/>
    <w:link w:val="Zhlavnebozpat0"/>
    <w:rPr>
      <w:rFonts w:ascii="Arial" w:eastAsia="Arial" w:hAnsi="Arial" w:cs="Arial"/>
      <w:b/>
      <w:bCs/>
      <w:i w:val="0"/>
      <w:iCs w:val="0"/>
      <w:smallCaps w:val="0"/>
      <w:strike w:val="0"/>
      <w:sz w:val="15"/>
      <w:szCs w:val="15"/>
      <w:u w:val="none"/>
    </w:rPr>
  </w:style>
  <w:style w:type="paragraph" w:customStyle="1" w:styleId="Jin0">
    <w:name w:val="Jiné"/>
    <w:basedOn w:val="Normln"/>
    <w:link w:val="Jin"/>
    <w:pPr>
      <w:shd w:val="clear" w:color="auto" w:fill="FFFFFF"/>
      <w:spacing w:after="120"/>
      <w:ind w:firstLine="400"/>
      <w:jc w:val="both"/>
    </w:pPr>
    <w:rPr>
      <w:rFonts w:ascii="Calibri" w:eastAsia="Calibri" w:hAnsi="Calibri" w:cs="Calibri"/>
      <w:sz w:val="22"/>
      <w:szCs w:val="22"/>
    </w:rPr>
  </w:style>
  <w:style w:type="paragraph" w:customStyle="1" w:styleId="Titulektabulky0">
    <w:name w:val="Titulek tabulky"/>
    <w:basedOn w:val="Normln"/>
    <w:link w:val="Titulektabulky"/>
    <w:pPr>
      <w:shd w:val="clear" w:color="auto" w:fill="FFFFFF"/>
      <w:spacing w:line="252" w:lineRule="auto"/>
      <w:ind w:left="90"/>
      <w:jc w:val="center"/>
    </w:pPr>
    <w:rPr>
      <w:rFonts w:ascii="Arial" w:eastAsia="Arial" w:hAnsi="Arial" w:cs="Arial"/>
      <w:color w:val="1C126B"/>
      <w:sz w:val="15"/>
      <w:szCs w:val="15"/>
    </w:rPr>
  </w:style>
  <w:style w:type="paragraph" w:customStyle="1" w:styleId="Zkladntext20">
    <w:name w:val="Základní text (2)"/>
    <w:basedOn w:val="Normln"/>
    <w:link w:val="Zkladntext2"/>
    <w:pPr>
      <w:shd w:val="clear" w:color="auto" w:fill="FFFFFF"/>
      <w:ind w:left="1180"/>
    </w:pPr>
    <w:rPr>
      <w:rFonts w:ascii="Arial" w:eastAsia="Arial" w:hAnsi="Arial" w:cs="Arial"/>
      <w:sz w:val="19"/>
      <w:szCs w:val="19"/>
    </w:rPr>
  </w:style>
  <w:style w:type="paragraph" w:customStyle="1" w:styleId="Titulekobrzku0">
    <w:name w:val="Titulek obrázku"/>
    <w:basedOn w:val="Normln"/>
    <w:link w:val="Titulekobrzku"/>
    <w:pPr>
      <w:shd w:val="clear" w:color="auto" w:fill="FFFFFF"/>
      <w:spacing w:line="252" w:lineRule="auto"/>
    </w:pPr>
    <w:rPr>
      <w:rFonts w:ascii="Arial" w:eastAsia="Arial" w:hAnsi="Arial" w:cs="Arial"/>
      <w:color w:val="618DA4"/>
      <w:sz w:val="12"/>
      <w:szCs w:val="12"/>
    </w:rPr>
  </w:style>
  <w:style w:type="paragraph" w:customStyle="1" w:styleId="Zkladntext30">
    <w:name w:val="Základní text (3)"/>
    <w:basedOn w:val="Normln"/>
    <w:link w:val="Zkladntext3"/>
    <w:pPr>
      <w:shd w:val="clear" w:color="auto" w:fill="FFFFFF"/>
      <w:spacing w:line="374" w:lineRule="auto"/>
      <w:jc w:val="both"/>
    </w:pPr>
    <w:rPr>
      <w:rFonts w:ascii="Arial" w:eastAsia="Arial" w:hAnsi="Arial" w:cs="Arial"/>
      <w:b/>
      <w:bCs/>
      <w:sz w:val="15"/>
      <w:szCs w:val="15"/>
    </w:rPr>
  </w:style>
  <w:style w:type="paragraph" w:customStyle="1" w:styleId="Nadpis10">
    <w:name w:val="Nadpis #1"/>
    <w:basedOn w:val="Normln"/>
    <w:link w:val="Nadpis1"/>
    <w:pPr>
      <w:shd w:val="clear" w:color="auto" w:fill="FFFFFF"/>
      <w:outlineLvl w:val="0"/>
    </w:pPr>
    <w:rPr>
      <w:rFonts w:ascii="Arial" w:eastAsia="Arial" w:hAnsi="Arial" w:cs="Arial"/>
      <w:sz w:val="50"/>
      <w:szCs w:val="50"/>
    </w:rPr>
  </w:style>
  <w:style w:type="paragraph" w:customStyle="1" w:styleId="Zkladntext1">
    <w:name w:val="Základní text1"/>
    <w:basedOn w:val="Normln"/>
    <w:link w:val="Zkladntext"/>
    <w:pPr>
      <w:shd w:val="clear" w:color="auto" w:fill="FFFFFF"/>
      <w:spacing w:after="120"/>
      <w:ind w:firstLine="400"/>
      <w:jc w:val="both"/>
    </w:pPr>
    <w:rPr>
      <w:rFonts w:ascii="Calibri" w:eastAsia="Calibri" w:hAnsi="Calibri" w:cs="Calibri"/>
      <w:sz w:val="22"/>
      <w:szCs w:val="22"/>
    </w:rPr>
  </w:style>
  <w:style w:type="paragraph" w:customStyle="1" w:styleId="Nadpis20">
    <w:name w:val="Nadpis #2"/>
    <w:basedOn w:val="Normln"/>
    <w:link w:val="Nadpis2"/>
    <w:pPr>
      <w:shd w:val="clear" w:color="auto" w:fill="FFFFFF"/>
      <w:spacing w:after="5640"/>
      <w:jc w:val="center"/>
      <w:outlineLvl w:val="1"/>
    </w:pPr>
    <w:rPr>
      <w:rFonts w:ascii="Calibri" w:eastAsia="Calibri" w:hAnsi="Calibri" w:cs="Calibri"/>
      <w:b/>
      <w:bCs/>
      <w:sz w:val="48"/>
      <w:szCs w:val="4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30">
    <w:name w:val="Nadpis #3"/>
    <w:basedOn w:val="Normln"/>
    <w:link w:val="Nadpis3"/>
    <w:pPr>
      <w:shd w:val="clear" w:color="auto" w:fill="FFFFFF"/>
      <w:spacing w:after="280"/>
      <w:outlineLvl w:val="2"/>
    </w:pPr>
    <w:rPr>
      <w:rFonts w:ascii="Calibri" w:eastAsia="Calibri" w:hAnsi="Calibri" w:cs="Calibri"/>
      <w:b/>
      <w:bCs/>
      <w:sz w:val="22"/>
      <w:szCs w:val="22"/>
    </w:rPr>
  </w:style>
  <w:style w:type="paragraph" w:customStyle="1" w:styleId="Obsah0">
    <w:name w:val="Obsah"/>
    <w:basedOn w:val="Normln"/>
    <w:link w:val="Obsah"/>
    <w:pPr>
      <w:shd w:val="clear" w:color="auto" w:fill="FFFFFF"/>
      <w:spacing w:after="80"/>
      <w:ind w:left="320" w:firstLine="20"/>
      <w:jc w:val="both"/>
    </w:pPr>
    <w:rPr>
      <w:rFonts w:ascii="Arial" w:eastAsia="Arial" w:hAnsi="Arial" w:cs="Arial"/>
      <w:smallCaps/>
      <w:sz w:val="16"/>
      <w:szCs w:val="16"/>
    </w:rPr>
  </w:style>
  <w:style w:type="paragraph" w:customStyle="1" w:styleId="Zkladntext60">
    <w:name w:val="Základní text (6)"/>
    <w:basedOn w:val="Normln"/>
    <w:link w:val="Zkladntext6"/>
    <w:pPr>
      <w:shd w:val="clear" w:color="auto" w:fill="FFFFFF"/>
      <w:spacing w:after="580"/>
      <w:jc w:val="both"/>
    </w:pPr>
    <w:rPr>
      <w:rFonts w:ascii="Calibri" w:eastAsia="Calibri" w:hAnsi="Calibri" w:cs="Calibri"/>
      <w:b/>
      <w:bCs/>
      <w:sz w:val="15"/>
      <w:szCs w:val="15"/>
    </w:rPr>
  </w:style>
  <w:style w:type="paragraph" w:customStyle="1" w:styleId="Zkladntext70">
    <w:name w:val="Základní text (7)"/>
    <w:basedOn w:val="Normln"/>
    <w:link w:val="Zkladntext7"/>
    <w:pPr>
      <w:shd w:val="clear" w:color="auto" w:fill="FFFFFF"/>
      <w:spacing w:after="280" w:line="283" w:lineRule="auto"/>
      <w:ind w:left="340"/>
      <w:jc w:val="center"/>
    </w:pPr>
    <w:rPr>
      <w:rFonts w:ascii="Calibri" w:eastAsia="Calibri" w:hAnsi="Calibri" w:cs="Calibri"/>
      <w:b/>
      <w:bCs/>
      <w:sz w:val="26"/>
      <w:szCs w:val="26"/>
    </w:rPr>
  </w:style>
  <w:style w:type="paragraph" w:customStyle="1" w:styleId="Zhlavnebozpat0">
    <w:name w:val="Záhlaví nebo zápatí"/>
    <w:basedOn w:val="Normln"/>
    <w:link w:val="Zhlavnebozpat"/>
    <w:pPr>
      <w:shd w:val="clear" w:color="auto" w:fill="FFFFFF"/>
      <w:spacing w:line="259" w:lineRule="auto"/>
    </w:pPr>
    <w:rPr>
      <w:rFonts w:ascii="Arial" w:eastAsia="Arial" w:hAnsi="Arial" w:cs="Arial"/>
      <w:b/>
      <w:bCs/>
      <w:sz w:val="15"/>
      <w:szCs w:val="15"/>
    </w:rPr>
  </w:style>
  <w:style w:type="paragraph" w:styleId="Zhlav">
    <w:name w:val="header"/>
    <w:basedOn w:val="Normln"/>
    <w:link w:val="ZhlavChar"/>
    <w:uiPriority w:val="99"/>
    <w:unhideWhenUsed/>
    <w:rsid w:val="00541AC0"/>
    <w:pPr>
      <w:tabs>
        <w:tab w:val="center" w:pos="4536"/>
        <w:tab w:val="right" w:pos="9072"/>
      </w:tabs>
    </w:pPr>
  </w:style>
  <w:style w:type="character" w:customStyle="1" w:styleId="ZhlavChar">
    <w:name w:val="Záhlaví Char"/>
    <w:basedOn w:val="Standardnpsmoodstavce"/>
    <w:link w:val="Zhlav"/>
    <w:uiPriority w:val="99"/>
    <w:rsid w:val="00541AC0"/>
    <w:rPr>
      <w:color w:val="000000"/>
    </w:rPr>
  </w:style>
  <w:style w:type="paragraph" w:styleId="Zpat">
    <w:name w:val="footer"/>
    <w:basedOn w:val="Normln"/>
    <w:link w:val="ZpatChar"/>
    <w:uiPriority w:val="99"/>
    <w:unhideWhenUsed/>
    <w:rsid w:val="00541AC0"/>
    <w:pPr>
      <w:tabs>
        <w:tab w:val="center" w:pos="4536"/>
        <w:tab w:val="right" w:pos="9072"/>
      </w:tabs>
    </w:pPr>
  </w:style>
  <w:style w:type="character" w:customStyle="1" w:styleId="ZpatChar">
    <w:name w:val="Zápatí Char"/>
    <w:basedOn w:val="Standardnpsmoodstavce"/>
    <w:link w:val="Zpat"/>
    <w:uiPriority w:val="99"/>
    <w:rsid w:val="00541AC0"/>
    <w:rPr>
      <w:color w:val="000000"/>
    </w:rPr>
  </w:style>
  <w:style w:type="paragraph" w:styleId="Textbubliny">
    <w:name w:val="Balloon Text"/>
    <w:basedOn w:val="Normln"/>
    <w:link w:val="TextbublinyChar"/>
    <w:uiPriority w:val="99"/>
    <w:semiHidden/>
    <w:unhideWhenUsed/>
    <w:rsid w:val="00541AC0"/>
    <w:rPr>
      <w:rFonts w:ascii="Tahoma" w:hAnsi="Tahoma" w:cs="Tahoma"/>
      <w:sz w:val="16"/>
      <w:szCs w:val="16"/>
    </w:rPr>
  </w:style>
  <w:style w:type="character" w:customStyle="1" w:styleId="TextbublinyChar">
    <w:name w:val="Text bubliny Char"/>
    <w:basedOn w:val="Standardnpsmoodstavce"/>
    <w:link w:val="Textbubliny"/>
    <w:uiPriority w:val="99"/>
    <w:semiHidden/>
    <w:rsid w:val="00541AC0"/>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Jin">
    <w:name w:val="Jiné_"/>
    <w:basedOn w:val="Standardnpsmoodstavce"/>
    <w:link w:val="Jin0"/>
    <w:rPr>
      <w:rFonts w:ascii="Calibri" w:eastAsia="Calibri" w:hAnsi="Calibri" w:cs="Calibri"/>
      <w:b w:val="0"/>
      <w:bCs w:val="0"/>
      <w:i w:val="0"/>
      <w:iCs w:val="0"/>
      <w:smallCaps w:val="0"/>
      <w:strike w:val="0"/>
      <w:sz w:val="22"/>
      <w:szCs w:val="22"/>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color w:val="1C126B"/>
      <w:sz w:val="15"/>
      <w:szCs w:val="15"/>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9"/>
      <w:szCs w:val="19"/>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color w:val="618DA4"/>
      <w:sz w:val="12"/>
      <w:szCs w:val="12"/>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15"/>
      <w:szCs w:val="15"/>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50"/>
      <w:szCs w:val="50"/>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2"/>
      <w:szCs w:val="22"/>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48"/>
      <w:szCs w:val="4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Calibri" w:eastAsia="Calibri" w:hAnsi="Calibri" w:cs="Calibri"/>
      <w:b/>
      <w:bCs/>
      <w:i w:val="0"/>
      <w:iCs w:val="0"/>
      <w:smallCaps w:val="0"/>
      <w:strike w:val="0"/>
      <w:sz w:val="22"/>
      <w:szCs w:val="22"/>
      <w:u w:val="none"/>
    </w:rPr>
  </w:style>
  <w:style w:type="character" w:customStyle="1" w:styleId="Obsah">
    <w:name w:val="Obsah_"/>
    <w:basedOn w:val="Standardnpsmoodstavce"/>
    <w:link w:val="Obsah0"/>
    <w:rPr>
      <w:rFonts w:ascii="Arial" w:eastAsia="Arial" w:hAnsi="Arial" w:cs="Arial"/>
      <w:b w:val="0"/>
      <w:bCs w:val="0"/>
      <w:i w:val="0"/>
      <w:iCs w:val="0"/>
      <w:smallCaps/>
      <w:strike w:val="0"/>
      <w:sz w:val="16"/>
      <w:szCs w:val="16"/>
      <w:u w:val="none"/>
    </w:rPr>
  </w:style>
  <w:style w:type="character" w:customStyle="1" w:styleId="Zkladntext6">
    <w:name w:val="Základní text (6)_"/>
    <w:basedOn w:val="Standardnpsmoodstavce"/>
    <w:link w:val="Zkladntext60"/>
    <w:rPr>
      <w:rFonts w:ascii="Calibri" w:eastAsia="Calibri" w:hAnsi="Calibri" w:cs="Calibri"/>
      <w:b/>
      <w:bCs/>
      <w:i w:val="0"/>
      <w:iCs w:val="0"/>
      <w:smallCaps w:val="0"/>
      <w:strike w:val="0"/>
      <w:sz w:val="15"/>
      <w:szCs w:val="15"/>
      <w:u w:val="none"/>
    </w:rPr>
  </w:style>
  <w:style w:type="character" w:customStyle="1" w:styleId="Zkladntext7">
    <w:name w:val="Základní text (7)_"/>
    <w:basedOn w:val="Standardnpsmoodstavce"/>
    <w:link w:val="Zkladntext70"/>
    <w:rPr>
      <w:rFonts w:ascii="Calibri" w:eastAsia="Calibri" w:hAnsi="Calibri" w:cs="Calibri"/>
      <w:b/>
      <w:bCs/>
      <w:i w:val="0"/>
      <w:iCs w:val="0"/>
      <w:smallCaps w:val="0"/>
      <w:strike w:val="0"/>
      <w:sz w:val="26"/>
      <w:szCs w:val="26"/>
      <w:u w:val="none"/>
    </w:rPr>
  </w:style>
  <w:style w:type="character" w:customStyle="1" w:styleId="Zhlavnebozpat">
    <w:name w:val="Záhlaví nebo zápatí_"/>
    <w:basedOn w:val="Standardnpsmoodstavce"/>
    <w:link w:val="Zhlavnebozpat0"/>
    <w:rPr>
      <w:rFonts w:ascii="Arial" w:eastAsia="Arial" w:hAnsi="Arial" w:cs="Arial"/>
      <w:b/>
      <w:bCs/>
      <w:i w:val="0"/>
      <w:iCs w:val="0"/>
      <w:smallCaps w:val="0"/>
      <w:strike w:val="0"/>
      <w:sz w:val="15"/>
      <w:szCs w:val="15"/>
      <w:u w:val="none"/>
    </w:rPr>
  </w:style>
  <w:style w:type="paragraph" w:customStyle="1" w:styleId="Jin0">
    <w:name w:val="Jiné"/>
    <w:basedOn w:val="Normln"/>
    <w:link w:val="Jin"/>
    <w:pPr>
      <w:shd w:val="clear" w:color="auto" w:fill="FFFFFF"/>
      <w:spacing w:after="120"/>
      <w:ind w:firstLine="400"/>
      <w:jc w:val="both"/>
    </w:pPr>
    <w:rPr>
      <w:rFonts w:ascii="Calibri" w:eastAsia="Calibri" w:hAnsi="Calibri" w:cs="Calibri"/>
      <w:sz w:val="22"/>
      <w:szCs w:val="22"/>
    </w:rPr>
  </w:style>
  <w:style w:type="paragraph" w:customStyle="1" w:styleId="Titulektabulky0">
    <w:name w:val="Titulek tabulky"/>
    <w:basedOn w:val="Normln"/>
    <w:link w:val="Titulektabulky"/>
    <w:pPr>
      <w:shd w:val="clear" w:color="auto" w:fill="FFFFFF"/>
      <w:spacing w:line="252" w:lineRule="auto"/>
      <w:ind w:left="90"/>
      <w:jc w:val="center"/>
    </w:pPr>
    <w:rPr>
      <w:rFonts w:ascii="Arial" w:eastAsia="Arial" w:hAnsi="Arial" w:cs="Arial"/>
      <w:color w:val="1C126B"/>
      <w:sz w:val="15"/>
      <w:szCs w:val="15"/>
    </w:rPr>
  </w:style>
  <w:style w:type="paragraph" w:customStyle="1" w:styleId="Zkladntext20">
    <w:name w:val="Základní text (2)"/>
    <w:basedOn w:val="Normln"/>
    <w:link w:val="Zkladntext2"/>
    <w:pPr>
      <w:shd w:val="clear" w:color="auto" w:fill="FFFFFF"/>
      <w:ind w:left="1180"/>
    </w:pPr>
    <w:rPr>
      <w:rFonts w:ascii="Arial" w:eastAsia="Arial" w:hAnsi="Arial" w:cs="Arial"/>
      <w:sz w:val="19"/>
      <w:szCs w:val="19"/>
    </w:rPr>
  </w:style>
  <w:style w:type="paragraph" w:customStyle="1" w:styleId="Titulekobrzku0">
    <w:name w:val="Titulek obrázku"/>
    <w:basedOn w:val="Normln"/>
    <w:link w:val="Titulekobrzku"/>
    <w:pPr>
      <w:shd w:val="clear" w:color="auto" w:fill="FFFFFF"/>
      <w:spacing w:line="252" w:lineRule="auto"/>
    </w:pPr>
    <w:rPr>
      <w:rFonts w:ascii="Arial" w:eastAsia="Arial" w:hAnsi="Arial" w:cs="Arial"/>
      <w:color w:val="618DA4"/>
      <w:sz w:val="12"/>
      <w:szCs w:val="12"/>
    </w:rPr>
  </w:style>
  <w:style w:type="paragraph" w:customStyle="1" w:styleId="Zkladntext30">
    <w:name w:val="Základní text (3)"/>
    <w:basedOn w:val="Normln"/>
    <w:link w:val="Zkladntext3"/>
    <w:pPr>
      <w:shd w:val="clear" w:color="auto" w:fill="FFFFFF"/>
      <w:spacing w:line="374" w:lineRule="auto"/>
      <w:jc w:val="both"/>
    </w:pPr>
    <w:rPr>
      <w:rFonts w:ascii="Arial" w:eastAsia="Arial" w:hAnsi="Arial" w:cs="Arial"/>
      <w:b/>
      <w:bCs/>
      <w:sz w:val="15"/>
      <w:szCs w:val="15"/>
    </w:rPr>
  </w:style>
  <w:style w:type="paragraph" w:customStyle="1" w:styleId="Nadpis10">
    <w:name w:val="Nadpis #1"/>
    <w:basedOn w:val="Normln"/>
    <w:link w:val="Nadpis1"/>
    <w:pPr>
      <w:shd w:val="clear" w:color="auto" w:fill="FFFFFF"/>
      <w:outlineLvl w:val="0"/>
    </w:pPr>
    <w:rPr>
      <w:rFonts w:ascii="Arial" w:eastAsia="Arial" w:hAnsi="Arial" w:cs="Arial"/>
      <w:sz w:val="50"/>
      <w:szCs w:val="50"/>
    </w:rPr>
  </w:style>
  <w:style w:type="paragraph" w:customStyle="1" w:styleId="Zkladntext1">
    <w:name w:val="Základní text1"/>
    <w:basedOn w:val="Normln"/>
    <w:link w:val="Zkladntext"/>
    <w:pPr>
      <w:shd w:val="clear" w:color="auto" w:fill="FFFFFF"/>
      <w:spacing w:after="120"/>
      <w:ind w:firstLine="400"/>
      <w:jc w:val="both"/>
    </w:pPr>
    <w:rPr>
      <w:rFonts w:ascii="Calibri" w:eastAsia="Calibri" w:hAnsi="Calibri" w:cs="Calibri"/>
      <w:sz w:val="22"/>
      <w:szCs w:val="22"/>
    </w:rPr>
  </w:style>
  <w:style w:type="paragraph" w:customStyle="1" w:styleId="Nadpis20">
    <w:name w:val="Nadpis #2"/>
    <w:basedOn w:val="Normln"/>
    <w:link w:val="Nadpis2"/>
    <w:pPr>
      <w:shd w:val="clear" w:color="auto" w:fill="FFFFFF"/>
      <w:spacing w:after="5640"/>
      <w:jc w:val="center"/>
      <w:outlineLvl w:val="1"/>
    </w:pPr>
    <w:rPr>
      <w:rFonts w:ascii="Calibri" w:eastAsia="Calibri" w:hAnsi="Calibri" w:cs="Calibri"/>
      <w:b/>
      <w:bCs/>
      <w:sz w:val="48"/>
      <w:szCs w:val="4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30">
    <w:name w:val="Nadpis #3"/>
    <w:basedOn w:val="Normln"/>
    <w:link w:val="Nadpis3"/>
    <w:pPr>
      <w:shd w:val="clear" w:color="auto" w:fill="FFFFFF"/>
      <w:spacing w:after="280"/>
      <w:outlineLvl w:val="2"/>
    </w:pPr>
    <w:rPr>
      <w:rFonts w:ascii="Calibri" w:eastAsia="Calibri" w:hAnsi="Calibri" w:cs="Calibri"/>
      <w:b/>
      <w:bCs/>
      <w:sz w:val="22"/>
      <w:szCs w:val="22"/>
    </w:rPr>
  </w:style>
  <w:style w:type="paragraph" w:customStyle="1" w:styleId="Obsah0">
    <w:name w:val="Obsah"/>
    <w:basedOn w:val="Normln"/>
    <w:link w:val="Obsah"/>
    <w:pPr>
      <w:shd w:val="clear" w:color="auto" w:fill="FFFFFF"/>
      <w:spacing w:after="80"/>
      <w:ind w:left="320" w:firstLine="20"/>
      <w:jc w:val="both"/>
    </w:pPr>
    <w:rPr>
      <w:rFonts w:ascii="Arial" w:eastAsia="Arial" w:hAnsi="Arial" w:cs="Arial"/>
      <w:smallCaps/>
      <w:sz w:val="16"/>
      <w:szCs w:val="16"/>
    </w:rPr>
  </w:style>
  <w:style w:type="paragraph" w:customStyle="1" w:styleId="Zkladntext60">
    <w:name w:val="Základní text (6)"/>
    <w:basedOn w:val="Normln"/>
    <w:link w:val="Zkladntext6"/>
    <w:pPr>
      <w:shd w:val="clear" w:color="auto" w:fill="FFFFFF"/>
      <w:spacing w:after="580"/>
      <w:jc w:val="both"/>
    </w:pPr>
    <w:rPr>
      <w:rFonts w:ascii="Calibri" w:eastAsia="Calibri" w:hAnsi="Calibri" w:cs="Calibri"/>
      <w:b/>
      <w:bCs/>
      <w:sz w:val="15"/>
      <w:szCs w:val="15"/>
    </w:rPr>
  </w:style>
  <w:style w:type="paragraph" w:customStyle="1" w:styleId="Zkladntext70">
    <w:name w:val="Základní text (7)"/>
    <w:basedOn w:val="Normln"/>
    <w:link w:val="Zkladntext7"/>
    <w:pPr>
      <w:shd w:val="clear" w:color="auto" w:fill="FFFFFF"/>
      <w:spacing w:after="280" w:line="283" w:lineRule="auto"/>
      <w:ind w:left="340"/>
      <w:jc w:val="center"/>
    </w:pPr>
    <w:rPr>
      <w:rFonts w:ascii="Calibri" w:eastAsia="Calibri" w:hAnsi="Calibri" w:cs="Calibri"/>
      <w:b/>
      <w:bCs/>
      <w:sz w:val="26"/>
      <w:szCs w:val="26"/>
    </w:rPr>
  </w:style>
  <w:style w:type="paragraph" w:customStyle="1" w:styleId="Zhlavnebozpat0">
    <w:name w:val="Záhlaví nebo zápatí"/>
    <w:basedOn w:val="Normln"/>
    <w:link w:val="Zhlavnebozpat"/>
    <w:pPr>
      <w:shd w:val="clear" w:color="auto" w:fill="FFFFFF"/>
      <w:spacing w:line="259" w:lineRule="auto"/>
    </w:pPr>
    <w:rPr>
      <w:rFonts w:ascii="Arial" w:eastAsia="Arial" w:hAnsi="Arial" w:cs="Arial"/>
      <w:b/>
      <w:bCs/>
      <w:sz w:val="15"/>
      <w:szCs w:val="15"/>
    </w:rPr>
  </w:style>
  <w:style w:type="paragraph" w:styleId="Zhlav">
    <w:name w:val="header"/>
    <w:basedOn w:val="Normln"/>
    <w:link w:val="ZhlavChar"/>
    <w:uiPriority w:val="99"/>
    <w:unhideWhenUsed/>
    <w:rsid w:val="00541AC0"/>
    <w:pPr>
      <w:tabs>
        <w:tab w:val="center" w:pos="4536"/>
        <w:tab w:val="right" w:pos="9072"/>
      </w:tabs>
    </w:pPr>
  </w:style>
  <w:style w:type="character" w:customStyle="1" w:styleId="ZhlavChar">
    <w:name w:val="Záhlaví Char"/>
    <w:basedOn w:val="Standardnpsmoodstavce"/>
    <w:link w:val="Zhlav"/>
    <w:uiPriority w:val="99"/>
    <w:rsid w:val="00541AC0"/>
    <w:rPr>
      <w:color w:val="000000"/>
    </w:rPr>
  </w:style>
  <w:style w:type="paragraph" w:styleId="Zpat">
    <w:name w:val="footer"/>
    <w:basedOn w:val="Normln"/>
    <w:link w:val="ZpatChar"/>
    <w:uiPriority w:val="99"/>
    <w:unhideWhenUsed/>
    <w:rsid w:val="00541AC0"/>
    <w:pPr>
      <w:tabs>
        <w:tab w:val="center" w:pos="4536"/>
        <w:tab w:val="right" w:pos="9072"/>
      </w:tabs>
    </w:pPr>
  </w:style>
  <w:style w:type="character" w:customStyle="1" w:styleId="ZpatChar">
    <w:name w:val="Zápatí Char"/>
    <w:basedOn w:val="Standardnpsmoodstavce"/>
    <w:link w:val="Zpat"/>
    <w:uiPriority w:val="99"/>
    <w:rsid w:val="00541AC0"/>
    <w:rPr>
      <w:color w:val="000000"/>
    </w:rPr>
  </w:style>
  <w:style w:type="paragraph" w:styleId="Textbubliny">
    <w:name w:val="Balloon Text"/>
    <w:basedOn w:val="Normln"/>
    <w:link w:val="TextbublinyChar"/>
    <w:uiPriority w:val="99"/>
    <w:semiHidden/>
    <w:unhideWhenUsed/>
    <w:rsid w:val="00541AC0"/>
    <w:rPr>
      <w:rFonts w:ascii="Tahoma" w:hAnsi="Tahoma" w:cs="Tahoma"/>
      <w:sz w:val="16"/>
      <w:szCs w:val="16"/>
    </w:rPr>
  </w:style>
  <w:style w:type="character" w:customStyle="1" w:styleId="TextbublinyChar">
    <w:name w:val="Text bubliny Char"/>
    <w:basedOn w:val="Standardnpsmoodstavce"/>
    <w:link w:val="Textbubliny"/>
    <w:uiPriority w:val="99"/>
    <w:semiHidden/>
    <w:rsid w:val="00541AC0"/>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image" Target="media/image5.jpeg"/><Relationship Id="rId26" Type="http://schemas.openxmlformats.org/officeDocument/2006/relationships/header" Target="header5.xml"/><Relationship Id="rId39"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header" Target="header4.xml"/><Relationship Id="rId34" Type="http://schemas.openxmlformats.org/officeDocument/2006/relationships/image" Target="media/image10.jpeg"/><Relationship Id="rId42"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4.jpeg"/><Relationship Id="rId25" Type="http://schemas.openxmlformats.org/officeDocument/2006/relationships/image" Target="media/image7.jpeg"/><Relationship Id="rId33" Type="http://schemas.openxmlformats.org/officeDocument/2006/relationships/footer" Target="footer4.xml"/><Relationship Id="rId38" Type="http://schemas.openxmlformats.org/officeDocument/2006/relationships/header" Target="header7.xml"/><Relationship Id="rId2" Type="http://schemas.openxmlformats.org/officeDocument/2006/relationships/styles" Target="styles.xml"/><Relationship Id="rId16" Type="http://schemas.openxmlformats.org/officeDocument/2006/relationships/hyperlink" Target="http://www.mzliberec.cz" TargetMode="External"/><Relationship Id="rId20" Type="http://schemas.openxmlformats.org/officeDocument/2006/relationships/footer" Target="footer2.xml"/><Relationship Id="rId29" Type="http://schemas.openxmlformats.org/officeDocument/2006/relationships/image" Target="media/image9.jpeg"/><Relationship Id="rId41"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mailto:salivar.petr@seznam.cz" TargetMode="External"/><Relationship Id="rId32" Type="http://schemas.openxmlformats.org/officeDocument/2006/relationships/header" Target="header6.xml"/><Relationship Id="rId37" Type="http://schemas.openxmlformats.org/officeDocument/2006/relationships/image" Target="media/image11.jpeg"/><Relationship Id="rId40" Type="http://schemas.openxmlformats.org/officeDocument/2006/relationships/image" Target="media/image12.jpeg"/><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yperlink" Target="mailto:jiri.stajer@mzliberec.cz" TargetMode="External"/><Relationship Id="rId28" Type="http://schemas.openxmlformats.org/officeDocument/2006/relationships/image" Target="media/image8.jpeg"/><Relationship Id="rId36" Type="http://schemas.openxmlformats.org/officeDocument/2006/relationships/hyperlink" Target="http://www.mzliberec.cz" TargetMode="External"/><Relationship Id="rId10" Type="http://schemas.openxmlformats.org/officeDocument/2006/relationships/hyperlink" Target="mailto:salivar.petr@seznam.cz" TargetMode="External"/><Relationship Id="rId19" Type="http://schemas.openxmlformats.org/officeDocument/2006/relationships/header" Target="header3.xml"/><Relationship Id="rId31" Type="http://schemas.openxmlformats.org/officeDocument/2006/relationships/hyperlink" Target="mailto:salivar.petr@seznam.cz"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iri.stajer@mzliberec.cz" TargetMode="External"/><Relationship Id="rId14" Type="http://schemas.openxmlformats.org/officeDocument/2006/relationships/header" Target="header2.xml"/><Relationship Id="rId22" Type="http://schemas.openxmlformats.org/officeDocument/2006/relationships/image" Target="media/image6.jpeg"/><Relationship Id="rId27" Type="http://schemas.openxmlformats.org/officeDocument/2006/relationships/footer" Target="footer3.xml"/><Relationship Id="rId30" Type="http://schemas.openxmlformats.org/officeDocument/2006/relationships/hyperlink" Target="mailto:jiri.stajer@mzliberec.cz" TargetMode="External"/><Relationship Id="rId35" Type="http://schemas.openxmlformats.org/officeDocument/2006/relationships/hyperlink" Target="mailto:info@mzliberec.cz" TargetMode="External"/><Relationship Id="rId43"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39</Pages>
  <Words>7066</Words>
  <Characters>41695</Characters>
  <Application>Microsoft Office Word</Application>
  <DocSecurity>0</DocSecurity>
  <Lines>347</Lines>
  <Paragraphs>97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Uživatel systému Windows</cp:lastModifiedBy>
  <cp:revision>3</cp:revision>
  <dcterms:created xsi:type="dcterms:W3CDTF">2019-06-27T10:58:00Z</dcterms:created>
  <dcterms:modified xsi:type="dcterms:W3CDTF">2019-07-01T04:06:00Z</dcterms:modified>
</cp:coreProperties>
</file>