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CE" w:rsidRDefault="003B3BD4">
      <w:pPr>
        <w:spacing w:after="108" w:line="208" w:lineRule="auto"/>
        <w:ind w:left="1944"/>
        <w:rPr>
          <w:rFonts w:ascii="Arial" w:hAnsi="Arial"/>
          <w:b/>
          <w:color w:val="000000"/>
          <w:spacing w:val="-2"/>
          <w:sz w:val="16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404495</wp:posOffset>
                </wp:positionH>
                <wp:positionV relativeFrom="page">
                  <wp:posOffset>350520</wp:posOffset>
                </wp:positionV>
                <wp:extent cx="6758305" cy="648970"/>
                <wp:effectExtent l="4445" t="0" r="0" b="635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  <w:gridCol w:w="9103"/>
                            </w:tblGrid>
                            <w:tr w:rsidR="002826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826CE" w:rsidRDefault="003B3BD4">
                                  <w:pPr>
                                    <w:spacing w:before="14"/>
                                    <w:ind w:left="6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938530" cy="58229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8530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0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826CE" w:rsidRDefault="003B3BD4">
                                  <w:pPr>
                                    <w:spacing w:line="199" w:lineRule="auto"/>
                                    <w:ind w:right="332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999999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999999"/>
                                      <w:w w:val="105"/>
                                      <w:sz w:val="20"/>
                                      <w:lang w:val="cs-CZ"/>
                                    </w:rPr>
                                    <w:t>TR</w:t>
                                  </w:r>
                                </w:p>
                                <w:p w:rsidR="002826CE" w:rsidRDefault="003B3BD4">
                                  <w:pPr>
                                    <w:spacing w:before="36" w:line="208" w:lineRule="auto"/>
                                    <w:ind w:right="242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999999"/>
                                      <w:w w:val="11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999999"/>
                                      <w:w w:val="110"/>
                                      <w:sz w:val="16"/>
                                      <w:lang w:val="cs-CZ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9999"/>
                                      <w:w w:val="105"/>
                                      <w:sz w:val="16"/>
                                      <w:lang w:val="cs-CZ"/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9999"/>
                                      <w:w w:val="110"/>
                                      <w:sz w:val="16"/>
                                      <w:lang w:val="cs-CZ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2826CE" w:rsidRDefault="002826CE">
                            <w:pPr>
                              <w:spacing w:after="71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1.85pt;margin-top:27.6pt;width:532.15pt;height:51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U1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  <w:gridCol w:w="9103"/>
                      </w:tblGrid>
                      <w:tr w:rsidR="002826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</w:trPr>
                        <w:tc>
                          <w:tcPr>
                            <w:tcW w:w="15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826CE" w:rsidRDefault="003B3BD4">
                            <w:pPr>
                              <w:spacing w:before="14"/>
                              <w:ind w:left="62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38530" cy="58229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530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0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826CE" w:rsidRDefault="003B3BD4">
                            <w:pPr>
                              <w:spacing w:line="199" w:lineRule="auto"/>
                              <w:ind w:right="332"/>
                              <w:jc w:val="right"/>
                              <w:rPr>
                                <w:rFonts w:ascii="Arial" w:hAnsi="Arial"/>
                                <w:b/>
                                <w:color w:val="99999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9999"/>
                                <w:w w:val="105"/>
                                <w:sz w:val="20"/>
                                <w:lang w:val="cs-CZ"/>
                              </w:rPr>
                              <w:t>TR</w:t>
                            </w:r>
                          </w:p>
                          <w:p w:rsidR="002826CE" w:rsidRDefault="003B3BD4">
                            <w:pPr>
                              <w:spacing w:before="36" w:line="208" w:lineRule="auto"/>
                              <w:ind w:right="242"/>
                              <w:jc w:val="right"/>
                              <w:rPr>
                                <w:rFonts w:ascii="Arial" w:hAnsi="Arial"/>
                                <w:b/>
                                <w:color w:val="999999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9999"/>
                                <w:w w:val="110"/>
                                <w:sz w:val="16"/>
                                <w:lang w:val="cs-CZ"/>
                              </w:rPr>
                              <w:t>04</w:t>
                            </w:r>
                            <w:r>
                              <w:rPr>
                                <w:rFonts w:ascii="Arial" w:hAnsi="Arial"/>
                                <w:b/>
                                <w:color w:val="999999"/>
                                <w:w w:val="105"/>
                                <w:sz w:val="16"/>
                                <w:lang w:val="cs-CZ"/>
                              </w:rPr>
                              <w:t>-201</w:t>
                            </w:r>
                            <w:r>
                              <w:rPr>
                                <w:rFonts w:ascii="Arial" w:hAnsi="Arial"/>
                                <w:b/>
                                <w:color w:val="999999"/>
                                <w:w w:val="110"/>
                                <w:sz w:val="16"/>
                                <w:lang w:val="cs-CZ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2826CE" w:rsidRDefault="002826CE">
                      <w:pPr>
                        <w:spacing w:after="71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2"/>
          <w:sz w:val="16"/>
          <w:lang w:val="cs-CZ"/>
        </w:rPr>
        <w:t>Kód klienta:</w:t>
      </w:r>
    </w:p>
    <w:p w:rsidR="002826CE" w:rsidRDefault="002826CE">
      <w:pPr>
        <w:sectPr w:rsidR="002826CE">
          <w:pgSz w:w="11918" w:h="16854"/>
          <w:pgMar w:top="1574" w:right="578" w:bottom="201" w:left="6159" w:header="720" w:footer="720" w:gutter="0"/>
          <w:cols w:space="708"/>
        </w:sectPr>
      </w:pPr>
    </w:p>
    <w:p w:rsidR="002826CE" w:rsidRDefault="003B3BD4">
      <w:pPr>
        <w:ind w:left="2952"/>
        <w:rPr>
          <w:rFonts w:ascii="Arial" w:hAnsi="Arial"/>
          <w:b/>
          <w:color w:val="000000"/>
          <w:w w:val="105"/>
          <w:sz w:val="21"/>
          <w:lang w:val="cs-CZ"/>
        </w:rPr>
      </w:pPr>
      <w:r>
        <w:rPr>
          <w:rFonts w:ascii="Arial" w:hAnsi="Arial"/>
          <w:b/>
          <w:color w:val="000000"/>
          <w:w w:val="105"/>
          <w:sz w:val="21"/>
          <w:lang w:val="cs-CZ"/>
        </w:rPr>
        <w:lastRenderedPageBreak/>
        <w:t>OBCHODNÍ SMLOUVA – Ticket Restaurant</w:t>
      </w:r>
      <w:r>
        <w:rPr>
          <w:rFonts w:ascii="Arial" w:hAnsi="Arial"/>
          <w:b/>
          <w:color w:val="000000"/>
          <w:w w:val="105"/>
          <w:sz w:val="21"/>
          <w:vertAlign w:val="superscript"/>
          <w:lang w:val="cs-CZ"/>
        </w:rPr>
        <w:t>®</w:t>
      </w:r>
    </w:p>
    <w:p w:rsidR="002826CE" w:rsidRDefault="003B3BD4">
      <w:pPr>
        <w:tabs>
          <w:tab w:val="right" w:leader="dot" w:pos="7233"/>
        </w:tabs>
        <w:spacing w:before="252" w:line="201" w:lineRule="auto"/>
        <w:rPr>
          <w:rFonts w:ascii="Arial" w:hAnsi="Arial"/>
          <w:color w:val="000000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233045</wp:posOffset>
                </wp:positionV>
                <wp:extent cx="1969770" cy="0"/>
                <wp:effectExtent l="11430" t="13970" r="9525" b="1460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18.35pt" to="516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z w:val="16"/>
          <w:lang w:val="cs-CZ"/>
        </w:rPr>
        <w:t>Odb</w:t>
      </w:r>
      <w:r>
        <w:rPr>
          <w:rFonts w:ascii="Arial" w:hAnsi="Arial"/>
          <w:color w:val="000000"/>
          <w:w w:val="105"/>
          <w:sz w:val="16"/>
          <w:lang w:val="cs-CZ"/>
        </w:rPr>
        <w:t>ě</w:t>
      </w:r>
      <w:r>
        <w:rPr>
          <w:rFonts w:ascii="Arial" w:hAnsi="Arial"/>
          <w:color w:val="000000"/>
          <w:sz w:val="16"/>
          <w:lang w:val="cs-CZ"/>
        </w:rPr>
        <w:t xml:space="preserve">ratel: </w:t>
      </w:r>
      <w:r>
        <w:rPr>
          <w:rFonts w:ascii="Arial" w:hAnsi="Arial"/>
          <w:color w:val="000000"/>
          <w:sz w:val="16"/>
          <w:lang w:val="cs-CZ"/>
        </w:rPr>
        <w:tab/>
      </w:r>
    </w:p>
    <w:p w:rsidR="002826CE" w:rsidRDefault="003B3BD4">
      <w:pPr>
        <w:tabs>
          <w:tab w:val="right" w:leader="dot" w:pos="7233"/>
        </w:tabs>
        <w:spacing w:before="144" w:line="208" w:lineRule="auto"/>
        <w:rPr>
          <w:rFonts w:ascii="Arial" w:hAnsi="Arial"/>
          <w:color w:val="000000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167005</wp:posOffset>
                </wp:positionV>
                <wp:extent cx="1976120" cy="0"/>
                <wp:effectExtent l="11430" t="14605" r="12700" b="1397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13.15pt" to="51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z w:val="16"/>
          <w:lang w:val="cs-CZ"/>
        </w:rPr>
        <w:t xml:space="preserve">Se sídlem: </w:t>
      </w:r>
      <w:r>
        <w:rPr>
          <w:rFonts w:ascii="Arial" w:hAnsi="Arial"/>
          <w:color w:val="000000"/>
          <w:sz w:val="16"/>
          <w:lang w:val="cs-CZ"/>
        </w:rPr>
        <w:tab/>
      </w:r>
    </w:p>
    <w:p w:rsidR="002826CE" w:rsidRDefault="003B3BD4">
      <w:pPr>
        <w:tabs>
          <w:tab w:val="right" w:leader="dot" w:pos="7233"/>
        </w:tabs>
        <w:spacing w:before="108" w:line="206" w:lineRule="auto"/>
        <w:rPr>
          <w:rFonts w:ascii="Arial" w:hAnsi="Arial"/>
          <w:color w:val="000000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133350</wp:posOffset>
                </wp:positionV>
                <wp:extent cx="1997075" cy="0"/>
                <wp:effectExtent l="11430" t="9525" r="10795" b="95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0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10.5pt" to="518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/sIAIAAEQ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z w:val="16"/>
          <w:lang w:val="cs-CZ"/>
        </w:rPr>
        <w:t>Dodací adresa (pokud je jiná než sídlo odb</w:t>
      </w:r>
      <w:r>
        <w:rPr>
          <w:rFonts w:ascii="Arial" w:hAnsi="Arial"/>
          <w:color w:val="000000"/>
          <w:w w:val="105"/>
          <w:sz w:val="16"/>
          <w:lang w:val="cs-CZ"/>
        </w:rPr>
        <w:t>ě</w:t>
      </w:r>
      <w:r>
        <w:rPr>
          <w:rFonts w:ascii="Arial" w:hAnsi="Arial"/>
          <w:color w:val="000000"/>
          <w:sz w:val="16"/>
          <w:lang w:val="cs-CZ"/>
        </w:rPr>
        <w:t xml:space="preserve">ratele): </w:t>
      </w:r>
      <w:r>
        <w:rPr>
          <w:rFonts w:ascii="Arial" w:hAnsi="Arial"/>
          <w:color w:val="000000"/>
          <w:sz w:val="16"/>
          <w:lang w:val="cs-CZ"/>
        </w:rPr>
        <w:tab/>
      </w:r>
    </w:p>
    <w:p w:rsidR="002826CE" w:rsidRDefault="003B3BD4">
      <w:pPr>
        <w:tabs>
          <w:tab w:val="right" w:leader="dot" w:pos="7233"/>
        </w:tabs>
        <w:spacing w:before="108" w:line="208" w:lineRule="auto"/>
        <w:rPr>
          <w:rFonts w:ascii="Arial" w:hAnsi="Arial"/>
          <w:color w:val="000000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136525</wp:posOffset>
                </wp:positionV>
                <wp:extent cx="1976120" cy="0"/>
                <wp:effectExtent l="11430" t="12700" r="12700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10.75pt" to="517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+IHwIAAEM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z w:val="16"/>
          <w:lang w:val="cs-CZ"/>
        </w:rPr>
        <w:t>Spole</w:t>
      </w:r>
      <w:r>
        <w:rPr>
          <w:rFonts w:ascii="Arial" w:hAnsi="Arial"/>
          <w:color w:val="000000"/>
          <w:w w:val="105"/>
          <w:sz w:val="16"/>
          <w:lang w:val="cs-CZ"/>
        </w:rPr>
        <w:t>č</w:t>
      </w:r>
      <w:r>
        <w:rPr>
          <w:rFonts w:ascii="Arial" w:hAnsi="Arial"/>
          <w:color w:val="000000"/>
          <w:sz w:val="16"/>
          <w:lang w:val="cs-CZ"/>
        </w:rPr>
        <w:t>nost zapsaná v OR</w:t>
      </w:r>
      <w:r>
        <w:rPr>
          <w:rFonts w:ascii="Arial" w:hAnsi="Arial"/>
          <w:color w:val="000000"/>
          <w:sz w:val="16"/>
          <w:lang w:val="cs-CZ"/>
        </w:rPr>
        <w:tab/>
      </w:r>
    </w:p>
    <w:p w:rsidR="002826CE" w:rsidRDefault="003B3BD4">
      <w:pPr>
        <w:tabs>
          <w:tab w:val="right" w:leader="dot" w:pos="7233"/>
        </w:tabs>
        <w:spacing w:before="108" w:line="206" w:lineRule="auto"/>
        <w:rPr>
          <w:rFonts w:ascii="Arial" w:hAnsi="Arial"/>
          <w:color w:val="000000"/>
          <w:spacing w:val="1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133350</wp:posOffset>
                </wp:positionV>
                <wp:extent cx="1969770" cy="0"/>
                <wp:effectExtent l="11430" t="9525" r="9525" b="95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10.5pt" to="51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Zastoupený (jméno, funkce): </w:t>
      </w:r>
      <w:r>
        <w:rPr>
          <w:rFonts w:ascii="Arial" w:hAnsi="Arial"/>
          <w:color w:val="000000"/>
          <w:spacing w:val="1"/>
          <w:sz w:val="16"/>
          <w:lang w:val="cs-CZ"/>
        </w:rPr>
        <w:tab/>
      </w:r>
    </w:p>
    <w:p w:rsidR="002826CE" w:rsidRDefault="003B3BD4">
      <w:pPr>
        <w:tabs>
          <w:tab w:val="right" w:leader="dot" w:pos="7233"/>
        </w:tabs>
        <w:spacing w:before="144" w:line="189" w:lineRule="auto"/>
        <w:rPr>
          <w:rFonts w:ascii="Arial" w:hAnsi="Arial"/>
          <w:color w:val="000000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159385</wp:posOffset>
                </wp:positionV>
                <wp:extent cx="1972945" cy="0"/>
                <wp:effectExtent l="11430" t="6985" r="6350" b="1206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12.55pt" to="51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vo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z w:val="16"/>
          <w:lang w:val="cs-CZ"/>
        </w:rPr>
        <w:t xml:space="preserve">Objednávající (jméno,funkce): </w:t>
      </w:r>
      <w:r>
        <w:rPr>
          <w:rFonts w:ascii="Arial" w:hAnsi="Arial"/>
          <w:color w:val="000000"/>
          <w:sz w:val="16"/>
          <w:lang w:val="cs-CZ"/>
        </w:rPr>
        <w:tab/>
      </w:r>
    </w:p>
    <w:p w:rsidR="002826CE" w:rsidRDefault="003B3BD4">
      <w:pPr>
        <w:tabs>
          <w:tab w:val="left" w:leader="dot" w:pos="3609"/>
          <w:tab w:val="left" w:leader="dot" w:pos="6499"/>
          <w:tab w:val="right" w:leader="dot" w:pos="7233"/>
        </w:tabs>
        <w:spacing w:before="108"/>
        <w:rPr>
          <w:rFonts w:ascii="Arial" w:hAnsi="Arial"/>
          <w:color w:val="000000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153035</wp:posOffset>
                </wp:positionV>
                <wp:extent cx="878840" cy="0"/>
                <wp:effectExtent l="11430" t="10160" r="14605" b="88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12.05pt" to="430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5bHwIAAEIEAAAOAAAAZHJzL2Uyb0RvYy54bWysU8GO2yAQvVfqPyDuie3UyX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z w:val="16"/>
          <w:lang w:val="cs-CZ"/>
        </w:rPr>
        <w:t xml:space="preserve">Tel.:  </w:t>
      </w:r>
      <w:r>
        <w:rPr>
          <w:rFonts w:ascii="Arial" w:hAnsi="Arial"/>
          <w:color w:val="000000"/>
          <w:sz w:val="16"/>
          <w:lang w:val="cs-CZ"/>
        </w:rPr>
        <w:tab/>
      </w:r>
      <w:r>
        <w:rPr>
          <w:rFonts w:ascii="Arial" w:hAnsi="Arial"/>
          <w:color w:val="000000"/>
          <w:spacing w:val="-4"/>
          <w:sz w:val="16"/>
          <w:lang w:val="cs-CZ"/>
        </w:rPr>
        <w:t>I</w:t>
      </w:r>
      <w:r>
        <w:rPr>
          <w:rFonts w:ascii="Arial" w:hAnsi="Arial"/>
          <w:color w:val="000000"/>
          <w:spacing w:val="-4"/>
          <w:w w:val="105"/>
          <w:sz w:val="16"/>
          <w:lang w:val="cs-CZ"/>
        </w:rPr>
        <w:t>Č</w:t>
      </w:r>
      <w:r>
        <w:rPr>
          <w:rFonts w:ascii="Arial" w:hAnsi="Arial"/>
          <w:color w:val="000000"/>
          <w:spacing w:val="-4"/>
          <w:sz w:val="16"/>
          <w:lang w:val="cs-CZ"/>
        </w:rPr>
        <w:t xml:space="preserve">O:  </w:t>
      </w:r>
      <w:r>
        <w:rPr>
          <w:rFonts w:ascii="Arial" w:hAnsi="Arial"/>
          <w:color w:val="000000"/>
          <w:spacing w:val="-4"/>
          <w:sz w:val="16"/>
          <w:lang w:val="cs-CZ"/>
        </w:rPr>
        <w:tab/>
      </w:r>
      <w:r>
        <w:rPr>
          <w:rFonts w:ascii="Arial" w:hAnsi="Arial"/>
          <w:color w:val="000000"/>
          <w:sz w:val="16"/>
          <w:lang w:val="cs-CZ"/>
        </w:rPr>
        <w:t>DI</w:t>
      </w:r>
      <w:r>
        <w:rPr>
          <w:rFonts w:ascii="Arial" w:hAnsi="Arial"/>
          <w:color w:val="000000"/>
          <w:w w:val="105"/>
          <w:sz w:val="16"/>
          <w:lang w:val="cs-CZ"/>
        </w:rPr>
        <w:t>Č</w:t>
      </w:r>
      <w:r>
        <w:rPr>
          <w:rFonts w:ascii="Arial" w:hAnsi="Arial"/>
          <w:color w:val="000000"/>
          <w:sz w:val="16"/>
          <w:lang w:val="cs-CZ"/>
        </w:rPr>
        <w:t xml:space="preserve">: </w:t>
      </w:r>
      <w:r>
        <w:rPr>
          <w:rFonts w:ascii="Arial" w:hAnsi="Arial"/>
          <w:color w:val="000000"/>
          <w:sz w:val="16"/>
          <w:lang w:val="cs-CZ"/>
        </w:rPr>
        <w:tab/>
      </w:r>
    </w:p>
    <w:p w:rsidR="002826CE" w:rsidRDefault="003B3BD4">
      <w:pPr>
        <w:tabs>
          <w:tab w:val="right" w:leader="dot" w:pos="7233"/>
        </w:tabs>
        <w:spacing w:before="108" w:line="187" w:lineRule="auto"/>
        <w:rPr>
          <w:rFonts w:ascii="Arial" w:hAnsi="Arial"/>
          <w:color w:val="000000"/>
          <w:spacing w:val="-6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144780</wp:posOffset>
                </wp:positionV>
                <wp:extent cx="1948815" cy="0"/>
                <wp:effectExtent l="6350" t="11430" r="6985" b="762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1.4pt" to="51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skHg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-6"/>
          <w:sz w:val="16"/>
          <w:lang w:val="cs-CZ"/>
        </w:rPr>
        <w:t xml:space="preserve">e-mail:  </w:t>
      </w:r>
      <w:r>
        <w:rPr>
          <w:rFonts w:ascii="Arial" w:hAnsi="Arial"/>
          <w:color w:val="000000"/>
          <w:spacing w:val="-6"/>
          <w:sz w:val="16"/>
          <w:lang w:val="cs-CZ"/>
        </w:rPr>
        <w:tab/>
      </w:r>
      <w:r>
        <w:rPr>
          <w:rFonts w:ascii="Arial" w:hAnsi="Arial"/>
          <w:color w:val="000000"/>
          <w:sz w:val="16"/>
          <w:lang w:val="cs-CZ"/>
        </w:rPr>
        <w:t>CZ-NACE:</w:t>
      </w:r>
    </w:p>
    <w:p w:rsidR="002826CE" w:rsidRDefault="003B3BD4">
      <w:pPr>
        <w:tabs>
          <w:tab w:val="left" w:leader="dot" w:pos="6297"/>
          <w:tab w:val="right" w:leader="dot" w:pos="7233"/>
        </w:tabs>
        <w:spacing w:before="108"/>
        <w:rPr>
          <w:rFonts w:ascii="Arial" w:hAnsi="Arial"/>
          <w:color w:val="000000"/>
          <w:spacing w:val="-1"/>
          <w:w w:val="105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142240</wp:posOffset>
                </wp:positionV>
                <wp:extent cx="860425" cy="0"/>
                <wp:effectExtent l="11430" t="8890" r="13970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11.2pt" to="429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sj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-1"/>
          <w:w w:val="105"/>
          <w:sz w:val="16"/>
          <w:lang w:val="cs-CZ"/>
        </w:rPr>
        <w:t>Č</w:t>
      </w:r>
      <w:r>
        <w:rPr>
          <w:rFonts w:ascii="Arial" w:hAnsi="Arial"/>
          <w:color w:val="000000"/>
          <w:spacing w:val="-1"/>
          <w:sz w:val="16"/>
          <w:lang w:val="cs-CZ"/>
        </w:rPr>
        <w:t>íslo ú</w:t>
      </w:r>
      <w:r>
        <w:rPr>
          <w:rFonts w:ascii="Arial" w:hAnsi="Arial"/>
          <w:color w:val="000000"/>
          <w:spacing w:val="-1"/>
          <w:w w:val="105"/>
          <w:sz w:val="16"/>
          <w:lang w:val="cs-CZ"/>
        </w:rPr>
        <w:t>č</w:t>
      </w:r>
      <w:r>
        <w:rPr>
          <w:rFonts w:ascii="Arial" w:hAnsi="Arial"/>
          <w:color w:val="000000"/>
          <w:spacing w:val="-1"/>
          <w:sz w:val="16"/>
          <w:lang w:val="cs-CZ"/>
        </w:rPr>
        <w:t>tu / sm</w:t>
      </w:r>
      <w:r>
        <w:rPr>
          <w:rFonts w:ascii="Arial" w:hAnsi="Arial"/>
          <w:color w:val="000000"/>
          <w:spacing w:val="-1"/>
          <w:w w:val="105"/>
          <w:sz w:val="16"/>
          <w:lang w:val="cs-CZ"/>
        </w:rPr>
        <w:t>ě</w:t>
      </w:r>
      <w:r>
        <w:rPr>
          <w:rFonts w:ascii="Arial" w:hAnsi="Arial"/>
          <w:color w:val="000000"/>
          <w:spacing w:val="-1"/>
          <w:sz w:val="16"/>
          <w:lang w:val="cs-CZ"/>
        </w:rPr>
        <w:t xml:space="preserve">rový kód banky: </w:t>
      </w:r>
      <w:r>
        <w:rPr>
          <w:rFonts w:ascii="Arial" w:hAnsi="Arial"/>
          <w:color w:val="000000"/>
          <w:spacing w:val="-1"/>
          <w:sz w:val="16"/>
          <w:lang w:val="cs-CZ"/>
        </w:rPr>
        <w:tab/>
      </w:r>
      <w:r>
        <w:rPr>
          <w:rFonts w:ascii="Arial" w:hAnsi="Arial"/>
          <w:color w:val="000000"/>
          <w:sz w:val="16"/>
          <w:lang w:val="cs-CZ"/>
        </w:rPr>
        <w:t>/</w:t>
      </w:r>
      <w:r>
        <w:rPr>
          <w:rFonts w:ascii="Arial" w:hAnsi="Arial"/>
          <w:color w:val="000000"/>
          <w:sz w:val="16"/>
          <w:lang w:val="cs-CZ"/>
        </w:rPr>
        <w:tab/>
      </w:r>
    </w:p>
    <w:p w:rsidR="002826CE" w:rsidRDefault="003B3BD4">
      <w:pPr>
        <w:tabs>
          <w:tab w:val="right" w:leader="dot" w:pos="7233"/>
        </w:tabs>
        <w:spacing w:before="72" w:line="360" w:lineRule="auto"/>
        <w:ind w:right="3384"/>
        <w:rPr>
          <w:rFonts w:ascii="Arial" w:hAnsi="Arial"/>
          <w:color w:val="000000"/>
          <w:spacing w:val="1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113665</wp:posOffset>
                </wp:positionV>
                <wp:extent cx="1981835" cy="0"/>
                <wp:effectExtent l="11430" t="8890" r="698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8.95pt" to="517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JDHwIAAEM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" strokeweight=".9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e-mail pro zasílání faktur: </w:t>
      </w:r>
      <w:r>
        <w:rPr>
          <w:rFonts w:ascii="Arial" w:hAnsi="Arial"/>
          <w:color w:val="000000"/>
          <w:spacing w:val="1"/>
          <w:sz w:val="16"/>
          <w:lang w:val="cs-CZ"/>
        </w:rPr>
        <w:tab/>
      </w:r>
      <w:r>
        <w:rPr>
          <w:rFonts w:ascii="Arial" w:hAnsi="Arial"/>
          <w:color w:val="000000"/>
          <w:sz w:val="16"/>
          <w:lang w:val="cs-CZ"/>
        </w:rPr>
        <w:t xml:space="preserve"> </w:t>
      </w:r>
      <w:r>
        <w:rPr>
          <w:rFonts w:ascii="Arial" w:hAnsi="Arial"/>
          <w:color w:val="000000"/>
          <w:sz w:val="16"/>
          <w:lang w:val="cs-CZ"/>
        </w:rPr>
        <w:br/>
      </w:r>
      <w:r>
        <w:rPr>
          <w:rFonts w:ascii="Arial" w:hAnsi="Arial"/>
          <w:color w:val="000000"/>
          <w:spacing w:val="4"/>
          <w:sz w:val="14"/>
          <w:lang w:val="cs-CZ"/>
        </w:rPr>
        <w:t>(dále jen „odb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>ratel“) na stran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 jedné,</w:t>
      </w:r>
    </w:p>
    <w:p w:rsidR="002826CE" w:rsidRDefault="003B3BD4">
      <w:pPr>
        <w:spacing w:before="72" w:line="208" w:lineRule="auto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>a</w:t>
      </w:r>
    </w:p>
    <w:p w:rsidR="002826CE" w:rsidRDefault="003B3BD4">
      <w:pPr>
        <w:spacing w:before="108"/>
        <w:rPr>
          <w:rFonts w:ascii="Arial" w:hAnsi="Arial"/>
          <w:color w:val="000000"/>
          <w:spacing w:val="-1"/>
          <w:sz w:val="16"/>
          <w:lang w:val="cs-CZ"/>
        </w:rPr>
      </w:pPr>
      <w:r>
        <w:rPr>
          <w:rFonts w:ascii="Arial" w:hAnsi="Arial"/>
          <w:color w:val="000000"/>
          <w:spacing w:val="-1"/>
          <w:sz w:val="16"/>
          <w:lang w:val="cs-CZ"/>
        </w:rPr>
        <w:t xml:space="preserve">Dodavatel: </w:t>
      </w:r>
      <w:r>
        <w:rPr>
          <w:rFonts w:ascii="Arial" w:hAnsi="Arial"/>
          <w:b/>
          <w:color w:val="000000"/>
          <w:spacing w:val="-1"/>
          <w:sz w:val="16"/>
          <w:lang w:val="cs-CZ"/>
        </w:rPr>
        <w:t>Edenred CZ s.r.o.</w:t>
      </w:r>
      <w:r>
        <w:rPr>
          <w:rFonts w:ascii="Arial" w:hAnsi="Arial"/>
          <w:color w:val="000000"/>
          <w:spacing w:val="-1"/>
          <w:sz w:val="16"/>
          <w:lang w:val="cs-CZ"/>
        </w:rPr>
        <w:t xml:space="preserve">, se sídlem </w:t>
      </w:r>
      <w:r>
        <w:rPr>
          <w:rFonts w:ascii="Arial" w:hAnsi="Arial"/>
          <w:color w:val="000000"/>
          <w:spacing w:val="-1"/>
          <w:w w:val="105"/>
          <w:sz w:val="16"/>
          <w:lang w:val="cs-CZ"/>
        </w:rPr>
        <w:t>Pernerova 691/42, 186 00 Praha 8</w:t>
      </w:r>
    </w:p>
    <w:p w:rsidR="002826CE" w:rsidRDefault="003B3BD4">
      <w:pPr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>zastoupený:</w:t>
      </w:r>
    </w:p>
    <w:p w:rsidR="002826CE" w:rsidRDefault="003B3BD4">
      <w:pPr>
        <w:tabs>
          <w:tab w:val="right" w:pos="5260"/>
        </w:tabs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 xml:space="preserve">Tel.: </w:t>
      </w:r>
      <w:r>
        <w:rPr>
          <w:rFonts w:ascii="Arial" w:hAnsi="Arial"/>
          <w:b/>
          <w:color w:val="000000"/>
          <w:sz w:val="16"/>
          <w:lang w:val="cs-CZ"/>
        </w:rPr>
        <w:t>234 662 340</w:t>
      </w:r>
      <w:r>
        <w:rPr>
          <w:rFonts w:ascii="Arial" w:hAnsi="Arial"/>
          <w:color w:val="000000"/>
          <w:sz w:val="16"/>
          <w:lang w:val="cs-CZ"/>
        </w:rPr>
        <w:tab/>
      </w:r>
      <w:r>
        <w:rPr>
          <w:rFonts w:ascii="Arial" w:hAnsi="Arial"/>
          <w:color w:val="000000"/>
          <w:spacing w:val="-2"/>
          <w:sz w:val="16"/>
          <w:lang w:val="cs-CZ"/>
        </w:rPr>
        <w:t>I</w:t>
      </w:r>
      <w:r>
        <w:rPr>
          <w:rFonts w:ascii="Arial" w:hAnsi="Arial"/>
          <w:color w:val="000000"/>
          <w:spacing w:val="-2"/>
          <w:w w:val="105"/>
          <w:sz w:val="16"/>
          <w:lang w:val="cs-CZ"/>
        </w:rPr>
        <w:t>Č</w:t>
      </w:r>
      <w:r>
        <w:rPr>
          <w:rFonts w:ascii="Arial" w:hAnsi="Arial"/>
          <w:color w:val="000000"/>
          <w:spacing w:val="-2"/>
          <w:sz w:val="16"/>
          <w:lang w:val="cs-CZ"/>
        </w:rPr>
        <w:t xml:space="preserve">: </w:t>
      </w:r>
      <w:r>
        <w:rPr>
          <w:rFonts w:ascii="Arial" w:hAnsi="Arial"/>
          <w:b/>
          <w:color w:val="000000"/>
          <w:spacing w:val="-2"/>
          <w:sz w:val="16"/>
          <w:lang w:val="cs-CZ"/>
        </w:rPr>
        <w:t>24745391</w:t>
      </w:r>
    </w:p>
    <w:p w:rsidR="002826CE" w:rsidRDefault="003B3BD4">
      <w:pPr>
        <w:tabs>
          <w:tab w:val="right" w:pos="5587"/>
        </w:tabs>
        <w:spacing w:line="283" w:lineRule="auto"/>
        <w:rPr>
          <w:rFonts w:ascii="Arial" w:hAnsi="Arial"/>
          <w:color w:val="000000"/>
          <w:spacing w:val="-3"/>
          <w:sz w:val="16"/>
          <w:lang w:val="cs-CZ"/>
        </w:rPr>
      </w:pPr>
      <w:hyperlink r:id="rId7">
        <w:r>
          <w:rPr>
            <w:rFonts w:ascii="Arial" w:hAnsi="Arial"/>
            <w:color w:val="0000FF"/>
            <w:spacing w:val="-3"/>
            <w:sz w:val="16"/>
            <w:u w:val="single"/>
            <w:lang w:val="cs-CZ"/>
          </w:rPr>
          <w:t>e-mail: informace-cz@edenred.com</w:t>
        </w:r>
      </w:hyperlink>
      <w:r>
        <w:rPr>
          <w:rFonts w:ascii="Arial" w:hAnsi="Arial"/>
          <w:color w:val="000000"/>
          <w:spacing w:val="-3"/>
          <w:sz w:val="16"/>
          <w:lang w:val="cs-CZ"/>
        </w:rPr>
        <w:tab/>
      </w:r>
      <w:r>
        <w:rPr>
          <w:rFonts w:ascii="Arial" w:hAnsi="Arial"/>
          <w:color w:val="000000"/>
          <w:spacing w:val="-2"/>
          <w:sz w:val="16"/>
          <w:lang w:val="cs-CZ"/>
        </w:rPr>
        <w:t>DI</w:t>
      </w:r>
      <w:r>
        <w:rPr>
          <w:rFonts w:ascii="Arial" w:hAnsi="Arial"/>
          <w:color w:val="000000"/>
          <w:spacing w:val="-2"/>
          <w:w w:val="105"/>
          <w:sz w:val="16"/>
          <w:lang w:val="cs-CZ"/>
        </w:rPr>
        <w:t>Č</w:t>
      </w:r>
      <w:r>
        <w:rPr>
          <w:rFonts w:ascii="Arial" w:hAnsi="Arial"/>
          <w:color w:val="000000"/>
          <w:spacing w:val="-2"/>
          <w:sz w:val="16"/>
          <w:lang w:val="cs-CZ"/>
        </w:rPr>
        <w:t xml:space="preserve">: </w:t>
      </w:r>
      <w:r>
        <w:rPr>
          <w:rFonts w:ascii="Arial" w:hAnsi="Arial"/>
          <w:b/>
          <w:color w:val="000000"/>
          <w:spacing w:val="-2"/>
          <w:sz w:val="16"/>
          <w:lang w:val="cs-CZ"/>
        </w:rPr>
        <w:t>CZ24745391</w:t>
      </w:r>
    </w:p>
    <w:p w:rsidR="002826CE" w:rsidRDefault="003B3BD4">
      <w:pPr>
        <w:ind w:right="7776"/>
        <w:rPr>
          <w:rFonts w:ascii="Arial" w:hAnsi="Arial"/>
          <w:color w:val="000000"/>
          <w:spacing w:val="-2"/>
          <w:sz w:val="16"/>
          <w:lang w:val="cs-CZ"/>
        </w:rPr>
      </w:pPr>
      <w:r>
        <w:rPr>
          <w:rFonts w:ascii="Arial" w:hAnsi="Arial"/>
          <w:color w:val="000000"/>
          <w:spacing w:val="-2"/>
          <w:sz w:val="16"/>
          <w:lang w:val="cs-CZ"/>
        </w:rPr>
        <w:t xml:space="preserve">Bankovní spojení: </w:t>
      </w:r>
      <w:r>
        <w:rPr>
          <w:rFonts w:ascii="Arial" w:hAnsi="Arial"/>
          <w:b/>
          <w:color w:val="000000"/>
          <w:spacing w:val="-2"/>
          <w:sz w:val="16"/>
          <w:lang w:val="cs-CZ"/>
        </w:rPr>
        <w:t>51-2498720257/0100</w:t>
      </w:r>
      <w:r>
        <w:rPr>
          <w:rFonts w:ascii="Arial" w:hAnsi="Arial"/>
          <w:b/>
          <w:i/>
          <w:color w:val="000000"/>
          <w:spacing w:val="-2"/>
          <w:sz w:val="6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14"/>
          <w:lang w:val="cs-CZ"/>
        </w:rPr>
        <w:t>(dále jen „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dodavatel</w:t>
      </w:r>
      <w:r>
        <w:rPr>
          <w:rFonts w:ascii="Arial" w:hAnsi="Arial"/>
          <w:color w:val="000000"/>
          <w:spacing w:val="3"/>
          <w:sz w:val="14"/>
          <w:lang w:val="cs-CZ"/>
        </w:rPr>
        <w:t>“) na stran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 jedné,</w:t>
      </w:r>
    </w:p>
    <w:p w:rsidR="002826CE" w:rsidRDefault="003B3BD4">
      <w:pPr>
        <w:spacing w:before="144" w:after="360"/>
        <w:rPr>
          <w:rFonts w:ascii="Arial" w:hAnsi="Arial"/>
          <w:color w:val="000000"/>
          <w:spacing w:val="1"/>
          <w:sz w:val="16"/>
          <w:lang w:val="cs-CZ"/>
        </w:rPr>
      </w:pPr>
      <w:r>
        <w:rPr>
          <w:rFonts w:ascii="Arial" w:hAnsi="Arial"/>
          <w:color w:val="000000"/>
          <w:spacing w:val="1"/>
          <w:sz w:val="16"/>
          <w:lang w:val="cs-CZ"/>
        </w:rPr>
        <w:t>uzav</w:t>
      </w:r>
      <w:r>
        <w:rPr>
          <w:rFonts w:ascii="Arial" w:hAnsi="Arial"/>
          <w:color w:val="000000"/>
          <w:spacing w:val="1"/>
          <w:w w:val="105"/>
          <w:sz w:val="16"/>
          <w:lang w:val="cs-CZ"/>
        </w:rPr>
        <w:t>ř</w:t>
      </w:r>
      <w:r>
        <w:rPr>
          <w:rFonts w:ascii="Arial" w:hAnsi="Arial"/>
          <w:color w:val="000000"/>
          <w:spacing w:val="1"/>
          <w:sz w:val="16"/>
          <w:lang w:val="cs-CZ"/>
        </w:rPr>
        <w:t>eli spolu podle p</w:t>
      </w:r>
      <w:r>
        <w:rPr>
          <w:rFonts w:ascii="Arial" w:hAnsi="Arial"/>
          <w:color w:val="000000"/>
          <w:spacing w:val="1"/>
          <w:w w:val="105"/>
          <w:sz w:val="16"/>
          <w:lang w:val="cs-CZ"/>
        </w:rPr>
        <w:t>ř</w:t>
      </w:r>
      <w:r>
        <w:rPr>
          <w:rFonts w:ascii="Arial" w:hAnsi="Arial"/>
          <w:color w:val="000000"/>
          <w:spacing w:val="1"/>
          <w:sz w:val="16"/>
          <w:lang w:val="cs-CZ"/>
        </w:rPr>
        <w:t>íslušných ustanovení ob</w:t>
      </w:r>
      <w:r>
        <w:rPr>
          <w:rFonts w:ascii="Arial" w:hAnsi="Arial"/>
          <w:color w:val="000000"/>
          <w:spacing w:val="1"/>
          <w:w w:val="105"/>
          <w:sz w:val="16"/>
          <w:lang w:val="cs-CZ"/>
        </w:rPr>
        <w:t>č</w:t>
      </w:r>
      <w:r>
        <w:rPr>
          <w:rFonts w:ascii="Arial" w:hAnsi="Arial"/>
          <w:color w:val="000000"/>
          <w:spacing w:val="1"/>
          <w:sz w:val="16"/>
          <w:lang w:val="cs-CZ"/>
        </w:rPr>
        <w:t>anského zákoníku tuto smlouvu o zabezpe</w:t>
      </w:r>
      <w:r>
        <w:rPr>
          <w:rFonts w:ascii="Arial" w:hAnsi="Arial"/>
          <w:color w:val="000000"/>
          <w:spacing w:val="1"/>
          <w:w w:val="105"/>
          <w:sz w:val="16"/>
          <w:lang w:val="cs-CZ"/>
        </w:rPr>
        <w:t>č</w:t>
      </w:r>
      <w:r>
        <w:rPr>
          <w:rFonts w:ascii="Arial" w:hAnsi="Arial"/>
          <w:color w:val="000000"/>
          <w:spacing w:val="1"/>
          <w:sz w:val="16"/>
          <w:lang w:val="cs-CZ"/>
        </w:rPr>
        <w:t>ení závodního stravování pro pracovníky odb</w:t>
      </w:r>
      <w:r>
        <w:rPr>
          <w:rFonts w:ascii="Arial" w:hAnsi="Arial"/>
          <w:color w:val="000000"/>
          <w:spacing w:val="1"/>
          <w:w w:val="105"/>
          <w:sz w:val="16"/>
          <w:lang w:val="cs-CZ"/>
        </w:rPr>
        <w:t>ě</w:t>
      </w:r>
      <w:r>
        <w:rPr>
          <w:rFonts w:ascii="Arial" w:hAnsi="Arial"/>
          <w:color w:val="000000"/>
          <w:spacing w:val="1"/>
          <w:sz w:val="16"/>
          <w:lang w:val="cs-CZ"/>
        </w:rPr>
        <w:t>ratele:</w:t>
      </w:r>
    </w:p>
    <w:p w:rsidR="002826CE" w:rsidRDefault="002826CE">
      <w:pPr>
        <w:sectPr w:rsidR="002826CE">
          <w:type w:val="continuous"/>
          <w:pgSz w:w="11918" w:h="16854"/>
          <w:pgMar w:top="1574" w:right="578" w:bottom="201" w:left="637" w:header="720" w:footer="720" w:gutter="0"/>
          <w:cols w:space="708"/>
        </w:sectPr>
      </w:pPr>
    </w:p>
    <w:p w:rsidR="002826CE" w:rsidRDefault="002826CE">
      <w:pPr>
        <w:numPr>
          <w:ilvl w:val="0"/>
          <w:numId w:val="1"/>
        </w:numPr>
        <w:tabs>
          <w:tab w:val="clear" w:pos="72"/>
          <w:tab w:val="decimal" w:pos="144"/>
        </w:tabs>
        <w:spacing w:line="206" w:lineRule="auto"/>
        <w:ind w:left="72"/>
        <w:rPr>
          <w:rFonts w:ascii="Arial" w:hAnsi="Arial"/>
          <w:b/>
          <w:color w:val="000000"/>
          <w:sz w:val="15"/>
          <w:lang w:val="cs-CZ"/>
        </w:rPr>
      </w:pPr>
    </w:p>
    <w:p w:rsidR="002826CE" w:rsidRDefault="003B3BD4">
      <w:pPr>
        <w:jc w:val="both"/>
        <w:rPr>
          <w:rFonts w:ascii="Arial" w:hAnsi="Arial"/>
          <w:color w:val="000000"/>
          <w:spacing w:val="4"/>
          <w:sz w:val="14"/>
          <w:lang w:val="cs-CZ"/>
        </w:rPr>
      </w:pPr>
      <w:r>
        <w:rPr>
          <w:rFonts w:ascii="Arial" w:hAnsi="Arial"/>
          <w:color w:val="000000"/>
          <w:spacing w:val="4"/>
          <w:sz w:val="14"/>
          <w:lang w:val="cs-CZ"/>
        </w:rPr>
        <w:t>Dodavatel zabezpe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4"/>
          <w:sz w:val="14"/>
          <w:lang w:val="cs-CZ"/>
        </w:rPr>
        <w:t>í závodní stravování pro zam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>stnance odb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ratele (dále </w:t>
      </w:r>
      <w:r>
        <w:rPr>
          <w:rFonts w:ascii="Arial" w:hAnsi="Arial"/>
          <w:color w:val="000000"/>
          <w:spacing w:val="1"/>
          <w:sz w:val="14"/>
          <w:lang w:val="cs-CZ"/>
        </w:rPr>
        <w:t>jen „strávníky“) ve vybr</w:t>
      </w:r>
      <w:r>
        <w:rPr>
          <w:rFonts w:ascii="Arial" w:hAnsi="Arial"/>
          <w:color w:val="000000"/>
          <w:spacing w:val="1"/>
          <w:sz w:val="14"/>
          <w:lang w:val="cs-CZ"/>
        </w:rPr>
        <w:t>aných provozovnách a bude odb</w:t>
      </w:r>
      <w:r>
        <w:rPr>
          <w:rFonts w:ascii="Arial" w:hAnsi="Arial"/>
          <w:color w:val="000000"/>
          <w:spacing w:val="1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1"/>
          <w:sz w:val="14"/>
          <w:lang w:val="cs-CZ"/>
        </w:rPr>
        <w:t xml:space="preserve">rateli prodávat proti </w:t>
      </w:r>
      <w:r>
        <w:rPr>
          <w:rFonts w:ascii="Arial" w:hAnsi="Arial"/>
          <w:color w:val="000000"/>
          <w:spacing w:val="3"/>
          <w:sz w:val="14"/>
          <w:lang w:val="cs-CZ"/>
        </w:rPr>
        <w:t>zfalšování zabezpe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ené pou-kázky na stravování (dále jen „poukázky“) na </w:t>
      </w:r>
      <w:r>
        <w:rPr>
          <w:rFonts w:ascii="Arial" w:hAnsi="Arial"/>
          <w:color w:val="000000"/>
          <w:spacing w:val="9"/>
          <w:sz w:val="14"/>
          <w:lang w:val="cs-CZ"/>
        </w:rPr>
        <w:t>základ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9"/>
          <w:sz w:val="14"/>
          <w:lang w:val="cs-CZ"/>
        </w:rPr>
        <w:t xml:space="preserve"> závazné, písemné objednávky. Odb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9"/>
          <w:sz w:val="14"/>
          <w:lang w:val="cs-CZ"/>
        </w:rPr>
        <w:t xml:space="preserve">ratel zaplatí a odebere </w:t>
      </w:r>
      <w:r>
        <w:rPr>
          <w:rFonts w:ascii="Arial" w:hAnsi="Arial"/>
          <w:color w:val="000000"/>
          <w:spacing w:val="7"/>
          <w:sz w:val="14"/>
          <w:lang w:val="cs-CZ"/>
        </w:rPr>
        <w:t>poukázky do 15 dn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7"/>
          <w:sz w:val="14"/>
          <w:lang w:val="cs-CZ"/>
        </w:rPr>
        <w:t xml:space="preserve"> od data písemné objednávky. Skarta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7"/>
          <w:sz w:val="14"/>
          <w:lang w:val="cs-CZ"/>
        </w:rPr>
        <w:t xml:space="preserve">ní poplatek ve </w:t>
      </w:r>
      <w:r>
        <w:rPr>
          <w:rFonts w:ascii="Arial" w:hAnsi="Arial"/>
          <w:color w:val="000000"/>
          <w:spacing w:val="9"/>
          <w:sz w:val="14"/>
          <w:lang w:val="cs-CZ"/>
        </w:rPr>
        <w:t>výši provize, nejmén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9"/>
          <w:sz w:val="14"/>
          <w:lang w:val="cs-CZ"/>
        </w:rPr>
        <w:t xml:space="preserve"> 2 % z objemu, bude ú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9"/>
          <w:sz w:val="14"/>
          <w:lang w:val="cs-CZ"/>
        </w:rPr>
        <w:t>tován pouze v p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9"/>
          <w:sz w:val="14"/>
          <w:lang w:val="cs-CZ"/>
        </w:rPr>
        <w:t>ípad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 xml:space="preserve">ě </w:t>
      </w:r>
      <w:r>
        <w:rPr>
          <w:rFonts w:ascii="Arial" w:hAnsi="Arial"/>
          <w:color w:val="000000"/>
          <w:spacing w:val="5"/>
          <w:sz w:val="14"/>
          <w:lang w:val="cs-CZ"/>
        </w:rPr>
        <w:t>neodebrání již vyrobených poukázek.</w:t>
      </w:r>
    </w:p>
    <w:p w:rsidR="002826CE" w:rsidRDefault="002826CE">
      <w:pPr>
        <w:numPr>
          <w:ilvl w:val="0"/>
          <w:numId w:val="1"/>
        </w:numPr>
        <w:tabs>
          <w:tab w:val="decimal" w:pos="216"/>
        </w:tabs>
        <w:spacing w:before="108"/>
        <w:ind w:left="72"/>
        <w:rPr>
          <w:rFonts w:ascii="Arial" w:hAnsi="Arial"/>
          <w:color w:val="000000"/>
          <w:sz w:val="14"/>
          <w:lang w:val="cs-CZ"/>
        </w:rPr>
      </w:pPr>
    </w:p>
    <w:p w:rsidR="002826CE" w:rsidRDefault="003B3BD4">
      <w:pPr>
        <w:rPr>
          <w:rFonts w:ascii="Arial" w:hAnsi="Arial"/>
          <w:color w:val="000000"/>
          <w:spacing w:val="5"/>
          <w:sz w:val="14"/>
          <w:lang w:val="cs-CZ"/>
        </w:rPr>
      </w:pPr>
      <w:r>
        <w:rPr>
          <w:rFonts w:ascii="Arial" w:hAnsi="Arial"/>
          <w:color w:val="000000"/>
          <w:spacing w:val="5"/>
          <w:sz w:val="14"/>
          <w:lang w:val="cs-CZ"/>
        </w:rPr>
        <w:t>Poukázky m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že strávník uplatnit ve vybraných provozovnách, jež budou </w:t>
      </w:r>
      <w:r>
        <w:rPr>
          <w:rFonts w:ascii="Arial" w:hAnsi="Arial"/>
          <w:color w:val="000000"/>
          <w:spacing w:val="3"/>
          <w:sz w:val="14"/>
          <w:lang w:val="cs-CZ"/>
        </w:rPr>
        <w:t>ozna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3"/>
          <w:sz w:val="14"/>
          <w:lang w:val="cs-CZ"/>
        </w:rPr>
        <w:t>eny emblémem TR – Ticket Restaurant</w:t>
      </w:r>
      <w:r>
        <w:rPr>
          <w:rFonts w:ascii="Arial" w:hAnsi="Arial"/>
          <w:color w:val="000000"/>
          <w:spacing w:val="3"/>
          <w:w w:val="110"/>
          <w:sz w:val="14"/>
          <w:vertAlign w:val="superscript"/>
          <w:lang w:val="cs-CZ"/>
        </w:rPr>
        <w:t>®</w:t>
      </w:r>
      <w:r>
        <w:rPr>
          <w:rFonts w:ascii="Arial" w:hAnsi="Arial"/>
          <w:color w:val="000000"/>
          <w:spacing w:val="3"/>
          <w:sz w:val="14"/>
          <w:lang w:val="cs-CZ"/>
        </w:rPr>
        <w:t>.</w:t>
      </w:r>
    </w:p>
    <w:p w:rsidR="002826CE" w:rsidRDefault="002826CE">
      <w:pPr>
        <w:numPr>
          <w:ilvl w:val="0"/>
          <w:numId w:val="1"/>
        </w:numPr>
        <w:tabs>
          <w:tab w:val="decimal" w:pos="216"/>
        </w:tabs>
        <w:spacing w:before="36" w:line="204" w:lineRule="auto"/>
        <w:ind w:left="72"/>
        <w:rPr>
          <w:rFonts w:ascii="Arial" w:hAnsi="Arial"/>
          <w:b/>
          <w:color w:val="000000"/>
          <w:sz w:val="15"/>
          <w:lang w:val="cs-CZ"/>
        </w:rPr>
      </w:pPr>
    </w:p>
    <w:p w:rsidR="002826CE" w:rsidRDefault="003B3BD4">
      <w:pPr>
        <w:spacing w:before="36"/>
        <w:jc w:val="both"/>
        <w:rPr>
          <w:rFonts w:ascii="Arial" w:hAnsi="Arial"/>
          <w:color w:val="000000"/>
          <w:spacing w:val="13"/>
          <w:sz w:val="14"/>
          <w:lang w:val="cs-CZ"/>
        </w:rPr>
      </w:pPr>
      <w:r>
        <w:rPr>
          <w:rFonts w:ascii="Arial" w:hAnsi="Arial"/>
          <w:color w:val="000000"/>
          <w:spacing w:val="13"/>
          <w:sz w:val="14"/>
          <w:lang w:val="cs-CZ"/>
        </w:rPr>
        <w:t>Odb</w:t>
      </w:r>
      <w:r>
        <w:rPr>
          <w:rFonts w:ascii="Arial" w:hAnsi="Arial"/>
          <w:color w:val="000000"/>
          <w:spacing w:val="13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13"/>
          <w:sz w:val="14"/>
          <w:lang w:val="cs-CZ"/>
        </w:rPr>
        <w:t xml:space="preserve">ratel poskytne dodavateli za poskytnuté služby provizi, ve výši </w:t>
      </w:r>
      <w:r>
        <w:rPr>
          <w:rFonts w:ascii="Arial" w:hAnsi="Arial"/>
          <w:color w:val="000000"/>
          <w:spacing w:val="16"/>
          <w:sz w:val="14"/>
          <w:lang w:val="cs-CZ"/>
        </w:rPr>
        <w:t xml:space="preserve">  % z celkové hodnoty objednávaných poukázek, minimáln</w:t>
      </w:r>
      <w:r>
        <w:rPr>
          <w:rFonts w:ascii="Arial" w:hAnsi="Arial"/>
          <w:color w:val="000000"/>
          <w:spacing w:val="16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16"/>
          <w:sz w:val="14"/>
          <w:lang w:val="cs-CZ"/>
        </w:rPr>
        <w:t xml:space="preserve"> však </w:t>
      </w:r>
      <w:r>
        <w:rPr>
          <w:rFonts w:ascii="Arial" w:hAnsi="Arial"/>
          <w:color w:val="000000"/>
          <w:spacing w:val="4"/>
          <w:sz w:val="14"/>
          <w:lang w:val="cs-CZ"/>
        </w:rPr>
        <w:t>100 K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4"/>
          <w:sz w:val="14"/>
          <w:lang w:val="cs-CZ"/>
        </w:rPr>
        <w:t>. Provize podléhá dani z p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4"/>
          <w:sz w:val="14"/>
          <w:lang w:val="cs-CZ"/>
        </w:rPr>
        <w:t>idané hodnoty dle zákona.</w:t>
      </w:r>
    </w:p>
    <w:p w:rsidR="002826CE" w:rsidRDefault="002826CE">
      <w:pPr>
        <w:numPr>
          <w:ilvl w:val="0"/>
          <w:numId w:val="1"/>
        </w:numPr>
        <w:tabs>
          <w:tab w:val="decimal" w:pos="216"/>
        </w:tabs>
        <w:spacing w:before="36" w:line="204" w:lineRule="auto"/>
        <w:ind w:left="72"/>
        <w:rPr>
          <w:rFonts w:ascii="Arial" w:hAnsi="Arial"/>
          <w:b/>
          <w:color w:val="000000"/>
          <w:sz w:val="15"/>
          <w:lang w:val="cs-CZ"/>
        </w:rPr>
      </w:pPr>
    </w:p>
    <w:p w:rsidR="002826CE" w:rsidRDefault="003B3BD4">
      <w:pPr>
        <w:spacing w:before="36"/>
        <w:jc w:val="both"/>
        <w:rPr>
          <w:rFonts w:ascii="Arial" w:hAnsi="Arial"/>
          <w:color w:val="000000"/>
          <w:spacing w:val="7"/>
          <w:sz w:val="14"/>
          <w:lang w:val="cs-CZ"/>
        </w:rPr>
      </w:pPr>
      <w:r>
        <w:rPr>
          <w:rFonts w:ascii="Arial" w:hAnsi="Arial"/>
          <w:color w:val="000000"/>
          <w:spacing w:val="7"/>
          <w:sz w:val="14"/>
          <w:lang w:val="cs-CZ"/>
        </w:rPr>
        <w:t>Vrácení nespot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7"/>
          <w:sz w:val="14"/>
          <w:lang w:val="cs-CZ"/>
        </w:rPr>
        <w:t>ebovaných poukázek odb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7"/>
          <w:sz w:val="14"/>
          <w:lang w:val="cs-CZ"/>
        </w:rPr>
        <w:t xml:space="preserve">ratelem dodavateli k proplacení </w:t>
      </w:r>
      <w:r>
        <w:rPr>
          <w:rFonts w:ascii="Arial" w:hAnsi="Arial"/>
          <w:color w:val="000000"/>
          <w:spacing w:val="5"/>
          <w:sz w:val="14"/>
          <w:lang w:val="cs-CZ"/>
        </w:rPr>
        <w:t>je možné, jsou-li doru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5"/>
          <w:sz w:val="14"/>
          <w:lang w:val="cs-CZ"/>
        </w:rPr>
        <w:t>eny dodavateli nejdéle do 15 kalendá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5"/>
          <w:sz w:val="14"/>
          <w:lang w:val="cs-CZ"/>
        </w:rPr>
        <w:t>ních dn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 po </w:t>
      </w:r>
      <w:r>
        <w:rPr>
          <w:rFonts w:ascii="Arial" w:hAnsi="Arial"/>
          <w:color w:val="000000"/>
          <w:spacing w:val="4"/>
          <w:sz w:val="14"/>
          <w:lang w:val="cs-CZ"/>
        </w:rPr>
        <w:t>skon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4"/>
          <w:sz w:val="14"/>
          <w:lang w:val="cs-CZ"/>
        </w:rPr>
        <w:t>ení doby platnosti poukázek.</w:t>
      </w:r>
    </w:p>
    <w:p w:rsidR="002826CE" w:rsidRDefault="003B3BD4">
      <w:pPr>
        <w:spacing w:before="36"/>
        <w:jc w:val="both"/>
        <w:rPr>
          <w:rFonts w:ascii="Arial" w:hAnsi="Arial"/>
          <w:color w:val="000000"/>
          <w:spacing w:val="6"/>
          <w:sz w:val="14"/>
          <w:lang w:val="cs-CZ"/>
        </w:rPr>
      </w:pPr>
      <w:r>
        <w:rPr>
          <w:rFonts w:ascii="Arial" w:hAnsi="Arial"/>
          <w:color w:val="000000"/>
          <w:spacing w:val="6"/>
          <w:sz w:val="14"/>
          <w:lang w:val="cs-CZ"/>
        </w:rPr>
        <w:t>Skarta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6"/>
          <w:sz w:val="14"/>
          <w:lang w:val="cs-CZ"/>
        </w:rPr>
        <w:t>ní poplatek ve výši 2 % (minimáln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6"/>
          <w:sz w:val="14"/>
          <w:lang w:val="cs-CZ"/>
        </w:rPr>
        <w:t xml:space="preserve"> 100 K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6"/>
          <w:sz w:val="14"/>
          <w:lang w:val="cs-CZ"/>
        </w:rPr>
        <w:t>) z objemu nespot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6"/>
          <w:sz w:val="14"/>
          <w:lang w:val="cs-CZ"/>
        </w:rPr>
        <w:t>e</w:t>
      </w:r>
      <w:r>
        <w:rPr>
          <w:rFonts w:ascii="Arial" w:hAnsi="Arial"/>
          <w:color w:val="000000"/>
          <w:spacing w:val="6"/>
          <w:sz w:val="14"/>
          <w:lang w:val="cs-CZ"/>
        </w:rPr>
        <w:softHyphen/>
      </w:r>
      <w:r>
        <w:rPr>
          <w:rFonts w:ascii="Arial" w:hAnsi="Arial"/>
          <w:color w:val="000000"/>
          <w:spacing w:val="4"/>
          <w:sz w:val="14"/>
          <w:lang w:val="cs-CZ"/>
        </w:rPr>
        <w:t>bovaných poukázek bude ú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4"/>
          <w:sz w:val="14"/>
          <w:lang w:val="cs-CZ"/>
        </w:rPr>
        <w:t>tován odb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>rateli.</w:t>
      </w:r>
    </w:p>
    <w:p w:rsidR="002826CE" w:rsidRDefault="002826CE">
      <w:pPr>
        <w:numPr>
          <w:ilvl w:val="0"/>
          <w:numId w:val="1"/>
        </w:numPr>
        <w:tabs>
          <w:tab w:val="decimal" w:pos="216"/>
        </w:tabs>
        <w:spacing w:before="36" w:line="204" w:lineRule="auto"/>
        <w:ind w:left="72"/>
        <w:rPr>
          <w:rFonts w:ascii="Arial" w:hAnsi="Arial"/>
          <w:b/>
          <w:color w:val="000000"/>
          <w:sz w:val="15"/>
          <w:lang w:val="cs-CZ"/>
        </w:rPr>
      </w:pPr>
    </w:p>
    <w:p w:rsidR="002826CE" w:rsidRDefault="003B3BD4">
      <w:pPr>
        <w:jc w:val="both"/>
        <w:rPr>
          <w:rFonts w:ascii="Arial" w:hAnsi="Arial"/>
          <w:color w:val="000000"/>
          <w:spacing w:val="4"/>
          <w:sz w:val="14"/>
          <w:lang w:val="cs-CZ"/>
        </w:rPr>
      </w:pPr>
      <w:r>
        <w:rPr>
          <w:rFonts w:ascii="Arial" w:hAnsi="Arial"/>
          <w:color w:val="000000"/>
          <w:spacing w:val="4"/>
          <w:sz w:val="14"/>
          <w:lang w:val="cs-CZ"/>
        </w:rPr>
        <w:t>Za kvalitu jídel a ostatních služeb ru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4"/>
          <w:sz w:val="14"/>
          <w:lang w:val="cs-CZ"/>
        </w:rPr>
        <w:t>í provozovatel odbytového za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ízení. </w:t>
      </w:r>
      <w:r>
        <w:rPr>
          <w:rFonts w:ascii="Arial" w:hAnsi="Arial"/>
          <w:color w:val="000000"/>
          <w:spacing w:val="2"/>
          <w:sz w:val="14"/>
          <w:lang w:val="cs-CZ"/>
        </w:rPr>
        <w:t>P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2"/>
          <w:sz w:val="14"/>
          <w:lang w:val="cs-CZ"/>
        </w:rPr>
        <w:t>ípadné reklamace vy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2"/>
          <w:sz w:val="14"/>
          <w:lang w:val="cs-CZ"/>
        </w:rPr>
        <w:t>izuje strávník p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2"/>
          <w:sz w:val="14"/>
          <w:lang w:val="cs-CZ"/>
        </w:rPr>
        <w:t>ímo s provozovatelem p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2"/>
          <w:sz w:val="14"/>
          <w:lang w:val="cs-CZ"/>
        </w:rPr>
        <w:t xml:space="preserve">íslušného </w:t>
      </w:r>
      <w:r>
        <w:rPr>
          <w:rFonts w:ascii="Arial" w:hAnsi="Arial"/>
          <w:color w:val="000000"/>
          <w:spacing w:val="4"/>
          <w:sz w:val="14"/>
          <w:lang w:val="cs-CZ"/>
        </w:rPr>
        <w:t>odbytového za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4"/>
          <w:sz w:val="14"/>
          <w:lang w:val="cs-CZ"/>
        </w:rPr>
        <w:t>ízení.</w:t>
      </w:r>
    </w:p>
    <w:p w:rsidR="002826CE" w:rsidRDefault="002826CE">
      <w:pPr>
        <w:numPr>
          <w:ilvl w:val="0"/>
          <w:numId w:val="1"/>
        </w:numPr>
        <w:tabs>
          <w:tab w:val="decimal" w:pos="216"/>
        </w:tabs>
        <w:spacing w:before="72" w:line="204" w:lineRule="auto"/>
        <w:ind w:left="72"/>
        <w:rPr>
          <w:rFonts w:ascii="Arial" w:hAnsi="Arial"/>
          <w:b/>
          <w:color w:val="000000"/>
          <w:sz w:val="15"/>
          <w:lang w:val="cs-CZ"/>
        </w:rPr>
      </w:pPr>
    </w:p>
    <w:p w:rsidR="002826CE" w:rsidRDefault="003B3BD4">
      <w:pPr>
        <w:rPr>
          <w:rFonts w:ascii="Arial" w:hAnsi="Arial"/>
          <w:color w:val="000000"/>
          <w:spacing w:val="13"/>
          <w:sz w:val="14"/>
          <w:lang w:val="cs-CZ"/>
        </w:rPr>
      </w:pPr>
      <w:r>
        <w:rPr>
          <w:rFonts w:ascii="Arial" w:hAnsi="Arial"/>
          <w:color w:val="000000"/>
          <w:spacing w:val="13"/>
          <w:sz w:val="14"/>
          <w:lang w:val="cs-CZ"/>
        </w:rPr>
        <w:t>Odb</w:t>
      </w:r>
      <w:r>
        <w:rPr>
          <w:rFonts w:ascii="Arial" w:hAnsi="Arial"/>
          <w:color w:val="000000"/>
          <w:spacing w:val="13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13"/>
          <w:sz w:val="14"/>
          <w:lang w:val="cs-CZ"/>
        </w:rPr>
        <w:t>ratel se zavazuje, že dodavateli p</w:t>
      </w:r>
      <w:r>
        <w:rPr>
          <w:rFonts w:ascii="Arial" w:hAnsi="Arial"/>
          <w:color w:val="000000"/>
          <w:spacing w:val="13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13"/>
          <w:sz w:val="14"/>
          <w:lang w:val="cs-CZ"/>
        </w:rPr>
        <w:t>edá osobní údaje strávník</w:t>
      </w:r>
      <w:r>
        <w:rPr>
          <w:rFonts w:ascii="Arial" w:hAnsi="Arial"/>
          <w:color w:val="000000"/>
          <w:spacing w:val="13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13"/>
          <w:sz w:val="14"/>
          <w:lang w:val="cs-CZ"/>
        </w:rPr>
        <w:t xml:space="preserve"> </w:t>
      </w:r>
      <w:r>
        <w:rPr>
          <w:rFonts w:ascii="Arial" w:hAnsi="Arial"/>
          <w:color w:val="000000"/>
          <w:spacing w:val="13"/>
          <w:sz w:val="14"/>
          <w:lang w:val="cs-CZ"/>
        </w:rPr>
        <w:br/>
      </w:r>
      <w:r>
        <w:rPr>
          <w:rFonts w:ascii="Arial" w:hAnsi="Arial"/>
          <w:color w:val="000000"/>
          <w:spacing w:val="2"/>
          <w:sz w:val="14"/>
          <w:lang w:val="cs-CZ"/>
        </w:rPr>
        <w:t>v rozsahu pot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2"/>
          <w:sz w:val="14"/>
          <w:lang w:val="cs-CZ"/>
        </w:rPr>
        <w:t>ebném pro pln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2"/>
          <w:sz w:val="14"/>
          <w:lang w:val="cs-CZ"/>
        </w:rPr>
        <w:t>ní této smlouvy, v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2"/>
          <w:sz w:val="14"/>
          <w:lang w:val="cs-CZ"/>
        </w:rPr>
        <w:t>etn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2"/>
          <w:sz w:val="14"/>
          <w:lang w:val="cs-CZ"/>
        </w:rPr>
        <w:t xml:space="preserve"> pokyn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2"/>
          <w:sz w:val="14"/>
          <w:lang w:val="cs-CZ"/>
        </w:rPr>
        <w:t xml:space="preserve"> ke zpracování osobních údaj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2"/>
          <w:sz w:val="14"/>
          <w:lang w:val="cs-CZ"/>
        </w:rPr>
        <w:t>. Odb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2"/>
          <w:sz w:val="14"/>
          <w:lang w:val="cs-CZ"/>
        </w:rPr>
        <w:t>ratel tímto pov</w:t>
      </w:r>
      <w:r>
        <w:rPr>
          <w:rFonts w:ascii="Arial" w:hAnsi="Arial"/>
          <w:color w:val="000000"/>
          <w:spacing w:val="2"/>
          <w:w w:val="110"/>
          <w:sz w:val="14"/>
          <w:lang w:val="cs-CZ"/>
        </w:rPr>
        <w:t>ěř</w:t>
      </w:r>
      <w:r>
        <w:rPr>
          <w:rFonts w:ascii="Arial" w:hAnsi="Arial"/>
          <w:color w:val="000000"/>
          <w:spacing w:val="2"/>
          <w:sz w:val="14"/>
          <w:lang w:val="cs-CZ"/>
        </w:rPr>
        <w:t xml:space="preserve">uje dodavatele zpracováním osobních </w:t>
      </w:r>
      <w:r>
        <w:rPr>
          <w:rFonts w:ascii="Arial" w:hAnsi="Arial"/>
          <w:color w:val="000000"/>
          <w:spacing w:val="3"/>
          <w:sz w:val="14"/>
          <w:lang w:val="cs-CZ"/>
        </w:rPr>
        <w:t>údaj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 strávník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3"/>
          <w:sz w:val="14"/>
          <w:lang w:val="cs-CZ"/>
        </w:rPr>
        <w:t>, a to výlu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3"/>
          <w:sz w:val="14"/>
          <w:lang w:val="cs-CZ"/>
        </w:rPr>
        <w:t>n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 pro ú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ely této smlouvy a v souladu s platnými </w:t>
      </w:r>
      <w:r>
        <w:rPr>
          <w:rFonts w:ascii="Arial" w:hAnsi="Arial"/>
          <w:color w:val="000000"/>
          <w:spacing w:val="7"/>
          <w:sz w:val="14"/>
          <w:lang w:val="cs-CZ"/>
        </w:rPr>
        <w:t>právními p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7"/>
          <w:sz w:val="14"/>
          <w:lang w:val="cs-CZ"/>
        </w:rPr>
        <w:t>edpisy. Dodavatel je na základ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7"/>
          <w:sz w:val="14"/>
          <w:lang w:val="cs-CZ"/>
        </w:rPr>
        <w:t xml:space="preserve"> tohoto pov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ěř</w:t>
      </w:r>
      <w:r>
        <w:rPr>
          <w:rFonts w:ascii="Arial" w:hAnsi="Arial"/>
          <w:color w:val="000000"/>
          <w:spacing w:val="7"/>
          <w:sz w:val="14"/>
          <w:lang w:val="cs-CZ"/>
        </w:rPr>
        <w:t>ení oprávn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7"/>
          <w:sz w:val="14"/>
          <w:lang w:val="cs-CZ"/>
        </w:rPr>
        <w:t xml:space="preserve">n </w:t>
      </w:r>
      <w:r>
        <w:rPr>
          <w:rFonts w:ascii="Arial" w:hAnsi="Arial"/>
          <w:color w:val="000000"/>
          <w:spacing w:val="6"/>
          <w:sz w:val="14"/>
          <w:lang w:val="cs-CZ"/>
        </w:rPr>
        <w:t>zpracovávat osobní údaje strávník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 xml:space="preserve">ů </w:t>
      </w:r>
      <w:r>
        <w:rPr>
          <w:rFonts w:ascii="Arial" w:hAnsi="Arial"/>
          <w:color w:val="000000"/>
          <w:spacing w:val="6"/>
          <w:sz w:val="14"/>
          <w:lang w:val="cs-CZ"/>
        </w:rPr>
        <w:t>poskytnutých odb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6"/>
          <w:sz w:val="14"/>
          <w:lang w:val="cs-CZ"/>
        </w:rPr>
        <w:t xml:space="preserve">ratelem v rozsahu </w:t>
      </w:r>
      <w:r>
        <w:rPr>
          <w:rFonts w:ascii="Arial" w:hAnsi="Arial"/>
          <w:color w:val="000000"/>
          <w:spacing w:val="4"/>
          <w:sz w:val="14"/>
          <w:lang w:val="cs-CZ"/>
        </w:rPr>
        <w:t>jméno, p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íjmení, e-mail a další údaje, budou-li tyto vyžadovány pro 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ádné </w:t>
      </w:r>
      <w:r>
        <w:rPr>
          <w:rFonts w:ascii="Arial" w:hAnsi="Arial"/>
          <w:color w:val="000000"/>
          <w:spacing w:val="7"/>
          <w:sz w:val="14"/>
          <w:lang w:val="cs-CZ"/>
        </w:rPr>
        <w:t xml:space="preserve">zhotovení a distribuci poukázek a pro poskytování souvisejících služeb. </w:t>
      </w:r>
      <w:r>
        <w:rPr>
          <w:rFonts w:ascii="Arial" w:hAnsi="Arial"/>
          <w:color w:val="000000"/>
          <w:spacing w:val="6"/>
          <w:sz w:val="14"/>
          <w:lang w:val="cs-CZ"/>
        </w:rPr>
        <w:t>Osobní údaje zpracovávané pro ú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6"/>
          <w:sz w:val="14"/>
          <w:lang w:val="cs-CZ"/>
        </w:rPr>
        <w:t xml:space="preserve">ely této smlouvy spolu s údaji týkajícími </w:t>
      </w:r>
      <w:r>
        <w:rPr>
          <w:rFonts w:ascii="Arial" w:hAnsi="Arial"/>
          <w:color w:val="000000"/>
          <w:spacing w:val="4"/>
          <w:sz w:val="14"/>
          <w:lang w:val="cs-CZ"/>
        </w:rPr>
        <w:t>se p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4"/>
          <w:sz w:val="14"/>
          <w:lang w:val="cs-CZ"/>
        </w:rPr>
        <w:t>ímo Ticket Restaurant se spole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4"/>
          <w:sz w:val="14"/>
          <w:lang w:val="cs-CZ"/>
        </w:rPr>
        <w:t>n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 nazývají „klientské údaje“.</w:t>
      </w:r>
    </w:p>
    <w:p w:rsidR="002826CE" w:rsidRDefault="003B3BD4">
      <w:pPr>
        <w:spacing w:before="108"/>
        <w:jc w:val="both"/>
        <w:rPr>
          <w:rFonts w:ascii="Arial" w:hAnsi="Arial"/>
          <w:color w:val="000000"/>
          <w:spacing w:val="7"/>
          <w:sz w:val="14"/>
          <w:lang w:val="cs-CZ"/>
        </w:rPr>
      </w:pPr>
      <w:r>
        <w:rPr>
          <w:rFonts w:ascii="Arial" w:hAnsi="Arial"/>
          <w:color w:val="000000"/>
          <w:spacing w:val="7"/>
          <w:sz w:val="14"/>
          <w:lang w:val="cs-CZ"/>
        </w:rPr>
        <w:t xml:space="preserve">Dodavatel zajistí, aby klientské údaje v jeho držení byly zpracovávány </w:t>
      </w:r>
      <w:r>
        <w:rPr>
          <w:rFonts w:ascii="Arial" w:hAnsi="Arial"/>
          <w:color w:val="000000"/>
          <w:spacing w:val="8"/>
          <w:sz w:val="14"/>
          <w:lang w:val="cs-CZ"/>
        </w:rPr>
        <w:t>bezpe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8"/>
          <w:sz w:val="14"/>
          <w:lang w:val="cs-CZ"/>
        </w:rPr>
        <w:t>n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8"/>
          <w:sz w:val="14"/>
          <w:lang w:val="cs-CZ"/>
        </w:rPr>
        <w:t xml:space="preserve"> v souladu s obvyklými standardy a platnými právními p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8"/>
          <w:sz w:val="14"/>
          <w:lang w:val="cs-CZ"/>
        </w:rPr>
        <w:t>edpisy</w:t>
      </w:r>
    </w:p>
    <w:p w:rsidR="002826CE" w:rsidRDefault="003B3BD4">
      <w:pPr>
        <w:tabs>
          <w:tab w:val="right" w:pos="2424"/>
        </w:tabs>
        <w:spacing w:before="396" w:line="208" w:lineRule="auto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>V</w:t>
      </w:r>
      <w:r>
        <w:rPr>
          <w:rFonts w:ascii="Arial" w:hAnsi="Arial"/>
          <w:color w:val="000000"/>
          <w:sz w:val="16"/>
          <w:lang w:val="cs-CZ"/>
        </w:rPr>
        <w:tab/>
        <w:t>dne</w:t>
      </w:r>
    </w:p>
    <w:p w:rsidR="002826CE" w:rsidRDefault="003B3BD4">
      <w:pPr>
        <w:spacing w:before="324" w:after="72"/>
        <w:ind w:right="3888"/>
        <w:rPr>
          <w:rFonts w:ascii="Arial" w:hAnsi="Arial"/>
          <w:color w:val="000000"/>
          <w:spacing w:val="1"/>
          <w:sz w:val="16"/>
          <w:lang w:val="cs-CZ"/>
        </w:rPr>
      </w:pPr>
      <w:r>
        <w:rPr>
          <w:rFonts w:ascii="Arial" w:hAnsi="Arial"/>
          <w:color w:val="000000"/>
          <w:spacing w:val="1"/>
          <w:sz w:val="16"/>
          <w:lang w:val="cs-CZ"/>
        </w:rPr>
        <w:t>Odb</w:t>
      </w:r>
      <w:r>
        <w:rPr>
          <w:rFonts w:ascii="Arial" w:hAnsi="Arial"/>
          <w:color w:val="000000"/>
          <w:spacing w:val="1"/>
          <w:w w:val="105"/>
          <w:sz w:val="16"/>
          <w:lang w:val="cs-CZ"/>
        </w:rPr>
        <w:t>ě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ratel: </w:t>
      </w:r>
      <w:r>
        <w:rPr>
          <w:rFonts w:ascii="Arial" w:hAnsi="Arial"/>
          <w:color w:val="000000"/>
          <w:spacing w:val="-3"/>
          <w:sz w:val="16"/>
          <w:lang w:val="cs-CZ"/>
        </w:rPr>
        <w:t>Razítko + podpis</w:t>
      </w:r>
    </w:p>
    <w:p w:rsidR="002826CE" w:rsidRDefault="003B3BD4">
      <w:pPr>
        <w:jc w:val="both"/>
        <w:rPr>
          <w:rFonts w:ascii="Arial" w:hAnsi="Arial"/>
          <w:color w:val="000000"/>
          <w:spacing w:val="5"/>
          <w:sz w:val="14"/>
          <w:lang w:val="cs-CZ"/>
        </w:rPr>
      </w:pPr>
      <w:r>
        <w:rPr>
          <w:rFonts w:ascii="Arial" w:hAnsi="Arial"/>
          <w:color w:val="000000"/>
          <w:spacing w:val="5"/>
          <w:sz w:val="14"/>
          <w:lang w:val="cs-CZ"/>
        </w:rPr>
        <w:lastRenderedPageBreak/>
        <w:t>v oblasti regulace osobních údaj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5"/>
          <w:sz w:val="14"/>
          <w:lang w:val="cs-CZ"/>
        </w:rPr>
        <w:t>, bude zachovávat ml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5"/>
          <w:sz w:val="14"/>
          <w:lang w:val="cs-CZ"/>
        </w:rPr>
        <w:t>enlivost a p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5"/>
          <w:sz w:val="14"/>
          <w:lang w:val="cs-CZ"/>
        </w:rPr>
        <w:t>ijme vhodná technická a organiza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5"/>
          <w:sz w:val="14"/>
          <w:lang w:val="cs-CZ"/>
        </w:rPr>
        <w:t>ní opat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5"/>
          <w:sz w:val="14"/>
          <w:lang w:val="cs-CZ"/>
        </w:rPr>
        <w:t>ení proti nepovolenému nebo proti</w:t>
      </w:r>
      <w:r>
        <w:rPr>
          <w:rFonts w:ascii="Arial" w:hAnsi="Arial"/>
          <w:color w:val="000000"/>
          <w:spacing w:val="5"/>
          <w:sz w:val="14"/>
          <w:lang w:val="cs-CZ"/>
        </w:rPr>
        <w:softHyphen/>
      </w:r>
      <w:r>
        <w:rPr>
          <w:rFonts w:ascii="Arial" w:hAnsi="Arial"/>
          <w:color w:val="000000"/>
          <w:spacing w:val="4"/>
          <w:sz w:val="14"/>
          <w:lang w:val="cs-CZ"/>
        </w:rPr>
        <w:t>právnímu zpracování klientských údaj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 a proti jejich ztrát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>, zni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4"/>
          <w:sz w:val="14"/>
          <w:lang w:val="cs-CZ"/>
        </w:rPr>
        <w:t>ení nebo poškození nebo ustanoví pov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ěř</w:t>
      </w:r>
      <w:r>
        <w:rPr>
          <w:rFonts w:ascii="Arial" w:hAnsi="Arial"/>
          <w:color w:val="000000"/>
          <w:spacing w:val="4"/>
          <w:sz w:val="14"/>
          <w:lang w:val="cs-CZ"/>
        </w:rPr>
        <w:t>ence pro ochranu osobních údaj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, vyplývá-li </w:t>
      </w:r>
      <w:r>
        <w:rPr>
          <w:rFonts w:ascii="Arial" w:hAnsi="Arial"/>
          <w:color w:val="000000"/>
          <w:spacing w:val="5"/>
          <w:sz w:val="14"/>
          <w:lang w:val="cs-CZ"/>
        </w:rPr>
        <w:t>tato povinnost ze zákona. Dodavatel poskytne odb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5"/>
          <w:sz w:val="14"/>
          <w:lang w:val="cs-CZ"/>
        </w:rPr>
        <w:t>rateli p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i zpracování </w:t>
      </w:r>
      <w:r>
        <w:rPr>
          <w:rFonts w:ascii="Arial" w:hAnsi="Arial"/>
          <w:color w:val="000000"/>
          <w:spacing w:val="6"/>
          <w:sz w:val="14"/>
          <w:lang w:val="cs-CZ"/>
        </w:rPr>
        <w:t>klientských údaj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6"/>
          <w:sz w:val="14"/>
          <w:lang w:val="cs-CZ"/>
        </w:rPr>
        <w:t xml:space="preserve"> veškerou sou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6"/>
          <w:sz w:val="14"/>
          <w:lang w:val="cs-CZ"/>
        </w:rPr>
        <w:t xml:space="preserve">innost vyžadovanou platnými právními </w:t>
      </w:r>
      <w:r>
        <w:rPr>
          <w:rFonts w:ascii="Arial" w:hAnsi="Arial"/>
          <w:color w:val="000000"/>
          <w:spacing w:val="8"/>
          <w:sz w:val="14"/>
          <w:lang w:val="cs-CZ"/>
        </w:rPr>
        <w:t>p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8"/>
          <w:sz w:val="14"/>
          <w:lang w:val="cs-CZ"/>
        </w:rPr>
        <w:t>edpisy, zejména p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8"/>
          <w:sz w:val="14"/>
          <w:lang w:val="cs-CZ"/>
        </w:rPr>
        <w:t>i ohlašování/oz</w:t>
      </w:r>
      <w:r>
        <w:rPr>
          <w:rFonts w:ascii="Arial" w:hAnsi="Arial"/>
          <w:color w:val="000000"/>
          <w:spacing w:val="8"/>
          <w:sz w:val="14"/>
          <w:lang w:val="cs-CZ"/>
        </w:rPr>
        <w:t>namování porušení zabezpe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8"/>
          <w:sz w:val="14"/>
          <w:lang w:val="cs-CZ"/>
        </w:rPr>
        <w:t xml:space="preserve">ení </w:t>
      </w:r>
      <w:r>
        <w:rPr>
          <w:rFonts w:ascii="Arial" w:hAnsi="Arial"/>
          <w:color w:val="000000"/>
          <w:spacing w:val="3"/>
          <w:sz w:val="14"/>
          <w:lang w:val="cs-CZ"/>
        </w:rPr>
        <w:t>klientských údaj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3"/>
          <w:sz w:val="14"/>
          <w:lang w:val="cs-CZ"/>
        </w:rPr>
        <w:t>, p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3"/>
          <w:sz w:val="14"/>
          <w:lang w:val="cs-CZ"/>
        </w:rPr>
        <w:t>i posouzení vlivu na ochranu klientských údaj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ů č</w:t>
      </w:r>
      <w:r>
        <w:rPr>
          <w:rFonts w:ascii="Arial" w:hAnsi="Arial"/>
          <w:color w:val="000000"/>
          <w:spacing w:val="3"/>
          <w:sz w:val="14"/>
          <w:lang w:val="cs-CZ"/>
        </w:rPr>
        <w:t>i p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i </w:t>
      </w:r>
      <w:r>
        <w:rPr>
          <w:rFonts w:ascii="Arial" w:hAnsi="Arial"/>
          <w:color w:val="000000"/>
          <w:spacing w:val="7"/>
          <w:sz w:val="14"/>
          <w:lang w:val="cs-CZ"/>
        </w:rPr>
        <w:t>konzultacích s dozorovým ú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7"/>
          <w:sz w:val="14"/>
          <w:lang w:val="cs-CZ"/>
        </w:rPr>
        <w:t>adem. Dodavatel je oprávn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7"/>
          <w:sz w:val="14"/>
          <w:lang w:val="cs-CZ"/>
        </w:rPr>
        <w:t xml:space="preserve">n zpracovávat </w:t>
      </w:r>
      <w:r>
        <w:rPr>
          <w:rFonts w:ascii="Arial" w:hAnsi="Arial"/>
          <w:color w:val="000000"/>
          <w:spacing w:val="5"/>
          <w:sz w:val="14"/>
          <w:lang w:val="cs-CZ"/>
        </w:rPr>
        <w:t>klientské údaje po celou dobu platnosti této smlouvy, po jejím ukon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ení pak </w:t>
      </w:r>
      <w:r>
        <w:rPr>
          <w:rFonts w:ascii="Arial" w:hAnsi="Arial"/>
          <w:color w:val="000000"/>
          <w:spacing w:val="4"/>
          <w:sz w:val="14"/>
          <w:lang w:val="cs-CZ"/>
        </w:rPr>
        <w:t>po dobu stanovenou zvláštními právními p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edpisy nebo je-li dán jiný právní </w:t>
      </w:r>
      <w:r>
        <w:rPr>
          <w:rFonts w:ascii="Arial" w:hAnsi="Arial"/>
          <w:color w:val="000000"/>
          <w:spacing w:val="8"/>
          <w:sz w:val="14"/>
          <w:lang w:val="cs-CZ"/>
        </w:rPr>
        <w:t>d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8"/>
          <w:sz w:val="14"/>
          <w:lang w:val="cs-CZ"/>
        </w:rPr>
        <w:t>vod. Odpadne-li d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8"/>
          <w:sz w:val="14"/>
          <w:lang w:val="cs-CZ"/>
        </w:rPr>
        <w:t>vod pro zpracování klientských údaj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8"/>
          <w:sz w:val="14"/>
          <w:lang w:val="cs-CZ"/>
        </w:rPr>
        <w:t xml:space="preserve">, dodavatel </w:t>
      </w:r>
      <w:r>
        <w:rPr>
          <w:rFonts w:ascii="Arial" w:hAnsi="Arial"/>
          <w:color w:val="000000"/>
          <w:spacing w:val="4"/>
          <w:sz w:val="14"/>
          <w:lang w:val="cs-CZ"/>
        </w:rPr>
        <w:t>klientské údaje vymaže nebo je vrátí odb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>rateli.</w:t>
      </w:r>
    </w:p>
    <w:p w:rsidR="002826CE" w:rsidRDefault="002826CE">
      <w:pPr>
        <w:numPr>
          <w:ilvl w:val="0"/>
          <w:numId w:val="2"/>
        </w:numPr>
        <w:tabs>
          <w:tab w:val="clear" w:pos="144"/>
          <w:tab w:val="decimal" w:pos="216"/>
        </w:tabs>
        <w:spacing w:before="144" w:line="204" w:lineRule="auto"/>
        <w:ind w:left="72"/>
        <w:rPr>
          <w:rFonts w:ascii="Arial" w:hAnsi="Arial"/>
          <w:b/>
          <w:color w:val="000000"/>
          <w:sz w:val="15"/>
          <w:lang w:val="cs-CZ"/>
        </w:rPr>
      </w:pPr>
    </w:p>
    <w:p w:rsidR="002826CE" w:rsidRDefault="003B3BD4">
      <w:pPr>
        <w:spacing w:before="36"/>
        <w:rPr>
          <w:rFonts w:ascii="Arial" w:hAnsi="Arial"/>
          <w:color w:val="000000"/>
          <w:spacing w:val="3"/>
          <w:sz w:val="14"/>
          <w:lang w:val="cs-CZ"/>
        </w:rPr>
      </w:pPr>
      <w:r>
        <w:rPr>
          <w:rFonts w:ascii="Arial" w:hAnsi="Arial"/>
          <w:color w:val="000000"/>
          <w:spacing w:val="3"/>
          <w:sz w:val="14"/>
          <w:lang w:val="cs-CZ"/>
        </w:rPr>
        <w:t>Tato smlouva m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3"/>
          <w:sz w:val="14"/>
          <w:lang w:val="cs-CZ"/>
        </w:rPr>
        <w:t>že být m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3"/>
          <w:sz w:val="14"/>
          <w:lang w:val="cs-CZ"/>
        </w:rPr>
        <w:t>n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3"/>
          <w:sz w:val="14"/>
          <w:lang w:val="cs-CZ"/>
        </w:rPr>
        <w:t>na a dopl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ň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ována pouze písemnou formou se </w:t>
      </w:r>
      <w:r>
        <w:rPr>
          <w:rFonts w:ascii="Arial" w:hAnsi="Arial"/>
          <w:color w:val="000000"/>
          <w:spacing w:val="4"/>
          <w:sz w:val="14"/>
          <w:lang w:val="cs-CZ"/>
        </w:rPr>
        <w:t>souhlasem obou stran.</w:t>
      </w:r>
    </w:p>
    <w:p w:rsidR="002826CE" w:rsidRDefault="002826CE">
      <w:pPr>
        <w:numPr>
          <w:ilvl w:val="0"/>
          <w:numId w:val="2"/>
        </w:numPr>
        <w:tabs>
          <w:tab w:val="clear" w:pos="144"/>
          <w:tab w:val="decimal" w:pos="216"/>
        </w:tabs>
        <w:spacing w:before="36" w:line="208" w:lineRule="auto"/>
        <w:ind w:left="72"/>
        <w:rPr>
          <w:rFonts w:ascii="Arial" w:hAnsi="Arial"/>
          <w:b/>
          <w:color w:val="000000"/>
          <w:sz w:val="15"/>
          <w:lang w:val="cs-CZ"/>
        </w:rPr>
      </w:pPr>
    </w:p>
    <w:p w:rsidR="002826CE" w:rsidRDefault="003B3BD4">
      <w:pPr>
        <w:jc w:val="both"/>
        <w:rPr>
          <w:rFonts w:ascii="Arial" w:hAnsi="Arial"/>
          <w:color w:val="000000"/>
          <w:spacing w:val="9"/>
          <w:sz w:val="14"/>
          <w:lang w:val="cs-CZ"/>
        </w:rPr>
      </w:pPr>
      <w:r>
        <w:rPr>
          <w:rFonts w:ascii="Arial" w:hAnsi="Arial"/>
          <w:color w:val="000000"/>
          <w:spacing w:val="9"/>
          <w:sz w:val="14"/>
          <w:lang w:val="cs-CZ"/>
        </w:rPr>
        <w:t xml:space="preserve">Vztahy mezi smluvními stranami neupravené touto smlouvou se 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9"/>
          <w:sz w:val="14"/>
          <w:lang w:val="cs-CZ"/>
        </w:rPr>
        <w:t xml:space="preserve">ídí </w:t>
      </w:r>
      <w:r>
        <w:rPr>
          <w:rFonts w:ascii="Arial" w:hAnsi="Arial"/>
          <w:color w:val="000000"/>
          <w:spacing w:val="11"/>
          <w:sz w:val="14"/>
          <w:lang w:val="cs-CZ"/>
        </w:rPr>
        <w:t xml:space="preserve">Všeobecnými obchodními podmínkami pro Obchodní smlouvu (dále jen 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„VOP“), jejichž aktuální verze je k dispozici na </w:t>
      </w:r>
      <w:hyperlink r:id="rId8">
        <w:r>
          <w:rPr>
            <w:rFonts w:ascii="Arial" w:hAnsi="Arial"/>
            <w:color w:val="0000FF"/>
            <w:spacing w:val="5"/>
            <w:sz w:val="14"/>
            <w:u w:val="single"/>
            <w:lang w:val="cs-CZ"/>
          </w:rPr>
          <w:t>www.edenred.cz</w:t>
        </w:r>
      </w:hyperlink>
      <w:r>
        <w:rPr>
          <w:rFonts w:ascii="Arial" w:hAnsi="Arial"/>
          <w:color w:val="000000"/>
          <w:spacing w:val="5"/>
          <w:sz w:val="14"/>
          <w:lang w:val="cs-CZ"/>
        </w:rPr>
        <w:t>, a které tvo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5"/>
          <w:sz w:val="14"/>
          <w:lang w:val="cs-CZ"/>
        </w:rPr>
        <w:t>í v souladu s p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5"/>
          <w:sz w:val="14"/>
          <w:lang w:val="cs-CZ"/>
        </w:rPr>
        <w:t>íslušnými ustanoveními právních p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ř</w:t>
      </w:r>
      <w:r>
        <w:rPr>
          <w:rFonts w:ascii="Arial" w:hAnsi="Arial"/>
          <w:color w:val="000000"/>
          <w:spacing w:val="5"/>
          <w:sz w:val="14"/>
          <w:lang w:val="cs-CZ"/>
        </w:rPr>
        <w:t>edpis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 nedílnou sou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ást </w:t>
      </w:r>
      <w:r>
        <w:rPr>
          <w:rFonts w:ascii="Arial" w:hAnsi="Arial"/>
          <w:color w:val="000000"/>
          <w:spacing w:val="8"/>
          <w:sz w:val="14"/>
          <w:lang w:val="cs-CZ"/>
        </w:rPr>
        <w:t>této smlouvy. Podpisem této smlouvy odb</w:t>
      </w:r>
      <w:r>
        <w:rPr>
          <w:rFonts w:ascii="Arial" w:hAnsi="Arial"/>
          <w:color w:val="000000"/>
          <w:spacing w:val="8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8"/>
          <w:sz w:val="14"/>
          <w:lang w:val="cs-CZ"/>
        </w:rPr>
        <w:t xml:space="preserve">ratel potvrzuje, že se seznámil </w:t>
      </w:r>
      <w:r>
        <w:rPr>
          <w:rFonts w:ascii="Arial" w:hAnsi="Arial"/>
          <w:color w:val="000000"/>
          <w:spacing w:val="7"/>
          <w:sz w:val="14"/>
          <w:lang w:val="cs-CZ"/>
        </w:rPr>
        <w:t>s obsahem a významem VOP, jakož i dalších d</w:t>
      </w:r>
      <w:r>
        <w:rPr>
          <w:rFonts w:ascii="Arial" w:hAnsi="Arial"/>
          <w:color w:val="000000"/>
          <w:spacing w:val="7"/>
          <w:sz w:val="14"/>
          <w:lang w:val="cs-CZ"/>
        </w:rPr>
        <w:t>okument</w:t>
      </w:r>
      <w:r>
        <w:rPr>
          <w:rFonts w:ascii="Arial" w:hAnsi="Arial"/>
          <w:color w:val="000000"/>
          <w:spacing w:val="7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7"/>
          <w:sz w:val="14"/>
          <w:lang w:val="cs-CZ"/>
        </w:rPr>
        <w:t xml:space="preserve">, na které se ve </w:t>
      </w:r>
      <w:r>
        <w:rPr>
          <w:rFonts w:ascii="Arial" w:hAnsi="Arial"/>
          <w:color w:val="000000"/>
          <w:spacing w:val="9"/>
          <w:sz w:val="14"/>
          <w:lang w:val="cs-CZ"/>
        </w:rPr>
        <w:t>VOP odkazuje, a výslovn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9"/>
          <w:sz w:val="14"/>
          <w:lang w:val="cs-CZ"/>
        </w:rPr>
        <w:t xml:space="preserve"> s jejich zn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9"/>
          <w:sz w:val="14"/>
          <w:lang w:val="cs-CZ"/>
        </w:rPr>
        <w:t>ním souhlasí. Odb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9"/>
          <w:sz w:val="14"/>
          <w:lang w:val="cs-CZ"/>
        </w:rPr>
        <w:t xml:space="preserve">ratel tímto 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prohlašuje, že ho dodavatel upozornil na ustanovení, která odkazují na VOP </w:t>
      </w:r>
      <w:r>
        <w:rPr>
          <w:rFonts w:ascii="Arial" w:hAnsi="Arial"/>
          <w:color w:val="000000"/>
          <w:spacing w:val="9"/>
          <w:sz w:val="14"/>
          <w:lang w:val="cs-CZ"/>
        </w:rPr>
        <w:t>stojící mimo vlastní text smlouvy a jejich význam mu byl dostate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9"/>
          <w:sz w:val="14"/>
          <w:lang w:val="cs-CZ"/>
        </w:rPr>
        <w:t>n</w:t>
      </w:r>
      <w:r>
        <w:rPr>
          <w:rFonts w:ascii="Arial" w:hAnsi="Arial"/>
          <w:color w:val="000000"/>
          <w:spacing w:val="9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9"/>
          <w:sz w:val="14"/>
          <w:lang w:val="cs-CZ"/>
        </w:rPr>
        <w:t xml:space="preserve"> </w:t>
      </w:r>
      <w:r>
        <w:rPr>
          <w:rFonts w:ascii="Arial" w:hAnsi="Arial"/>
          <w:color w:val="000000"/>
          <w:spacing w:val="11"/>
          <w:sz w:val="14"/>
          <w:lang w:val="cs-CZ"/>
        </w:rPr>
        <w:t>vysv</w:t>
      </w:r>
      <w:r>
        <w:rPr>
          <w:rFonts w:ascii="Arial" w:hAnsi="Arial"/>
          <w:color w:val="000000"/>
          <w:spacing w:val="11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11"/>
          <w:sz w:val="14"/>
          <w:lang w:val="cs-CZ"/>
        </w:rPr>
        <w:t>tlen. Odb</w:t>
      </w:r>
      <w:r>
        <w:rPr>
          <w:rFonts w:ascii="Arial" w:hAnsi="Arial"/>
          <w:color w:val="000000"/>
          <w:spacing w:val="11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11"/>
          <w:sz w:val="14"/>
          <w:lang w:val="cs-CZ"/>
        </w:rPr>
        <w:t>ratel bere na v</w:t>
      </w:r>
      <w:r>
        <w:rPr>
          <w:rFonts w:ascii="Arial" w:hAnsi="Arial"/>
          <w:color w:val="000000"/>
          <w:spacing w:val="11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11"/>
          <w:sz w:val="14"/>
          <w:lang w:val="cs-CZ"/>
        </w:rPr>
        <w:t xml:space="preserve">domí, že je vázán nejen smlouvou, ale </w:t>
      </w:r>
      <w:r>
        <w:rPr>
          <w:rFonts w:ascii="Arial" w:hAnsi="Arial"/>
          <w:color w:val="000000"/>
          <w:spacing w:val="3"/>
          <w:sz w:val="14"/>
          <w:lang w:val="cs-CZ"/>
        </w:rPr>
        <w:t>i VOP a bere na v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3"/>
          <w:sz w:val="14"/>
          <w:lang w:val="cs-CZ"/>
        </w:rPr>
        <w:t>domí, že nespln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ní povinností </w:t>
      </w:r>
      <w:r>
        <w:rPr>
          <w:rFonts w:ascii="Arial" w:hAnsi="Arial"/>
          <w:color w:val="000000"/>
          <w:spacing w:val="3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i podmínek uvedených ve </w:t>
      </w:r>
      <w:r>
        <w:rPr>
          <w:rFonts w:ascii="Arial" w:hAnsi="Arial"/>
          <w:color w:val="000000"/>
          <w:sz w:val="14"/>
          <w:lang w:val="cs-CZ"/>
        </w:rPr>
        <w:t>VOP m</w:t>
      </w:r>
      <w:r>
        <w:rPr>
          <w:rFonts w:ascii="Arial" w:hAnsi="Arial"/>
          <w:color w:val="000000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z w:val="14"/>
          <w:lang w:val="cs-CZ"/>
        </w:rPr>
        <w:t>že mít stejné právní následky jako nespln</w:t>
      </w:r>
      <w:r>
        <w:rPr>
          <w:rFonts w:ascii="Arial" w:hAnsi="Arial"/>
          <w:color w:val="000000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z w:val="14"/>
          <w:lang w:val="cs-CZ"/>
        </w:rPr>
        <w:t xml:space="preserve">ní povinností a podmínek </w:t>
      </w:r>
      <w:r>
        <w:rPr>
          <w:rFonts w:ascii="Arial" w:hAnsi="Arial"/>
          <w:color w:val="000000"/>
          <w:spacing w:val="4"/>
          <w:sz w:val="14"/>
          <w:lang w:val="cs-CZ"/>
        </w:rPr>
        <w:t>vyplývajících ze smlouvy.</w:t>
      </w:r>
    </w:p>
    <w:p w:rsidR="002826CE" w:rsidRDefault="002826CE">
      <w:pPr>
        <w:numPr>
          <w:ilvl w:val="0"/>
          <w:numId w:val="2"/>
        </w:numPr>
        <w:tabs>
          <w:tab w:val="clear" w:pos="144"/>
          <w:tab w:val="decimal" w:pos="216"/>
        </w:tabs>
        <w:spacing w:before="180" w:line="201" w:lineRule="auto"/>
        <w:ind w:left="72"/>
        <w:rPr>
          <w:rFonts w:ascii="Arial" w:hAnsi="Arial"/>
          <w:b/>
          <w:color w:val="000000"/>
          <w:sz w:val="15"/>
          <w:lang w:val="cs-CZ"/>
        </w:rPr>
      </w:pPr>
    </w:p>
    <w:p w:rsidR="002826CE" w:rsidRDefault="003B3BD4">
      <w:pPr>
        <w:spacing w:before="36"/>
        <w:rPr>
          <w:rFonts w:ascii="Arial" w:hAnsi="Arial"/>
          <w:color w:val="000000"/>
          <w:spacing w:val="5"/>
          <w:sz w:val="14"/>
          <w:lang w:val="cs-CZ"/>
        </w:rPr>
      </w:pPr>
      <w:r>
        <w:rPr>
          <w:rFonts w:ascii="Arial" w:hAnsi="Arial"/>
          <w:color w:val="000000"/>
          <w:spacing w:val="5"/>
          <w:sz w:val="14"/>
          <w:lang w:val="cs-CZ"/>
        </w:rPr>
        <w:t>Smlouva se vyhotovuje v po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5"/>
          <w:sz w:val="14"/>
          <w:lang w:val="cs-CZ"/>
        </w:rPr>
        <w:t>tu dvou výtisk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, z </w:t>
      </w:r>
      <w:r>
        <w:rPr>
          <w:rFonts w:ascii="Arial" w:hAnsi="Arial"/>
          <w:color w:val="000000"/>
          <w:spacing w:val="5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ehož smluvní strany obdrží </w:t>
      </w:r>
      <w:r>
        <w:rPr>
          <w:rFonts w:ascii="Arial" w:hAnsi="Arial"/>
          <w:color w:val="000000"/>
          <w:spacing w:val="4"/>
          <w:sz w:val="14"/>
          <w:lang w:val="cs-CZ"/>
        </w:rPr>
        <w:t>po jednom výtisku.</w:t>
      </w:r>
    </w:p>
    <w:p w:rsidR="002826CE" w:rsidRDefault="003B3BD4">
      <w:pPr>
        <w:jc w:val="both"/>
        <w:rPr>
          <w:rFonts w:ascii="Arial" w:hAnsi="Arial"/>
          <w:color w:val="000000"/>
          <w:spacing w:val="11"/>
          <w:sz w:val="14"/>
          <w:lang w:val="cs-CZ"/>
        </w:rPr>
      </w:pPr>
      <w:r>
        <w:rPr>
          <w:rFonts w:ascii="Arial" w:hAnsi="Arial"/>
          <w:color w:val="000000"/>
          <w:spacing w:val="11"/>
          <w:sz w:val="14"/>
          <w:lang w:val="cs-CZ"/>
        </w:rPr>
        <w:t>Platnost a ú</w:t>
      </w:r>
      <w:r>
        <w:rPr>
          <w:rFonts w:ascii="Arial" w:hAnsi="Arial"/>
          <w:color w:val="000000"/>
          <w:spacing w:val="11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11"/>
          <w:sz w:val="14"/>
          <w:lang w:val="cs-CZ"/>
        </w:rPr>
        <w:t>innost smlouvy nastává dnem podpisu zástupc</w:t>
      </w:r>
      <w:r>
        <w:rPr>
          <w:rFonts w:ascii="Arial" w:hAnsi="Arial"/>
          <w:color w:val="000000"/>
          <w:spacing w:val="11"/>
          <w:w w:val="110"/>
          <w:sz w:val="14"/>
          <w:lang w:val="cs-CZ"/>
        </w:rPr>
        <w:t>ů</w:t>
      </w:r>
      <w:r>
        <w:rPr>
          <w:rFonts w:ascii="Arial" w:hAnsi="Arial"/>
          <w:color w:val="000000"/>
          <w:spacing w:val="11"/>
          <w:sz w:val="14"/>
          <w:lang w:val="cs-CZ"/>
        </w:rPr>
        <w:t xml:space="preserve"> obou </w:t>
      </w:r>
      <w:r>
        <w:rPr>
          <w:rFonts w:ascii="Arial" w:hAnsi="Arial"/>
          <w:color w:val="000000"/>
          <w:spacing w:val="4"/>
          <w:sz w:val="14"/>
          <w:lang w:val="cs-CZ"/>
        </w:rPr>
        <w:t>smluvních stran. Smlouva se uzavírá na dobu neur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4"/>
          <w:sz w:val="14"/>
          <w:lang w:val="cs-CZ"/>
        </w:rPr>
        <w:t>itou, výpov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dní doba je </w:t>
      </w:r>
      <w:r>
        <w:rPr>
          <w:rFonts w:ascii="Arial" w:hAnsi="Arial"/>
          <w:color w:val="000000"/>
          <w:spacing w:val="6"/>
          <w:sz w:val="14"/>
          <w:lang w:val="cs-CZ"/>
        </w:rPr>
        <w:t>dva m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6"/>
          <w:sz w:val="14"/>
          <w:lang w:val="cs-CZ"/>
        </w:rPr>
        <w:t>síce a za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6"/>
          <w:sz w:val="14"/>
          <w:lang w:val="cs-CZ"/>
        </w:rPr>
        <w:t>íná b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6"/>
          <w:sz w:val="14"/>
          <w:lang w:val="cs-CZ"/>
        </w:rPr>
        <w:t>žet prvním dnem m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6"/>
          <w:sz w:val="14"/>
          <w:lang w:val="cs-CZ"/>
        </w:rPr>
        <w:t>síce následujícího po m</w:t>
      </w:r>
      <w:r>
        <w:rPr>
          <w:rFonts w:ascii="Arial" w:hAnsi="Arial"/>
          <w:color w:val="000000"/>
          <w:spacing w:val="6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6"/>
          <w:sz w:val="14"/>
          <w:lang w:val="cs-CZ"/>
        </w:rPr>
        <w:t xml:space="preserve">síci, </w:t>
      </w:r>
      <w:r>
        <w:rPr>
          <w:rFonts w:ascii="Arial" w:hAnsi="Arial"/>
          <w:color w:val="000000"/>
          <w:spacing w:val="4"/>
          <w:sz w:val="14"/>
          <w:lang w:val="cs-CZ"/>
        </w:rPr>
        <w:t>kdy byla výpov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ěď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 doru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č</w:t>
      </w:r>
      <w:r>
        <w:rPr>
          <w:rFonts w:ascii="Arial" w:hAnsi="Arial"/>
          <w:color w:val="000000"/>
          <w:spacing w:val="4"/>
          <w:sz w:val="14"/>
          <w:lang w:val="cs-CZ"/>
        </w:rPr>
        <w:t>ena druhé smluvní stran</w:t>
      </w:r>
      <w:r>
        <w:rPr>
          <w:rFonts w:ascii="Arial" w:hAnsi="Arial"/>
          <w:color w:val="000000"/>
          <w:spacing w:val="4"/>
          <w:w w:val="110"/>
          <w:sz w:val="14"/>
          <w:lang w:val="cs-CZ"/>
        </w:rPr>
        <w:t>ě</w:t>
      </w:r>
      <w:r>
        <w:rPr>
          <w:rFonts w:ascii="Arial" w:hAnsi="Arial"/>
          <w:color w:val="000000"/>
          <w:spacing w:val="4"/>
          <w:sz w:val="14"/>
          <w:lang w:val="cs-CZ"/>
        </w:rPr>
        <w:t>.</w:t>
      </w:r>
    </w:p>
    <w:p w:rsidR="002826CE" w:rsidRDefault="003B3BD4">
      <w:pPr>
        <w:tabs>
          <w:tab w:val="right" w:pos="2484"/>
        </w:tabs>
        <w:spacing w:before="612" w:line="208" w:lineRule="auto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>V</w:t>
      </w:r>
      <w:r>
        <w:rPr>
          <w:rFonts w:ascii="Arial" w:hAnsi="Arial"/>
          <w:color w:val="000000"/>
          <w:sz w:val="16"/>
          <w:lang w:val="cs-CZ"/>
        </w:rPr>
        <w:tab/>
        <w:t>dne</w:t>
      </w:r>
    </w:p>
    <w:p w:rsidR="002826CE" w:rsidRDefault="003B3BD4">
      <w:pPr>
        <w:spacing w:before="360" w:after="72"/>
        <w:ind w:left="72" w:right="3816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 xml:space="preserve">Dodavatel: </w:t>
      </w:r>
      <w:r>
        <w:rPr>
          <w:rFonts w:ascii="Arial" w:hAnsi="Arial"/>
          <w:color w:val="000000"/>
          <w:spacing w:val="-3"/>
          <w:sz w:val="16"/>
          <w:lang w:val="cs-CZ"/>
        </w:rPr>
        <w:t>Razítko + podpis</w:t>
      </w:r>
    </w:p>
    <w:p w:rsidR="002826CE" w:rsidRDefault="002826CE">
      <w:pPr>
        <w:sectPr w:rsidR="002826CE">
          <w:type w:val="continuous"/>
          <w:pgSz w:w="11918" w:h="16854"/>
          <w:pgMar w:top="1574" w:right="578" w:bottom="201" w:left="637" w:header="720" w:footer="720" w:gutter="0"/>
          <w:cols w:num="2" w:space="0" w:equalWidth="0">
            <w:col w:w="5121" w:space="401"/>
            <w:col w:w="5121" w:space="0"/>
          </w:cols>
        </w:sectPr>
      </w:pPr>
    </w:p>
    <w:p w:rsidR="002826CE" w:rsidRDefault="002826CE">
      <w:pPr>
        <w:spacing w:before="37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  <w:gridCol w:w="1178"/>
      </w:tblGrid>
      <w:tr w:rsidR="002826CE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9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26CE" w:rsidRDefault="003B3BD4">
            <w:pPr>
              <w:ind w:right="1286"/>
              <w:jc w:val="right"/>
              <w:rPr>
                <w:rFonts w:ascii="Arial" w:hAnsi="Arial"/>
                <w:b/>
                <w:color w:val="7F7F7F"/>
                <w:spacing w:val="-1"/>
                <w:w w:val="110"/>
                <w:sz w:val="12"/>
                <w:lang w:val="cs-CZ"/>
              </w:rPr>
            </w:pPr>
            <w:r>
              <w:rPr>
                <w:rFonts w:ascii="Arial" w:hAnsi="Arial"/>
                <w:b/>
                <w:color w:val="7F7F7F"/>
                <w:spacing w:val="-1"/>
                <w:w w:val="110"/>
                <w:sz w:val="12"/>
                <w:lang w:val="cs-CZ"/>
              </w:rPr>
              <w:t xml:space="preserve">Edenred CZ s.r.o., </w:t>
            </w:r>
            <w:r>
              <w:rPr>
                <w:rFonts w:ascii="Arial" w:hAnsi="Arial"/>
                <w:color w:val="7F7F7F"/>
                <w:spacing w:val="-1"/>
                <w:w w:val="110"/>
                <w:sz w:val="12"/>
                <w:lang w:val="cs-CZ"/>
              </w:rPr>
              <w:t>Pernerova 691/42, 186 00 Praha 8</w:t>
            </w:r>
            <w:r>
              <w:rPr>
                <w:rFonts w:ascii="Arial" w:hAnsi="Arial"/>
                <w:color w:val="7F7F7F"/>
                <w:spacing w:val="-1"/>
                <w:sz w:val="12"/>
                <w:lang w:val="cs-CZ"/>
              </w:rPr>
              <w:t>, DI</w:t>
            </w:r>
            <w:r>
              <w:rPr>
                <w:rFonts w:ascii="Arial" w:hAnsi="Arial"/>
                <w:color w:val="7F7F7F"/>
                <w:spacing w:val="-1"/>
                <w:w w:val="110"/>
                <w:sz w:val="12"/>
                <w:lang w:val="cs-CZ"/>
              </w:rPr>
              <w:t>Č</w:t>
            </w:r>
            <w:r>
              <w:rPr>
                <w:rFonts w:ascii="Arial" w:hAnsi="Arial"/>
                <w:color w:val="7F7F7F"/>
                <w:spacing w:val="-1"/>
                <w:sz w:val="12"/>
                <w:lang w:val="cs-CZ"/>
              </w:rPr>
              <w:t>: CZ 247 45 391, spole</w:t>
            </w:r>
            <w:r>
              <w:rPr>
                <w:rFonts w:ascii="Arial" w:hAnsi="Arial"/>
                <w:color w:val="7F7F7F"/>
                <w:spacing w:val="-1"/>
                <w:w w:val="110"/>
                <w:sz w:val="12"/>
                <w:lang w:val="cs-CZ"/>
              </w:rPr>
              <w:t>č</w:t>
            </w:r>
            <w:r>
              <w:rPr>
                <w:rFonts w:ascii="Arial" w:hAnsi="Arial"/>
                <w:color w:val="7F7F7F"/>
                <w:spacing w:val="-1"/>
                <w:sz w:val="12"/>
                <w:lang w:val="cs-CZ"/>
              </w:rPr>
              <w:t>nost je zapsaná u M</w:t>
            </w:r>
            <w:r>
              <w:rPr>
                <w:rFonts w:ascii="Arial" w:hAnsi="Arial"/>
                <w:color w:val="7F7F7F"/>
                <w:spacing w:val="-1"/>
                <w:w w:val="110"/>
                <w:sz w:val="12"/>
                <w:lang w:val="cs-CZ"/>
              </w:rPr>
              <w:t>ě</w:t>
            </w:r>
            <w:r>
              <w:rPr>
                <w:rFonts w:ascii="Arial" w:hAnsi="Arial"/>
                <w:color w:val="7F7F7F"/>
                <w:spacing w:val="-1"/>
                <w:sz w:val="12"/>
                <w:lang w:val="cs-CZ"/>
              </w:rPr>
              <w:t>stského soudu V Praze oddíle C, vložka 170804</w:t>
            </w:r>
          </w:p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26CE" w:rsidRDefault="003B3BD4">
            <w:pPr>
              <w:spacing w:before="31" w:after="19"/>
              <w:ind w:right="93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88975" cy="31686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3BD4"/>
    <w:sectPr w:rsidR="00000000">
      <w:type w:val="continuous"/>
      <w:pgSz w:w="11918" w:h="16854"/>
      <w:pgMar w:top="1574" w:right="578" w:bottom="201" w:left="63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602"/>
    <w:multiLevelType w:val="multilevel"/>
    <w:tmpl w:val="A8566AF2"/>
    <w:lvl w:ilvl="0">
      <w:start w:val="7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13F19"/>
    <w:multiLevelType w:val="multilevel"/>
    <w:tmpl w:val="A3C8CC18"/>
    <w:lvl w:ilvl="0">
      <w:start w:val="1"/>
      <w:numFmt w:val="upperRoman"/>
      <w:lvlText w:val="%1."/>
      <w:lvlJc w:val="left"/>
      <w:pPr>
        <w:tabs>
          <w:tab w:val="decimal" w:pos="72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CE"/>
    <w:rsid w:val="002826CE"/>
    <w:rsid w:val="003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red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ce-cz@edenred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2019-07-01T07:46:00Z</dcterms:created>
  <dcterms:modified xsi:type="dcterms:W3CDTF">2019-07-01T07:46:00Z</dcterms:modified>
</cp:coreProperties>
</file>