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 xml:space="preserve">Ing. Petr </w:t>
      </w:r>
      <w:proofErr w:type="spellStart"/>
      <w:r w:rsidRPr="00D27771">
        <w:rPr>
          <w:rFonts w:ascii="Arial" w:hAnsi="Arial" w:cs="Arial"/>
        </w:rPr>
        <w:t>Lázňovský</w:t>
      </w:r>
      <w:proofErr w:type="spellEnd"/>
      <w:r w:rsidRPr="00D27771">
        <w:rPr>
          <w:rFonts w:ascii="Arial" w:hAnsi="Arial" w:cs="Arial"/>
        </w:rPr>
        <w:t>,</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Kolátor</w:t>
      </w:r>
      <w:proofErr w:type="spellEnd"/>
      <w:r w:rsidRPr="00D27771">
        <w:rPr>
          <w:rFonts w:ascii="Arial" w:hAnsi="Arial" w:cs="Arial"/>
        </w:rPr>
        <w:t xml:space="preserve"> Petr, Ing.</w:t>
      </w:r>
      <w:r w:rsidR="002A0081">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51</w:t>
      </w:r>
      <w:r w:rsidR="00A16F30">
        <w:rPr>
          <w:rFonts w:ascii="Arial" w:hAnsi="Arial" w:cs="Arial"/>
        </w:rPr>
        <w:t>xxxx</w:t>
      </w:r>
      <w:r w:rsidRPr="00D27771">
        <w:rPr>
          <w:rFonts w:ascii="Arial" w:hAnsi="Arial" w:cs="Arial"/>
        </w:rPr>
        <w:t>/</w:t>
      </w:r>
      <w:proofErr w:type="spellStart"/>
      <w:r w:rsidR="00A16F30">
        <w:rPr>
          <w:rFonts w:ascii="Arial" w:hAnsi="Arial" w:cs="Arial"/>
        </w:rPr>
        <w:t>xxx</w:t>
      </w:r>
      <w:proofErr w:type="spellEnd"/>
      <w:r w:rsidRPr="00D27771">
        <w:rPr>
          <w:rFonts w:ascii="Arial" w:hAnsi="Arial" w:cs="Arial"/>
        </w:rPr>
        <w:t xml:space="preserve">, trvale bytem </w:t>
      </w:r>
      <w:proofErr w:type="spellStart"/>
      <w:r w:rsidR="00A16F30">
        <w:rPr>
          <w:rFonts w:ascii="Arial" w:hAnsi="Arial" w:cs="Arial"/>
        </w:rPr>
        <w:t>xxxxxxxxxxxxxxxx</w:t>
      </w:r>
      <w:proofErr w:type="spellEnd"/>
      <w:r w:rsidRPr="00D27771">
        <w:rPr>
          <w:rFonts w:ascii="Arial" w:hAnsi="Arial" w:cs="Arial"/>
        </w:rPr>
        <w:t>, Brno-Lesná 63800</w:t>
      </w:r>
    </w:p>
    <w:p w:rsidR="00AD4CDE" w:rsidRDefault="002A0081" w:rsidP="00A16F30">
      <w:pPr>
        <w:widowControl/>
        <w:tabs>
          <w:tab w:val="left" w:pos="2835"/>
        </w:tabs>
        <w:rPr>
          <w:rFonts w:ascii="Arial" w:hAnsi="Arial" w:cs="Arial"/>
        </w:rPr>
      </w:pPr>
      <w:r>
        <w:rPr>
          <w:rFonts w:ascii="Arial" w:hAnsi="Arial" w:cs="Arial"/>
        </w:rPr>
        <w:t xml:space="preserve">zastoupený na základě plné moci </w:t>
      </w:r>
      <w:proofErr w:type="spellStart"/>
      <w:r w:rsidR="00A16F30">
        <w:rPr>
          <w:rFonts w:ascii="Arial" w:hAnsi="Arial" w:cs="Arial"/>
        </w:rPr>
        <w:t>xxxxxxxxxxxxxxxxxxxxxxxxxxxxxxxxxxxxxxxxxxxxxxxxxxxxxxxxxxx</w:t>
      </w:r>
      <w:proofErr w:type="spellEnd"/>
    </w:p>
    <w:p w:rsidR="00A16F30" w:rsidRPr="00D27771" w:rsidRDefault="00A16F30" w:rsidP="00A16F30">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2PR19/13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Náchod pro katastrální území Heřmánkovice, obec Heřmánkovice.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3456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48 148 m2</w:t>
      </w:r>
      <w:r w:rsidRPr="00835624">
        <w:rPr>
          <w:rFonts w:ascii="Arial" w:hAnsi="Arial" w:cs="Arial"/>
          <w:sz w:val="18"/>
        </w:rPr>
        <w:tab/>
        <w:t xml:space="preserve">101 047,90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48 148 m2 </w:t>
      </w:r>
      <w:r w:rsidRPr="00835624">
        <w:rPr>
          <w:rFonts w:ascii="Arial" w:hAnsi="Arial" w:cs="Arial"/>
          <w:sz w:val="18"/>
        </w:rPr>
        <w:tab/>
        <w:t>101 047,90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 Náchod ze dne 5.9.2016 č.j. SPU 387377/2016, které nabylo právní moci dne 11.10.2016.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A16F30">
        <w:rPr>
          <w:rFonts w:ascii="Arial" w:hAnsi="Arial" w:cs="Arial"/>
        </w:rPr>
        <w:t>xxxxxxxxxxxxxx</w:t>
      </w:r>
      <w:proofErr w:type="spellEnd"/>
      <w:r w:rsidRPr="00D27771">
        <w:rPr>
          <w:rFonts w:ascii="Arial" w:hAnsi="Arial" w:cs="Arial"/>
        </w:rPr>
        <w:t xml:space="preserve">, ze dne 15. 10. 2018, pod č.j. 6576-126/2018,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101 047,90 Kč (slovy: </w:t>
      </w:r>
      <w:proofErr w:type="spellStart"/>
      <w:r w:rsidRPr="00D27771">
        <w:rPr>
          <w:rFonts w:ascii="Arial" w:hAnsi="Arial" w:cs="Arial"/>
        </w:rPr>
        <w:t>jednostojedentisícčtyřicetsedm</w:t>
      </w:r>
      <w:proofErr w:type="spellEnd"/>
      <w:r w:rsidRPr="00D27771">
        <w:rPr>
          <w:rFonts w:ascii="Arial" w:hAnsi="Arial" w:cs="Arial"/>
        </w:rPr>
        <w:t xml:space="preserve"> korun českých devadesát haléřů). </w:t>
      </w:r>
    </w:p>
    <w:p w:rsidR="00BB2B0A" w:rsidRDefault="00BB2B0A">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4. 7. 2018, ve výši </w:t>
      </w:r>
      <w:proofErr w:type="spellStart"/>
      <w:r w:rsidR="00A16F30">
        <w:rPr>
          <w:rFonts w:ascii="Arial" w:hAnsi="Arial" w:cs="Arial"/>
        </w:rPr>
        <w:t>xxxxxxxxxxxx</w:t>
      </w:r>
      <w:proofErr w:type="spellEnd"/>
      <w:r w:rsidRPr="00D27771">
        <w:rPr>
          <w:rFonts w:ascii="Arial" w:hAnsi="Arial" w:cs="Arial"/>
        </w:rPr>
        <w:t xml:space="preserve"> Kč, mezi postupitelem </w:t>
      </w:r>
      <w:proofErr w:type="spellStart"/>
      <w:proofErr w:type="gramStart"/>
      <w:r w:rsidR="00A16F30">
        <w:rPr>
          <w:rFonts w:ascii="Arial" w:hAnsi="Arial" w:cs="Arial"/>
        </w:rPr>
        <w:t>xxxxxxxxxxxxxxx</w:t>
      </w:r>
      <w:proofErr w:type="spellEnd"/>
      <w:r w:rsidRPr="00D27771">
        <w:rPr>
          <w:rFonts w:ascii="Arial" w:hAnsi="Arial" w:cs="Arial"/>
        </w:rPr>
        <w:t xml:space="preserve">  a</w:t>
      </w:r>
      <w:proofErr w:type="gramEnd"/>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rozsudek </w:t>
      </w:r>
      <w:proofErr w:type="gramStart"/>
      <w:r w:rsidRPr="00D27771">
        <w:rPr>
          <w:rFonts w:ascii="Arial" w:hAnsi="Arial" w:cs="Arial"/>
        </w:rPr>
        <w:t>7C</w:t>
      </w:r>
      <w:proofErr w:type="gramEnd"/>
      <w:r w:rsidRPr="00D27771">
        <w:rPr>
          <w:rFonts w:ascii="Arial" w:hAnsi="Arial" w:cs="Arial"/>
        </w:rPr>
        <w:t xml:space="preserve"> 201 2015-519 ze dne 28. 12. 2017, kterým oprávněné osobě </w:t>
      </w:r>
      <w:proofErr w:type="spellStart"/>
      <w:r w:rsidR="00A16F30">
        <w:rPr>
          <w:rFonts w:ascii="Arial" w:hAnsi="Arial" w:cs="Arial"/>
        </w:rPr>
        <w:t>xxxxxxxxxxxxxxxxxx</w:t>
      </w:r>
      <w:proofErr w:type="spellEnd"/>
      <w:r w:rsidRPr="00D27771">
        <w:rPr>
          <w:rFonts w:ascii="Arial" w:hAnsi="Arial" w:cs="Arial"/>
        </w:rPr>
        <w:t xml:space="preserve">, nelze vydat pozemky nebo jejich části v katastrálním území Břevnov,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r w:rsidR="000E1B13">
        <w:rPr>
          <w:rFonts w:ascii="Arial" w:hAnsi="Arial" w:cs="Arial"/>
        </w:rPr>
        <w:t xml:space="preserve">dle rozsudku </w:t>
      </w:r>
      <w:proofErr w:type="gramStart"/>
      <w:r w:rsidR="000E1B13">
        <w:rPr>
          <w:rFonts w:ascii="Arial" w:hAnsi="Arial" w:cs="Arial"/>
        </w:rPr>
        <w:t>7C</w:t>
      </w:r>
      <w:proofErr w:type="gramEnd"/>
      <w:r w:rsidR="000E1B13">
        <w:rPr>
          <w:rFonts w:ascii="Arial" w:hAnsi="Arial" w:cs="Arial"/>
        </w:rPr>
        <w:t xml:space="preserve"> 201/2015-519 ze dne 28.12.2017.</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101 047,90 Kč. </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6N18/13, uzavřenou s </w:t>
      </w:r>
      <w:proofErr w:type="spellStart"/>
      <w:r w:rsidR="00A16F30">
        <w:rPr>
          <w:rFonts w:ascii="Arial" w:hAnsi="Arial" w:cs="Arial"/>
        </w:rPr>
        <w:t>xxxxxxx</w:t>
      </w:r>
      <w:proofErr w:type="spellEnd"/>
      <w:r w:rsidRPr="00D27771">
        <w:rPr>
          <w:rFonts w:ascii="Arial" w:hAnsi="Arial" w:cs="Arial"/>
        </w:rPr>
        <w:t xml:space="preserve"> </w:t>
      </w:r>
      <w:proofErr w:type="spellStart"/>
      <w:r w:rsidR="00A16F30">
        <w:rPr>
          <w:rFonts w:ascii="Arial" w:hAnsi="Arial" w:cs="Arial"/>
        </w:rPr>
        <w:t>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8N18/13, uzavřenou s </w:t>
      </w:r>
      <w:proofErr w:type="spellStart"/>
      <w:r w:rsidR="00A16F30">
        <w:rPr>
          <w:rFonts w:ascii="Arial" w:hAnsi="Arial" w:cs="Arial"/>
        </w:rPr>
        <w:t>xxxxxxxxxxxxxxxxxx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2A0081" w:rsidP="002A0081">
      <w:pPr>
        <w:widowControl/>
        <w:jc w:val="both"/>
        <w:rPr>
          <w:rFonts w:ascii="Arial" w:hAnsi="Arial" w:cs="Arial"/>
        </w:rPr>
      </w:pPr>
      <w:r>
        <w:rPr>
          <w:rFonts w:ascii="Arial" w:hAnsi="Arial" w:cs="Arial"/>
        </w:rPr>
        <w:t xml:space="preserve">     </w:t>
      </w:r>
      <w:r w:rsidR="00AD4CDE" w:rsidRPr="00D27771">
        <w:rPr>
          <w:rFonts w:ascii="Arial" w:hAnsi="Arial" w:cs="Arial"/>
        </w:rPr>
        <w:t xml:space="preserve">Převáděný pozemek je součástí společenstevní honitby </w:t>
      </w:r>
      <w:proofErr w:type="spellStart"/>
      <w:r w:rsidR="00A16F30">
        <w:rPr>
          <w:rFonts w:ascii="Arial" w:hAnsi="Arial" w:cs="Arial"/>
        </w:rPr>
        <w:t>xxxxxxxxxxxxxxxxxxxxxxxxxxxxxxx</w:t>
      </w:r>
      <w:proofErr w:type="spellEnd"/>
      <w:r w:rsidR="00AD4CDE" w:rsidRPr="00D27771">
        <w:rPr>
          <w:rFonts w:ascii="Arial" w:hAnsi="Arial" w:cs="Arial"/>
        </w:rPr>
        <w:t xml:space="preserve">, jejímž držitelem je </w:t>
      </w:r>
      <w:proofErr w:type="spellStart"/>
      <w:r w:rsidR="00A16F30">
        <w:rPr>
          <w:rFonts w:ascii="Arial" w:hAnsi="Arial" w:cs="Arial"/>
        </w:rPr>
        <w:t>xxxxxxxxxxxxxxxxxxxxxxxxxxxxxxxxxxx</w:t>
      </w:r>
      <w:proofErr w:type="spellEnd"/>
      <w:r w:rsidR="00AD4CDE"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2A0081">
      <w:pPr>
        <w:widowControl/>
        <w:jc w:val="both"/>
        <w:rPr>
          <w:rFonts w:ascii="Arial" w:hAnsi="Arial" w:cs="Arial"/>
        </w:rPr>
      </w:pPr>
      <w:r>
        <w:rPr>
          <w:rFonts w:ascii="Arial" w:hAnsi="Arial" w:cs="Arial"/>
        </w:rPr>
        <w:t xml:space="preserve">     </w:t>
      </w:r>
      <w:r w:rsidR="00AD4CDE" w:rsidRPr="00D27771">
        <w:rPr>
          <w:rFonts w:ascii="Arial" w:hAnsi="Arial" w:cs="Arial"/>
        </w:rPr>
        <w:t xml:space="preserve">Převádějící a </w:t>
      </w:r>
      <w:proofErr w:type="spellStart"/>
      <w:r w:rsidR="00A16F30">
        <w:rPr>
          <w:rFonts w:ascii="Arial" w:hAnsi="Arial" w:cs="Arial"/>
        </w:rPr>
        <w:t>xxxxxxxxxxxxxxxxxxxxxxxxxxxxxxxxxx</w:t>
      </w:r>
      <w:proofErr w:type="spellEnd"/>
      <w:r>
        <w:rPr>
          <w:rFonts w:ascii="Arial" w:hAnsi="Arial" w:cs="Arial"/>
        </w:rPr>
        <w:t xml:space="preserve"> </w:t>
      </w:r>
      <w:r w:rsidR="00AD4CDE" w:rsidRPr="00D27771">
        <w:rPr>
          <w:rFonts w:ascii="Arial" w:hAnsi="Arial" w:cs="Arial"/>
        </w:rPr>
        <w:t xml:space="preserve">uzavřeli dohodu o přičlenění honebních pozemků ze dne 1.4.2004, jejímž předmětem je uvedený pozemek přičleněn k společenstevní honitbě </w:t>
      </w:r>
      <w:proofErr w:type="spellStart"/>
      <w:r w:rsidR="00A16F30">
        <w:rPr>
          <w:rFonts w:ascii="Arial" w:hAnsi="Arial" w:cs="Arial"/>
        </w:rPr>
        <w:t>xxxxxxxxxxxxxxxxxxxx</w:t>
      </w:r>
      <w:proofErr w:type="spellEnd"/>
      <w:r w:rsidR="00AD4CDE" w:rsidRPr="00D27771">
        <w:rPr>
          <w:rFonts w:ascii="Arial" w:hAnsi="Arial" w:cs="Arial"/>
        </w:rPr>
        <w:t xml:space="preserve"> </w:t>
      </w:r>
      <w:proofErr w:type="spellStart"/>
      <w:r w:rsidR="00A16F30">
        <w:rPr>
          <w:rFonts w:ascii="Arial" w:hAnsi="Arial" w:cs="Arial"/>
        </w:rPr>
        <w:t>xxxxxxxxxxxx</w:t>
      </w:r>
      <w:proofErr w:type="spellEnd"/>
      <w:r w:rsidR="00AD4CDE" w:rsidRPr="00D27771">
        <w:rPr>
          <w:rFonts w:ascii="Arial" w:hAnsi="Arial" w:cs="Arial"/>
        </w:rPr>
        <w:t xml:space="preserve">, jejímž držitelem je </w:t>
      </w:r>
      <w:proofErr w:type="spellStart"/>
      <w:r w:rsidR="00A16F30">
        <w:rPr>
          <w:rFonts w:ascii="Arial" w:hAnsi="Arial" w:cs="Arial"/>
        </w:rPr>
        <w:t>xxxxxxxxxxxxxxxxxxxxxxxxxxxxxxxxxxx</w:t>
      </w:r>
      <w:proofErr w:type="spellEnd"/>
      <w:r w:rsidR="00AD4CDE" w:rsidRPr="00D27771">
        <w:rPr>
          <w:rFonts w:ascii="Arial" w:hAnsi="Arial" w:cs="Arial"/>
        </w:rPr>
        <w:t xml:space="preserv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A0081">
        <w:rPr>
          <w:rFonts w:ascii="Arial" w:hAnsi="Arial" w:cs="Arial"/>
          <w:color w:val="000000"/>
          <w:sz w:val="20"/>
          <w:szCs w:val="20"/>
        </w:rPr>
        <w:t xml:space="preserve"> Hradci Králové </w:t>
      </w:r>
      <w:r w:rsidRPr="00D27771">
        <w:rPr>
          <w:rFonts w:ascii="Arial" w:hAnsi="Arial" w:cs="Arial"/>
          <w:color w:val="000000"/>
          <w:sz w:val="20"/>
          <w:szCs w:val="20"/>
        </w:rPr>
        <w:t xml:space="preserve">dne </w:t>
      </w:r>
      <w:r w:rsidR="00FF2E82">
        <w:rPr>
          <w:rFonts w:ascii="Arial" w:hAnsi="Arial" w:cs="Arial"/>
          <w:color w:val="000000"/>
          <w:sz w:val="20"/>
          <w:szCs w:val="20"/>
        </w:rPr>
        <w:t>1.7.2019</w:t>
      </w:r>
      <w:r w:rsidRPr="00D27771">
        <w:rPr>
          <w:rFonts w:ascii="Arial" w:hAnsi="Arial" w:cs="Arial"/>
          <w:color w:val="000000"/>
          <w:sz w:val="20"/>
          <w:szCs w:val="20"/>
        </w:rPr>
        <w:tab/>
        <w:t>V</w:t>
      </w:r>
      <w:r w:rsidR="00FF2E82">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FF2E82">
        <w:rPr>
          <w:rFonts w:ascii="Arial" w:hAnsi="Arial" w:cs="Arial"/>
          <w:color w:val="000000"/>
          <w:sz w:val="20"/>
          <w:szCs w:val="20"/>
        </w:rPr>
        <w:t>11.6.2019</w:t>
      </w:r>
      <w:bookmarkStart w:id="0" w:name="_GoBack"/>
      <w:bookmarkEnd w:id="0"/>
    </w:p>
    <w:p w:rsidR="00AD4CDE" w:rsidRDefault="00AD4CDE">
      <w:pPr>
        <w:pStyle w:val="adresa"/>
        <w:widowControl/>
        <w:tabs>
          <w:tab w:val="clear" w:pos="3402"/>
          <w:tab w:val="clear" w:pos="6237"/>
        </w:tabs>
        <w:rPr>
          <w:rFonts w:ascii="Arial" w:hAnsi="Arial" w:cs="Arial"/>
          <w:color w:val="000000"/>
          <w:sz w:val="20"/>
          <w:szCs w:val="20"/>
        </w:rPr>
      </w:pPr>
    </w:p>
    <w:p w:rsidR="002A0081" w:rsidRDefault="002A0081">
      <w:pPr>
        <w:pStyle w:val="adresa"/>
        <w:widowControl/>
        <w:tabs>
          <w:tab w:val="clear" w:pos="3402"/>
          <w:tab w:val="clear" w:pos="6237"/>
        </w:tabs>
        <w:rPr>
          <w:rFonts w:ascii="Arial" w:hAnsi="Arial" w:cs="Arial"/>
          <w:color w:val="000000"/>
          <w:sz w:val="20"/>
          <w:szCs w:val="20"/>
        </w:rPr>
      </w:pPr>
    </w:p>
    <w:p w:rsidR="002A0081" w:rsidRPr="00D27771" w:rsidRDefault="002A0081">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2A008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w:t>
      </w:r>
      <w:proofErr w:type="spellStart"/>
      <w:r w:rsidRPr="00D27771">
        <w:rPr>
          <w:rFonts w:ascii="Arial" w:hAnsi="Arial" w:cs="Arial"/>
          <w:color w:val="000000"/>
          <w:sz w:val="20"/>
          <w:szCs w:val="20"/>
        </w:rPr>
        <w:t>Lázňovský</w:t>
      </w:r>
      <w:proofErr w:type="spellEnd"/>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Kolátor</w:t>
      </w:r>
      <w:proofErr w:type="spellEnd"/>
      <w:r w:rsidRPr="00D27771">
        <w:rPr>
          <w:rFonts w:ascii="Arial" w:hAnsi="Arial" w:cs="Arial"/>
          <w:color w:val="000000"/>
          <w:sz w:val="20"/>
          <w:szCs w:val="20"/>
        </w:rPr>
        <w:t xml:space="preserve"> Petr,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Za věcnou a formální správnost odpovídá </w:t>
      </w:r>
      <w:r w:rsidRPr="00D27771">
        <w:rPr>
          <w:rFonts w:ascii="Arial" w:hAnsi="Arial" w:cs="Arial"/>
          <w:color w:val="000000"/>
          <w:sz w:val="20"/>
          <w:szCs w:val="20"/>
        </w:rPr>
        <w:tab/>
        <w:t xml:space="preserve"> </w:t>
      </w:r>
    </w:p>
    <w:p w:rsidR="002A008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2A008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2A0081" w:rsidRDefault="002A0081"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2A0081"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C5124F" w:rsidRDefault="00AD4CDE">
      <w:pPr>
        <w:widowControl/>
        <w:rPr>
          <w:rFonts w:ascii="Arial" w:hAnsi="Arial" w:cs="Arial"/>
          <w:color w:val="000000"/>
        </w:rPr>
      </w:pPr>
      <w:r w:rsidRPr="00D27771">
        <w:rPr>
          <w:rFonts w:ascii="Arial" w:hAnsi="Arial" w:cs="Arial"/>
          <w:color w:val="000000"/>
        </w:rPr>
        <w:t>Za správnost:</w:t>
      </w:r>
      <w:r w:rsidR="002A0081">
        <w:rPr>
          <w:rFonts w:ascii="Arial" w:hAnsi="Arial" w:cs="Arial"/>
          <w:color w:val="000000"/>
        </w:rPr>
        <w:t xml:space="preserve"> Ing. Renata Beránková</w:t>
      </w:r>
    </w:p>
    <w:p w:rsidR="000E1B13" w:rsidRPr="00D27771" w:rsidRDefault="000E1B1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2A0081">
        <w:rPr>
          <w:rFonts w:ascii="Arial" w:hAnsi="Arial" w:cs="Arial"/>
          <w:color w:val="000000"/>
          <w:lang w:val="en-US"/>
        </w:rPr>
        <w:t>Ing. Renata Beránková</w:t>
      </w: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2A0081">
        <w:rPr>
          <w:rFonts w:ascii="Arial" w:hAnsi="Arial" w:cs="Arial"/>
          <w:color w:val="000000"/>
        </w:rPr>
        <w:t> Hradci Králové</w:t>
      </w:r>
    </w:p>
    <w:p w:rsidR="00BB2B0A" w:rsidRPr="00D27771" w:rsidRDefault="00BB2B0A">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22306,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10.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0E1B13"/>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0081"/>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16F3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B2B0A"/>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F2E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6BF33"/>
  <w14:defaultImageDpi w14:val="0"/>
  <w15:docId w15:val="{60D5C00A-855B-4C89-8763-B88E52AF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234950">
      <w:marLeft w:val="0"/>
      <w:marRight w:val="0"/>
      <w:marTop w:val="0"/>
      <w:marBottom w:val="0"/>
      <w:divBdr>
        <w:top w:val="none" w:sz="0" w:space="0" w:color="auto"/>
        <w:left w:val="none" w:sz="0" w:space="0" w:color="auto"/>
        <w:bottom w:val="none" w:sz="0" w:space="0" w:color="auto"/>
        <w:right w:val="none" w:sz="0" w:space="0" w:color="auto"/>
      </w:divBdr>
    </w:div>
    <w:div w:id="640234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1144</Words>
  <Characters>7253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3</cp:revision>
  <cp:lastPrinted>2002-01-25T14:18:00Z</cp:lastPrinted>
  <dcterms:created xsi:type="dcterms:W3CDTF">2019-06-10T07:50:00Z</dcterms:created>
  <dcterms:modified xsi:type="dcterms:W3CDTF">2019-07-01T06:00:00Z</dcterms:modified>
</cp:coreProperties>
</file>