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AB" w:rsidRPr="00013DAD" w:rsidRDefault="00013DAD">
      <w:pPr>
        <w:rPr>
          <w:b/>
          <w:sz w:val="28"/>
          <w:szCs w:val="28"/>
        </w:rPr>
      </w:pPr>
      <w:r w:rsidRPr="00013DAD">
        <w:rPr>
          <w:b/>
          <w:sz w:val="28"/>
          <w:szCs w:val="28"/>
        </w:rPr>
        <w:t>Příloha k objednávce č. 70/2016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016"/>
      </w:tblGrid>
      <w:tr w:rsidR="00013DAD" w:rsidTr="00013DAD">
        <w:tc>
          <w:tcPr>
            <w:tcW w:w="1951" w:type="dxa"/>
          </w:tcPr>
          <w:p w:rsidR="00013DAD" w:rsidRPr="00013DAD" w:rsidRDefault="00013DAD">
            <w:pPr>
              <w:rPr>
                <w:b/>
                <w:sz w:val="24"/>
                <w:szCs w:val="24"/>
              </w:rPr>
            </w:pPr>
            <w:r w:rsidRPr="00013DAD">
              <w:rPr>
                <w:b/>
                <w:sz w:val="24"/>
                <w:szCs w:val="24"/>
              </w:rPr>
              <w:t>Obchodní číslo</w:t>
            </w:r>
          </w:p>
        </w:tc>
        <w:tc>
          <w:tcPr>
            <w:tcW w:w="5245" w:type="dxa"/>
          </w:tcPr>
          <w:p w:rsidR="00013DAD" w:rsidRPr="00013DAD" w:rsidRDefault="00013DAD" w:rsidP="00613E18">
            <w:pPr>
              <w:jc w:val="center"/>
              <w:rPr>
                <w:b/>
                <w:sz w:val="24"/>
                <w:szCs w:val="24"/>
              </w:rPr>
            </w:pPr>
            <w:r w:rsidRPr="00013DAD">
              <w:rPr>
                <w:b/>
                <w:sz w:val="24"/>
                <w:szCs w:val="24"/>
              </w:rPr>
              <w:t>Název titulu - autor</w:t>
            </w:r>
          </w:p>
        </w:tc>
        <w:tc>
          <w:tcPr>
            <w:tcW w:w="2016" w:type="dxa"/>
          </w:tcPr>
          <w:p w:rsidR="00013DAD" w:rsidRPr="00013DAD" w:rsidRDefault="00013DAD">
            <w:pPr>
              <w:rPr>
                <w:b/>
                <w:sz w:val="24"/>
                <w:szCs w:val="24"/>
              </w:rPr>
            </w:pPr>
            <w:r w:rsidRPr="00013DAD">
              <w:rPr>
                <w:b/>
                <w:sz w:val="24"/>
                <w:szCs w:val="24"/>
              </w:rPr>
              <w:t>Počet kusů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18-8702</w:t>
            </w:r>
          </w:p>
        </w:tc>
        <w:tc>
          <w:tcPr>
            <w:tcW w:w="5245" w:type="dxa"/>
          </w:tcPr>
          <w:p w:rsidR="00013DAD" w:rsidRDefault="00013DAD">
            <w:r>
              <w:t>Česká republika – sešitový školní atlas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100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11-992</w:t>
            </w:r>
          </w:p>
        </w:tc>
        <w:tc>
          <w:tcPr>
            <w:tcW w:w="5245" w:type="dxa"/>
          </w:tcPr>
          <w:p w:rsidR="00013DAD" w:rsidRDefault="00013DAD">
            <w:r>
              <w:t>Putování po Evropě 5.rZŠ (samostatná učebnice)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130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19-475</w:t>
            </w:r>
          </w:p>
        </w:tc>
        <w:tc>
          <w:tcPr>
            <w:tcW w:w="5245" w:type="dxa"/>
          </w:tcPr>
          <w:p w:rsidR="00013DAD" w:rsidRDefault="00013DAD">
            <w:r>
              <w:t xml:space="preserve">Český </w:t>
            </w:r>
            <w:proofErr w:type="gramStart"/>
            <w:r>
              <w:t>jazyk 4.r.</w:t>
            </w:r>
            <w:proofErr w:type="gramEnd"/>
            <w:r>
              <w:t>-učebnice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130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19-4751</w:t>
            </w:r>
          </w:p>
        </w:tc>
        <w:tc>
          <w:tcPr>
            <w:tcW w:w="5245" w:type="dxa"/>
          </w:tcPr>
          <w:p w:rsidR="00013DAD" w:rsidRDefault="00013DAD">
            <w:r>
              <w:t xml:space="preserve">Interaktivní učebnice </w:t>
            </w:r>
            <w:proofErr w:type="gramStart"/>
            <w:r>
              <w:t>ČJ 4.r.</w:t>
            </w:r>
            <w:proofErr w:type="gramEnd"/>
            <w:r>
              <w:t>(školní multilicence)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19-5751</w:t>
            </w:r>
          </w:p>
        </w:tc>
        <w:tc>
          <w:tcPr>
            <w:tcW w:w="5245" w:type="dxa"/>
          </w:tcPr>
          <w:p w:rsidR="00013DAD" w:rsidRDefault="00013DAD">
            <w:r>
              <w:t xml:space="preserve">Interaktivní učebnice </w:t>
            </w:r>
            <w:proofErr w:type="gramStart"/>
            <w:r>
              <w:t>ČJ 5.r (školní</w:t>
            </w:r>
            <w:proofErr w:type="gramEnd"/>
            <w:r>
              <w:t xml:space="preserve"> multilicence)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19-190</w:t>
            </w:r>
          </w:p>
        </w:tc>
        <w:tc>
          <w:tcPr>
            <w:tcW w:w="5245" w:type="dxa"/>
          </w:tcPr>
          <w:p w:rsidR="00013DAD" w:rsidRDefault="00013DAD">
            <w:r>
              <w:t xml:space="preserve">Slabikář – </w:t>
            </w:r>
            <w:proofErr w:type="spellStart"/>
            <w:proofErr w:type="gramStart"/>
            <w:r>
              <w:t>Procházková,Doležalová-brožovaná</w:t>
            </w:r>
            <w:proofErr w:type="spellEnd"/>
            <w:proofErr w:type="gramEnd"/>
            <w:r>
              <w:t xml:space="preserve"> vazba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80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19-191</w:t>
            </w:r>
          </w:p>
        </w:tc>
        <w:tc>
          <w:tcPr>
            <w:tcW w:w="5245" w:type="dxa"/>
          </w:tcPr>
          <w:p w:rsidR="00013DAD" w:rsidRDefault="00013DAD">
            <w:r>
              <w:t>Živá abeceda - Nováčková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80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19-171</w:t>
            </w:r>
          </w:p>
        </w:tc>
        <w:tc>
          <w:tcPr>
            <w:tcW w:w="5245" w:type="dxa"/>
          </w:tcPr>
          <w:p w:rsidR="00013DAD" w:rsidRDefault="00013DAD">
            <w:r>
              <w:t xml:space="preserve">Já a můj </w:t>
            </w:r>
            <w:proofErr w:type="gramStart"/>
            <w:r>
              <w:t>svět 1.r.</w:t>
            </w:r>
            <w:proofErr w:type="gramEnd"/>
            <w:r>
              <w:t>ZŠ-prac.učebnice-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80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19-155</w:t>
            </w:r>
          </w:p>
        </w:tc>
        <w:tc>
          <w:tcPr>
            <w:tcW w:w="5245" w:type="dxa"/>
          </w:tcPr>
          <w:p w:rsidR="00013DAD" w:rsidRDefault="00013DAD">
            <w:r>
              <w:t>Moje první psaná - Procházková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90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19-0031</w:t>
            </w:r>
          </w:p>
        </w:tc>
        <w:tc>
          <w:tcPr>
            <w:tcW w:w="5245" w:type="dxa"/>
          </w:tcPr>
          <w:p w:rsidR="00013DAD" w:rsidRDefault="00013DAD">
            <w:r>
              <w:t xml:space="preserve">Stíratelná písanka – </w:t>
            </w:r>
            <w:proofErr w:type="spellStart"/>
            <w:r>
              <w:t>procvič.psaní</w:t>
            </w:r>
            <w:proofErr w:type="spellEnd"/>
            <w:r>
              <w:t xml:space="preserve"> </w:t>
            </w:r>
            <w:proofErr w:type="gramStart"/>
            <w:r>
              <w:t>písmem..</w:t>
            </w:r>
            <w:proofErr w:type="gramEnd"/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90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19-199</w:t>
            </w:r>
          </w:p>
        </w:tc>
        <w:tc>
          <w:tcPr>
            <w:tcW w:w="5245" w:type="dxa"/>
          </w:tcPr>
          <w:p w:rsidR="00013DAD" w:rsidRDefault="00013DAD">
            <w:r>
              <w:t>Poznáváme abecedu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90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19-192</w:t>
            </w:r>
          </w:p>
        </w:tc>
        <w:tc>
          <w:tcPr>
            <w:tcW w:w="5245" w:type="dxa"/>
          </w:tcPr>
          <w:p w:rsidR="00013DAD" w:rsidRDefault="00013DAD">
            <w:r>
              <w:t xml:space="preserve">Písanka 1. </w:t>
            </w:r>
            <w:proofErr w:type="gramStart"/>
            <w:r>
              <w:t>r. 1.díl</w:t>
            </w:r>
            <w:proofErr w:type="gramEnd"/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75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19-193</w:t>
            </w:r>
          </w:p>
        </w:tc>
        <w:tc>
          <w:tcPr>
            <w:tcW w:w="5245" w:type="dxa"/>
          </w:tcPr>
          <w:p w:rsidR="00013DAD" w:rsidRDefault="00013DAD">
            <w:proofErr w:type="gramStart"/>
            <w:r>
              <w:t>Písanka 1.r 2 díl</w:t>
            </w:r>
            <w:proofErr w:type="gramEnd"/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75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19-194</w:t>
            </w:r>
          </w:p>
        </w:tc>
        <w:tc>
          <w:tcPr>
            <w:tcW w:w="5245" w:type="dxa"/>
          </w:tcPr>
          <w:p w:rsidR="00013DAD" w:rsidRDefault="00013DAD">
            <w:proofErr w:type="gramStart"/>
            <w:r>
              <w:t>Písanka 1.r 3 díl</w:t>
            </w:r>
            <w:proofErr w:type="gramEnd"/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75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19-195</w:t>
            </w:r>
          </w:p>
        </w:tc>
        <w:tc>
          <w:tcPr>
            <w:tcW w:w="5245" w:type="dxa"/>
          </w:tcPr>
          <w:p w:rsidR="00013DAD" w:rsidRDefault="00013DAD">
            <w:proofErr w:type="gramStart"/>
            <w:r>
              <w:t>Písanka 1.r.</w:t>
            </w:r>
            <w:proofErr w:type="gramEnd"/>
            <w:r>
              <w:t xml:space="preserve"> 4 díl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75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19-0011</w:t>
            </w:r>
          </w:p>
        </w:tc>
        <w:tc>
          <w:tcPr>
            <w:tcW w:w="5245" w:type="dxa"/>
          </w:tcPr>
          <w:p w:rsidR="00013DAD" w:rsidRDefault="00013DAD">
            <w:r>
              <w:t>Sešit s pomocnými linkami 511+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180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19-575</w:t>
            </w:r>
          </w:p>
        </w:tc>
        <w:tc>
          <w:tcPr>
            <w:tcW w:w="5245" w:type="dxa"/>
          </w:tcPr>
          <w:p w:rsidR="00013DAD" w:rsidRDefault="00013DAD">
            <w:r>
              <w:t xml:space="preserve">Český </w:t>
            </w:r>
            <w:proofErr w:type="gramStart"/>
            <w:r>
              <w:t>jazyk 5.r – učebnice</w:t>
            </w:r>
            <w:proofErr w:type="gramEnd"/>
            <w:r>
              <w:t xml:space="preserve"> – Nová řada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100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>46-021</w:t>
            </w:r>
          </w:p>
        </w:tc>
        <w:tc>
          <w:tcPr>
            <w:tcW w:w="5245" w:type="dxa"/>
          </w:tcPr>
          <w:p w:rsidR="00013DAD" w:rsidRDefault="00013DAD">
            <w:r>
              <w:t>PS pro nápravu vývojových poruch učení v ČJ I.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10</w:t>
            </w:r>
          </w:p>
        </w:tc>
      </w:tr>
      <w:tr w:rsidR="00013DAD" w:rsidTr="00013DAD">
        <w:tc>
          <w:tcPr>
            <w:tcW w:w="1951" w:type="dxa"/>
          </w:tcPr>
          <w:p w:rsidR="00013DAD" w:rsidRDefault="00013DAD">
            <w:r>
              <w:t xml:space="preserve">46-022 </w:t>
            </w:r>
          </w:p>
        </w:tc>
        <w:tc>
          <w:tcPr>
            <w:tcW w:w="5245" w:type="dxa"/>
          </w:tcPr>
          <w:p w:rsidR="00013DAD" w:rsidRDefault="00013DAD">
            <w:r>
              <w:t>PS pro nápravu vývojových poruch učení v ČJ II.</w:t>
            </w:r>
          </w:p>
        </w:tc>
        <w:tc>
          <w:tcPr>
            <w:tcW w:w="2016" w:type="dxa"/>
          </w:tcPr>
          <w:p w:rsidR="00013DAD" w:rsidRDefault="00013DAD" w:rsidP="00013DAD">
            <w:pPr>
              <w:jc w:val="center"/>
            </w:pPr>
            <w:r>
              <w:t>10</w:t>
            </w:r>
          </w:p>
        </w:tc>
      </w:tr>
    </w:tbl>
    <w:p w:rsidR="00013DAD" w:rsidRDefault="00013DAD"/>
    <w:p w:rsidR="00EC4C63" w:rsidRDefault="00EC4C63"/>
    <w:p w:rsidR="00EC4C63" w:rsidRDefault="00EC4C63">
      <w:r>
        <w:t>V Říčanech 6. 12. 2016</w:t>
      </w:r>
    </w:p>
    <w:p w:rsidR="00EC4C63" w:rsidRDefault="00EC4C63">
      <w:r>
        <w:t>Mgr. Marie L</w:t>
      </w:r>
      <w:bookmarkStart w:id="0" w:name="_GoBack"/>
      <w:bookmarkEnd w:id="0"/>
      <w:r>
        <w:t>ejčková – ředitelka školy</w:t>
      </w:r>
    </w:p>
    <w:sectPr w:rsidR="00EC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AD"/>
    <w:rsid w:val="00013DAD"/>
    <w:rsid w:val="00613E18"/>
    <w:rsid w:val="00721AAB"/>
    <w:rsid w:val="00E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340A-428A-4731-B154-19C262C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Mgr. Marie Lejčková</cp:lastModifiedBy>
  <cp:revision>2</cp:revision>
  <dcterms:created xsi:type="dcterms:W3CDTF">2016-12-19T10:37:00Z</dcterms:created>
  <dcterms:modified xsi:type="dcterms:W3CDTF">2016-12-19T10:37:00Z</dcterms:modified>
</cp:coreProperties>
</file>