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608" w:rsidRDefault="006D76FF">
      <w:pPr>
        <w:pStyle w:val="Heading10"/>
        <w:keepNext/>
        <w:keepLines/>
        <w:shd w:val="clear" w:color="auto" w:fill="auto"/>
        <w:spacing w:after="400" w:line="320" w:lineRule="exact"/>
      </w:pPr>
      <w:bookmarkStart w:id="0" w:name="bookmark0"/>
      <w:r>
        <w:rPr>
          <w:rStyle w:val="Heading11"/>
          <w:i/>
          <w:iCs/>
        </w:rPr>
        <w:t xml:space="preserve">TRt_R_£5_ </w:t>
      </w:r>
      <w:r>
        <w:rPr>
          <w:rStyle w:val="Heading1Spacing1pt"/>
          <w:i/>
          <w:iCs/>
        </w:rPr>
        <w:t>¿OJR</w:t>
      </w:r>
      <w:bookmarkEnd w:id="0"/>
    </w:p>
    <w:p w:rsidR="004E0608" w:rsidRDefault="006D76FF">
      <w:pPr>
        <w:pStyle w:val="Heading30"/>
        <w:keepNext/>
        <w:keepLines/>
        <w:shd w:val="clear" w:color="auto" w:fill="auto"/>
        <w:spacing w:before="0" w:after="3" w:line="240" w:lineRule="exact"/>
        <w:ind w:left="408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4.05pt;margin-top:-9.35pt;width:129.4pt;height:.05pt;z-index:-251656704;mso-wrap-distance-left:12.95pt;mso-wrap-distance-right:5pt;mso-wrap-distance-bottom:3.6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310"/>
                    <w:gridCol w:w="1278"/>
                  </w:tblGrid>
                  <w:tr w:rsidR="004E060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20"/>
                      <w:jc w:val="center"/>
                    </w:trPr>
                    <w:tc>
                      <w:tcPr>
                        <w:tcW w:w="2588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E0608" w:rsidRDefault="006D76FF">
                        <w:pPr>
                          <w:pStyle w:val="Bodytext20"/>
                          <w:shd w:val="clear" w:color="auto" w:fill="auto"/>
                          <w:spacing w:line="200" w:lineRule="exact"/>
                          <w:ind w:left="160" w:firstLine="0"/>
                          <w:jc w:val="left"/>
                        </w:pPr>
                        <w:r>
                          <w:rPr>
                            <w:rStyle w:val="Bodytext2ArialNarrow"/>
                          </w:rPr>
                          <w:t xml:space="preserve">..■•zasláno skon </w:t>
                        </w:r>
                        <w:proofErr w:type="spellStart"/>
                        <w:r>
                          <w:rPr>
                            <w:rStyle w:val="Bodytext2ArialNarrow"/>
                          </w:rPr>
                          <w:t>útv.</w:t>
                        </w:r>
                        <w:proofErr w:type="gramStart"/>
                        <w:r>
                          <w:rPr>
                            <w:rStyle w:val="Bodytext2ArialNarrow"/>
                          </w:rPr>
                          <w:t>dne</w:t>
                        </w:r>
                        <w:proofErr w:type="spellEnd"/>
                        <w:r>
                          <w:rPr>
                            <w:rStyle w:val="Bodytext2ArialNarrow"/>
                          </w:rPr>
                          <w:t xml:space="preserve">',/ </w:t>
                        </w:r>
                        <w:r>
                          <w:rPr>
                            <w:rStyle w:val="Bodytext2ArialNarrow0"/>
                          </w:rPr>
                          <w:t xml:space="preserve"># </w:t>
                        </w:r>
                        <w:r>
                          <w:rPr>
                            <w:rStyle w:val="Bodytext2ArialNarrow75ptItalic"/>
                          </w:rPr>
                          <w:t>i •</w:t>
                        </w:r>
                        <w:proofErr w:type="gramEnd"/>
                      </w:p>
                    </w:tc>
                  </w:tr>
                  <w:tr w:rsidR="004E060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4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E0608" w:rsidRDefault="006D76FF">
                        <w:pPr>
                          <w:pStyle w:val="Bodytext20"/>
                          <w:shd w:val="clear" w:color="auto" w:fill="auto"/>
                          <w:spacing w:line="200" w:lineRule="exact"/>
                          <w:ind w:firstLine="0"/>
                          <w:jc w:val="left"/>
                        </w:pPr>
                        <w:r>
                          <w:rPr>
                            <w:rStyle w:val="Bodytext2ArialNarrow"/>
                          </w:rPr>
                          <w:t>i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E0608" w:rsidRDefault="006D76FF">
                        <w:pPr>
                          <w:pStyle w:val="Bodytext20"/>
                          <w:shd w:val="clear" w:color="auto" w:fill="auto"/>
                          <w:spacing w:line="260" w:lineRule="exact"/>
                          <w:ind w:firstLine="0"/>
                          <w:jc w:val="left"/>
                        </w:pPr>
                        <w:r>
                          <w:rPr>
                            <w:rStyle w:val="Bodytext2ArialNarrow0"/>
                          </w:rPr>
                          <w:t xml:space="preserve">'J </w:t>
                        </w:r>
                        <w:r>
                          <w:rPr>
                            <w:rStyle w:val="Bodytext2Garamond13ptItalicSpacing-2pt"/>
                            <w:b w:val="0"/>
                            <w:bCs w:val="0"/>
                          </w:rPr>
                          <w:t>Á</w:t>
                        </w:r>
                      </w:p>
                    </w:tc>
                  </w:tr>
                  <w:tr w:rsidR="004E060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1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4E0608" w:rsidRDefault="006D76FF">
                        <w:pPr>
                          <w:pStyle w:val="Bodytext20"/>
                          <w:shd w:val="clear" w:color="auto" w:fill="auto"/>
                          <w:spacing w:line="260" w:lineRule="exact"/>
                          <w:ind w:firstLine="0"/>
                          <w:jc w:val="left"/>
                        </w:pPr>
                        <w:r>
                          <w:rPr>
                            <w:rStyle w:val="Bodytext2ArialNarrow"/>
                          </w:rPr>
                          <w:t xml:space="preserve">I </w:t>
                        </w:r>
                        <w:r>
                          <w:rPr>
                            <w:rStyle w:val="Bodytext2Garamond13ptItalicSpacing-2pt"/>
                            <w:b w:val="0"/>
                            <w:bCs w:val="0"/>
                          </w:rPr>
                          <w:t>ÍJ</w:t>
                        </w:r>
                        <w:r>
                          <w:rPr>
                            <w:rStyle w:val="Bodytext2ArialNarrow12pt"/>
                          </w:rPr>
                          <w:t xml:space="preserve"> </w:t>
                        </w:r>
                        <w:r>
                          <w:rPr>
                            <w:rStyle w:val="Bodytext2ArialNarrow0"/>
                          </w:rPr>
                          <w:t>77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E0608" w:rsidRDefault="006D76FF">
                        <w:pPr>
                          <w:pStyle w:val="Bodytext20"/>
                          <w:shd w:val="clear" w:color="auto" w:fill="auto"/>
                          <w:spacing w:line="150" w:lineRule="exact"/>
                          <w:ind w:firstLine="0"/>
                          <w:jc w:val="left"/>
                        </w:pPr>
                        <w:r>
                          <w:rPr>
                            <w:rStyle w:val="Bodytext2ArialNarrow75ptItalic"/>
                          </w:rPr>
                          <w:t>/</w:t>
                        </w:r>
                      </w:p>
                    </w:tc>
                  </w:tr>
                  <w:tr w:rsidR="004E060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4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E0608" w:rsidRDefault="006D76FF">
                        <w:pPr>
                          <w:pStyle w:val="Bodytext20"/>
                          <w:shd w:val="clear" w:color="auto" w:fill="auto"/>
                          <w:spacing w:line="200" w:lineRule="exact"/>
                          <w:ind w:firstLine="0"/>
                          <w:jc w:val="left"/>
                        </w:pPr>
                        <w:r>
                          <w:rPr>
                            <w:rStyle w:val="Bodytext2ArialNarrow"/>
                          </w:rPr>
                          <w:t>! 77</w:t>
                        </w: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4E0608" w:rsidRDefault="006D76FF">
                        <w:pPr>
                          <w:pStyle w:val="Bodytext20"/>
                          <w:shd w:val="clear" w:color="auto" w:fill="auto"/>
                          <w:tabs>
                            <w:tab w:val="left" w:leader="dot" w:pos="418"/>
                          </w:tabs>
                          <w:spacing w:line="200" w:lineRule="exact"/>
                          <w:ind w:firstLine="0"/>
                        </w:pPr>
                        <w:r>
                          <w:rPr>
                            <w:rStyle w:val="Bodytext2ArialNarrow"/>
                          </w:rPr>
                          <w:tab/>
                          <w:t xml:space="preserve"> J</w:t>
                        </w:r>
                      </w:p>
                    </w:tc>
                  </w:tr>
                  <w:tr w:rsidR="004E0608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6"/>
                      <w:jc w:val="center"/>
                    </w:trPr>
                    <w:tc>
                      <w:tcPr>
                        <w:tcW w:w="13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4E0608" w:rsidRDefault="004E060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4E0608" w:rsidRDefault="006D76FF">
                        <w:pPr>
                          <w:pStyle w:val="Bodytext20"/>
                          <w:shd w:val="clear" w:color="auto" w:fill="auto"/>
                          <w:spacing w:line="200" w:lineRule="exact"/>
                          <w:ind w:firstLine="0"/>
                          <w:jc w:val="right"/>
                        </w:pPr>
                        <w:r>
                          <w:rPr>
                            <w:rStyle w:val="Bodytext2ArialNarrow"/>
                          </w:rPr>
                          <w:t>I</w:t>
                        </w:r>
                      </w:p>
                    </w:tc>
                  </w:tr>
                </w:tbl>
                <w:p w:rsidR="004E0608" w:rsidRDefault="004E0608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square" side="left" anchorx="margin"/>
          </v:shape>
        </w:pict>
      </w:r>
      <w:bookmarkStart w:id="1" w:name="bookmark1"/>
      <w:r>
        <w:t>SMLOUVA</w:t>
      </w:r>
      <w:bookmarkEnd w:id="1"/>
    </w:p>
    <w:p w:rsidR="004E0608" w:rsidRDefault="006D76FF">
      <w:pPr>
        <w:pStyle w:val="Bodytext30"/>
        <w:shd w:val="clear" w:color="auto" w:fill="auto"/>
        <w:spacing w:before="0" w:after="410" w:line="200" w:lineRule="exact"/>
        <w:ind w:firstLine="0"/>
      </w:pPr>
      <w:r>
        <w:t>o umístění elektronického komunikačního zařízení</w:t>
      </w:r>
    </w:p>
    <w:p w:rsidR="004E0608" w:rsidRDefault="006D76FF">
      <w:pPr>
        <w:pStyle w:val="Bodytext30"/>
        <w:numPr>
          <w:ilvl w:val="0"/>
          <w:numId w:val="1"/>
        </w:numPr>
        <w:shd w:val="clear" w:color="auto" w:fill="auto"/>
        <w:tabs>
          <w:tab w:val="left" w:pos="348"/>
        </w:tabs>
        <w:spacing w:before="0" w:after="0" w:line="227" w:lineRule="exact"/>
        <w:ind w:left="480"/>
        <w:jc w:val="both"/>
      </w:pPr>
      <w:r>
        <w:t>Nemocnice Třinec, příspěvková organizace</w:t>
      </w:r>
    </w:p>
    <w:p w:rsidR="004E0608" w:rsidRDefault="006D76FF">
      <w:pPr>
        <w:pStyle w:val="Bodytext20"/>
        <w:shd w:val="clear" w:color="auto" w:fill="auto"/>
        <w:tabs>
          <w:tab w:val="left" w:pos="2201"/>
        </w:tabs>
        <w:ind w:left="380" w:firstLine="0"/>
      </w:pPr>
      <w:r>
        <w:t>se sídlem</w:t>
      </w:r>
      <w:r>
        <w:tab/>
        <w:t xml:space="preserve">Kaštanová 268, Dolní </w:t>
      </w:r>
      <w:proofErr w:type="spellStart"/>
      <w:r>
        <w:t>Líštná</w:t>
      </w:r>
      <w:proofErr w:type="spellEnd"/>
      <w:r>
        <w:t>, 739 61 Třinec</w:t>
      </w:r>
    </w:p>
    <w:p w:rsidR="004E0608" w:rsidRDefault="006D76FF">
      <w:pPr>
        <w:pStyle w:val="Bodytext20"/>
        <w:shd w:val="clear" w:color="auto" w:fill="auto"/>
        <w:tabs>
          <w:tab w:val="left" w:pos="2201"/>
        </w:tabs>
        <w:ind w:left="380" w:right="2300" w:firstLine="0"/>
        <w:jc w:val="left"/>
      </w:pPr>
      <w:r>
        <w:t xml:space="preserve">zapsaná v </w:t>
      </w:r>
      <w:r>
        <w:t xml:space="preserve">obchodním rejstříku u Krajského soudu v Ostravě, oddíl </w:t>
      </w:r>
      <w:proofErr w:type="spellStart"/>
      <w:r>
        <w:t>Pr</w:t>
      </w:r>
      <w:proofErr w:type="spellEnd"/>
      <w:r>
        <w:t>, vložka 908 IČO:</w:t>
      </w:r>
      <w:r>
        <w:tab/>
        <w:t>00534242</w:t>
      </w:r>
    </w:p>
    <w:p w:rsidR="004E0608" w:rsidRDefault="006D76FF">
      <w:pPr>
        <w:pStyle w:val="Bodytext20"/>
        <w:shd w:val="clear" w:color="auto" w:fill="auto"/>
        <w:tabs>
          <w:tab w:val="left" w:pos="2201"/>
        </w:tabs>
        <w:ind w:left="380" w:firstLine="0"/>
      </w:pPr>
      <w:r>
        <w:t>DIČ:</w:t>
      </w:r>
      <w:r>
        <w:tab/>
        <w:t>CZ00534242</w:t>
      </w:r>
    </w:p>
    <w:p w:rsidR="004E0608" w:rsidRDefault="006D76FF">
      <w:pPr>
        <w:pStyle w:val="Bodytext20"/>
        <w:shd w:val="clear" w:color="auto" w:fill="auto"/>
        <w:tabs>
          <w:tab w:val="left" w:pos="2201"/>
          <w:tab w:val="right" w:pos="4084"/>
        </w:tabs>
        <w:ind w:left="380" w:firstLine="0"/>
      </w:pPr>
      <w:r>
        <w:t>bankovní spojení:</w:t>
      </w:r>
      <w:r>
        <w:tab/>
        <w:t>Komerční banka,</w:t>
      </w:r>
      <w:r>
        <w:tab/>
        <w:t>a.s.</w:t>
      </w:r>
    </w:p>
    <w:p w:rsidR="004E0608" w:rsidRDefault="006D76FF">
      <w:pPr>
        <w:pStyle w:val="Bodytext20"/>
        <w:shd w:val="clear" w:color="auto" w:fill="auto"/>
        <w:tabs>
          <w:tab w:val="left" w:pos="2201"/>
        </w:tabs>
        <w:ind w:left="380" w:firstLine="0"/>
      </w:pPr>
      <w:r>
        <w:t>číslo účtu:</w:t>
      </w:r>
      <w:r>
        <w:tab/>
        <w:t>29034781/0100</w:t>
      </w:r>
    </w:p>
    <w:p w:rsidR="004E0608" w:rsidRDefault="006D76FF">
      <w:pPr>
        <w:pStyle w:val="Bodytext20"/>
        <w:shd w:val="clear" w:color="auto" w:fill="auto"/>
        <w:tabs>
          <w:tab w:val="left" w:pos="2201"/>
        </w:tabs>
        <w:ind w:left="380" w:firstLine="0"/>
      </w:pPr>
      <w:r>
        <w:t>zastoupená:</w:t>
      </w:r>
      <w:r>
        <w:tab/>
        <w:t>MUDr. et Mgr. Zdeňkem Matuškem, ředitelem nemocnice</w:t>
      </w:r>
    </w:p>
    <w:p w:rsidR="004E0608" w:rsidRDefault="006D76FF">
      <w:pPr>
        <w:pStyle w:val="Bodytext20"/>
        <w:shd w:val="clear" w:color="auto" w:fill="auto"/>
        <w:spacing w:after="202"/>
        <w:ind w:left="380" w:firstLine="0"/>
      </w:pPr>
      <w:r>
        <w:t>dále jen “Pronajímatel“</w:t>
      </w:r>
    </w:p>
    <w:p w:rsidR="004E0608" w:rsidRDefault="006D76FF">
      <w:pPr>
        <w:pStyle w:val="Bodytext30"/>
        <w:shd w:val="clear" w:color="auto" w:fill="auto"/>
        <w:spacing w:before="0" w:after="164" w:line="200" w:lineRule="exact"/>
        <w:ind w:left="4580" w:firstLine="0"/>
        <w:jc w:val="left"/>
      </w:pPr>
      <w:r>
        <w:t>a</w:t>
      </w:r>
    </w:p>
    <w:p w:rsidR="004E0608" w:rsidRDefault="006D76FF">
      <w:pPr>
        <w:pStyle w:val="Bodytext30"/>
        <w:numPr>
          <w:ilvl w:val="0"/>
          <w:numId w:val="1"/>
        </w:numPr>
        <w:shd w:val="clear" w:color="auto" w:fill="auto"/>
        <w:tabs>
          <w:tab w:val="left" w:pos="355"/>
        </w:tabs>
        <w:spacing w:before="0" w:after="0" w:line="230" w:lineRule="exact"/>
        <w:ind w:left="480"/>
        <w:jc w:val="both"/>
      </w:pPr>
      <w:proofErr w:type="spellStart"/>
      <w:r>
        <w:t>Intraweb</w:t>
      </w:r>
      <w:proofErr w:type="spellEnd"/>
      <w:r>
        <w:t xml:space="preserve"> servis s. r. o.</w:t>
      </w:r>
    </w:p>
    <w:p w:rsidR="004E0608" w:rsidRDefault="006D76FF">
      <w:pPr>
        <w:pStyle w:val="Bodytext20"/>
        <w:shd w:val="clear" w:color="auto" w:fill="auto"/>
        <w:tabs>
          <w:tab w:val="left" w:pos="2201"/>
        </w:tabs>
        <w:spacing w:line="230" w:lineRule="exact"/>
        <w:ind w:left="380" w:firstLine="0"/>
      </w:pPr>
      <w:r>
        <w:t>se sídlem</w:t>
      </w:r>
      <w:r>
        <w:tab/>
        <w:t>739 96 Vendryně 1162</w:t>
      </w:r>
    </w:p>
    <w:p w:rsidR="004E0608" w:rsidRDefault="006D76FF">
      <w:pPr>
        <w:pStyle w:val="Bodytext20"/>
        <w:shd w:val="clear" w:color="auto" w:fill="auto"/>
        <w:spacing w:line="230" w:lineRule="exact"/>
        <w:ind w:left="480" w:hanging="480"/>
      </w:pPr>
      <w:r>
        <w:pict>
          <v:shape id="_x0000_s1027" type="#_x0000_t202" style="position:absolute;left:0;text-align:left;margin-left:16.2pt;margin-top:9.15pt;width:88.9pt;height:70.15pt;z-index:-251655680;mso-wrap-distance-left:5pt;mso-wrap-distance-top:9.15pt;mso-wrap-distance-right:5pt;mso-position-horizontal-relative:margin" filled="f" stroked="f">
            <v:textbox style="mso-fit-shape-to-text:t" inset="0,0,0,0">
              <w:txbxContent>
                <w:p w:rsidR="004E0608" w:rsidRDefault="006D76FF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IČO:</w:t>
                  </w:r>
                </w:p>
                <w:p w:rsidR="004E0608" w:rsidRDefault="006D76FF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4E0608" w:rsidRDefault="006D76FF">
                  <w:pPr>
                    <w:pStyle w:val="Bodytext20"/>
                    <w:shd w:val="clear" w:color="auto" w:fill="auto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bankovní spojení: číslo účtu zastoupená dále jen “Nájemce"</w:t>
                  </w:r>
                </w:p>
              </w:txbxContent>
            </v:textbox>
            <w10:wrap type="square" side="right" anchorx="margin"/>
          </v:shape>
        </w:pict>
      </w:r>
      <w:r>
        <w:t>zapsaná v obchodním rejstříku u Krajského soudu v Ostravě, oddíl c, vložka 33150</w:t>
      </w:r>
    </w:p>
    <w:p w:rsidR="004E0608" w:rsidRDefault="006D76FF">
      <w:pPr>
        <w:pStyle w:val="Bodytext20"/>
        <w:shd w:val="clear" w:color="auto" w:fill="auto"/>
        <w:spacing w:line="230" w:lineRule="exact"/>
        <w:ind w:right="6360" w:firstLine="0"/>
        <w:jc w:val="left"/>
      </w:pPr>
      <w:r>
        <w:t xml:space="preserve">28582764 CZ28582764 </w:t>
      </w:r>
      <w:proofErr w:type="spellStart"/>
      <w:r>
        <w:t>Fio</w:t>
      </w:r>
      <w:proofErr w:type="spellEnd"/>
      <w:r>
        <w:t xml:space="preserve"> banka, a.s.</w:t>
      </w:r>
    </w:p>
    <w:p w:rsidR="004E0608" w:rsidRDefault="006D76FF">
      <w:pPr>
        <w:pStyle w:val="Bodytext20"/>
        <w:shd w:val="clear" w:color="auto" w:fill="auto"/>
        <w:spacing w:line="230" w:lineRule="exact"/>
        <w:ind w:left="480" w:hanging="480"/>
      </w:pPr>
      <w:r>
        <w:t>2200390364/2010</w:t>
      </w:r>
    </w:p>
    <w:p w:rsidR="004E0608" w:rsidRDefault="006D76FF">
      <w:pPr>
        <w:pStyle w:val="Bodytext20"/>
        <w:shd w:val="clear" w:color="auto" w:fill="auto"/>
        <w:spacing w:after="660" w:line="230" w:lineRule="exact"/>
        <w:ind w:left="480" w:hanging="480"/>
      </w:pPr>
      <w:r>
        <w:t xml:space="preserve">Leszkem </w:t>
      </w:r>
      <w:proofErr w:type="spellStart"/>
      <w:r>
        <w:t>Sajdokem</w:t>
      </w:r>
      <w:proofErr w:type="spellEnd"/>
      <w:r>
        <w:t>, jednatelem společnosti, 603 445 846</w:t>
      </w:r>
    </w:p>
    <w:p w:rsidR="004E0608" w:rsidRDefault="006D76FF">
      <w:pPr>
        <w:pStyle w:val="Bodytext20"/>
        <w:shd w:val="clear" w:color="auto" w:fill="auto"/>
        <w:spacing w:after="204" w:line="230" w:lineRule="exact"/>
        <w:ind w:right="760" w:firstLine="0"/>
      </w:pPr>
      <w:r>
        <w:t xml:space="preserve">uzavírají níže uvedeného dne, měsíce a roku podle § 2201 a násl. zákona č.89/2012 Sb., občanský zákoník, v platném znění (dále jen </w:t>
      </w:r>
      <w:r>
        <w:rPr>
          <w:rStyle w:val="Bodytext2Bold"/>
        </w:rPr>
        <w:t xml:space="preserve">„Občanský zákoník“) </w:t>
      </w:r>
      <w:r>
        <w:t xml:space="preserve">a podle zákona č. 127/2005 Sb., o </w:t>
      </w:r>
      <w:r>
        <w:t>elektronických komunikacích a o změně některých souvisejících zákonů, tuto smlouvu takto:</w:t>
      </w:r>
    </w:p>
    <w:p w:rsidR="004E0608" w:rsidRDefault="006D76FF">
      <w:pPr>
        <w:pStyle w:val="Heading320"/>
        <w:keepNext/>
        <w:keepLines/>
        <w:shd w:val="clear" w:color="auto" w:fill="auto"/>
        <w:spacing w:before="0" w:line="200" w:lineRule="exact"/>
        <w:ind w:left="4580"/>
      </w:pPr>
      <w:bookmarkStart w:id="2" w:name="bookmark2"/>
      <w:r>
        <w:t>I.</w:t>
      </w:r>
      <w:bookmarkEnd w:id="2"/>
    </w:p>
    <w:p w:rsidR="004E0608" w:rsidRDefault="006D76FF">
      <w:pPr>
        <w:pStyle w:val="Bodytext30"/>
        <w:shd w:val="clear" w:color="auto" w:fill="auto"/>
        <w:spacing w:before="0" w:after="167" w:line="200" w:lineRule="exact"/>
        <w:ind w:left="3480" w:firstLine="0"/>
        <w:jc w:val="left"/>
      </w:pPr>
      <w:r>
        <w:t>Účel a předmět smlouvy</w:t>
      </w:r>
    </w:p>
    <w:p w:rsidR="004E0608" w:rsidRDefault="006D76FF">
      <w:pPr>
        <w:pStyle w:val="Bodytext20"/>
        <w:numPr>
          <w:ilvl w:val="0"/>
          <w:numId w:val="2"/>
        </w:numPr>
        <w:shd w:val="clear" w:color="auto" w:fill="auto"/>
        <w:tabs>
          <w:tab w:val="left" w:pos="337"/>
        </w:tabs>
        <w:spacing w:after="183" w:line="230" w:lineRule="exact"/>
        <w:ind w:left="380" w:right="760" w:hanging="380"/>
      </w:pPr>
      <w:r>
        <w:t xml:space="preserve">Pronajímatel je příspěvkovou organizací zřízenou Moravskoslezským krajem, který ji předal nemovitý majetek ve vlastnictví Moravskoslezského </w:t>
      </w:r>
      <w:r>
        <w:t xml:space="preserve">kraje, jehož součástí jsou pronajaté prostory dle bodu I, </w:t>
      </w:r>
      <w:proofErr w:type="spellStart"/>
      <w:r>
        <w:t>odst</w:t>
      </w:r>
      <w:proofErr w:type="spellEnd"/>
      <w:r>
        <w:t xml:space="preserve"> 2., do správy k jejímu vlastnímu hospodářskému využití.</w:t>
      </w:r>
    </w:p>
    <w:p w:rsidR="004E0608" w:rsidRDefault="006D76FF">
      <w:pPr>
        <w:pStyle w:val="Bodytext20"/>
        <w:numPr>
          <w:ilvl w:val="0"/>
          <w:numId w:val="2"/>
        </w:numPr>
        <w:shd w:val="clear" w:color="auto" w:fill="auto"/>
        <w:tabs>
          <w:tab w:val="left" w:pos="348"/>
        </w:tabs>
        <w:spacing w:after="180"/>
        <w:ind w:left="380" w:right="760" w:hanging="380"/>
      </w:pPr>
      <w:r>
        <w:t>Nájemce prohlašuje, že elektronické komunikační zařízení (dále též Zařízení) v jeho vlastnictví umísťovaná na nemovitosti Pronajímatele s</w:t>
      </w:r>
      <w:r>
        <w:t>louží výhradně k předmětu podnikání. Pronajímatel prohlašuje, že je oprávněn umísťovat elektronické komunikační zařízení třetích osob ve/na svých nemovitostech za úplatu</w:t>
      </w:r>
    </w:p>
    <w:p w:rsidR="004E0608" w:rsidRDefault="006D76FF">
      <w:pPr>
        <w:pStyle w:val="Bodytext20"/>
        <w:numPr>
          <w:ilvl w:val="0"/>
          <w:numId w:val="2"/>
        </w:numPr>
        <w:shd w:val="clear" w:color="auto" w:fill="auto"/>
        <w:tabs>
          <w:tab w:val="left" w:pos="348"/>
        </w:tabs>
        <w:spacing w:after="502"/>
        <w:ind w:left="380" w:right="760" w:hanging="380"/>
      </w:pPr>
      <w:r>
        <w:t xml:space="preserve">Předmětem této smlouvy je umístění elektronického komunikačního zařízení Nájemce, </w:t>
      </w:r>
      <w:r>
        <w:t>uvedené v příloze této smlouvy v/na nemovitosti spravované Pronajímatelem (dále též Objekt), a to způsobem vymezeným v příloze této smlouvy (dále jen Předmět nájmu).</w:t>
      </w:r>
    </w:p>
    <w:p w:rsidR="004E0608" w:rsidRDefault="006D76FF">
      <w:pPr>
        <w:pStyle w:val="Bodytext30"/>
        <w:shd w:val="clear" w:color="auto" w:fill="auto"/>
        <w:spacing w:before="0" w:after="188" w:line="200" w:lineRule="exact"/>
        <w:ind w:left="3220" w:firstLine="0"/>
        <w:jc w:val="left"/>
      </w:pPr>
      <w:r>
        <w:t>Nájemné za umístění zařízení</w:t>
      </w:r>
    </w:p>
    <w:p w:rsidR="004E0608" w:rsidRDefault="006D76FF">
      <w:pPr>
        <w:pStyle w:val="Bodytext20"/>
        <w:numPr>
          <w:ilvl w:val="0"/>
          <w:numId w:val="3"/>
        </w:numPr>
        <w:shd w:val="clear" w:color="auto" w:fill="auto"/>
        <w:tabs>
          <w:tab w:val="left" w:pos="337"/>
        </w:tabs>
        <w:spacing w:after="167" w:line="200" w:lineRule="exact"/>
        <w:ind w:left="480" w:hanging="480"/>
      </w:pPr>
      <w:r>
        <w:t>Cena nájmu se stanoví dohodou následovně:</w:t>
      </w:r>
    </w:p>
    <w:p w:rsidR="004E0608" w:rsidRDefault="006D76FF">
      <w:pPr>
        <w:pStyle w:val="Bodytext20"/>
        <w:shd w:val="clear" w:color="auto" w:fill="auto"/>
        <w:spacing w:after="180"/>
        <w:ind w:right="2180" w:firstLine="0"/>
        <w:jc w:val="left"/>
      </w:pPr>
      <w:r>
        <w:pict>
          <v:shape id="_x0000_s1028" type="#_x0000_t202" style="position:absolute;margin-left:86.95pt;margin-top:-.6pt;width:125.8pt;height:22.75pt;z-index:-251654656;mso-wrap-distance-left:5pt;mso-wrap-distance-right:114.1pt;mso-position-horizontal-relative:margin" filled="f" stroked="f">
            <v:textbox style="mso-fit-shape-to-text:t" inset="0,0,0,0">
              <w:txbxContent>
                <w:p w:rsidR="004E0608" w:rsidRDefault="006D76FF">
                  <w:pPr>
                    <w:pStyle w:val="Bodytext2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Celkem ročně</w:t>
                  </w:r>
                </w:p>
                <w:p w:rsidR="004E0608" w:rsidRDefault="006D76FF">
                  <w:pPr>
                    <w:pStyle w:val="Bodytext20"/>
                    <w:shd w:val="clear" w:color="auto" w:fill="auto"/>
                    <w:spacing w:line="200" w:lineRule="exact"/>
                    <w:ind w:firstLine="0"/>
                    <w:jc w:val="left"/>
                  </w:pPr>
                  <w:r>
                    <w:rPr>
                      <w:rStyle w:val="Bodytext2Exact"/>
                    </w:rPr>
                    <w:t>Měs</w:t>
                  </w:r>
                  <w:r>
                    <w:rPr>
                      <w:rStyle w:val="Bodytext2Exact"/>
                    </w:rPr>
                    <w:t>íční úhrada nájemného:</w:t>
                  </w:r>
                </w:p>
              </w:txbxContent>
            </v:textbox>
            <w10:wrap type="square" side="right" anchorx="margin"/>
          </v:shape>
        </w:pict>
      </w:r>
      <w:r>
        <w:t xml:space="preserve">54 600,00 Kč </w:t>
      </w:r>
      <w:r>
        <w:rPr>
          <w:rStyle w:val="Bodytext2Bold"/>
        </w:rPr>
        <w:t>4 550,00 Kč</w:t>
      </w:r>
    </w:p>
    <w:p w:rsidR="004E0608" w:rsidRDefault="006D76FF">
      <w:pPr>
        <w:pStyle w:val="Bodytext20"/>
        <w:numPr>
          <w:ilvl w:val="0"/>
          <w:numId w:val="3"/>
        </w:numPr>
        <w:shd w:val="clear" w:color="auto" w:fill="auto"/>
        <w:tabs>
          <w:tab w:val="left" w:pos="344"/>
        </w:tabs>
        <w:spacing w:after="60"/>
        <w:ind w:left="480" w:right="760" w:hanging="480"/>
      </w:pPr>
      <w:r>
        <w:t>Nájemce bude hradit nájemné na základě faktury vystavené pronajímatelem a to se splatností úhrady nájemného k 15. dni běžného měsíce.</w:t>
      </w:r>
    </w:p>
    <w:p w:rsidR="004E0608" w:rsidRDefault="006D76FF">
      <w:pPr>
        <w:pStyle w:val="Bodytext20"/>
        <w:numPr>
          <w:ilvl w:val="0"/>
          <w:numId w:val="3"/>
        </w:numPr>
        <w:shd w:val="clear" w:color="auto" w:fill="auto"/>
        <w:tabs>
          <w:tab w:val="left" w:pos="344"/>
        </w:tabs>
        <w:ind w:left="480" w:right="760" w:hanging="480"/>
      </w:pPr>
      <w:r>
        <w:t xml:space="preserve">V nájemném za kalendářní rok jsou zahrnuty veškeré náklady za služby </w:t>
      </w:r>
      <w:r>
        <w:t>související s umístěním zařízení (ostraha, vjezd do areálu, provoz výtahů, osvětlení, vytápění) vyjma dodávky elektrické energie.</w:t>
      </w:r>
      <w:r>
        <w:br w:type="page"/>
      </w:r>
    </w:p>
    <w:p w:rsidR="004E0608" w:rsidRDefault="006D76FF">
      <w:pPr>
        <w:pStyle w:val="Bodytext20"/>
        <w:numPr>
          <w:ilvl w:val="0"/>
          <w:numId w:val="3"/>
        </w:numPr>
        <w:shd w:val="clear" w:color="auto" w:fill="auto"/>
        <w:tabs>
          <w:tab w:val="left" w:pos="423"/>
        </w:tabs>
        <w:spacing w:after="286"/>
        <w:ind w:left="500" w:right="680"/>
      </w:pPr>
      <w:r>
        <w:lastRenderedPageBreak/>
        <w:t>Náklady za spotřebovanou elektrickou energii budou účtovány samostatně podle podružného elektroměru instalovaného Nájemcem, a</w:t>
      </w:r>
      <w:r>
        <w:t xml:space="preserve"> to na základě faktury (daňového dokladu) dodaného Nájemci po skončení kalendářního roku. Splatnost faktury (daňového dokladu) bude 30 dnů ode dne vystavení. Smluvní strany se dohodly, že </w:t>
      </w:r>
      <w:proofErr w:type="spellStart"/>
      <w:r>
        <w:t>refakturace</w:t>
      </w:r>
      <w:proofErr w:type="spellEnd"/>
      <w:r>
        <w:t xml:space="preserve"> úhrady dle výše uvedeného bude navýšena o režijní náklad</w:t>
      </w:r>
      <w:r>
        <w:t>y Pronajímatele související se zajištěním provozu sítě ve výši 30 % ceny spotřebované elektrické energie</w:t>
      </w:r>
    </w:p>
    <w:p w:rsidR="004E0608" w:rsidRDefault="006D76FF">
      <w:pPr>
        <w:pStyle w:val="Bodytext40"/>
        <w:shd w:val="clear" w:color="auto" w:fill="auto"/>
        <w:spacing w:before="0" w:after="14" w:line="170" w:lineRule="exact"/>
        <w:ind w:left="4500"/>
      </w:pPr>
      <w:r>
        <w:t>III.</w:t>
      </w:r>
    </w:p>
    <w:p w:rsidR="004E0608" w:rsidRDefault="006D76FF">
      <w:pPr>
        <w:pStyle w:val="Bodytext30"/>
        <w:shd w:val="clear" w:color="auto" w:fill="auto"/>
        <w:spacing w:before="0" w:after="224" w:line="200" w:lineRule="exact"/>
        <w:ind w:left="3740" w:firstLine="0"/>
        <w:jc w:val="left"/>
      </w:pPr>
      <w:r>
        <w:t>Platební podmínky</w:t>
      </w:r>
    </w:p>
    <w:p w:rsidR="004E0608" w:rsidRDefault="006D76FF">
      <w:pPr>
        <w:pStyle w:val="Bodytext20"/>
        <w:numPr>
          <w:ilvl w:val="0"/>
          <w:numId w:val="4"/>
        </w:numPr>
        <w:shd w:val="clear" w:color="auto" w:fill="auto"/>
        <w:tabs>
          <w:tab w:val="left" w:pos="423"/>
        </w:tabs>
        <w:spacing w:after="63" w:line="230" w:lineRule="exact"/>
        <w:ind w:left="500" w:right="680"/>
      </w:pPr>
      <w:r>
        <w:t>Smluvní strany se dohodly, že nájemné je splatné ve výši a obdobích uvedených v této smlouvě. Pronajímatel je plátcem DPH a náje</w:t>
      </w:r>
      <w:r>
        <w:t>mné bude zvýšeno o platnou procentní sazbu DPH k datu uskutečnění zdanitelného plnění. Za datum zdanitelného plnění se považuje kalendářní den příslušného období, za které je nájemné poukazováno.</w:t>
      </w:r>
    </w:p>
    <w:p w:rsidR="004E0608" w:rsidRDefault="006D76FF">
      <w:pPr>
        <w:pStyle w:val="Bodytext20"/>
        <w:numPr>
          <w:ilvl w:val="0"/>
          <w:numId w:val="4"/>
        </w:numPr>
        <w:shd w:val="clear" w:color="auto" w:fill="auto"/>
        <w:tabs>
          <w:tab w:val="left" w:pos="423"/>
        </w:tabs>
        <w:spacing w:after="262"/>
        <w:ind w:left="500" w:right="680"/>
      </w:pPr>
      <w:r>
        <w:t>V případě prodlení Nájemce s platbou, je Pronajímatel oprávn</w:t>
      </w:r>
      <w:r>
        <w:t>ěn účtovat Nájemci úrok z prodlení dle občanského zákoníku z dlužné částky za každý den prodlení.</w:t>
      </w:r>
    </w:p>
    <w:p w:rsidR="004E0608" w:rsidRDefault="006D76FF">
      <w:pPr>
        <w:pStyle w:val="Bodytext30"/>
        <w:shd w:val="clear" w:color="auto" w:fill="auto"/>
        <w:spacing w:before="0" w:after="11" w:line="200" w:lineRule="exact"/>
        <w:ind w:left="4500" w:firstLine="0"/>
        <w:jc w:val="left"/>
      </w:pPr>
      <w:r>
        <w:t>IV.</w:t>
      </w:r>
    </w:p>
    <w:p w:rsidR="004E0608" w:rsidRDefault="006D76FF">
      <w:pPr>
        <w:pStyle w:val="Bodytext30"/>
        <w:shd w:val="clear" w:color="auto" w:fill="auto"/>
        <w:spacing w:before="0" w:after="251" w:line="200" w:lineRule="exact"/>
        <w:ind w:left="3500" w:firstLine="0"/>
        <w:jc w:val="left"/>
      </w:pPr>
      <w:r>
        <w:t>Doba smluvního vztahu</w:t>
      </w:r>
    </w:p>
    <w:p w:rsidR="004E0608" w:rsidRDefault="006D76FF">
      <w:pPr>
        <w:pStyle w:val="Bodytext20"/>
        <w:shd w:val="clear" w:color="auto" w:fill="auto"/>
        <w:spacing w:after="244" w:line="200" w:lineRule="exact"/>
        <w:ind w:left="500"/>
      </w:pPr>
      <w:r>
        <w:t xml:space="preserve">1. Smlouva se uzavírá na dobu </w:t>
      </w:r>
      <w:r>
        <w:rPr>
          <w:rStyle w:val="Bodytext2Bold"/>
        </w:rPr>
        <w:t xml:space="preserve">určitou </w:t>
      </w:r>
      <w:r>
        <w:t>a to do 30. 6.2020.</w:t>
      </w:r>
    </w:p>
    <w:p w:rsidR="004E0608" w:rsidRDefault="006D76FF">
      <w:pPr>
        <w:pStyle w:val="Bodytext30"/>
        <w:shd w:val="clear" w:color="auto" w:fill="auto"/>
        <w:spacing w:before="0" w:after="8" w:line="200" w:lineRule="exact"/>
        <w:ind w:left="4500" w:firstLine="0"/>
        <w:jc w:val="left"/>
      </w:pPr>
      <w:r>
        <w:t>V.</w:t>
      </w:r>
    </w:p>
    <w:p w:rsidR="004E0608" w:rsidRDefault="006D76FF">
      <w:pPr>
        <w:pStyle w:val="Bodytext30"/>
        <w:shd w:val="clear" w:color="auto" w:fill="auto"/>
        <w:spacing w:before="0" w:after="230" w:line="200" w:lineRule="exact"/>
        <w:ind w:left="2920" w:firstLine="0"/>
        <w:jc w:val="left"/>
      </w:pPr>
      <w:r>
        <w:t>Práva a povinnosti smluvních stran</w:t>
      </w:r>
    </w:p>
    <w:p w:rsidR="004E0608" w:rsidRDefault="006D76FF">
      <w:pPr>
        <w:pStyle w:val="Bodytext20"/>
        <w:numPr>
          <w:ilvl w:val="0"/>
          <w:numId w:val="5"/>
        </w:numPr>
        <w:shd w:val="clear" w:color="auto" w:fill="auto"/>
        <w:tabs>
          <w:tab w:val="left" w:pos="423"/>
        </w:tabs>
        <w:ind w:left="500"/>
      </w:pPr>
      <w:r>
        <w:t>Nájemce</w:t>
      </w:r>
    </w:p>
    <w:p w:rsidR="004E0608" w:rsidRDefault="006D76FF">
      <w:pPr>
        <w:pStyle w:val="Bodytext20"/>
        <w:numPr>
          <w:ilvl w:val="0"/>
          <w:numId w:val="6"/>
        </w:numPr>
        <w:shd w:val="clear" w:color="auto" w:fill="auto"/>
        <w:tabs>
          <w:tab w:val="left" w:pos="798"/>
        </w:tabs>
        <w:ind w:left="760" w:right="680" w:hanging="260"/>
      </w:pPr>
      <w:r>
        <w:t xml:space="preserve">je povinen projednat </w:t>
      </w:r>
      <w:r>
        <w:t>konkrétní technické podmínky umístění svého elektronického komunikačního zařízení na Objektu s Pronajímatelem;</w:t>
      </w:r>
    </w:p>
    <w:p w:rsidR="004E0608" w:rsidRDefault="006D76FF">
      <w:pPr>
        <w:pStyle w:val="Bodytext20"/>
        <w:numPr>
          <w:ilvl w:val="0"/>
          <w:numId w:val="6"/>
        </w:numPr>
        <w:shd w:val="clear" w:color="auto" w:fill="auto"/>
        <w:tabs>
          <w:tab w:val="left" w:pos="798"/>
        </w:tabs>
        <w:ind w:left="760" w:right="680" w:hanging="260"/>
      </w:pPr>
      <w:r>
        <w:t>je oprávněn provádět na vlastní náklady na Předmětu nájmu změny a úpravy jen po předchozím písemném souhlasu Pronajímatele;</w:t>
      </w:r>
    </w:p>
    <w:p w:rsidR="004E0608" w:rsidRDefault="006D76FF">
      <w:pPr>
        <w:pStyle w:val="Bodytext20"/>
        <w:numPr>
          <w:ilvl w:val="0"/>
          <w:numId w:val="6"/>
        </w:numPr>
        <w:shd w:val="clear" w:color="auto" w:fill="auto"/>
        <w:tabs>
          <w:tab w:val="left" w:pos="798"/>
        </w:tabs>
        <w:ind w:left="760" w:right="680" w:hanging="260"/>
      </w:pPr>
      <w:r>
        <w:t xml:space="preserve">je povinen si </w:t>
      </w:r>
      <w:r>
        <w:t>samostatně, vlastním jménem a na vlastní náklady zajistit veškerá potřebná správní rozhodnutí a opatření orgánů státní správy a samosprávy.;</w:t>
      </w:r>
    </w:p>
    <w:p w:rsidR="004E0608" w:rsidRDefault="006D76FF">
      <w:pPr>
        <w:pStyle w:val="Bodytext20"/>
        <w:numPr>
          <w:ilvl w:val="0"/>
          <w:numId w:val="6"/>
        </w:numPr>
        <w:shd w:val="clear" w:color="auto" w:fill="auto"/>
        <w:tabs>
          <w:tab w:val="left" w:pos="798"/>
        </w:tabs>
        <w:ind w:left="760" w:right="680" w:hanging="260"/>
      </w:pPr>
      <w:r>
        <w:t>je povinen užívat Předmět nájmu řádně a v souladu s touto smlouvou, dbát o jeho dobrý stav a zabránit jeho poškozov</w:t>
      </w:r>
      <w:r>
        <w:t>ání. Pokud přesto dojde jeho zaviněním ke škodám na Předmětu nájmu mimo běžné opotřebení, je povinen tyto škody nahradit uvedením do původního stavu, pokud nebude dohodnuto jinak;</w:t>
      </w:r>
    </w:p>
    <w:p w:rsidR="004E0608" w:rsidRDefault="006D76FF">
      <w:pPr>
        <w:pStyle w:val="Bodytext20"/>
        <w:numPr>
          <w:ilvl w:val="0"/>
          <w:numId w:val="6"/>
        </w:numPr>
        <w:shd w:val="clear" w:color="auto" w:fill="auto"/>
        <w:tabs>
          <w:tab w:val="left" w:pos="802"/>
        </w:tabs>
        <w:ind w:left="760" w:right="680" w:hanging="260"/>
      </w:pPr>
      <w:r>
        <w:t xml:space="preserve">není oprávněn dát Předmět nájmu dle této smlouvy do užívání třetí osobě bez </w:t>
      </w:r>
      <w:r>
        <w:t>předchozího písemného souhlasu Pronajímatele;</w:t>
      </w:r>
    </w:p>
    <w:p w:rsidR="004E0608" w:rsidRDefault="006D76FF">
      <w:pPr>
        <w:pStyle w:val="Bodytext20"/>
        <w:numPr>
          <w:ilvl w:val="0"/>
          <w:numId w:val="6"/>
        </w:numPr>
        <w:shd w:val="clear" w:color="auto" w:fill="auto"/>
        <w:tabs>
          <w:tab w:val="left" w:pos="802"/>
        </w:tabs>
        <w:ind w:left="760" w:right="680" w:hanging="260"/>
      </w:pPr>
      <w:r>
        <w:t>je povinen v prostorách, kde jsou umístěna zařízení, zajišťovat a dodržovat platné předpisy BOZP a PO, zajistit si případné pojištění svého zařízení na vlastní náklady;</w:t>
      </w:r>
    </w:p>
    <w:p w:rsidR="004E0608" w:rsidRDefault="006D76FF">
      <w:pPr>
        <w:pStyle w:val="Bodytext20"/>
        <w:numPr>
          <w:ilvl w:val="0"/>
          <w:numId w:val="6"/>
        </w:numPr>
        <w:shd w:val="clear" w:color="auto" w:fill="auto"/>
        <w:tabs>
          <w:tab w:val="left" w:pos="806"/>
        </w:tabs>
        <w:ind w:left="760" w:right="680" w:hanging="260"/>
      </w:pPr>
      <w:r>
        <w:t>je povinen zajistit vhodným způsobem vidi</w:t>
      </w:r>
      <w:r>
        <w:t>telně a zřetelně označení všech dílů svého umísťovaného zařízení;</w:t>
      </w:r>
    </w:p>
    <w:p w:rsidR="004E0608" w:rsidRDefault="006D76FF">
      <w:pPr>
        <w:pStyle w:val="Bodytext20"/>
        <w:numPr>
          <w:ilvl w:val="0"/>
          <w:numId w:val="6"/>
        </w:numPr>
        <w:shd w:val="clear" w:color="auto" w:fill="auto"/>
        <w:tabs>
          <w:tab w:val="left" w:pos="806"/>
        </w:tabs>
        <w:ind w:left="760" w:right="680" w:hanging="260"/>
      </w:pPr>
      <w:r>
        <w:t>je odpovědný za provoz svého zařízení a za tím účelem je povinen provádět údržbu, revize a opravy svého zařízení na vlastní náklady. Přitom je povinen počínat si tak, aby svou činností neohr</w:t>
      </w:r>
      <w:r>
        <w:t>ozil činnost dalších technologických zařízení umístěných na Objektu;</w:t>
      </w:r>
    </w:p>
    <w:p w:rsidR="004E0608" w:rsidRDefault="006D76FF">
      <w:pPr>
        <w:pStyle w:val="Bodytext20"/>
        <w:shd w:val="clear" w:color="auto" w:fill="auto"/>
        <w:ind w:left="760" w:right="680" w:hanging="260"/>
      </w:pPr>
      <w:r>
        <w:t xml:space="preserve">ch)je povinen po ukončení smluvního vztahu uvést Předmět nájmu do stavu, ve kterém jej převzal k užívání, včetně odstranění provedených změn Předmětu nájmu, které lze odstranit bez </w:t>
      </w:r>
      <w:r>
        <w:t>poškození Předmětu nájmu nebo zhoršení podstaty Předmětu nájmu nebo nepřiměřeného ztížení užívání Předmětu nájmu, pokud se smluvní strany předem nedohodnou jinak, a to s přihlédnutím k obvyklému opotřebení při řádném užívání Předmětu nájmu</w:t>
      </w:r>
    </w:p>
    <w:p w:rsidR="004E0608" w:rsidRDefault="006D76FF">
      <w:pPr>
        <w:pStyle w:val="Bodytext20"/>
        <w:numPr>
          <w:ilvl w:val="0"/>
          <w:numId w:val="6"/>
        </w:numPr>
        <w:shd w:val="clear" w:color="auto" w:fill="auto"/>
        <w:tabs>
          <w:tab w:val="left" w:pos="806"/>
        </w:tabs>
        <w:spacing w:after="237"/>
        <w:ind w:left="760" w:hanging="260"/>
      </w:pPr>
      <w:r>
        <w:t>je povinen plati</w:t>
      </w:r>
      <w:r>
        <w:t>t řádně a včas Pronajímateli nájemné dle článku II. této smlouvy.</w:t>
      </w:r>
    </w:p>
    <w:p w:rsidR="004E0608" w:rsidRDefault="006D76FF">
      <w:pPr>
        <w:pStyle w:val="Bodytext20"/>
        <w:numPr>
          <w:ilvl w:val="0"/>
          <w:numId w:val="5"/>
        </w:numPr>
        <w:shd w:val="clear" w:color="auto" w:fill="auto"/>
        <w:tabs>
          <w:tab w:val="left" w:pos="423"/>
        </w:tabs>
        <w:spacing w:line="230" w:lineRule="exact"/>
        <w:ind w:left="500"/>
      </w:pPr>
      <w:r>
        <w:t>Pronajímatel</w:t>
      </w:r>
    </w:p>
    <w:p w:rsidR="004E0608" w:rsidRDefault="006D76FF">
      <w:pPr>
        <w:pStyle w:val="Bodytext20"/>
        <w:numPr>
          <w:ilvl w:val="0"/>
          <w:numId w:val="7"/>
        </w:numPr>
        <w:shd w:val="clear" w:color="auto" w:fill="auto"/>
        <w:tabs>
          <w:tab w:val="left" w:pos="802"/>
        </w:tabs>
        <w:spacing w:line="230" w:lineRule="exact"/>
        <w:ind w:left="760" w:right="680" w:hanging="260"/>
      </w:pPr>
      <w:r>
        <w:t xml:space="preserve">předá Nájemci na jeho výzvu, bez zbytečného odkladu, písemným protokolem Předmět nájmu ve stavu, který nebude bránit ujednanému účelu užívání a umožní jej po celou dobu trvání </w:t>
      </w:r>
      <w:r>
        <w:t>smlouvy nerušeně užívat;</w:t>
      </w:r>
    </w:p>
    <w:p w:rsidR="004E0608" w:rsidRDefault="006D76FF">
      <w:pPr>
        <w:pStyle w:val="Bodytext20"/>
        <w:numPr>
          <w:ilvl w:val="0"/>
          <w:numId w:val="7"/>
        </w:numPr>
        <w:shd w:val="clear" w:color="auto" w:fill="auto"/>
        <w:tabs>
          <w:tab w:val="left" w:pos="802"/>
        </w:tabs>
        <w:spacing w:line="230" w:lineRule="exact"/>
        <w:ind w:left="760" w:right="680" w:hanging="260"/>
      </w:pPr>
      <w:r>
        <w:t>je povinen po celou dobu trvání této smlouvy udržovat nemovitosti uvedené v příloze č. 1 této smlouvy svým nákladem v takovém stavu, který nebude bránit ujednanému účelu užívání Předmětu nájmu Nájemcem;</w:t>
      </w:r>
    </w:p>
    <w:p w:rsidR="004E0608" w:rsidRDefault="006D76FF">
      <w:pPr>
        <w:pStyle w:val="Bodytext20"/>
        <w:numPr>
          <w:ilvl w:val="0"/>
          <w:numId w:val="7"/>
        </w:numPr>
        <w:shd w:val="clear" w:color="auto" w:fill="auto"/>
        <w:tabs>
          <w:tab w:val="left" w:pos="802"/>
        </w:tabs>
        <w:spacing w:line="230" w:lineRule="exact"/>
        <w:ind w:left="760" w:right="680" w:hanging="260"/>
      </w:pPr>
      <w:r>
        <w:t>je povinen umožnit nepřetrži</w:t>
      </w:r>
      <w:r>
        <w:t>tý přístup k zařízení Nájemce prostřednictvím služby pracovníků velínu VZT (mobil: 602 789 023),</w:t>
      </w:r>
    </w:p>
    <w:p w:rsidR="004E0608" w:rsidRDefault="004E0608">
      <w:pPr>
        <w:framePr w:h="1170" w:wrap="notBeside" w:vAnchor="text" w:hAnchor="text" w:xAlign="right" w:y="1"/>
        <w:jc w:val="right"/>
        <w:rPr>
          <w:sz w:val="2"/>
          <w:szCs w:val="2"/>
        </w:rPr>
      </w:pPr>
    </w:p>
    <w:p w:rsidR="004E0608" w:rsidRDefault="004E0608">
      <w:pPr>
        <w:rPr>
          <w:sz w:val="2"/>
          <w:szCs w:val="2"/>
        </w:rPr>
      </w:pPr>
    </w:p>
    <w:p w:rsidR="004E0608" w:rsidRDefault="006D76FF">
      <w:pPr>
        <w:pStyle w:val="Bodytext20"/>
        <w:numPr>
          <w:ilvl w:val="0"/>
          <w:numId w:val="7"/>
        </w:numPr>
        <w:shd w:val="clear" w:color="auto" w:fill="auto"/>
        <w:tabs>
          <w:tab w:val="left" w:pos="846"/>
        </w:tabs>
        <w:ind w:left="880" w:hanging="380"/>
      </w:pPr>
      <w:r>
        <w:t>je oprávněn požadovat na Nájemci nájemné ve vý</w:t>
      </w:r>
      <w:r>
        <w:t>ši sjednané v článku II. této smlouvy;</w:t>
      </w:r>
    </w:p>
    <w:p w:rsidR="004E0608" w:rsidRDefault="006D76FF">
      <w:pPr>
        <w:pStyle w:val="Bodytext20"/>
        <w:numPr>
          <w:ilvl w:val="0"/>
          <w:numId w:val="7"/>
        </w:numPr>
        <w:shd w:val="clear" w:color="auto" w:fill="auto"/>
        <w:tabs>
          <w:tab w:val="left" w:pos="846"/>
        </w:tabs>
        <w:ind w:left="880" w:right="680" w:hanging="380"/>
      </w:pPr>
      <w:r>
        <w:t>je povinen upozornit Nájemce na všechna zjištěná nebezpečí a závady, ze kterých mu mohou vzniknout škody;</w:t>
      </w:r>
    </w:p>
    <w:p w:rsidR="004E0608" w:rsidRDefault="006D76FF">
      <w:pPr>
        <w:pStyle w:val="Bodytext20"/>
        <w:numPr>
          <w:ilvl w:val="0"/>
          <w:numId w:val="7"/>
        </w:numPr>
        <w:shd w:val="clear" w:color="auto" w:fill="auto"/>
        <w:tabs>
          <w:tab w:val="left" w:pos="846"/>
        </w:tabs>
        <w:ind w:left="880" w:right="680" w:hanging="380"/>
      </w:pPr>
      <w:r>
        <w:t>má právo a povinnost provést neprodleně potřebná opatření, například i vypnout zařízení Nájemce bez jeho předch</w:t>
      </w:r>
      <w:r>
        <w:t>ozího souhlasu v případech ohrožení života, zdraví nebo majetku, je</w:t>
      </w:r>
      <w:r>
        <w:softHyphen/>
        <w:t xml:space="preserve">li </w:t>
      </w:r>
      <w:r>
        <w:lastRenderedPageBreak/>
        <w:t>toho k odvrácení nebezpečí třeba. V takových případech je Pronajímatel, povinen tuto skutečnost neprodleně oznámit kontaktní osobě Nájemce.</w:t>
      </w:r>
    </w:p>
    <w:p w:rsidR="004E0608" w:rsidRDefault="006D76FF">
      <w:pPr>
        <w:pStyle w:val="Bodytext20"/>
        <w:numPr>
          <w:ilvl w:val="0"/>
          <w:numId w:val="7"/>
        </w:numPr>
        <w:shd w:val="clear" w:color="auto" w:fill="auto"/>
        <w:tabs>
          <w:tab w:val="left" w:pos="846"/>
        </w:tabs>
        <w:ind w:left="880" w:right="680" w:hanging="380"/>
      </w:pPr>
      <w:r>
        <w:t>má právo pozastavit poskytování služeb souvis</w:t>
      </w:r>
      <w:r>
        <w:t>ejících s nájmem v případě, že Nájemce neuhradí všechny dlužné částky vyplývající z této smlouvy v plném rozsahu, a to ani ve lhůtě 20 kalendářních dnů po doručení upomínky od Pronajímatele.</w:t>
      </w:r>
    </w:p>
    <w:p w:rsidR="004E0608" w:rsidRDefault="006D76FF">
      <w:pPr>
        <w:pStyle w:val="Bodytext20"/>
        <w:numPr>
          <w:ilvl w:val="0"/>
          <w:numId w:val="7"/>
        </w:numPr>
        <w:shd w:val="clear" w:color="auto" w:fill="auto"/>
        <w:tabs>
          <w:tab w:val="left" w:pos="846"/>
        </w:tabs>
        <w:ind w:left="880" w:right="680" w:hanging="380"/>
      </w:pPr>
      <w:r>
        <w:t>je po předchozí dohodě oprávněn kontrolovat, zda Nájemce užívá Př</w:t>
      </w:r>
      <w:r>
        <w:t>edmět nájmu řádným způsobem;</w:t>
      </w:r>
    </w:p>
    <w:p w:rsidR="004E0608" w:rsidRDefault="006D76FF">
      <w:pPr>
        <w:pStyle w:val="Bodytext20"/>
        <w:numPr>
          <w:ilvl w:val="0"/>
          <w:numId w:val="7"/>
        </w:numPr>
        <w:shd w:val="clear" w:color="auto" w:fill="auto"/>
        <w:tabs>
          <w:tab w:val="left" w:pos="846"/>
        </w:tabs>
        <w:ind w:left="880" w:right="680" w:hanging="380"/>
      </w:pPr>
      <w:r>
        <w:t>bez předchozího písemného souhlasu Nájemce neumožní žádnému třetímu subjektu instalaci a provoz takového zařízení na Předmětu nájmu, které by mohlo ohrozit zájmy či provoz zařízení Nájemce.</w:t>
      </w:r>
    </w:p>
    <w:p w:rsidR="004E0608" w:rsidRDefault="006D76FF">
      <w:pPr>
        <w:pStyle w:val="Bodytext20"/>
        <w:numPr>
          <w:ilvl w:val="0"/>
          <w:numId w:val="7"/>
        </w:numPr>
        <w:shd w:val="clear" w:color="auto" w:fill="auto"/>
        <w:tabs>
          <w:tab w:val="left" w:pos="846"/>
        </w:tabs>
        <w:spacing w:after="202"/>
        <w:ind w:left="880" w:right="680" w:hanging="380"/>
      </w:pPr>
      <w:r>
        <w:t>Úpravy Objektu, které budou mít chara</w:t>
      </w:r>
      <w:r>
        <w:t>kter technického zhodnocení ve smyslu § 33 zákona č. 586/1992 Sb., o daních z příjmů, ve znění pozdějších předpisů (dále jen „ZDP“), pořízené Nájemcem, bude po dobu trvání smlouvy odepisovat Nájemce. V souladu § 28 odst. 3 ZDP (případně v souladu s novým o</w:t>
      </w:r>
      <w:r>
        <w:t>bdobným ustanovením platných právních předpisů) Pronajímatel nezvýší vstupní cenu Objektu o hodnotu těchto úprav.</w:t>
      </w:r>
    </w:p>
    <w:p w:rsidR="004E0608" w:rsidRDefault="006D76FF">
      <w:pPr>
        <w:pStyle w:val="Bodytext30"/>
        <w:shd w:val="clear" w:color="auto" w:fill="auto"/>
        <w:spacing w:before="0" w:after="11" w:line="200" w:lineRule="exact"/>
        <w:ind w:left="4460" w:firstLine="0"/>
        <w:jc w:val="left"/>
      </w:pPr>
      <w:r>
        <w:t>VI.</w:t>
      </w:r>
    </w:p>
    <w:p w:rsidR="004E0608" w:rsidRDefault="006D76FF">
      <w:pPr>
        <w:pStyle w:val="Bodytext30"/>
        <w:shd w:val="clear" w:color="auto" w:fill="auto"/>
        <w:spacing w:before="0" w:after="234" w:line="200" w:lineRule="exact"/>
        <w:ind w:left="2500" w:firstLine="0"/>
        <w:jc w:val="left"/>
      </w:pPr>
      <w:r>
        <w:t>Skončení smluvního vztahu a zánik smlouvy</w:t>
      </w:r>
    </w:p>
    <w:p w:rsidR="004E0608" w:rsidRDefault="006D76FF">
      <w:pPr>
        <w:pStyle w:val="Bodytext20"/>
        <w:numPr>
          <w:ilvl w:val="0"/>
          <w:numId w:val="8"/>
        </w:numPr>
        <w:shd w:val="clear" w:color="auto" w:fill="auto"/>
        <w:tabs>
          <w:tab w:val="left" w:pos="425"/>
        </w:tabs>
        <w:spacing w:after="82"/>
        <w:ind w:left="500" w:right="680"/>
      </w:pPr>
      <w:r>
        <w:t xml:space="preserve">Kterákoliv ze smluvních stran může od smlouvy odstoupit z důvodu vstupu druhé smluvní strany do </w:t>
      </w:r>
      <w:r>
        <w:t>likvidace nebo prohlášení konkurzu na její majetek nebo odnětí licence, jakmile je takový postup na překážku pokračování realizace této smlouvy.</w:t>
      </w:r>
    </w:p>
    <w:p w:rsidR="004E0608" w:rsidRDefault="006D76FF">
      <w:pPr>
        <w:pStyle w:val="Bodytext20"/>
        <w:numPr>
          <w:ilvl w:val="0"/>
          <w:numId w:val="8"/>
        </w:numPr>
        <w:shd w:val="clear" w:color="auto" w:fill="auto"/>
        <w:tabs>
          <w:tab w:val="left" w:pos="425"/>
        </w:tabs>
        <w:spacing w:after="114" w:line="200" w:lineRule="exact"/>
        <w:ind w:left="500"/>
      </w:pPr>
      <w:r>
        <w:t>Smluvní strany se dohodly, že odstoupení musí mít písemnou formu.</w:t>
      </w:r>
    </w:p>
    <w:p w:rsidR="004E0608" w:rsidRDefault="006D76FF">
      <w:pPr>
        <w:pStyle w:val="Bodytext20"/>
        <w:numPr>
          <w:ilvl w:val="0"/>
          <w:numId w:val="8"/>
        </w:numPr>
        <w:shd w:val="clear" w:color="auto" w:fill="auto"/>
        <w:tabs>
          <w:tab w:val="left" w:pos="425"/>
        </w:tabs>
        <w:ind w:left="500" w:right="680"/>
      </w:pPr>
      <w:r>
        <w:t>Smluvní strany jsou oprávněny tuto smlouvu vy</w:t>
      </w:r>
      <w:r>
        <w:t>povědět z níže uvedených důvodů s výpovědní lhůtou jednoho měsíce:</w:t>
      </w:r>
    </w:p>
    <w:p w:rsidR="004E0608" w:rsidRDefault="006D76FF">
      <w:pPr>
        <w:pStyle w:val="Bodytext20"/>
        <w:numPr>
          <w:ilvl w:val="1"/>
          <w:numId w:val="8"/>
        </w:numPr>
        <w:shd w:val="clear" w:color="auto" w:fill="auto"/>
        <w:tabs>
          <w:tab w:val="left" w:pos="1078"/>
        </w:tabs>
        <w:ind w:left="880" w:hanging="380"/>
      </w:pPr>
      <w:r>
        <w:t>Pronajímatel, jestliže Nájemce i v přiměřené lhůtě po písemném upozornění Pronajímatele:</w:t>
      </w:r>
    </w:p>
    <w:p w:rsidR="004E0608" w:rsidRDefault="006D76FF">
      <w:pPr>
        <w:pStyle w:val="Bodytext20"/>
        <w:numPr>
          <w:ilvl w:val="0"/>
          <w:numId w:val="9"/>
        </w:numPr>
        <w:shd w:val="clear" w:color="auto" w:fill="auto"/>
        <w:tabs>
          <w:tab w:val="left" w:pos="1494"/>
        </w:tabs>
        <w:ind w:left="1060" w:firstLine="0"/>
      </w:pPr>
      <w:r>
        <w:t>užívá Předmět nájmu v rozporu s touto smlouvou;</w:t>
      </w:r>
    </w:p>
    <w:p w:rsidR="004E0608" w:rsidRDefault="006D76FF">
      <w:pPr>
        <w:pStyle w:val="Bodytext20"/>
        <w:numPr>
          <w:ilvl w:val="0"/>
          <w:numId w:val="9"/>
        </w:numPr>
        <w:shd w:val="clear" w:color="auto" w:fill="auto"/>
        <w:tabs>
          <w:tab w:val="left" w:pos="1494"/>
        </w:tabs>
        <w:ind w:left="1060" w:right="680" w:firstLine="0"/>
        <w:jc w:val="left"/>
      </w:pPr>
      <w:r>
        <w:t>je, přes předchozí písemné upozornění Pronajímatele,</w:t>
      </w:r>
      <w:r>
        <w:t xml:space="preserve"> více než 2 měsíce v prodlení s placením nájemného dle článku II. této smlouvy;</w:t>
      </w:r>
    </w:p>
    <w:p w:rsidR="004E0608" w:rsidRDefault="006D76FF">
      <w:pPr>
        <w:pStyle w:val="Bodytext20"/>
        <w:numPr>
          <w:ilvl w:val="0"/>
          <w:numId w:val="9"/>
        </w:numPr>
        <w:shd w:val="clear" w:color="auto" w:fill="auto"/>
        <w:tabs>
          <w:tab w:val="left" w:pos="1494"/>
        </w:tabs>
        <w:ind w:left="1480" w:hanging="420"/>
        <w:jc w:val="left"/>
      </w:pPr>
      <w:r>
        <w:t>přenechal Předmět nájmu do užívání jinému subjektu bez předchozího písemného souhlasu Pronajímatele.</w:t>
      </w:r>
    </w:p>
    <w:p w:rsidR="004E0608" w:rsidRDefault="006D76FF">
      <w:pPr>
        <w:pStyle w:val="Bodytext20"/>
        <w:numPr>
          <w:ilvl w:val="1"/>
          <w:numId w:val="8"/>
        </w:numPr>
        <w:shd w:val="clear" w:color="auto" w:fill="auto"/>
        <w:tabs>
          <w:tab w:val="left" w:pos="1078"/>
        </w:tabs>
        <w:spacing w:after="82"/>
        <w:ind w:left="880" w:hanging="380"/>
      </w:pPr>
      <w:r>
        <w:t>Nájemce, jestliže Pronajímatel poruší jakoukoliv svou povinnost dle této sm</w:t>
      </w:r>
      <w:r>
        <w:t>louvy.</w:t>
      </w:r>
    </w:p>
    <w:p w:rsidR="004E0608" w:rsidRDefault="006D76FF">
      <w:pPr>
        <w:pStyle w:val="Bodytext20"/>
        <w:numPr>
          <w:ilvl w:val="0"/>
          <w:numId w:val="8"/>
        </w:numPr>
        <w:shd w:val="clear" w:color="auto" w:fill="auto"/>
        <w:tabs>
          <w:tab w:val="left" w:pos="425"/>
        </w:tabs>
        <w:spacing w:after="135" w:line="200" w:lineRule="exact"/>
        <w:ind w:left="500"/>
      </w:pPr>
      <w:r>
        <w:t>Výpověď této smlouvy jinak než způsobem v této smlouvě výslovně uvedeným se vylučuje.</w:t>
      </w:r>
    </w:p>
    <w:p w:rsidR="004E0608" w:rsidRDefault="006D76FF">
      <w:pPr>
        <w:pStyle w:val="Bodytext20"/>
        <w:numPr>
          <w:ilvl w:val="0"/>
          <w:numId w:val="8"/>
        </w:numPr>
        <w:shd w:val="clear" w:color="auto" w:fill="auto"/>
        <w:tabs>
          <w:tab w:val="left" w:pos="425"/>
        </w:tabs>
        <w:spacing w:after="111" w:line="200" w:lineRule="exact"/>
        <w:ind w:left="500"/>
      </w:pPr>
      <w:r>
        <w:t>Tato smlouva může být ukončena také písemnou dohodou obou smluvních stran.</w:t>
      </w:r>
    </w:p>
    <w:p w:rsidR="004E0608" w:rsidRDefault="006D76FF">
      <w:pPr>
        <w:pStyle w:val="Bodytext20"/>
        <w:numPr>
          <w:ilvl w:val="0"/>
          <w:numId w:val="8"/>
        </w:numPr>
        <w:shd w:val="clear" w:color="auto" w:fill="auto"/>
        <w:tabs>
          <w:tab w:val="left" w:pos="425"/>
        </w:tabs>
        <w:spacing w:after="204" w:line="230" w:lineRule="exact"/>
        <w:ind w:left="500" w:right="680"/>
      </w:pPr>
      <w:r>
        <w:t>Povinnost náhrady škody a povinnost k zaplacení úroků z prodlení dle této smlouvy, při u</w:t>
      </w:r>
      <w:r>
        <w:t>končení této smlouvy, zůstává nedotčena.</w:t>
      </w:r>
    </w:p>
    <w:p w:rsidR="004E0608" w:rsidRDefault="006D76FF">
      <w:pPr>
        <w:pStyle w:val="Bodytext30"/>
        <w:shd w:val="clear" w:color="auto" w:fill="auto"/>
        <w:spacing w:before="0" w:after="11" w:line="200" w:lineRule="exact"/>
        <w:ind w:left="4460" w:firstLine="0"/>
        <w:jc w:val="left"/>
      </w:pPr>
      <w:r>
        <w:t>VII.</w:t>
      </w:r>
    </w:p>
    <w:p w:rsidR="004E0608" w:rsidRDefault="006D76FF">
      <w:pPr>
        <w:pStyle w:val="Bodytext30"/>
        <w:shd w:val="clear" w:color="auto" w:fill="auto"/>
        <w:spacing w:before="0" w:after="227" w:line="200" w:lineRule="exact"/>
        <w:ind w:left="3820" w:firstLine="0"/>
        <w:jc w:val="left"/>
      </w:pPr>
      <w:r>
        <w:t>Ostatní ujednání</w:t>
      </w:r>
    </w:p>
    <w:p w:rsidR="004E0608" w:rsidRDefault="006D76FF">
      <w:pPr>
        <w:pStyle w:val="Bodytext20"/>
        <w:numPr>
          <w:ilvl w:val="0"/>
          <w:numId w:val="10"/>
        </w:numPr>
        <w:shd w:val="clear" w:color="auto" w:fill="auto"/>
        <w:tabs>
          <w:tab w:val="left" w:pos="425"/>
        </w:tabs>
        <w:spacing w:after="60"/>
        <w:ind w:left="500" w:right="680"/>
      </w:pPr>
      <w:r>
        <w:t>Pronajímatel prohlašuje, že na místech pro umístění elektronického komunikačního zařízení nevážnou žádná práva a povinnosti, které by bránily řádnému užívání Předmětu nájmu dle této smlouvy.</w:t>
      </w:r>
    </w:p>
    <w:p w:rsidR="004E0608" w:rsidRDefault="006D76FF">
      <w:pPr>
        <w:pStyle w:val="Bodytext20"/>
        <w:numPr>
          <w:ilvl w:val="0"/>
          <w:numId w:val="10"/>
        </w:numPr>
        <w:shd w:val="clear" w:color="auto" w:fill="auto"/>
        <w:tabs>
          <w:tab w:val="left" w:pos="425"/>
        </w:tabs>
        <w:spacing w:after="57"/>
        <w:ind w:left="500" w:right="680"/>
      </w:pPr>
      <w:r>
        <w:t>Pokud v této smlouvě není výslovně uvedeno jinak, řídí se vzájemné vztahy účastníků ustanovením § 2201 a násl. Občanského zákoníku, v platném znění.</w:t>
      </w:r>
    </w:p>
    <w:p w:rsidR="004E0608" w:rsidRDefault="006D76FF">
      <w:pPr>
        <w:pStyle w:val="Bodytext20"/>
        <w:numPr>
          <w:ilvl w:val="0"/>
          <w:numId w:val="10"/>
        </w:numPr>
        <w:shd w:val="clear" w:color="auto" w:fill="auto"/>
        <w:tabs>
          <w:tab w:val="left" w:pos="425"/>
        </w:tabs>
        <w:spacing w:after="84" w:line="230" w:lineRule="exact"/>
        <w:ind w:left="500" w:right="680"/>
      </w:pPr>
      <w:r>
        <w:t>Smluvní strany se dohodly, že veškerá právní jednání (včetně výpovědi a odstoupení, pokud bude kterákoliv s</w:t>
      </w:r>
      <w:r>
        <w:t>mluvní strana k takovému právnímu jednání oprávněna) budou smluvní strany činit pouze písemně, a to pouze formou listiny opatřené podpisem osoby oprávněné jednat za příslušnou smluvní stranu (úředně ověřeným v případech, kdy to vyžadují právní předpisy) do</w:t>
      </w:r>
      <w:r>
        <w:t>ručené osobně, poštou či kurýrní službou. Právní jednání dle předchozí věty nelze činit elektronickými či jinými technickými prostředky.</w:t>
      </w:r>
    </w:p>
    <w:p w:rsidR="004E0608" w:rsidRDefault="006D76FF">
      <w:pPr>
        <w:pStyle w:val="Bodytext20"/>
        <w:numPr>
          <w:ilvl w:val="0"/>
          <w:numId w:val="10"/>
        </w:numPr>
        <w:shd w:val="clear" w:color="auto" w:fill="auto"/>
        <w:tabs>
          <w:tab w:val="left" w:pos="425"/>
        </w:tabs>
        <w:spacing w:after="833" w:line="200" w:lineRule="exact"/>
        <w:ind w:left="500"/>
      </w:pPr>
      <w:r>
        <w:t>Podmínky dohodnuté v této smlouvě jsou považovány za důvěrné.</w:t>
      </w:r>
    </w:p>
    <w:p w:rsidR="004E0608" w:rsidRDefault="006D76FF">
      <w:pPr>
        <w:pStyle w:val="Bodytext20"/>
        <w:shd w:val="clear" w:color="auto" w:fill="auto"/>
        <w:spacing w:line="200" w:lineRule="exact"/>
        <w:ind w:left="8860" w:firstLine="0"/>
        <w:jc w:val="left"/>
        <w:sectPr w:rsidR="004E0608">
          <w:pgSz w:w="11900" w:h="16840"/>
          <w:pgMar w:top="436" w:right="715" w:bottom="146" w:left="1295" w:header="0" w:footer="3" w:gutter="0"/>
          <w:cols w:space="720"/>
          <w:noEndnote/>
          <w:docGrid w:linePitch="360"/>
        </w:sectPr>
      </w:pPr>
      <w:r>
        <w:rPr>
          <w:rStyle w:val="Bodytext21"/>
        </w:rPr>
        <w:t>/</w:t>
      </w:r>
    </w:p>
    <w:p w:rsidR="004E0608" w:rsidRDefault="006D76FF">
      <w:pPr>
        <w:pStyle w:val="Bodytext20"/>
        <w:numPr>
          <w:ilvl w:val="0"/>
          <w:numId w:val="10"/>
        </w:numPr>
        <w:shd w:val="clear" w:color="auto" w:fill="auto"/>
        <w:tabs>
          <w:tab w:val="left" w:pos="430"/>
        </w:tabs>
        <w:spacing w:after="48" w:line="200" w:lineRule="exact"/>
        <w:ind w:firstLine="0"/>
      </w:pPr>
      <w:r>
        <w:lastRenderedPageBreak/>
        <w:t xml:space="preserve">Smlouva nabývá platnosti a </w:t>
      </w:r>
      <w:r>
        <w:t>účinnosti dnem podpisu smlouvy smluvními stranami.</w:t>
      </w:r>
    </w:p>
    <w:p w:rsidR="004E0608" w:rsidRDefault="006D76FF">
      <w:pPr>
        <w:pStyle w:val="Bodytext20"/>
        <w:numPr>
          <w:ilvl w:val="0"/>
          <w:numId w:val="10"/>
        </w:numPr>
        <w:shd w:val="clear" w:color="auto" w:fill="auto"/>
        <w:tabs>
          <w:tab w:val="left" w:pos="430"/>
        </w:tabs>
        <w:spacing w:after="60" w:line="234" w:lineRule="exact"/>
        <w:ind w:left="480" w:hanging="480"/>
        <w:jc w:val="left"/>
      </w:pPr>
      <w:r>
        <w:t>Tato smlouva byla podepsána ve dvou vyhotoveních, z nich každá smluvní strana obdrží jedno vyhotovení.</w:t>
      </w:r>
    </w:p>
    <w:p w:rsidR="004E0608" w:rsidRDefault="006D76FF">
      <w:pPr>
        <w:pStyle w:val="Bodytext30"/>
        <w:numPr>
          <w:ilvl w:val="0"/>
          <w:numId w:val="10"/>
        </w:numPr>
        <w:shd w:val="clear" w:color="auto" w:fill="auto"/>
        <w:tabs>
          <w:tab w:val="left" w:pos="430"/>
        </w:tabs>
        <w:spacing w:before="0" w:after="547" w:line="234" w:lineRule="exact"/>
        <w:ind w:left="480" w:right="620"/>
        <w:jc w:val="left"/>
      </w:pPr>
      <w:r>
        <w:rPr>
          <w:rStyle w:val="Bodytext3NotBold"/>
        </w:rPr>
        <w:t xml:space="preserve">Nedílnou součástí této smlouvy je příloha </w:t>
      </w:r>
      <w:r>
        <w:t xml:space="preserve">„Umístění anténního systému a technologie datové sítě firmy </w:t>
      </w:r>
      <w:proofErr w:type="spellStart"/>
      <w:r>
        <w:t>Intraweb</w:t>
      </w:r>
      <w:proofErr w:type="spellEnd"/>
      <w:r>
        <w:t xml:space="preserve"> servis na střeše Nemocnice sosna, Třinec“.</w:t>
      </w:r>
    </w:p>
    <w:p w:rsidR="004E0608" w:rsidRDefault="006D76FF">
      <w:pPr>
        <w:pStyle w:val="Heading20"/>
        <w:keepNext/>
        <w:keepLines/>
        <w:shd w:val="clear" w:color="auto" w:fill="auto"/>
        <w:spacing w:before="0" w:after="0" w:line="300" w:lineRule="exact"/>
        <w:ind w:left="1780"/>
      </w:pPr>
      <w:bookmarkStart w:id="3" w:name="bookmark3"/>
      <w:r>
        <w:t>2</w:t>
      </w:r>
      <w:r>
        <w:rPr>
          <w:rStyle w:val="Heading295ptBold"/>
        </w:rPr>
        <w:t xml:space="preserve"> </w:t>
      </w:r>
      <w:r>
        <w:t>8</w:t>
      </w:r>
      <w:r>
        <w:rPr>
          <w:rStyle w:val="Heading295ptBold"/>
        </w:rPr>
        <w:t xml:space="preserve">. </w:t>
      </w:r>
      <w:r>
        <w:t>06</w:t>
      </w:r>
      <w:r>
        <w:rPr>
          <w:rStyle w:val="Heading295ptBold"/>
        </w:rPr>
        <w:t xml:space="preserve">. </w:t>
      </w:r>
      <w:r>
        <w:t>2</w:t>
      </w:r>
      <w:bookmarkEnd w:id="3"/>
    </w:p>
    <w:p w:rsidR="004E0608" w:rsidRDefault="006D76FF">
      <w:pPr>
        <w:pStyle w:val="Bodytext20"/>
        <w:shd w:val="clear" w:color="auto" w:fill="auto"/>
        <w:spacing w:line="200" w:lineRule="exact"/>
        <w:ind w:left="5840" w:firstLine="0"/>
        <w:jc w:val="left"/>
        <w:sectPr w:rsidR="004E0608">
          <w:headerReference w:type="default" r:id="rId7"/>
          <w:pgSz w:w="11900" w:h="16840"/>
          <w:pgMar w:top="436" w:right="715" w:bottom="146" w:left="1295" w:header="0" w:footer="3" w:gutter="0"/>
          <w:cols w:space="720"/>
          <w:noEndnote/>
          <w:docGrid w:linePitch="360"/>
        </w:sectPr>
      </w:pPr>
      <w:r>
        <w:t xml:space="preserve">V Třinci dne: </w:t>
      </w:r>
      <w:proofErr w:type="gramStart"/>
      <w:r>
        <w:t>21.5.2019</w:t>
      </w:r>
      <w:proofErr w:type="gramEnd"/>
    </w:p>
    <w:p w:rsidR="004E0608" w:rsidRDefault="006D76FF">
      <w:pPr>
        <w:spacing w:line="360" w:lineRule="exact"/>
      </w:pPr>
      <w:r>
        <w:pict>
          <v:shape id="_x0000_s1032" type="#_x0000_t202" style="position:absolute;margin-left:13.65pt;margin-top:0;width:197.45pt;height:86.75pt;z-index:251652608;mso-wrap-distance-left:5pt;mso-wrap-distance-right:5pt;mso-position-horizontal-relative:margin" wrapcoords="175 0 8801 0 8801 2096 21600 4715 21600 19377 8899 19437 8899 21600 4190 21600 4190 19437 0 19377 0 4715 175 2096 175 0" filled="f" stroked="f">
            <v:textbox style="mso-fit-shape-to-text:t" inset="0,0,0,0">
              <w:txbxContent>
                <w:p w:rsidR="004E0608" w:rsidRDefault="006D76FF">
                  <w:pPr>
                    <w:pStyle w:val="Picturecaption2"/>
                    <w:shd w:val="clear" w:color="auto" w:fill="auto"/>
                    <w:spacing w:line="200" w:lineRule="exact"/>
                  </w:pPr>
                  <w:r>
                    <w:t>Ve Vendryni dne:</w:t>
                  </w:r>
                </w:p>
                <w:p w:rsidR="004E0608" w:rsidRDefault="004E0608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4E0608" w:rsidRDefault="006D76FF">
                  <w:pPr>
                    <w:pStyle w:val="Picturecaption3"/>
                    <w:shd w:val="clear" w:color="auto" w:fill="auto"/>
                    <w:spacing w:line="200" w:lineRule="exact"/>
                  </w:pPr>
                  <w:r>
                    <w:t>Nájemce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317.65pt;margin-top:61.55pt;width:115.9pt;height:11.9pt;z-index:251653632;mso-wrap-distance-left:5pt;mso-wrap-distance-right:5pt;mso-position-horizontal-relative:margin" wrapcoords="330 0 21600 0 21600 12703 4588 12703 4588 21600 0 21600 0 12703 330 12703 330 0" filled="f" stroked="f">
            <v:textbox style="mso-fit-shape-to-text:t" inset="0,0,0,0">
              <w:txbxContent>
                <w:p w:rsidR="004E0608" w:rsidRDefault="006D76FF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fldChar w:fldCharType="begin"/>
                  </w:r>
                  <w:r>
                    <w:instrText xml:space="preserve"> </w:instrText>
                  </w:r>
                  <w:r>
                    <w:instrText>INCLUDEPICTURE  "H:\\HOME\\WIN\\REGISTR SMLUV NAD 50 000\\Smlouvy\\media\\image4.jpeg" \* MERGEFOR</w:instrText>
                  </w:r>
                  <w:r>
                    <w:instrText>MATINET</w:instrText>
                  </w:r>
                  <w:r>
                    <w:instrText xml:space="preserve"> </w:instrText>
                  </w:r>
                  <w:r>
                    <w:fldChar w:fldCharType="separate"/>
                  </w:r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9" type="#_x0000_t75" style="width:116.25pt;height:12pt">
                        <v:imagedata r:id="rId8" r:href="rId9"/>
                      </v:shape>
                    </w:pict>
                  </w:r>
                  <w:r>
                    <w:fldChar w:fldCharType="end"/>
                  </w:r>
                </w:p>
                <w:p w:rsidR="004E0608" w:rsidRDefault="006D76FF">
                  <w:pPr>
                    <w:pStyle w:val="Picturecaption4"/>
                    <w:shd w:val="clear" w:color="auto" w:fill="auto"/>
                    <w:spacing w:line="180" w:lineRule="exact"/>
                  </w:pPr>
                  <w:proofErr w:type="spellStart"/>
                  <w:r>
                    <w:t>P</w:t>
                  </w:r>
                  <w:r>
                    <w:rPr>
                      <w:vertAlign w:val="superscript"/>
                    </w:rPr>
                    <w:t>r</w:t>
                  </w:r>
                  <w:proofErr w:type="spellEnd"/>
                  <w:r>
                    <w:rPr>
                      <w:vertAlign w:val="superscript"/>
                    </w:rPr>
                    <w:t>&gt;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317.65pt;margin-top:81.25pt;width:25pt;height:13.55pt;z-index:251655680;mso-wrap-distance-left:5pt;mso-wrap-distance-right:5pt;mso-position-horizontal-relative:margin" filled="f" stroked="f">
            <v:textbox style="mso-fit-shape-to-text:t" inset="0,0,0,0">
              <w:txbxContent>
                <w:p w:rsidR="004E0608" w:rsidRDefault="006D76FF">
                  <w:pPr>
                    <w:pStyle w:val="Picturecaption3"/>
                    <w:shd w:val="clear" w:color="auto" w:fill="auto"/>
                    <w:spacing w:line="200" w:lineRule="exact"/>
                    <w:jc w:val="right"/>
                  </w:pPr>
                  <w:r>
                    <w:t>• *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60.45pt;margin-top:75.4pt;width:63.7pt;height:18.5pt;z-index:251657728;mso-wrap-distance-left:5pt;mso-wrap-distance-right:5pt;mso-position-horizontal-relative:margin" filled="f" stroked="f">
            <v:textbox style="mso-fit-shape-to-text:t" inset="0,0,0,0">
              <w:txbxContent>
                <w:p w:rsidR="004E0608" w:rsidRDefault="006D76FF">
                  <w:pPr>
                    <w:pStyle w:val="Picturecaption5"/>
                    <w:shd w:val="clear" w:color="auto" w:fill="auto"/>
                    <w:spacing w:line="240" w:lineRule="exact"/>
                  </w:pPr>
                  <w:r>
                    <w:t xml:space="preserve">— v* </w:t>
                  </w:r>
                  <w:proofErr w:type="spellStart"/>
                  <w:r>
                    <w:t>ace</w:t>
                  </w:r>
                  <w:proofErr w:type="spellEnd"/>
                </w:p>
                <w:p w:rsidR="004E0608" w:rsidRDefault="006D76FF">
                  <w:pPr>
                    <w:pStyle w:val="Picturecaption"/>
                    <w:shd w:val="clear" w:color="auto" w:fill="auto"/>
                    <w:spacing w:line="140" w:lineRule="exact"/>
                  </w:pPr>
                  <w:r>
                    <w:t xml:space="preserve">■: </w:t>
                  </w:r>
                  <w:proofErr w:type="spellStart"/>
                  <w:proofErr w:type="gramStart"/>
                  <w:r>
                    <w:t>vááítrk</w:t>
                  </w:r>
                  <w:proofErr w:type="spellEnd"/>
                  <w:r>
                    <w:t>'; , 298</w:t>
                  </w:r>
                  <w:proofErr w:type="gramEnd"/>
                </w:p>
              </w:txbxContent>
            </v:textbox>
            <w10:wrap anchorx="margin"/>
          </v:shape>
        </w:pict>
      </w:r>
      <w:r>
        <w:pict>
          <v:shape id="_x0000_s1039" type="#_x0000_t202" style="position:absolute;margin-left:305.25pt;margin-top:112.4pt;width:62.1pt;height:29.25pt;z-index:251658752;mso-wrap-distance-left:5pt;mso-wrap-distance-right:5pt;mso-position-horizontal-relative:margin" filled="f" stroked="f">
            <v:textbox style="mso-fit-shape-to-text:t" inset="0,0,0,0">
              <w:txbxContent>
                <w:p w:rsidR="004E0608" w:rsidRDefault="006D76FF">
                  <w:pPr>
                    <w:pStyle w:val="Bodytext30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  <w:r>
                    <w:rPr>
                      <w:rStyle w:val="Bodytext3Exact"/>
                      <w:b/>
                      <w:bCs/>
                    </w:rPr>
                    <w:t>Pronajímatel</w:t>
                  </w:r>
                </w:p>
                <w:p w:rsidR="004E0608" w:rsidRDefault="006D76FF">
                  <w:pPr>
                    <w:pStyle w:val="Bodytext5"/>
                    <w:shd w:val="clear" w:color="auto" w:fill="auto"/>
                    <w:spacing w:line="200" w:lineRule="exact"/>
                  </w:pPr>
                  <w:r>
                    <w:rPr>
                      <w:rStyle w:val="Bodytext5Exact0"/>
                      <w:i/>
                      <w:iCs/>
                    </w:rPr>
                    <w:t>I</w:t>
                  </w:r>
                </w:p>
              </w:txbxContent>
            </v:textbox>
            <w10:wrap anchorx="margin"/>
          </v:shape>
        </w:pict>
      </w: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  <w:bookmarkStart w:id="4" w:name="_GoBack"/>
      <w:bookmarkEnd w:id="4"/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360" w:lineRule="exact"/>
      </w:pPr>
    </w:p>
    <w:p w:rsidR="004E0608" w:rsidRDefault="004E0608">
      <w:pPr>
        <w:spacing w:line="521" w:lineRule="exact"/>
      </w:pPr>
    </w:p>
    <w:p w:rsidR="004E0608" w:rsidRDefault="004E0608">
      <w:pPr>
        <w:rPr>
          <w:sz w:val="2"/>
          <w:szCs w:val="2"/>
        </w:rPr>
      </w:pPr>
    </w:p>
    <w:sectPr w:rsidR="004E0608">
      <w:type w:val="continuous"/>
      <w:pgSz w:w="11900" w:h="16840"/>
      <w:pgMar w:top="558" w:right="776" w:bottom="225" w:left="10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6D76FF">
      <w:r>
        <w:separator/>
      </w:r>
    </w:p>
  </w:endnote>
  <w:endnote w:type="continuationSeparator" w:id="0">
    <w:p w:rsidR="00000000" w:rsidRDefault="006D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608" w:rsidRDefault="004E0608"/>
  </w:footnote>
  <w:footnote w:type="continuationSeparator" w:id="0">
    <w:p w:rsidR="004E0608" w:rsidRDefault="004E060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608" w:rsidRDefault="006D76FF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.6pt;margin-top:13.75pt;width:1.6pt;height:4.3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4E0608" w:rsidRDefault="006D76FF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>\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B50B5"/>
    <w:multiLevelType w:val="multilevel"/>
    <w:tmpl w:val="0E9A78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B20DE6"/>
    <w:multiLevelType w:val="multilevel"/>
    <w:tmpl w:val="EA58BF6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9A03D6"/>
    <w:multiLevelType w:val="multilevel"/>
    <w:tmpl w:val="9668A19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3569FC"/>
    <w:multiLevelType w:val="multilevel"/>
    <w:tmpl w:val="4F3C12F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590255D"/>
    <w:multiLevelType w:val="multilevel"/>
    <w:tmpl w:val="17AC84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2637EC"/>
    <w:multiLevelType w:val="multilevel"/>
    <w:tmpl w:val="4A5035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1E7C44"/>
    <w:multiLevelType w:val="multilevel"/>
    <w:tmpl w:val="34EA3DB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51441AE"/>
    <w:multiLevelType w:val="multilevel"/>
    <w:tmpl w:val="E926E77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7623DF2"/>
    <w:multiLevelType w:val="multilevel"/>
    <w:tmpl w:val="667AB4A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5105925"/>
    <w:multiLevelType w:val="multilevel"/>
    <w:tmpl w:val="5788858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0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4E0608"/>
    <w:rsid w:val="004E0608"/>
    <w:rsid w:val="006D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295EBCB-B6A6-4CCA-A750-6D8FD62C2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ArialNarrow">
    <w:name w:val="Body text (2) + Arial Narrow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ArialNarrow0">
    <w:name w:val="Body text (2) + Arial Narrow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ArialNarrow75ptItalic">
    <w:name w:val="Body text (2) + Arial Narrow;7;5 pt;Italic"/>
    <w:basedOn w:val="Bodytext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2Garamond13ptItalicSpacing-2pt">
    <w:name w:val="Body text (2) + Garamond;13 pt;Italic;Spacing -2 pt"/>
    <w:basedOn w:val="Bodytext2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Bodytext2ArialNarrow12pt">
    <w:name w:val="Body text (2) + Arial Narrow;12 pt"/>
    <w:basedOn w:val="Bodytext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 w:val="0"/>
      <w:bCs w:val="0"/>
      <w:i/>
      <w:iCs/>
      <w:smallCaps w:val="0"/>
      <w:strike w:val="0"/>
      <w:spacing w:val="70"/>
      <w:sz w:val="32"/>
      <w:szCs w:val="32"/>
      <w:u w:val="none"/>
    </w:rPr>
  </w:style>
  <w:style w:type="character" w:customStyle="1" w:styleId="Heading11">
    <w:name w:val="Heading #1"/>
    <w:basedOn w:val="Heading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7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Heading1Spacing1pt">
    <w:name w:val="Heading #1 + Spacing 1 pt"/>
    <w:basedOn w:val="Heading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Heading3">
    <w:name w:val="Heading #3_"/>
    <w:basedOn w:val="Standardnpsmoodstavce"/>
    <w:link w:val="Heading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32">
    <w:name w:val="Heading #3 (2)_"/>
    <w:basedOn w:val="Standardnpsmoodstavce"/>
    <w:link w:val="Heading3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Candara" w:eastAsia="Candara" w:hAnsi="Candara" w:cs="Candar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Headerorfooter1">
    <w:name w:val="Header or footer"/>
    <w:basedOn w:val="Headerorfooter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">
    <w:name w:val="Heading #2_"/>
    <w:basedOn w:val="Standardnpsmoodstavce"/>
    <w:link w:val="Heading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w w:val="100"/>
      <w:sz w:val="30"/>
      <w:szCs w:val="30"/>
      <w:u w:val="none"/>
    </w:rPr>
  </w:style>
  <w:style w:type="character" w:customStyle="1" w:styleId="Heading295ptBold">
    <w:name w:val="Heading #2 + 9;5 pt;Bold"/>
    <w:basedOn w:val="Heading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4Exact">
    <w:name w:val="Picture caption (4) Exact"/>
    <w:basedOn w:val="Standardnpsmoodstavce"/>
    <w:link w:val="Picturecaption4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20"/>
      <w:w w:val="100"/>
      <w:sz w:val="18"/>
      <w:szCs w:val="18"/>
      <w:u w:val="none"/>
    </w:rPr>
  </w:style>
  <w:style w:type="character" w:customStyle="1" w:styleId="Picturecaption5Exact">
    <w:name w:val="Picture caption (5) Exact"/>
    <w:basedOn w:val="Standardnpsmoodstavce"/>
    <w:link w:val="Picturecaption5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3Exact">
    <w:name w:val="Body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Arial" w:eastAsia="Arial" w:hAnsi="Arial" w:cs="Arial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Bodytext5Exact0">
    <w:name w:val="Body text (5) Exact"/>
    <w:basedOn w:val="Bodytext5Exact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27" w:lineRule="exact"/>
      <w:ind w:hanging="500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480" w:line="0" w:lineRule="atLeast"/>
      <w:jc w:val="right"/>
      <w:outlineLvl w:val="0"/>
    </w:pPr>
    <w:rPr>
      <w:rFonts w:ascii="Arial" w:eastAsia="Arial" w:hAnsi="Arial" w:cs="Arial"/>
      <w:i/>
      <w:iCs/>
      <w:spacing w:val="70"/>
      <w:sz w:val="32"/>
      <w:szCs w:val="32"/>
    </w:rPr>
  </w:style>
  <w:style w:type="paragraph" w:customStyle="1" w:styleId="Heading30">
    <w:name w:val="Heading #3"/>
    <w:basedOn w:val="Normln"/>
    <w:link w:val="Heading3"/>
    <w:pPr>
      <w:shd w:val="clear" w:color="auto" w:fill="FFFFFF"/>
      <w:spacing w:before="480" w:after="60" w:line="0" w:lineRule="atLeast"/>
      <w:outlineLvl w:val="2"/>
    </w:pPr>
    <w:rPr>
      <w:rFonts w:ascii="Arial" w:eastAsia="Arial" w:hAnsi="Arial" w:cs="Arial"/>
      <w:b/>
      <w:bCs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60" w:after="480" w:line="0" w:lineRule="atLeast"/>
      <w:ind w:hanging="480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320">
    <w:name w:val="Heading #3 (2)"/>
    <w:basedOn w:val="Normln"/>
    <w:link w:val="Heading32"/>
    <w:pPr>
      <w:shd w:val="clear" w:color="auto" w:fill="FFFFFF"/>
      <w:spacing w:before="180" w:line="0" w:lineRule="atLeast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before="240" w:after="60" w:line="0" w:lineRule="atLeast"/>
    </w:pPr>
    <w:rPr>
      <w:rFonts w:ascii="Candara" w:eastAsia="Candara" w:hAnsi="Candara" w:cs="Candara"/>
      <w:b/>
      <w:bCs/>
      <w:sz w:val="17"/>
      <w:szCs w:val="17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i/>
      <w:iCs/>
      <w:sz w:val="11"/>
      <w:szCs w:val="11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600" w:after="60" w:line="0" w:lineRule="atLeast"/>
      <w:outlineLvl w:val="1"/>
    </w:pPr>
    <w:rPr>
      <w:rFonts w:ascii="Arial Narrow" w:eastAsia="Arial Narrow" w:hAnsi="Arial Narrow" w:cs="Arial Narrow"/>
      <w:sz w:val="30"/>
      <w:szCs w:val="30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Picturecaption4">
    <w:name w:val="Picture caption (4)"/>
    <w:basedOn w:val="Normln"/>
    <w:link w:val="Picturecaption4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20"/>
      <w:sz w:val="18"/>
      <w:szCs w:val="18"/>
    </w:rPr>
  </w:style>
  <w:style w:type="paragraph" w:customStyle="1" w:styleId="Picturecaption5">
    <w:name w:val="Picture caption (5)"/>
    <w:basedOn w:val="Normln"/>
    <w:link w:val="Picturecaption5Exact"/>
    <w:pPr>
      <w:shd w:val="clear" w:color="auto" w:fill="FFFFFF"/>
      <w:spacing w:line="0" w:lineRule="atLeast"/>
      <w:jc w:val="right"/>
    </w:pPr>
    <w:rPr>
      <w:rFonts w:ascii="Garamond" w:eastAsia="Garamond" w:hAnsi="Garamond" w:cs="Garamond"/>
      <w:spacing w:val="-10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0" w:lineRule="atLeast"/>
    </w:pPr>
    <w:rPr>
      <w:rFonts w:ascii="Arial" w:eastAsia="Arial" w:hAnsi="Arial" w:cs="Arial"/>
      <w:sz w:val="14"/>
      <w:szCs w:val="14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1411</Words>
  <Characters>8327</Characters>
  <Application>Microsoft Office Word</Application>
  <DocSecurity>0</DocSecurity>
  <Lines>69</Lines>
  <Paragraphs>19</Paragraphs>
  <ScaleCrop>false</ScaleCrop>
  <Company/>
  <LinksUpToDate>false</LinksUpToDate>
  <CharactersWithSpaces>9719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2019-07-01T05:05:00Z</dcterms:created>
  <dcterms:modified xsi:type="dcterms:W3CDTF">2019-07-01T05:07:00Z</dcterms:modified>
</cp:coreProperties>
</file>