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3A" w:rsidRDefault="0073030E">
      <w:pPr>
        <w:spacing w:before="14" w:after="324"/>
        <w:ind w:left="3173" w:right="3228"/>
        <w:jc w:val="center"/>
      </w:pPr>
      <w:r>
        <w:rPr>
          <w:noProof/>
          <w:lang w:val="cs-CZ" w:eastAsia="cs-CZ"/>
        </w:rPr>
        <w:drawing>
          <wp:inline distT="0" distB="0" distL="0" distR="0">
            <wp:extent cx="2316480" cy="43878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03A" w:rsidRDefault="0073030E">
      <w:pPr>
        <w:tabs>
          <w:tab w:val="right" w:pos="3984"/>
        </w:tabs>
        <w:ind w:left="216"/>
        <w:rPr>
          <w:rFonts w:ascii="Tahoma" w:hAnsi="Tahoma"/>
          <w:b/>
          <w:color w:val="000000"/>
          <w:spacing w:val="-10"/>
          <w:w w:val="110"/>
          <w:sz w:val="14"/>
          <w:u w:val="single"/>
          <w:lang w:val="cs-CZ"/>
        </w:rPr>
      </w:pPr>
      <w:r>
        <w:rPr>
          <w:rFonts w:ascii="Tahoma" w:hAnsi="Tahoma"/>
          <w:b/>
          <w:color w:val="000000"/>
          <w:spacing w:val="-10"/>
          <w:w w:val="110"/>
          <w:sz w:val="14"/>
          <w:u w:val="single"/>
          <w:lang w:val="cs-CZ"/>
        </w:rPr>
        <w:t>Organizace:</w:t>
      </w:r>
      <w:r>
        <w:rPr>
          <w:rFonts w:ascii="Tahoma" w:hAnsi="Tahoma"/>
          <w:b/>
          <w:color w:val="000000"/>
          <w:spacing w:val="-10"/>
          <w:w w:val="105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3"/>
          <w:w w:val="105"/>
          <w:sz w:val="14"/>
          <w:lang w:val="cs-CZ"/>
        </w:rPr>
        <w:t>Městské kulturní středisko</w:t>
      </w:r>
    </w:p>
    <w:p w:rsidR="008C703A" w:rsidRDefault="0073030E">
      <w:pPr>
        <w:tabs>
          <w:tab w:val="right" w:pos="2938"/>
        </w:tabs>
        <w:spacing w:before="36" w:line="211" w:lineRule="auto"/>
        <w:ind w:left="216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Sídlo: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2"/>
          <w:w w:val="105"/>
          <w:sz w:val="14"/>
          <w:lang w:val="cs-CZ"/>
        </w:rPr>
        <w:t>Sídliště 710</w:t>
      </w:r>
    </w:p>
    <w:p w:rsidR="008C703A" w:rsidRDefault="0073030E">
      <w:pPr>
        <w:spacing w:before="72"/>
        <w:ind w:left="2088"/>
        <w:rPr>
          <w:rFonts w:ascii="Tahoma" w:hAnsi="Tahoma"/>
          <w:b/>
          <w:color w:val="000000"/>
          <w:spacing w:val="-2"/>
          <w:w w:val="105"/>
          <w:sz w:val="14"/>
          <w:lang w:val="cs-CZ"/>
        </w:rPr>
      </w:pPr>
      <w:r>
        <w:rPr>
          <w:rFonts w:ascii="Tahoma" w:hAnsi="Tahoma"/>
          <w:b/>
          <w:color w:val="000000"/>
          <w:spacing w:val="-2"/>
          <w:w w:val="105"/>
          <w:sz w:val="14"/>
          <w:lang w:val="cs-CZ"/>
        </w:rPr>
        <w:t>374 01 Trhové Sviny</w:t>
      </w:r>
    </w:p>
    <w:p w:rsidR="008C703A" w:rsidRDefault="0073030E">
      <w:pPr>
        <w:tabs>
          <w:tab w:val="left" w:pos="2122"/>
          <w:tab w:val="left" w:pos="4723"/>
          <w:tab w:val="right" w:pos="6720"/>
        </w:tabs>
        <w:spacing w:before="72"/>
        <w:ind w:left="216"/>
        <w:rPr>
          <w:rFonts w:ascii="Tahoma" w:hAnsi="Tahoma"/>
          <w:color w:val="000000"/>
          <w:spacing w:val="-14"/>
          <w:w w:val="110"/>
          <w:sz w:val="14"/>
          <w:lang w:val="cs-CZ"/>
        </w:rPr>
      </w:pPr>
      <w:r>
        <w:rPr>
          <w:rFonts w:ascii="Tahoma" w:hAnsi="Tahoma"/>
          <w:color w:val="000000"/>
          <w:spacing w:val="-14"/>
          <w:w w:val="110"/>
          <w:sz w:val="14"/>
          <w:lang w:val="cs-CZ"/>
        </w:rPr>
        <w:t>IČO:</w:t>
      </w:r>
      <w:r>
        <w:rPr>
          <w:rFonts w:ascii="Tahoma" w:hAnsi="Tahoma"/>
          <w:color w:val="000000"/>
          <w:spacing w:val="-14"/>
          <w:w w:val="110"/>
          <w:sz w:val="14"/>
          <w:lang w:val="cs-CZ"/>
        </w:rPr>
        <w:tab/>
      </w:r>
      <w:r w:rsidR="00167F92">
        <w:rPr>
          <w:rFonts w:ascii="Tahoma" w:hAnsi="Tahoma"/>
          <w:color w:val="000000"/>
          <w:spacing w:val="-14"/>
          <w:w w:val="110"/>
          <w:sz w:val="14"/>
          <w:lang w:val="cs-CZ"/>
        </w:rPr>
        <w:t>00</w:t>
      </w:r>
      <w:r>
        <w:rPr>
          <w:rFonts w:ascii="Tahoma" w:hAnsi="Tahoma"/>
          <w:color w:val="000000"/>
          <w:spacing w:val="-12"/>
          <w:w w:val="110"/>
          <w:sz w:val="14"/>
          <w:lang w:val="cs-CZ"/>
        </w:rPr>
        <w:t>362930</w:t>
      </w:r>
      <w:r>
        <w:rPr>
          <w:rFonts w:ascii="Tahoma" w:hAnsi="Tahoma"/>
          <w:color w:val="000000"/>
          <w:spacing w:val="-12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16"/>
          <w:w w:val="110"/>
          <w:sz w:val="14"/>
          <w:lang w:val="cs-CZ"/>
        </w:rPr>
        <w:t>DIČ:</w:t>
      </w:r>
      <w:r>
        <w:rPr>
          <w:rFonts w:ascii="Tahoma" w:hAnsi="Tahoma"/>
          <w:color w:val="000000"/>
          <w:spacing w:val="-16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6"/>
          <w:w w:val="110"/>
          <w:sz w:val="14"/>
          <w:lang w:val="cs-CZ"/>
        </w:rPr>
        <w:t>CZ00362930</w:t>
      </w:r>
    </w:p>
    <w:p w:rsidR="008C703A" w:rsidRDefault="0073030E">
      <w:pPr>
        <w:tabs>
          <w:tab w:val="right" w:pos="3403"/>
        </w:tabs>
        <w:spacing w:before="36"/>
        <w:ind w:left="216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Zodpovědný zástupce: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6"/>
          <w:w w:val="110"/>
          <w:sz w:val="14"/>
          <w:lang w:val="cs-CZ"/>
        </w:rPr>
        <w:t xml:space="preserve">František </w:t>
      </w:r>
      <w:proofErr w:type="spellStart"/>
      <w:r>
        <w:rPr>
          <w:rFonts w:ascii="Tahoma" w:hAnsi="Tahoma"/>
          <w:color w:val="000000"/>
          <w:spacing w:val="-6"/>
          <w:w w:val="110"/>
          <w:sz w:val="14"/>
          <w:lang w:val="cs-CZ"/>
        </w:rPr>
        <w:t>Herbst</w:t>
      </w:r>
      <w:proofErr w:type="spellEnd"/>
      <w:r>
        <w:rPr>
          <w:rFonts w:ascii="Tahoma" w:hAnsi="Tahoma"/>
          <w:color w:val="000000"/>
          <w:spacing w:val="-6"/>
          <w:w w:val="110"/>
          <w:sz w:val="14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-6"/>
          <w:w w:val="110"/>
          <w:sz w:val="14"/>
          <w:lang w:val="cs-CZ"/>
        </w:rPr>
        <w:t>řed</w:t>
      </w:r>
      <w:proofErr w:type="spellEnd"/>
      <w:r>
        <w:rPr>
          <w:rFonts w:ascii="Tahoma" w:hAnsi="Tahoma"/>
          <w:color w:val="000000"/>
          <w:spacing w:val="-6"/>
          <w:w w:val="110"/>
          <w:sz w:val="14"/>
          <w:lang w:val="cs-CZ"/>
        </w:rPr>
        <w:t>.</w:t>
      </w:r>
    </w:p>
    <w:p w:rsidR="008C703A" w:rsidRDefault="0073030E">
      <w:pPr>
        <w:tabs>
          <w:tab w:val="right" w:pos="3130"/>
        </w:tabs>
        <w:spacing w:before="72" w:line="211" w:lineRule="auto"/>
        <w:ind w:left="216"/>
        <w:rPr>
          <w:rFonts w:ascii="Tahoma" w:hAnsi="Tahoma"/>
          <w:color w:val="000000"/>
          <w:spacing w:val="-12"/>
          <w:w w:val="110"/>
          <w:sz w:val="14"/>
          <w:lang w:val="cs-CZ"/>
        </w:rPr>
      </w:pPr>
      <w:r>
        <w:rPr>
          <w:rFonts w:ascii="Tahoma" w:hAnsi="Tahoma"/>
          <w:color w:val="000000"/>
          <w:spacing w:val="-12"/>
          <w:w w:val="110"/>
          <w:sz w:val="14"/>
          <w:lang w:val="cs-CZ"/>
        </w:rPr>
        <w:t>Kontaktní osoba:</w:t>
      </w:r>
      <w:r>
        <w:rPr>
          <w:rFonts w:ascii="Tahoma" w:hAnsi="Tahoma"/>
          <w:color w:val="000000"/>
          <w:spacing w:val="-12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4"/>
          <w:w w:val="110"/>
          <w:sz w:val="14"/>
          <w:lang w:val="cs-CZ"/>
        </w:rPr>
        <w:t xml:space="preserve">František </w:t>
      </w:r>
      <w:proofErr w:type="spellStart"/>
      <w:r>
        <w:rPr>
          <w:rFonts w:ascii="Tahoma" w:hAnsi="Tahoma"/>
          <w:color w:val="000000"/>
          <w:spacing w:val="-4"/>
          <w:w w:val="110"/>
          <w:sz w:val="14"/>
          <w:lang w:val="cs-CZ"/>
        </w:rPr>
        <w:t>Herbst</w:t>
      </w:r>
      <w:proofErr w:type="spellEnd"/>
    </w:p>
    <w:p w:rsidR="008C703A" w:rsidRDefault="0073030E">
      <w:pPr>
        <w:tabs>
          <w:tab w:val="left" w:pos="2122"/>
          <w:tab w:val="left" w:pos="4723"/>
          <w:tab w:val="right" w:pos="7037"/>
        </w:tabs>
        <w:spacing w:before="72"/>
        <w:ind w:left="216"/>
        <w:rPr>
          <w:rFonts w:ascii="Tahoma" w:hAnsi="Tahoma"/>
          <w:color w:val="000000"/>
          <w:spacing w:val="-12"/>
          <w:w w:val="110"/>
          <w:sz w:val="14"/>
          <w:lang w:val="cs-CZ"/>
        </w:rPr>
      </w:pPr>
      <w:r>
        <w:rPr>
          <w:rFonts w:ascii="Tahoma" w:hAnsi="Tahoma"/>
          <w:color w:val="000000"/>
          <w:spacing w:val="-12"/>
          <w:w w:val="110"/>
          <w:sz w:val="14"/>
          <w:lang w:val="cs-CZ"/>
        </w:rPr>
        <w:t>mobilní tel:</w:t>
      </w:r>
      <w:r>
        <w:rPr>
          <w:rFonts w:ascii="Tahoma" w:hAnsi="Tahoma"/>
          <w:color w:val="000000"/>
          <w:spacing w:val="-12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6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e-mail: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</w:p>
    <w:p w:rsidR="008C703A" w:rsidRDefault="0073030E">
      <w:pPr>
        <w:spacing w:before="36"/>
        <w:ind w:left="216"/>
        <w:rPr>
          <w:rFonts w:ascii="Tahoma" w:hAnsi="Tahoma"/>
          <w:color w:val="000000"/>
          <w:spacing w:val="-6"/>
          <w:w w:val="110"/>
          <w:sz w:val="14"/>
          <w:lang w:val="cs-CZ"/>
        </w:rPr>
      </w:pPr>
      <w:r>
        <w:rPr>
          <w:rFonts w:ascii="Tahoma" w:hAnsi="Tahoma"/>
          <w:color w:val="000000"/>
          <w:spacing w:val="-6"/>
          <w:w w:val="110"/>
          <w:sz w:val="14"/>
          <w:lang w:val="cs-CZ"/>
        </w:rPr>
        <w:t>korespondenční adresa</w:t>
      </w:r>
    </w:p>
    <w:p w:rsidR="008C703A" w:rsidRDefault="0073030E">
      <w:pPr>
        <w:ind w:left="216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>(liší-li se od fakturační):</w:t>
      </w:r>
    </w:p>
    <w:p w:rsidR="008C703A" w:rsidRDefault="0073030E">
      <w:pPr>
        <w:spacing w:before="288"/>
        <w:ind w:left="216"/>
        <w:rPr>
          <w:rFonts w:ascii="Tahoma" w:hAnsi="Tahoma"/>
          <w:color w:val="000000"/>
          <w:spacing w:val="-6"/>
          <w:w w:val="110"/>
          <w:sz w:val="14"/>
          <w:lang w:val="cs-CZ"/>
        </w:rPr>
      </w:pPr>
      <w:r>
        <w:rPr>
          <w:rFonts w:ascii="Tahoma" w:hAnsi="Tahoma"/>
          <w:color w:val="000000"/>
          <w:spacing w:val="-6"/>
          <w:w w:val="110"/>
          <w:sz w:val="14"/>
          <w:lang w:val="cs-CZ"/>
        </w:rPr>
        <w:t>na jedné straně, a</w:t>
      </w:r>
    </w:p>
    <w:p w:rsidR="008C703A" w:rsidRDefault="0073030E">
      <w:pPr>
        <w:tabs>
          <w:tab w:val="right" w:pos="4311"/>
        </w:tabs>
        <w:spacing w:before="36" w:line="285" w:lineRule="auto"/>
        <w:ind w:left="216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skupina: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b/>
          <w:color w:val="000000"/>
          <w:w w:val="105"/>
          <w:sz w:val="24"/>
          <w:lang w:val="cs-CZ"/>
        </w:rPr>
        <w:t>BRATŘI EBENOVÉ</w:t>
      </w:r>
    </w:p>
    <w:p w:rsidR="008C703A" w:rsidRDefault="0073030E">
      <w:pPr>
        <w:tabs>
          <w:tab w:val="right" w:pos="3355"/>
        </w:tabs>
        <w:spacing w:before="216" w:line="288" w:lineRule="auto"/>
        <w:ind w:left="216"/>
        <w:rPr>
          <w:rFonts w:ascii="Tahoma" w:hAnsi="Tahoma"/>
          <w:color w:val="000000"/>
          <w:spacing w:val="-8"/>
          <w:w w:val="110"/>
          <w:sz w:val="14"/>
          <w:lang w:val="cs-CZ"/>
        </w:rPr>
      </w:pPr>
      <w:r>
        <w:rPr>
          <w:rFonts w:ascii="Tahoma" w:hAnsi="Tahoma"/>
          <w:color w:val="000000"/>
          <w:spacing w:val="-8"/>
          <w:w w:val="110"/>
          <w:sz w:val="14"/>
          <w:lang w:val="cs-CZ"/>
        </w:rPr>
        <w:t>zastoupená:</w:t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4"/>
          <w:w w:val="105"/>
          <w:sz w:val="14"/>
          <w:lang w:val="cs-CZ"/>
        </w:rPr>
        <w:t>Šimonem Kotkem</w:t>
      </w:r>
    </w:p>
    <w:p w:rsidR="008C703A" w:rsidRDefault="0073030E">
      <w:pPr>
        <w:tabs>
          <w:tab w:val="right" w:pos="4618"/>
        </w:tabs>
        <w:spacing w:before="36" w:line="280" w:lineRule="auto"/>
        <w:ind w:left="216"/>
        <w:rPr>
          <w:rFonts w:ascii="Tahoma" w:hAnsi="Tahoma"/>
          <w:color w:val="000000"/>
          <w:spacing w:val="-14"/>
          <w:w w:val="110"/>
          <w:sz w:val="14"/>
          <w:lang w:val="cs-CZ"/>
        </w:rPr>
      </w:pPr>
      <w:r w:rsidRPr="00C626C5">
        <w:rPr>
          <w:rFonts w:ascii="Tahoma" w:hAnsi="Tahoma"/>
          <w:color w:val="000000"/>
          <w:w w:val="110"/>
          <w:sz w:val="14"/>
          <w:lang w:val="cs-CZ"/>
        </w:rPr>
        <w:t>sídlo:</w:t>
      </w:r>
      <w:r>
        <w:rPr>
          <w:rFonts w:ascii="Tahoma" w:hAnsi="Tahoma"/>
          <w:color w:val="000000"/>
          <w:spacing w:val="-14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5"/>
          <w:w w:val="110"/>
          <w:sz w:val="14"/>
          <w:lang w:val="cs-CZ"/>
        </w:rPr>
        <w:t xml:space="preserve">V </w:t>
      </w:r>
      <w:proofErr w:type="spellStart"/>
      <w:r>
        <w:rPr>
          <w:rFonts w:ascii="Tahoma" w:hAnsi="Tahoma"/>
          <w:color w:val="000000"/>
          <w:spacing w:val="-5"/>
          <w:w w:val="110"/>
          <w:sz w:val="14"/>
          <w:lang w:val="cs-CZ"/>
        </w:rPr>
        <w:t>Žabokřiku</w:t>
      </w:r>
      <w:proofErr w:type="spellEnd"/>
      <w:r>
        <w:rPr>
          <w:rFonts w:ascii="Tahoma" w:hAnsi="Tahoma"/>
          <w:color w:val="000000"/>
          <w:spacing w:val="-5"/>
          <w:w w:val="110"/>
          <w:sz w:val="14"/>
          <w:lang w:val="cs-CZ"/>
        </w:rPr>
        <w:t xml:space="preserve"> </w:t>
      </w:r>
      <w:bookmarkStart w:id="0" w:name="_GoBack"/>
      <w:bookmarkEnd w:id="0"/>
      <w:r>
        <w:rPr>
          <w:rFonts w:ascii="Tahoma" w:hAnsi="Tahoma"/>
          <w:color w:val="000000"/>
          <w:spacing w:val="-5"/>
          <w:w w:val="110"/>
          <w:sz w:val="14"/>
          <w:lang w:val="cs-CZ"/>
        </w:rPr>
        <w:t>641, 190 17 Praha 9 - Vinoř</w:t>
      </w:r>
    </w:p>
    <w:p w:rsidR="008C703A" w:rsidRDefault="0073030E">
      <w:pPr>
        <w:tabs>
          <w:tab w:val="left" w:pos="2122"/>
          <w:tab w:val="left" w:pos="4723"/>
          <w:tab w:val="right" w:pos="6874"/>
        </w:tabs>
        <w:spacing w:before="36"/>
        <w:ind w:left="216"/>
        <w:rPr>
          <w:rFonts w:ascii="Tahoma" w:hAnsi="Tahoma"/>
          <w:color w:val="000000"/>
          <w:spacing w:val="-14"/>
          <w:w w:val="110"/>
          <w:sz w:val="14"/>
          <w:lang w:val="cs-CZ"/>
        </w:rPr>
      </w:pPr>
      <w:r>
        <w:rPr>
          <w:rFonts w:ascii="Tahoma" w:hAnsi="Tahoma"/>
          <w:color w:val="000000"/>
          <w:spacing w:val="-14"/>
          <w:w w:val="110"/>
          <w:sz w:val="14"/>
          <w:lang w:val="cs-CZ"/>
        </w:rPr>
        <w:t>IČO:</w:t>
      </w:r>
      <w:r>
        <w:rPr>
          <w:rFonts w:ascii="Tahoma" w:hAnsi="Tahoma"/>
          <w:color w:val="000000"/>
          <w:spacing w:val="-14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>865 81 988</w:t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16"/>
          <w:w w:val="110"/>
          <w:sz w:val="14"/>
          <w:lang w:val="cs-CZ"/>
        </w:rPr>
        <w:t>DIČ:</w:t>
      </w:r>
      <w:r>
        <w:rPr>
          <w:rFonts w:ascii="Tahoma" w:hAnsi="Tahoma"/>
          <w:color w:val="000000"/>
          <w:spacing w:val="-16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6"/>
          <w:w w:val="110"/>
          <w:sz w:val="14"/>
          <w:lang w:val="cs-CZ"/>
        </w:rPr>
        <w:t>CZ7805170428</w:t>
      </w:r>
    </w:p>
    <w:p w:rsidR="008C703A" w:rsidRDefault="0073030E">
      <w:pPr>
        <w:spacing w:before="72" w:line="288" w:lineRule="auto"/>
        <w:ind w:left="216"/>
        <w:rPr>
          <w:rFonts w:ascii="Tahoma" w:hAnsi="Tahoma"/>
          <w:color w:val="000000"/>
          <w:spacing w:val="-5"/>
          <w:w w:val="110"/>
          <w:sz w:val="14"/>
          <w:lang w:val="cs-CZ"/>
        </w:rPr>
      </w:pPr>
      <w:proofErr w:type="gramStart"/>
      <w:r>
        <w:rPr>
          <w:rFonts w:ascii="Tahoma" w:hAnsi="Tahoma"/>
          <w:color w:val="000000"/>
          <w:spacing w:val="-5"/>
          <w:w w:val="110"/>
          <w:sz w:val="14"/>
          <w:lang w:val="cs-CZ"/>
        </w:rPr>
        <w:t>Ž.L: č.</w:t>
      </w:r>
      <w:proofErr w:type="gramEnd"/>
      <w:r>
        <w:rPr>
          <w:rFonts w:ascii="Tahoma" w:hAnsi="Tahoma"/>
          <w:color w:val="000000"/>
          <w:spacing w:val="-5"/>
          <w:w w:val="110"/>
          <w:sz w:val="14"/>
          <w:lang w:val="cs-CZ"/>
        </w:rPr>
        <w:t>j.: 11/0051/ŽO/</w:t>
      </w:r>
      <w:proofErr w:type="spellStart"/>
      <w:r>
        <w:rPr>
          <w:rFonts w:ascii="Tahoma" w:hAnsi="Tahoma"/>
          <w:color w:val="000000"/>
          <w:spacing w:val="-5"/>
          <w:w w:val="110"/>
          <w:sz w:val="14"/>
          <w:lang w:val="cs-CZ"/>
        </w:rPr>
        <w:t>Va</w:t>
      </w:r>
      <w:proofErr w:type="spellEnd"/>
      <w:r>
        <w:rPr>
          <w:rFonts w:ascii="Tahoma" w:hAnsi="Tahoma"/>
          <w:color w:val="000000"/>
          <w:spacing w:val="-5"/>
          <w:w w:val="110"/>
          <w:sz w:val="14"/>
          <w:lang w:val="cs-CZ"/>
        </w:rPr>
        <w:t xml:space="preserve">, vydán </w:t>
      </w:r>
      <w:proofErr w:type="spellStart"/>
      <w:r>
        <w:rPr>
          <w:rFonts w:ascii="Tahoma" w:hAnsi="Tahoma"/>
          <w:color w:val="000000"/>
          <w:spacing w:val="-5"/>
          <w:w w:val="110"/>
          <w:sz w:val="14"/>
          <w:lang w:val="cs-CZ"/>
        </w:rPr>
        <w:t>Živn</w:t>
      </w:r>
      <w:proofErr w:type="spellEnd"/>
      <w:r>
        <w:rPr>
          <w:rFonts w:ascii="Tahoma" w:hAnsi="Tahoma"/>
          <w:color w:val="000000"/>
          <w:spacing w:val="-5"/>
          <w:w w:val="110"/>
          <w:sz w:val="14"/>
          <w:lang w:val="cs-CZ"/>
        </w:rPr>
        <w:t>. odborem Městské části Praha 19</w:t>
      </w:r>
    </w:p>
    <w:p w:rsidR="008C703A" w:rsidRDefault="0073030E">
      <w:pPr>
        <w:spacing w:before="36"/>
        <w:ind w:left="216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 xml:space="preserve">Bankovní spojení – </w:t>
      </w:r>
    </w:p>
    <w:p w:rsidR="008C703A" w:rsidRDefault="0073030E">
      <w:pPr>
        <w:spacing w:before="36"/>
        <w:ind w:left="216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 xml:space="preserve">který je podle svého prohlášení </w:t>
      </w:r>
      <w:proofErr w:type="gramStart"/>
      <w:r>
        <w:rPr>
          <w:rFonts w:ascii="Tahoma" w:hAnsi="Tahoma"/>
          <w:color w:val="000000"/>
          <w:spacing w:val="-5"/>
          <w:w w:val="110"/>
          <w:sz w:val="14"/>
          <w:lang w:val="cs-CZ"/>
        </w:rPr>
        <w:t>oprávněn(a) uzavřít</w:t>
      </w:r>
      <w:proofErr w:type="gramEnd"/>
      <w:r>
        <w:rPr>
          <w:rFonts w:ascii="Tahoma" w:hAnsi="Tahoma"/>
          <w:color w:val="000000"/>
          <w:spacing w:val="-5"/>
          <w:w w:val="110"/>
          <w:sz w:val="14"/>
          <w:lang w:val="cs-CZ"/>
        </w:rPr>
        <w:t xml:space="preserve"> tuto smlouvu.</w:t>
      </w:r>
    </w:p>
    <w:p w:rsidR="008C703A" w:rsidRDefault="00690B73">
      <w:pPr>
        <w:spacing w:before="72" w:line="211" w:lineRule="auto"/>
        <w:ind w:left="216"/>
        <w:rPr>
          <w:rFonts w:ascii="Tahoma" w:hAnsi="Tahoma"/>
          <w:color w:val="000000"/>
          <w:spacing w:val="-6"/>
          <w:w w:val="110"/>
          <w:sz w:val="14"/>
          <w:lang w:val="cs-CZ"/>
        </w:rPr>
      </w:pPr>
      <w:r>
        <w:rPr>
          <w:rFonts w:ascii="Tahoma" w:hAnsi="Tahoma"/>
          <w:color w:val="000000"/>
          <w:spacing w:val="-6"/>
          <w:w w:val="110"/>
          <w:sz w:val="14"/>
          <w:lang w:val="cs-CZ"/>
        </w:rPr>
        <w:t>na stran</w:t>
      </w:r>
      <w:r w:rsidR="0073030E">
        <w:rPr>
          <w:rFonts w:ascii="Tahoma" w:hAnsi="Tahoma"/>
          <w:color w:val="000000"/>
          <w:spacing w:val="-6"/>
          <w:w w:val="110"/>
          <w:sz w:val="14"/>
          <w:lang w:val="cs-CZ"/>
        </w:rPr>
        <w:t>ě druhé</w:t>
      </w:r>
    </w:p>
    <w:p w:rsidR="008C703A" w:rsidRDefault="00690B73" w:rsidP="00690B73">
      <w:pPr>
        <w:spacing w:before="72"/>
        <w:ind w:left="2304" w:firstLine="528"/>
        <w:rPr>
          <w:rFonts w:ascii="Tahoma" w:hAnsi="Tahoma"/>
          <w:color w:val="000000"/>
          <w:spacing w:val="-4"/>
          <w:w w:val="110"/>
          <w:sz w:val="14"/>
          <w:lang w:val="cs-CZ"/>
        </w:rPr>
      </w:pPr>
      <w:r>
        <w:rPr>
          <w:rFonts w:ascii="Tahoma" w:hAnsi="Tahoma"/>
          <w:color w:val="000000"/>
          <w:spacing w:val="-4"/>
          <w:w w:val="110"/>
          <w:sz w:val="14"/>
          <w:lang w:val="cs-CZ"/>
        </w:rPr>
        <w:t>uzavírají</w:t>
      </w:r>
      <w:r>
        <w:rPr>
          <w:rFonts w:ascii="Tahoma" w:hAnsi="Tahoma"/>
          <w:color w:val="000000"/>
          <w:spacing w:val="-4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4"/>
          <w:w w:val="110"/>
          <w:sz w:val="14"/>
          <w:lang w:val="cs-CZ"/>
        </w:rPr>
        <w:tab/>
      </w:r>
    </w:p>
    <w:p w:rsidR="008C703A" w:rsidRDefault="0073030E">
      <w:pPr>
        <w:spacing w:before="36"/>
        <w:ind w:left="2088"/>
        <w:rPr>
          <w:rFonts w:ascii="Tahoma" w:hAnsi="Tahoma"/>
          <w:b/>
          <w:color w:val="000000"/>
          <w:spacing w:val="-4"/>
          <w:w w:val="105"/>
          <w:sz w:val="19"/>
          <w:lang w:val="cs-CZ"/>
        </w:rPr>
      </w:pPr>
      <w:r>
        <w:rPr>
          <w:rFonts w:ascii="Tahoma" w:hAnsi="Tahoma"/>
          <w:b/>
          <w:color w:val="000000"/>
          <w:spacing w:val="-4"/>
          <w:w w:val="105"/>
          <w:sz w:val="19"/>
          <w:lang w:val="cs-CZ"/>
        </w:rPr>
        <w:t>SMLOUVU O VYSTOUPENÍ</w:t>
      </w:r>
    </w:p>
    <w:p w:rsidR="008C703A" w:rsidRDefault="0073030E">
      <w:pPr>
        <w:spacing w:before="216"/>
        <w:rPr>
          <w:rFonts w:ascii="Tahoma" w:hAnsi="Tahoma"/>
          <w:b/>
          <w:color w:val="000000"/>
          <w:spacing w:val="-4"/>
          <w:w w:val="105"/>
          <w:sz w:val="14"/>
          <w:lang w:val="cs-CZ"/>
        </w:rPr>
      </w:pPr>
      <w:r>
        <w:rPr>
          <w:rFonts w:ascii="Tahoma" w:hAnsi="Tahoma"/>
          <w:b/>
          <w:color w:val="000000"/>
          <w:spacing w:val="-4"/>
          <w:w w:val="105"/>
          <w:sz w:val="14"/>
          <w:lang w:val="cs-CZ"/>
        </w:rPr>
        <w:t>1. PŘEDMĚT SMLOUVY</w:t>
      </w:r>
    </w:p>
    <w:p w:rsidR="008C703A" w:rsidRDefault="0073030E">
      <w:pPr>
        <w:ind w:left="216" w:right="720" w:hanging="144"/>
        <w:rPr>
          <w:rFonts w:ascii="Tahoma" w:hAnsi="Tahoma"/>
          <w:color w:val="000000"/>
          <w:spacing w:val="-8"/>
          <w:w w:val="110"/>
          <w:sz w:val="14"/>
          <w:lang w:val="cs-CZ"/>
        </w:rPr>
      </w:pPr>
      <w:r>
        <w:rPr>
          <w:rFonts w:ascii="Tahoma" w:hAnsi="Tahoma"/>
          <w:color w:val="000000"/>
          <w:spacing w:val="-8"/>
          <w:w w:val="110"/>
          <w:sz w:val="14"/>
          <w:lang w:val="cs-CZ"/>
        </w:rPr>
        <w:t xml:space="preserve">1 Za podmínek v této smlouvě uvedených se účinkující zavazují vystoupit se svým hudebním programem v rámci programu koncert, organizovaném </w:t>
      </w:r>
      <w:r>
        <w:rPr>
          <w:rFonts w:ascii="Tahoma" w:hAnsi="Tahoma"/>
          <w:color w:val="000000"/>
          <w:spacing w:val="-6"/>
          <w:w w:val="110"/>
          <w:sz w:val="14"/>
          <w:lang w:val="cs-CZ"/>
        </w:rPr>
        <w:t>pořadatelem.</w:t>
      </w:r>
    </w:p>
    <w:p w:rsidR="008C703A" w:rsidRDefault="0073030E">
      <w:pPr>
        <w:tabs>
          <w:tab w:val="left" w:pos="2122"/>
          <w:tab w:val="left" w:pos="4723"/>
          <w:tab w:val="right" w:pos="6499"/>
        </w:tabs>
        <w:spacing w:before="36"/>
        <w:ind w:left="72"/>
        <w:rPr>
          <w:rFonts w:ascii="Tahoma" w:hAnsi="Tahoma"/>
          <w:color w:val="000000"/>
          <w:spacing w:val="-8"/>
          <w:w w:val="110"/>
          <w:sz w:val="14"/>
          <w:lang w:val="cs-CZ"/>
        </w:rPr>
      </w:pPr>
      <w:r>
        <w:rPr>
          <w:rFonts w:ascii="Tahoma" w:hAnsi="Tahoma"/>
          <w:color w:val="000000"/>
          <w:spacing w:val="-8"/>
          <w:w w:val="110"/>
          <w:sz w:val="14"/>
          <w:lang w:val="cs-CZ"/>
        </w:rPr>
        <w:t>2 Datum vystoupení:</w:t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ab/>
      </w:r>
      <w:proofErr w:type="gramStart"/>
      <w:r>
        <w:rPr>
          <w:rFonts w:ascii="Tahoma" w:hAnsi="Tahoma"/>
          <w:b/>
          <w:color w:val="000000"/>
          <w:spacing w:val="-2"/>
          <w:w w:val="105"/>
          <w:sz w:val="17"/>
          <w:lang w:val="cs-CZ"/>
        </w:rPr>
        <w:t>25.9.2019</w:t>
      </w:r>
      <w:proofErr w:type="gramEnd"/>
      <w:r>
        <w:rPr>
          <w:rFonts w:ascii="Tahoma" w:hAnsi="Tahoma"/>
          <w:b/>
          <w:color w:val="000000"/>
          <w:spacing w:val="-2"/>
          <w:w w:val="105"/>
          <w:sz w:val="17"/>
          <w:lang w:val="cs-CZ"/>
        </w:rPr>
        <w:tab/>
      </w:r>
      <w:r>
        <w:rPr>
          <w:rFonts w:ascii="Tahoma" w:hAnsi="Tahoma"/>
          <w:color w:val="000000"/>
          <w:spacing w:val="-12"/>
          <w:w w:val="110"/>
          <w:sz w:val="14"/>
          <w:lang w:val="cs-CZ"/>
        </w:rPr>
        <w:t>den:</w:t>
      </w:r>
      <w:r>
        <w:rPr>
          <w:rFonts w:ascii="Tahoma" w:hAnsi="Tahoma"/>
          <w:color w:val="000000"/>
          <w:spacing w:val="-12"/>
          <w:w w:val="110"/>
          <w:sz w:val="14"/>
          <w:lang w:val="cs-CZ"/>
        </w:rPr>
        <w:tab/>
      </w:r>
      <w:r>
        <w:rPr>
          <w:rFonts w:ascii="Tahoma" w:hAnsi="Tahoma"/>
          <w:b/>
          <w:color w:val="000000"/>
          <w:w w:val="105"/>
          <w:sz w:val="17"/>
          <w:lang w:val="cs-CZ"/>
        </w:rPr>
        <w:t>středa</w:t>
      </w:r>
    </w:p>
    <w:p w:rsidR="008C703A" w:rsidRDefault="0073030E">
      <w:pPr>
        <w:tabs>
          <w:tab w:val="right" w:pos="3259"/>
        </w:tabs>
        <w:ind w:left="72"/>
        <w:rPr>
          <w:rFonts w:ascii="Tahoma" w:hAnsi="Tahoma"/>
          <w:color w:val="000000"/>
          <w:spacing w:val="-8"/>
          <w:w w:val="110"/>
          <w:sz w:val="14"/>
          <w:lang w:val="cs-CZ"/>
        </w:rPr>
      </w:pPr>
      <w:r>
        <w:rPr>
          <w:rFonts w:ascii="Tahoma" w:hAnsi="Tahoma"/>
          <w:color w:val="000000"/>
          <w:spacing w:val="-8"/>
          <w:w w:val="110"/>
          <w:sz w:val="14"/>
          <w:lang w:val="cs-CZ"/>
        </w:rPr>
        <w:t xml:space="preserve">3 Místo </w:t>
      </w:r>
      <w:proofErr w:type="spellStart"/>
      <w:r>
        <w:rPr>
          <w:rFonts w:ascii="Tahoma" w:hAnsi="Tahoma"/>
          <w:color w:val="000000"/>
          <w:spacing w:val="-8"/>
          <w:w w:val="110"/>
          <w:sz w:val="14"/>
          <w:lang w:val="cs-CZ"/>
        </w:rPr>
        <w:t>vyst</w:t>
      </w:r>
      <w:proofErr w:type="spellEnd"/>
      <w:r>
        <w:rPr>
          <w:rFonts w:ascii="Tahoma" w:hAnsi="Tahoma"/>
          <w:color w:val="000000"/>
          <w:spacing w:val="-8"/>
          <w:w w:val="110"/>
          <w:sz w:val="14"/>
          <w:lang w:val="cs-CZ"/>
        </w:rPr>
        <w:t>. - město:</w:t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ab/>
      </w:r>
      <w:r>
        <w:rPr>
          <w:rFonts w:ascii="Tahoma" w:hAnsi="Tahoma"/>
          <w:b/>
          <w:color w:val="000000"/>
          <w:w w:val="105"/>
          <w:sz w:val="17"/>
          <w:lang w:val="cs-CZ"/>
        </w:rPr>
        <w:t>Trhové Sviny</w:t>
      </w:r>
    </w:p>
    <w:p w:rsidR="008C703A" w:rsidRDefault="0073030E">
      <w:pPr>
        <w:tabs>
          <w:tab w:val="left" w:pos="2122"/>
          <w:tab w:val="left" w:pos="4723"/>
          <w:tab w:val="right" w:pos="6701"/>
        </w:tabs>
        <w:spacing w:before="36"/>
        <w:ind w:left="72"/>
        <w:rPr>
          <w:rFonts w:ascii="Tahoma" w:hAnsi="Tahoma"/>
          <w:color w:val="000000"/>
          <w:spacing w:val="-8"/>
          <w:w w:val="110"/>
          <w:sz w:val="14"/>
          <w:lang w:val="cs-CZ"/>
        </w:rPr>
      </w:pPr>
      <w:r>
        <w:rPr>
          <w:rFonts w:ascii="Tahoma" w:hAnsi="Tahoma"/>
          <w:color w:val="000000"/>
          <w:spacing w:val="-8"/>
          <w:w w:val="110"/>
          <w:sz w:val="14"/>
          <w:lang w:val="cs-CZ"/>
        </w:rPr>
        <w:t>4 Místo vystoupení:</w:t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10"/>
          <w:w w:val="105"/>
          <w:sz w:val="17"/>
          <w:lang w:val="cs-CZ"/>
        </w:rPr>
        <w:t>Kulturní dům</w:t>
      </w:r>
      <w:r>
        <w:rPr>
          <w:rFonts w:ascii="Tahoma" w:hAnsi="Tahoma"/>
          <w:b/>
          <w:color w:val="000000"/>
          <w:spacing w:val="-10"/>
          <w:w w:val="105"/>
          <w:sz w:val="17"/>
          <w:lang w:val="cs-CZ"/>
        </w:rPr>
        <w:tab/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>adresa:</w:t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4"/>
          <w:w w:val="110"/>
          <w:sz w:val="14"/>
          <w:lang w:val="cs-CZ"/>
        </w:rPr>
        <w:t>Sídliště 710</w:t>
      </w:r>
    </w:p>
    <w:p w:rsidR="008C703A" w:rsidRDefault="0073030E">
      <w:pPr>
        <w:tabs>
          <w:tab w:val="left" w:pos="2122"/>
          <w:tab w:val="left" w:pos="4723"/>
          <w:tab w:val="right" w:pos="6413"/>
        </w:tabs>
        <w:spacing w:before="36"/>
        <w:ind w:left="72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5 název akce: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  <w:t>Bratři Ebenové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>typ akce:</w:t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ab/>
      </w:r>
      <w:r>
        <w:rPr>
          <w:rFonts w:ascii="Tahoma" w:hAnsi="Tahoma"/>
          <w:color w:val="000000"/>
          <w:w w:val="110"/>
          <w:sz w:val="14"/>
          <w:lang w:val="cs-CZ"/>
        </w:rPr>
        <w:t>koncert</w:t>
      </w:r>
    </w:p>
    <w:p w:rsidR="008C703A" w:rsidRDefault="0073030E">
      <w:pPr>
        <w:ind w:left="72"/>
        <w:rPr>
          <w:rFonts w:ascii="Tahoma" w:hAnsi="Tahoma"/>
          <w:color w:val="000000"/>
          <w:spacing w:val="-4"/>
          <w:w w:val="110"/>
          <w:sz w:val="14"/>
          <w:lang w:val="cs-CZ"/>
        </w:rPr>
      </w:pPr>
      <w:r>
        <w:rPr>
          <w:rFonts w:ascii="Tahoma" w:hAnsi="Tahoma"/>
          <w:color w:val="000000"/>
          <w:spacing w:val="-4"/>
          <w:w w:val="110"/>
          <w:sz w:val="14"/>
          <w:lang w:val="cs-CZ"/>
        </w:rPr>
        <w:t>6 časový harmonogram:</w:t>
      </w:r>
    </w:p>
    <w:p w:rsidR="008C703A" w:rsidRDefault="0073030E">
      <w:pPr>
        <w:tabs>
          <w:tab w:val="right" w:pos="5069"/>
        </w:tabs>
        <w:spacing w:before="36"/>
        <w:ind w:left="2088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příjezd techniky: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color w:val="000000"/>
          <w:w w:val="110"/>
          <w:sz w:val="14"/>
          <w:lang w:val="cs-CZ"/>
        </w:rPr>
        <w:t>14:00</w:t>
      </w:r>
    </w:p>
    <w:p w:rsidR="008C703A" w:rsidRDefault="0073030E">
      <w:pPr>
        <w:tabs>
          <w:tab w:val="right" w:pos="5069"/>
        </w:tabs>
        <w:spacing w:before="36"/>
        <w:ind w:left="2088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příjezd kapely: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color w:val="000000"/>
          <w:w w:val="110"/>
          <w:sz w:val="14"/>
          <w:lang w:val="cs-CZ"/>
        </w:rPr>
        <w:t>17:00</w:t>
      </w:r>
    </w:p>
    <w:p w:rsidR="008C703A" w:rsidRDefault="0073030E">
      <w:pPr>
        <w:tabs>
          <w:tab w:val="right" w:pos="5069"/>
        </w:tabs>
        <w:spacing w:before="36" w:line="211" w:lineRule="auto"/>
        <w:ind w:left="2088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zvuková zkouška: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color w:val="000000"/>
          <w:w w:val="110"/>
          <w:sz w:val="14"/>
          <w:lang w:val="cs-CZ"/>
        </w:rPr>
        <w:t>17:30</w:t>
      </w:r>
    </w:p>
    <w:p w:rsidR="008C703A" w:rsidRDefault="0073030E">
      <w:pPr>
        <w:tabs>
          <w:tab w:val="right" w:pos="5069"/>
        </w:tabs>
        <w:spacing w:before="36" w:line="211" w:lineRule="auto"/>
        <w:ind w:left="2088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otevření sálu: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color w:val="000000"/>
          <w:w w:val="110"/>
          <w:sz w:val="14"/>
          <w:lang w:val="cs-CZ"/>
        </w:rPr>
        <w:t>18:30</w:t>
      </w:r>
    </w:p>
    <w:p w:rsidR="008C703A" w:rsidRDefault="0073030E">
      <w:pPr>
        <w:tabs>
          <w:tab w:val="right" w:pos="5069"/>
        </w:tabs>
        <w:spacing w:before="36"/>
        <w:ind w:left="2088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začátek vystoupení: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color w:val="000000"/>
          <w:w w:val="110"/>
          <w:sz w:val="14"/>
          <w:lang w:val="cs-CZ"/>
        </w:rPr>
        <w:t>19:00</w:t>
      </w:r>
    </w:p>
    <w:p w:rsidR="008C703A" w:rsidRDefault="0073030E">
      <w:pPr>
        <w:tabs>
          <w:tab w:val="right" w:pos="5069"/>
        </w:tabs>
        <w:ind w:left="2088"/>
        <w:rPr>
          <w:rFonts w:ascii="Tahoma" w:hAnsi="Tahoma"/>
          <w:color w:val="000000"/>
          <w:spacing w:val="-10"/>
          <w:w w:val="110"/>
          <w:sz w:val="14"/>
          <w:lang w:val="cs-CZ"/>
        </w:rPr>
      </w:pPr>
      <w:r>
        <w:rPr>
          <w:rFonts w:ascii="Tahoma" w:hAnsi="Tahoma"/>
          <w:color w:val="000000"/>
          <w:spacing w:val="-10"/>
          <w:w w:val="110"/>
          <w:sz w:val="14"/>
          <w:lang w:val="cs-CZ"/>
        </w:rPr>
        <w:t>konec vystoupení:</w:t>
      </w:r>
      <w:r>
        <w:rPr>
          <w:rFonts w:ascii="Tahoma" w:hAnsi="Tahoma"/>
          <w:color w:val="000000"/>
          <w:spacing w:val="-10"/>
          <w:w w:val="110"/>
          <w:sz w:val="14"/>
          <w:lang w:val="cs-CZ"/>
        </w:rPr>
        <w:tab/>
      </w:r>
      <w:r>
        <w:rPr>
          <w:rFonts w:ascii="Tahoma" w:hAnsi="Tahoma"/>
          <w:color w:val="000000"/>
          <w:w w:val="110"/>
          <w:sz w:val="14"/>
          <w:lang w:val="cs-CZ"/>
        </w:rPr>
        <w:t>21:00</w:t>
      </w:r>
    </w:p>
    <w:p w:rsidR="008C703A" w:rsidRDefault="0073030E">
      <w:pPr>
        <w:spacing w:before="216"/>
        <w:rPr>
          <w:rFonts w:ascii="Tahoma" w:hAnsi="Tahoma"/>
          <w:b/>
          <w:color w:val="000000"/>
          <w:spacing w:val="-2"/>
          <w:w w:val="105"/>
          <w:sz w:val="14"/>
          <w:lang w:val="cs-CZ"/>
        </w:rPr>
      </w:pPr>
      <w:r>
        <w:rPr>
          <w:rFonts w:ascii="Tahoma" w:hAnsi="Tahoma"/>
          <w:b/>
          <w:color w:val="000000"/>
          <w:spacing w:val="-2"/>
          <w:w w:val="105"/>
          <w:sz w:val="14"/>
          <w:lang w:val="cs-CZ"/>
        </w:rPr>
        <w:t>2. ZÁVAZKY ÚČINKUJÍCÍHO</w:t>
      </w:r>
    </w:p>
    <w:p w:rsidR="008C703A" w:rsidRDefault="0073030E">
      <w:pPr>
        <w:spacing w:before="36" w:line="278" w:lineRule="auto"/>
        <w:ind w:left="72"/>
        <w:rPr>
          <w:rFonts w:ascii="Tahoma" w:hAnsi="Tahoma"/>
          <w:color w:val="000000"/>
          <w:spacing w:val="-4"/>
          <w:w w:val="110"/>
          <w:sz w:val="14"/>
          <w:lang w:val="cs-CZ"/>
        </w:rPr>
      </w:pPr>
      <w:r>
        <w:rPr>
          <w:rFonts w:ascii="Tahoma" w:hAnsi="Tahoma"/>
          <w:color w:val="000000"/>
          <w:spacing w:val="-4"/>
          <w:w w:val="110"/>
          <w:sz w:val="14"/>
          <w:lang w:val="cs-CZ"/>
        </w:rPr>
        <w:t>1 Účinkující se zavazuje dodržet časový harmonogram.</w:t>
      </w:r>
    </w:p>
    <w:p w:rsidR="008C703A" w:rsidRDefault="0073030E">
      <w:pPr>
        <w:tabs>
          <w:tab w:val="right" w:pos="8213"/>
        </w:tabs>
        <w:spacing w:line="271" w:lineRule="auto"/>
        <w:ind w:left="72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>2 Účinkující se zavazuje vystoupit s programem v délce</w:t>
      </w:r>
      <w:r>
        <w:rPr>
          <w:rFonts w:ascii="Tahoma" w:hAnsi="Tahoma"/>
          <w:color w:val="000000"/>
          <w:spacing w:val="-5"/>
          <w:w w:val="110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4"/>
          <w:w w:val="105"/>
          <w:sz w:val="14"/>
          <w:lang w:val="cs-CZ"/>
        </w:rPr>
        <w:t xml:space="preserve">120 </w:t>
      </w:r>
      <w:r>
        <w:rPr>
          <w:rFonts w:ascii="Tahoma" w:hAnsi="Tahoma"/>
          <w:color w:val="000000"/>
          <w:spacing w:val="-4"/>
          <w:w w:val="110"/>
          <w:sz w:val="14"/>
          <w:lang w:val="cs-CZ"/>
        </w:rPr>
        <w:t>minut - vystoupení s pauzou 20 min.</w:t>
      </w:r>
    </w:p>
    <w:p w:rsidR="008C703A" w:rsidRDefault="0073030E">
      <w:pPr>
        <w:spacing w:line="271" w:lineRule="auto"/>
        <w:ind w:left="72"/>
        <w:rPr>
          <w:rFonts w:ascii="Tahoma" w:hAnsi="Tahoma"/>
          <w:color w:val="000000"/>
          <w:spacing w:val="-4"/>
          <w:w w:val="110"/>
          <w:sz w:val="14"/>
          <w:lang w:val="cs-CZ"/>
        </w:rPr>
      </w:pPr>
      <w:r>
        <w:rPr>
          <w:rFonts w:ascii="Tahoma" w:hAnsi="Tahoma"/>
          <w:color w:val="000000"/>
          <w:spacing w:val="-4"/>
          <w:w w:val="110"/>
          <w:sz w:val="14"/>
          <w:lang w:val="cs-CZ"/>
        </w:rPr>
        <w:t>3 Účinkující se zavazuje uskutečnit svůj program svědomitě a ve standardní kvalitě.</w:t>
      </w:r>
    </w:p>
    <w:p w:rsidR="008C703A" w:rsidRDefault="0073030E">
      <w:pPr>
        <w:tabs>
          <w:tab w:val="right" w:pos="6610"/>
        </w:tabs>
        <w:spacing w:line="278" w:lineRule="auto"/>
        <w:ind w:left="72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>4 Účinkující se zavazuje dodat k propagaci koncertu</w:t>
      </w:r>
      <w:r>
        <w:rPr>
          <w:rFonts w:ascii="Tahoma" w:hAnsi="Tahoma"/>
          <w:color w:val="000000"/>
          <w:spacing w:val="-5"/>
          <w:w w:val="110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2"/>
          <w:w w:val="105"/>
          <w:sz w:val="14"/>
          <w:lang w:val="cs-CZ"/>
        </w:rPr>
        <w:t xml:space="preserve">100 </w:t>
      </w:r>
      <w:r>
        <w:rPr>
          <w:rFonts w:ascii="Tahoma" w:hAnsi="Tahoma"/>
          <w:color w:val="000000"/>
          <w:spacing w:val="-2"/>
          <w:w w:val="110"/>
          <w:sz w:val="14"/>
          <w:lang w:val="cs-CZ"/>
        </w:rPr>
        <w:t>ks plakátů.</w:t>
      </w:r>
    </w:p>
    <w:p w:rsidR="008C703A" w:rsidRDefault="0073030E">
      <w:pPr>
        <w:spacing w:before="36"/>
        <w:ind w:left="216" w:right="792" w:hanging="144"/>
        <w:rPr>
          <w:rFonts w:ascii="Tahoma" w:hAnsi="Tahoma"/>
          <w:color w:val="000000"/>
          <w:spacing w:val="-4"/>
          <w:w w:val="110"/>
          <w:sz w:val="14"/>
          <w:lang w:val="cs-CZ"/>
        </w:rPr>
      </w:pPr>
      <w:r>
        <w:rPr>
          <w:rFonts w:ascii="Tahoma" w:hAnsi="Tahoma"/>
          <w:color w:val="000000"/>
          <w:spacing w:val="-4"/>
          <w:w w:val="110"/>
          <w:sz w:val="14"/>
          <w:lang w:val="cs-CZ"/>
        </w:rPr>
        <w:t xml:space="preserve">5 Účinkující se zavazuje převzít odpovědnost za případné hmotné škody způsobené při jeho vystoupení vinou účinkujícího na nástrojové aparatuře </w:t>
      </w:r>
      <w:r>
        <w:rPr>
          <w:rFonts w:ascii="Tahoma" w:hAnsi="Tahoma"/>
          <w:color w:val="000000"/>
          <w:spacing w:val="-5"/>
          <w:w w:val="110"/>
          <w:sz w:val="14"/>
          <w:lang w:val="cs-CZ"/>
        </w:rPr>
        <w:t>a zařízení zajištěných pořadatelem.</w:t>
      </w:r>
    </w:p>
    <w:p w:rsidR="008C703A" w:rsidRDefault="0073030E">
      <w:pPr>
        <w:spacing w:line="273" w:lineRule="auto"/>
        <w:ind w:left="72"/>
        <w:rPr>
          <w:rFonts w:ascii="Tahoma" w:hAnsi="Tahoma"/>
          <w:color w:val="000000"/>
          <w:spacing w:val="-4"/>
          <w:w w:val="110"/>
          <w:sz w:val="14"/>
          <w:lang w:val="cs-CZ"/>
        </w:rPr>
      </w:pPr>
      <w:r>
        <w:rPr>
          <w:rFonts w:ascii="Tahoma" w:hAnsi="Tahoma"/>
          <w:color w:val="000000"/>
          <w:spacing w:val="-4"/>
          <w:w w:val="110"/>
          <w:sz w:val="14"/>
          <w:lang w:val="cs-CZ"/>
        </w:rPr>
        <w:t>6 Účinkující se zavazuje zajistit ozvučení a osvětlení koncertu</w:t>
      </w:r>
    </w:p>
    <w:p w:rsidR="008C703A" w:rsidRDefault="0073030E">
      <w:pPr>
        <w:spacing w:before="288" w:line="204" w:lineRule="auto"/>
        <w:rPr>
          <w:rFonts w:ascii="Tahoma" w:hAnsi="Tahoma"/>
          <w:b/>
          <w:color w:val="000000"/>
          <w:spacing w:val="-2"/>
          <w:w w:val="105"/>
          <w:sz w:val="14"/>
          <w:lang w:val="cs-CZ"/>
        </w:rPr>
      </w:pPr>
      <w:r>
        <w:rPr>
          <w:rFonts w:ascii="Tahoma" w:hAnsi="Tahoma"/>
          <w:b/>
          <w:color w:val="000000"/>
          <w:spacing w:val="-2"/>
          <w:w w:val="105"/>
          <w:sz w:val="14"/>
          <w:lang w:val="cs-CZ"/>
        </w:rPr>
        <w:t>3. ZÁVAZKY POŘADATELE</w:t>
      </w:r>
    </w:p>
    <w:p w:rsidR="008C703A" w:rsidRDefault="0073030E">
      <w:pPr>
        <w:tabs>
          <w:tab w:val="right" w:pos="6802"/>
        </w:tabs>
        <w:spacing w:before="72" w:line="213" w:lineRule="auto"/>
        <w:ind w:left="72"/>
        <w:rPr>
          <w:rFonts w:ascii="Tahoma" w:hAnsi="Tahoma"/>
          <w:color w:val="000000"/>
          <w:spacing w:val="-6"/>
          <w:w w:val="110"/>
          <w:sz w:val="14"/>
          <w:lang w:val="cs-CZ"/>
        </w:rPr>
      </w:pPr>
      <w:r>
        <w:rPr>
          <w:rFonts w:ascii="Tahoma" w:hAnsi="Tahoma"/>
          <w:color w:val="000000"/>
          <w:spacing w:val="-6"/>
          <w:w w:val="110"/>
          <w:sz w:val="14"/>
          <w:lang w:val="cs-CZ"/>
        </w:rPr>
        <w:t>1 Pořadatel se zavazuje uhradit účinkujícímu honorář ve výši:</w:t>
      </w:r>
      <w:r>
        <w:rPr>
          <w:rFonts w:ascii="Tahoma" w:hAnsi="Tahoma"/>
          <w:color w:val="000000"/>
          <w:spacing w:val="-6"/>
          <w:w w:val="110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2"/>
          <w:w w:val="105"/>
          <w:sz w:val="17"/>
          <w:lang w:val="cs-CZ"/>
        </w:rPr>
        <w:t xml:space="preserve">100 000 Kč </w:t>
      </w:r>
      <w:r>
        <w:rPr>
          <w:rFonts w:ascii="Tahoma" w:hAnsi="Tahoma"/>
          <w:color w:val="000000"/>
          <w:spacing w:val="-2"/>
          <w:w w:val="110"/>
          <w:sz w:val="14"/>
          <w:lang w:val="cs-CZ"/>
        </w:rPr>
        <w:t>(+ 15% DPH)</w:t>
      </w:r>
    </w:p>
    <w:p w:rsidR="008C703A" w:rsidRDefault="0073030E">
      <w:pPr>
        <w:spacing w:before="36" w:line="307" w:lineRule="auto"/>
        <w:ind w:left="72"/>
        <w:rPr>
          <w:rFonts w:ascii="Tahoma" w:hAnsi="Tahoma"/>
          <w:color w:val="000000"/>
          <w:spacing w:val="-4"/>
          <w:w w:val="110"/>
          <w:sz w:val="14"/>
          <w:lang w:val="cs-CZ"/>
        </w:rPr>
      </w:pPr>
      <w:r>
        <w:rPr>
          <w:rFonts w:ascii="Tahoma" w:hAnsi="Tahoma"/>
          <w:color w:val="000000"/>
          <w:spacing w:val="-4"/>
          <w:w w:val="110"/>
          <w:sz w:val="14"/>
          <w:lang w:val="cs-CZ"/>
        </w:rPr>
        <w:t>2 Honorář bude vyplacen ve 2 splátkách:</w:t>
      </w:r>
    </w:p>
    <w:p w:rsidR="008C703A" w:rsidRDefault="0073030E">
      <w:pPr>
        <w:tabs>
          <w:tab w:val="right" w:pos="8343"/>
        </w:tabs>
        <w:spacing w:before="72"/>
        <w:ind w:left="3960"/>
        <w:rPr>
          <w:rFonts w:ascii="Tahoma" w:hAnsi="Tahoma"/>
          <w:color w:val="000000"/>
          <w:spacing w:val="-8"/>
          <w:w w:val="110"/>
          <w:sz w:val="14"/>
          <w:lang w:val="cs-CZ"/>
        </w:rPr>
      </w:pPr>
      <w:r>
        <w:rPr>
          <w:rFonts w:ascii="Tahoma" w:hAnsi="Tahoma"/>
          <w:color w:val="000000"/>
          <w:spacing w:val="-8"/>
          <w:w w:val="110"/>
          <w:sz w:val="14"/>
          <w:lang w:val="cs-CZ"/>
        </w:rPr>
        <w:t>50 000 Kč (+15% DPH)</w:t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5"/>
          <w:w w:val="110"/>
          <w:sz w:val="14"/>
          <w:lang w:val="cs-CZ"/>
        </w:rPr>
        <w:t>převodem na základě zálohové faktury</w:t>
      </w:r>
    </w:p>
    <w:p w:rsidR="008C703A" w:rsidRDefault="0073030E">
      <w:pPr>
        <w:tabs>
          <w:tab w:val="right" w:pos="7517"/>
        </w:tabs>
        <w:spacing w:before="36"/>
        <w:ind w:left="3960"/>
        <w:rPr>
          <w:rFonts w:ascii="Tahoma" w:hAnsi="Tahoma"/>
          <w:color w:val="000000"/>
          <w:spacing w:val="-8"/>
          <w:w w:val="110"/>
          <w:sz w:val="14"/>
          <w:lang w:val="cs-CZ"/>
        </w:rPr>
      </w:pPr>
      <w:r>
        <w:rPr>
          <w:rFonts w:ascii="Tahoma" w:hAnsi="Tahoma"/>
          <w:color w:val="000000"/>
          <w:spacing w:val="-8"/>
          <w:w w:val="110"/>
          <w:sz w:val="14"/>
          <w:lang w:val="cs-CZ"/>
        </w:rPr>
        <w:t>50 000 Kč (+15% DPH)</w:t>
      </w:r>
      <w:r>
        <w:rPr>
          <w:rFonts w:ascii="Tahoma" w:hAnsi="Tahoma"/>
          <w:color w:val="000000"/>
          <w:spacing w:val="-8"/>
          <w:w w:val="110"/>
          <w:sz w:val="14"/>
          <w:lang w:val="cs-CZ"/>
        </w:rPr>
        <w:tab/>
      </w:r>
      <w:r>
        <w:rPr>
          <w:rFonts w:ascii="Tahoma" w:hAnsi="Tahoma"/>
          <w:color w:val="000000"/>
          <w:spacing w:val="-6"/>
          <w:w w:val="110"/>
          <w:sz w:val="14"/>
          <w:lang w:val="cs-CZ"/>
        </w:rPr>
        <w:t>hotově před vystoupením</w:t>
      </w:r>
    </w:p>
    <w:p w:rsidR="008C703A" w:rsidRDefault="0073030E">
      <w:pPr>
        <w:spacing w:before="36"/>
        <w:ind w:left="216" w:right="504" w:hanging="144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>3 Pořadatel zajistí veškeré podmínky pro zajištění bezpečnosti a ochrany zdraví účinkujících v souladu s obecně závaznými právními předpisy. Pořadatel zajistí teplotu na jevišti min. 18°C.</w:t>
      </w:r>
    </w:p>
    <w:p w:rsidR="008C703A" w:rsidRDefault="0073030E">
      <w:pPr>
        <w:spacing w:before="36" w:line="115" w:lineRule="exact"/>
        <w:ind w:left="72"/>
        <w:rPr>
          <w:rFonts w:ascii="Tahoma" w:hAnsi="Tahoma"/>
          <w:color w:val="000000"/>
          <w:w w:val="110"/>
          <w:sz w:val="14"/>
          <w:lang w:val="cs-CZ"/>
        </w:rPr>
      </w:pPr>
      <w:r>
        <w:rPr>
          <w:rFonts w:ascii="Tahoma" w:hAnsi="Tahoma"/>
          <w:color w:val="000000"/>
          <w:w w:val="110"/>
          <w:sz w:val="14"/>
          <w:lang w:val="cs-CZ"/>
        </w:rPr>
        <w:t>4</w:t>
      </w:r>
    </w:p>
    <w:p w:rsidR="008C703A" w:rsidRDefault="0073030E">
      <w:pPr>
        <w:ind w:left="216"/>
        <w:rPr>
          <w:rFonts w:ascii="Tahoma" w:hAnsi="Tahoma"/>
          <w:color w:val="000000"/>
          <w:spacing w:val="-3"/>
          <w:w w:val="110"/>
          <w:sz w:val="14"/>
          <w:lang w:val="cs-CZ"/>
        </w:rPr>
      </w:pPr>
      <w:r>
        <w:rPr>
          <w:rFonts w:ascii="Tahoma" w:hAnsi="Tahoma"/>
          <w:color w:val="000000"/>
          <w:spacing w:val="-3"/>
          <w:w w:val="110"/>
          <w:sz w:val="14"/>
          <w:lang w:val="cs-CZ"/>
        </w:rPr>
        <w:t xml:space="preserve">Pořadatel zajistí </w:t>
      </w:r>
      <w:r>
        <w:rPr>
          <w:rFonts w:ascii="Tahoma" w:hAnsi="Tahoma"/>
          <w:b/>
          <w:color w:val="000000"/>
          <w:spacing w:val="-3"/>
          <w:w w:val="105"/>
          <w:sz w:val="14"/>
          <w:lang w:val="cs-CZ"/>
        </w:rPr>
        <w:t>technické zajištění akce</w:t>
      </w:r>
    </w:p>
    <w:p w:rsidR="008C703A" w:rsidRDefault="0073030E">
      <w:pPr>
        <w:ind w:left="216" w:right="216"/>
        <w:rPr>
          <w:rFonts w:ascii="Tahoma" w:hAnsi="Tahoma"/>
          <w:color w:val="000000"/>
          <w:spacing w:val="-6"/>
          <w:w w:val="110"/>
          <w:sz w:val="14"/>
          <w:lang w:val="cs-CZ"/>
        </w:rPr>
      </w:pPr>
      <w:r>
        <w:rPr>
          <w:rFonts w:ascii="Tahoma" w:hAnsi="Tahoma"/>
          <w:color w:val="000000"/>
          <w:spacing w:val="-6"/>
          <w:w w:val="110"/>
          <w:sz w:val="14"/>
          <w:lang w:val="cs-CZ"/>
        </w:rPr>
        <w:t xml:space="preserve">- Podium - minimální rozměry: 8 (šířka) x 6 (hloubka) x 1 (výška) m. V případě venkovní akce – zastřešené podium 10x8 m, střecha ve výšce min. 4 m (v </w:t>
      </w:r>
      <w:r>
        <w:rPr>
          <w:rFonts w:ascii="Tahoma" w:hAnsi="Tahoma"/>
          <w:color w:val="000000"/>
          <w:spacing w:val="-5"/>
          <w:w w:val="110"/>
          <w:sz w:val="14"/>
          <w:lang w:val="cs-CZ"/>
        </w:rPr>
        <w:t>žádném případě lešení s podlážkami)</w:t>
      </w:r>
    </w:p>
    <w:p w:rsidR="008C703A" w:rsidRDefault="0073030E">
      <w:pPr>
        <w:ind w:left="216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>- Osvětlení (pokud je nainstalováno) - dle LIGHTPLOTU</w:t>
      </w:r>
    </w:p>
    <w:p w:rsidR="008C703A" w:rsidRDefault="0073030E">
      <w:pPr>
        <w:ind w:left="216"/>
        <w:rPr>
          <w:rFonts w:ascii="Tahoma" w:hAnsi="Tahoma"/>
          <w:color w:val="000000"/>
          <w:spacing w:val="-4"/>
          <w:w w:val="110"/>
          <w:sz w:val="14"/>
          <w:lang w:val="cs-CZ"/>
        </w:rPr>
      </w:pPr>
      <w:r>
        <w:rPr>
          <w:rFonts w:ascii="Tahoma" w:hAnsi="Tahoma"/>
          <w:color w:val="000000"/>
          <w:spacing w:val="-4"/>
          <w:w w:val="110"/>
          <w:sz w:val="14"/>
          <w:lang w:val="cs-CZ"/>
        </w:rPr>
        <w:t xml:space="preserve">- elektrickou </w:t>
      </w:r>
      <w:proofErr w:type="gramStart"/>
      <w:r>
        <w:rPr>
          <w:rFonts w:ascii="Tahoma" w:hAnsi="Tahoma"/>
          <w:color w:val="000000"/>
          <w:spacing w:val="-4"/>
          <w:w w:val="110"/>
          <w:sz w:val="14"/>
          <w:lang w:val="cs-CZ"/>
        </w:rPr>
        <w:t>přípojku - 2 x 3-fáze</w:t>
      </w:r>
      <w:proofErr w:type="gramEnd"/>
      <w:r>
        <w:rPr>
          <w:rFonts w:ascii="Tahoma" w:hAnsi="Tahoma"/>
          <w:color w:val="000000"/>
          <w:spacing w:val="-4"/>
          <w:w w:val="110"/>
          <w:sz w:val="14"/>
          <w:lang w:val="cs-CZ"/>
        </w:rPr>
        <w:t>, 380V, 32A, 5-ti kolík</w:t>
      </w:r>
    </w:p>
    <w:p w:rsidR="008C703A" w:rsidRDefault="0073030E">
      <w:pPr>
        <w:ind w:left="216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>- místo pro zvukaře a osvětlovače (5x3m, ve 2/3 délky sálu, uprostřed)</w:t>
      </w:r>
    </w:p>
    <w:p w:rsidR="008C703A" w:rsidRDefault="0073030E">
      <w:pPr>
        <w:ind w:left="216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>- pořadatel se zavazuje upozornit Hasičský dozor na kouřové efekty (studená mlha) během koncertu pro včasné vypnutí požárních hlásičů.</w:t>
      </w:r>
    </w:p>
    <w:p w:rsidR="008C703A" w:rsidRDefault="0073030E">
      <w:pPr>
        <w:spacing w:before="72" w:line="295" w:lineRule="auto"/>
        <w:ind w:left="72"/>
        <w:rPr>
          <w:rFonts w:ascii="Tahoma" w:hAnsi="Tahoma"/>
          <w:color w:val="000000"/>
          <w:spacing w:val="-4"/>
          <w:w w:val="110"/>
          <w:sz w:val="14"/>
          <w:lang w:val="cs-CZ"/>
        </w:rPr>
      </w:pPr>
      <w:r>
        <w:rPr>
          <w:rFonts w:ascii="Tahoma" w:hAnsi="Tahoma"/>
          <w:color w:val="000000"/>
          <w:spacing w:val="-4"/>
          <w:w w:val="110"/>
          <w:sz w:val="14"/>
          <w:lang w:val="cs-CZ"/>
        </w:rPr>
        <w:t>5 Pořadatel se zavazuje zajistit pořadatelskou službu.</w:t>
      </w:r>
    </w:p>
    <w:p w:rsidR="008C703A" w:rsidRDefault="0073030E">
      <w:pPr>
        <w:spacing w:line="300" w:lineRule="auto"/>
        <w:ind w:left="72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>6 Pořadatel odpovídá za škody vzniklé špatnou elektroinstalací či závadě na elektrickém rozvodu a zařízení v místě konání.</w:t>
      </w:r>
    </w:p>
    <w:p w:rsidR="008C703A" w:rsidRDefault="0073030E">
      <w:pPr>
        <w:spacing w:line="295" w:lineRule="auto"/>
        <w:ind w:left="72"/>
        <w:rPr>
          <w:rFonts w:ascii="Tahoma" w:hAnsi="Tahoma"/>
          <w:color w:val="000000"/>
          <w:spacing w:val="-5"/>
          <w:w w:val="110"/>
          <w:sz w:val="14"/>
          <w:lang w:val="cs-CZ"/>
        </w:rPr>
      </w:pPr>
      <w:r>
        <w:rPr>
          <w:rFonts w:ascii="Tahoma" w:hAnsi="Tahoma"/>
          <w:color w:val="000000"/>
          <w:spacing w:val="-5"/>
          <w:w w:val="110"/>
          <w:sz w:val="14"/>
          <w:lang w:val="cs-CZ"/>
        </w:rPr>
        <w:t>7 Pořadatel zajistí přístup do místa min. 5 hodin před otevřením areálu pro návštěvníky. Tato doba bez přerušení je nutná pro přípravu koncertu.</w:t>
      </w:r>
    </w:p>
    <w:p w:rsidR="00403487" w:rsidRDefault="00403487">
      <w:pPr>
        <w:spacing w:line="295" w:lineRule="auto"/>
        <w:ind w:left="72"/>
        <w:rPr>
          <w:rFonts w:ascii="Tahoma" w:hAnsi="Tahoma"/>
          <w:color w:val="000000"/>
          <w:spacing w:val="-5"/>
          <w:w w:val="110"/>
          <w:sz w:val="14"/>
          <w:lang w:val="cs-CZ"/>
        </w:rPr>
      </w:pPr>
    </w:p>
    <w:p w:rsidR="00255E04" w:rsidRPr="00255E04" w:rsidRDefault="00255E04" w:rsidP="00255E04">
      <w:pPr>
        <w:spacing w:before="36" w:line="204" w:lineRule="auto"/>
        <w:ind w:left="72"/>
        <w:rPr>
          <w:rFonts w:ascii="Verdana" w:hAnsi="Verdana"/>
          <w:color w:val="000000"/>
          <w:spacing w:val="-5"/>
          <w:sz w:val="14"/>
          <w:szCs w:val="14"/>
          <w:vertAlign w:val="superscript"/>
          <w:lang w:val="cs-CZ"/>
        </w:rPr>
      </w:pPr>
      <w:r w:rsidRPr="00255E04">
        <w:rPr>
          <w:rFonts w:ascii="Tahoma" w:hAnsi="Tahoma"/>
          <w:color w:val="000000"/>
          <w:spacing w:val="-5"/>
          <w:w w:val="110"/>
          <w:sz w:val="14"/>
          <w:szCs w:val="14"/>
          <w:lang w:val="cs-CZ"/>
        </w:rPr>
        <w:lastRenderedPageBreak/>
        <w:t xml:space="preserve">8 </w:t>
      </w: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Pořadatel zajistí </w:t>
      </w:r>
      <w:r w:rsidRPr="00255E04">
        <w:rPr>
          <w:rFonts w:ascii="Verdana" w:hAnsi="Verdana"/>
          <w:b/>
          <w:color w:val="000000"/>
          <w:spacing w:val="-5"/>
          <w:sz w:val="14"/>
          <w:szCs w:val="14"/>
          <w:lang w:val="cs-CZ"/>
        </w:rPr>
        <w:t xml:space="preserve">4 osoby </w:t>
      </w: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k vykládání techniky a nástrojů při příjezdu techniky a následně kapely a totéž po skončení koncertu.</w:t>
      </w:r>
    </w:p>
    <w:p w:rsidR="00255E04" w:rsidRPr="00255E04" w:rsidRDefault="00255E04" w:rsidP="00255E04">
      <w:pPr>
        <w:spacing w:before="108" w:line="83" w:lineRule="exact"/>
        <w:ind w:left="72"/>
        <w:rPr>
          <w:rFonts w:ascii="Verdana" w:hAnsi="Verdana"/>
          <w:color w:val="000000"/>
          <w:spacing w:val="-5"/>
          <w:sz w:val="14"/>
          <w:szCs w:val="14"/>
          <w:vertAlign w:val="superscript"/>
          <w:lang w:val="cs-CZ"/>
        </w:rPr>
      </w:pP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9</w:t>
      </w: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 Pořadatel zajistí dvě pohodlné, uzamykatelné a vytopené </w:t>
      </w:r>
      <w:r w:rsidRPr="00255E04">
        <w:rPr>
          <w:rFonts w:ascii="Verdana" w:hAnsi="Verdana"/>
          <w:b/>
          <w:color w:val="000000"/>
          <w:spacing w:val="-5"/>
          <w:sz w:val="14"/>
          <w:szCs w:val="14"/>
          <w:lang w:val="cs-CZ"/>
        </w:rPr>
        <w:t xml:space="preserve">šatny </w:t>
      </w: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(kuřácká, nekuřácká).</w:t>
      </w:r>
    </w:p>
    <w:p w:rsidR="00255E04" w:rsidRPr="00255E04" w:rsidRDefault="00255E04" w:rsidP="00255E04">
      <w:pPr>
        <w:spacing w:before="108" w:line="213" w:lineRule="auto"/>
        <w:rPr>
          <w:rFonts w:ascii="Verdana" w:hAnsi="Verdana"/>
          <w:b/>
          <w:color w:val="000000"/>
          <w:spacing w:val="-7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10</w:t>
      </w: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 Před začátkem vystoupení pořadatel do šatny zajistí:</w:t>
      </w:r>
      <w:r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 </w:t>
      </w:r>
      <w:r w:rsidRPr="00255E04">
        <w:rPr>
          <w:rFonts w:ascii="Verdana" w:hAnsi="Verdana"/>
          <w:b/>
          <w:color w:val="000000"/>
          <w:spacing w:val="-7"/>
          <w:sz w:val="14"/>
          <w:szCs w:val="14"/>
          <w:lang w:val="cs-CZ"/>
        </w:rPr>
        <w:t>1 obložený talíř sýrový, 1 obložený talíř salámový, pečivo, ovoce, zelenina, 15 piv (</w:t>
      </w:r>
      <w:proofErr w:type="spellStart"/>
      <w:r w:rsidRPr="00255E04">
        <w:rPr>
          <w:rFonts w:ascii="Verdana" w:hAnsi="Verdana"/>
          <w:b/>
          <w:color w:val="000000"/>
          <w:spacing w:val="-7"/>
          <w:sz w:val="14"/>
          <w:szCs w:val="14"/>
          <w:lang w:val="cs-CZ"/>
        </w:rPr>
        <w:t>Pilsner</w:t>
      </w:r>
      <w:proofErr w:type="spellEnd"/>
      <w:r w:rsidRPr="00255E04">
        <w:rPr>
          <w:rFonts w:ascii="Verdana" w:hAnsi="Verdana"/>
          <w:b/>
          <w:color w:val="000000"/>
          <w:spacing w:val="-7"/>
          <w:sz w:val="14"/>
          <w:szCs w:val="14"/>
          <w:lang w:val="cs-CZ"/>
        </w:rPr>
        <w:t xml:space="preserve"> U.), 61 perlivé vody, 61 neperlivé vody, 5x </w:t>
      </w:r>
      <w:proofErr w:type="spellStart"/>
      <w:r w:rsidRPr="00255E04">
        <w:rPr>
          <w:rFonts w:ascii="Verdana" w:hAnsi="Verdana"/>
          <w:b/>
          <w:color w:val="000000"/>
          <w:spacing w:val="-4"/>
          <w:sz w:val="14"/>
          <w:szCs w:val="14"/>
          <w:lang w:val="cs-CZ"/>
        </w:rPr>
        <w:t>Red</w:t>
      </w:r>
      <w:proofErr w:type="spellEnd"/>
      <w:r w:rsidRPr="00255E04">
        <w:rPr>
          <w:rFonts w:ascii="Verdana" w:hAnsi="Verdana"/>
          <w:b/>
          <w:color w:val="000000"/>
          <w:spacing w:val="-4"/>
          <w:sz w:val="14"/>
          <w:szCs w:val="14"/>
          <w:lang w:val="cs-CZ"/>
        </w:rPr>
        <w:t xml:space="preserve"> Bull, káva, čaj</w:t>
      </w:r>
    </w:p>
    <w:p w:rsidR="00255E04" w:rsidRPr="00255E04" w:rsidRDefault="00255E04" w:rsidP="00255E04">
      <w:pPr>
        <w:spacing w:before="108" w:line="82" w:lineRule="exact"/>
        <w:rPr>
          <w:rFonts w:ascii="Verdana" w:hAnsi="Verdana"/>
          <w:color w:val="000000"/>
          <w:spacing w:val="-5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11 Pořadatel je povinen vypořádat závazky s </w:t>
      </w:r>
      <w:proofErr w:type="gramStart"/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OSA</w:t>
      </w:r>
      <w:proofErr w:type="gramEnd"/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.</w:t>
      </w:r>
    </w:p>
    <w:p w:rsidR="00255E04" w:rsidRPr="00255E04" w:rsidRDefault="00255E04" w:rsidP="00255E04">
      <w:pPr>
        <w:spacing w:before="144" w:line="84" w:lineRule="exact"/>
        <w:rPr>
          <w:rFonts w:ascii="Verdana" w:hAnsi="Verdana"/>
          <w:color w:val="000000"/>
          <w:spacing w:val="-6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12 Pořadatel se zavazuje zajistit, aby bez </w:t>
      </w:r>
      <w:proofErr w:type="spellStart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>předochího</w:t>
      </w:r>
      <w:proofErr w:type="spellEnd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 souhlasu nebyl pořizován zvukový ani obrazový záznam vystoupení.</w:t>
      </w:r>
    </w:p>
    <w:p w:rsidR="00255E04" w:rsidRPr="00255E04" w:rsidRDefault="00255E04" w:rsidP="00255E04">
      <w:pPr>
        <w:spacing w:before="144" w:line="85" w:lineRule="exact"/>
        <w:rPr>
          <w:rFonts w:ascii="Verdana" w:hAnsi="Verdana"/>
          <w:color w:val="000000"/>
          <w:spacing w:val="-6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>13 Umístění reklamy v sále musí být konzultováno se zástupcem kapely</w:t>
      </w:r>
    </w:p>
    <w:p w:rsidR="00255E04" w:rsidRPr="00255E04" w:rsidRDefault="00255E04" w:rsidP="00255E04">
      <w:pPr>
        <w:spacing w:before="144" w:line="82" w:lineRule="exact"/>
        <w:rPr>
          <w:rFonts w:ascii="Verdana" w:hAnsi="Verdana"/>
          <w:color w:val="000000"/>
          <w:spacing w:val="-5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14 Pořadatel umožní prodej CD a dalšího </w:t>
      </w:r>
      <w:proofErr w:type="spellStart"/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merchandise</w:t>
      </w:r>
      <w:proofErr w:type="spellEnd"/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 kapely.</w:t>
      </w:r>
    </w:p>
    <w:p w:rsidR="00255E04" w:rsidRPr="00255E04" w:rsidRDefault="00255E04" w:rsidP="00255E04">
      <w:pPr>
        <w:spacing w:before="72"/>
        <w:rPr>
          <w:rFonts w:ascii="Verdana" w:hAnsi="Verdana"/>
          <w:color w:val="000000"/>
          <w:spacing w:val="-5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15 Pořadatel zajistí místo pro prodej CD a autogramiádu (2 x stůl + 3 židle)</w:t>
      </w:r>
    </w:p>
    <w:p w:rsidR="00255E04" w:rsidRDefault="00255E04" w:rsidP="00255E04">
      <w:pPr>
        <w:spacing w:before="36" w:line="201" w:lineRule="auto"/>
        <w:rPr>
          <w:rFonts w:ascii="Verdana" w:hAnsi="Verdana"/>
          <w:color w:val="000000"/>
          <w:spacing w:val="-6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z w:val="14"/>
          <w:szCs w:val="14"/>
          <w:lang w:val="cs-CZ"/>
        </w:rPr>
        <w:t>16</w:t>
      </w:r>
      <w:r>
        <w:rPr>
          <w:rFonts w:ascii="Verdana" w:hAnsi="Verdana"/>
          <w:color w:val="000000"/>
          <w:sz w:val="14"/>
          <w:szCs w:val="14"/>
          <w:lang w:val="cs-CZ"/>
        </w:rPr>
        <w:t xml:space="preserve"> </w:t>
      </w:r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Pořadatel se zavazuje poskytnout bezplatný vstup a místa pro osoby doprovázejícím účinkujícího a hosty, jejichž počet však nesmí překročit </w:t>
      </w:r>
      <w:r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  </w:t>
      </w:r>
    </w:p>
    <w:p w:rsidR="00255E04" w:rsidRPr="00255E04" w:rsidRDefault="00255E04" w:rsidP="00255E04">
      <w:pPr>
        <w:spacing w:before="36" w:line="201" w:lineRule="auto"/>
        <w:rPr>
          <w:rFonts w:ascii="Verdana" w:hAnsi="Verdana"/>
          <w:color w:val="000000"/>
          <w:spacing w:val="-6"/>
          <w:sz w:val="14"/>
          <w:szCs w:val="14"/>
          <w:lang w:val="cs-CZ"/>
        </w:rPr>
      </w:pPr>
      <w:r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     </w:t>
      </w:r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>10 osob.</w:t>
      </w:r>
    </w:p>
    <w:p w:rsidR="00255E04" w:rsidRPr="00255E04" w:rsidRDefault="00255E04" w:rsidP="00255E04">
      <w:pPr>
        <w:spacing w:before="252"/>
        <w:rPr>
          <w:rFonts w:ascii="Verdana" w:hAnsi="Verdana"/>
          <w:b/>
          <w:color w:val="000000"/>
          <w:spacing w:val="-5"/>
          <w:sz w:val="14"/>
          <w:szCs w:val="14"/>
          <w:lang w:val="cs-CZ"/>
        </w:rPr>
      </w:pPr>
      <w:r w:rsidRPr="00255E04">
        <w:rPr>
          <w:rFonts w:ascii="Verdana" w:hAnsi="Verdana"/>
          <w:b/>
          <w:color w:val="000000"/>
          <w:spacing w:val="-5"/>
          <w:sz w:val="14"/>
          <w:szCs w:val="14"/>
          <w:lang w:val="cs-CZ"/>
        </w:rPr>
        <w:t>4. NEKONÁNÍ A ODŘEKNUTÍ VYSTOUPENÍ</w:t>
      </w:r>
    </w:p>
    <w:p w:rsidR="00255E04" w:rsidRPr="00255E04" w:rsidRDefault="00255E04" w:rsidP="00255E04">
      <w:pPr>
        <w:spacing w:before="36"/>
        <w:ind w:left="216" w:right="216" w:hanging="144"/>
        <w:rPr>
          <w:rFonts w:ascii="Verdana" w:hAnsi="Verdana"/>
          <w:color w:val="000000"/>
          <w:spacing w:val="-8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8"/>
          <w:sz w:val="14"/>
          <w:szCs w:val="14"/>
          <w:lang w:val="cs-CZ"/>
        </w:rPr>
        <w:t xml:space="preserve">1 Neumožní-li pořadatel v důsledku neodvratitelné události ležící mimo smluvní strany (přírodní katastrofa, epidemie, válečný konflikt, úřední </w:t>
      </w:r>
      <w:proofErr w:type="gramStart"/>
      <w:r w:rsidRPr="00255E04">
        <w:rPr>
          <w:rFonts w:ascii="Verdana" w:hAnsi="Verdana"/>
          <w:color w:val="000000"/>
          <w:spacing w:val="-8"/>
          <w:sz w:val="14"/>
          <w:szCs w:val="14"/>
          <w:lang w:val="cs-CZ"/>
        </w:rPr>
        <w:t xml:space="preserve">zákaz,...) </w:t>
      </w:r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>účinkujícímu</w:t>
      </w:r>
      <w:proofErr w:type="gramEnd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 provést své vystoupení v souladu s touto smlouvou, zaniká účinkujícímu v </w:t>
      </w:r>
      <w:proofErr w:type="spellStart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>piné</w:t>
      </w:r>
      <w:proofErr w:type="spellEnd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 výši právo na dohodnutou odměnu.</w:t>
      </w:r>
    </w:p>
    <w:p w:rsidR="00255E04" w:rsidRPr="00255E04" w:rsidRDefault="00255E04" w:rsidP="00255E04">
      <w:pPr>
        <w:spacing w:before="108"/>
        <w:ind w:left="216" w:hanging="144"/>
        <w:rPr>
          <w:rFonts w:ascii="Verdana" w:hAnsi="Verdana"/>
          <w:color w:val="000000"/>
          <w:spacing w:val="-5"/>
          <w:sz w:val="14"/>
          <w:szCs w:val="14"/>
          <w:vertAlign w:val="superscript"/>
          <w:lang w:val="cs-CZ"/>
        </w:rPr>
      </w:pPr>
      <w:r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2 </w:t>
      </w: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Vznikne-li na základě neodvratitelné události (vážné onemocnění, úraz, </w:t>
      </w:r>
      <w:proofErr w:type="gramStart"/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úmrtí,...) překážka</w:t>
      </w:r>
      <w:proofErr w:type="gramEnd"/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 na straně účinkujícího (vážné onemocnění, úraz, úmrtí,...), </w:t>
      </w:r>
      <w:r w:rsidRPr="00255E04">
        <w:rPr>
          <w:rFonts w:ascii="Verdana" w:hAnsi="Verdana"/>
          <w:color w:val="000000"/>
          <w:spacing w:val="-7"/>
          <w:sz w:val="14"/>
          <w:szCs w:val="14"/>
          <w:lang w:val="cs-CZ"/>
        </w:rPr>
        <w:t xml:space="preserve">která mu neumožní v souladu s touto smlouvou provést své vystoupení, zaniká účinkujícímu v </w:t>
      </w:r>
      <w:proofErr w:type="spellStart"/>
      <w:r w:rsidRPr="00255E04">
        <w:rPr>
          <w:rFonts w:ascii="Verdana" w:hAnsi="Verdana"/>
          <w:color w:val="000000"/>
          <w:spacing w:val="-7"/>
          <w:sz w:val="14"/>
          <w:szCs w:val="14"/>
          <w:lang w:val="cs-CZ"/>
        </w:rPr>
        <w:t>piné</w:t>
      </w:r>
      <w:proofErr w:type="spellEnd"/>
      <w:r w:rsidRPr="00255E04">
        <w:rPr>
          <w:rFonts w:ascii="Verdana" w:hAnsi="Verdana"/>
          <w:color w:val="000000"/>
          <w:spacing w:val="-7"/>
          <w:sz w:val="14"/>
          <w:szCs w:val="14"/>
          <w:lang w:val="cs-CZ"/>
        </w:rPr>
        <w:t xml:space="preserve"> výši právo na dohodnutou odměnu a pořadatel není </w:t>
      </w:r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oprávněn po účinkujícím požadovat náhradu škody v důsledku toho vzniklé. Výše uvedené platí pouze ovšem za podmínky, že účinkující bez prodlení </w:t>
      </w: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pořadatele o takové události písemně vyrozuměl. Taková událost musí být vždy řádně doložena. Pokud tak účinkující neučiní, je pořadatel po něm </w:t>
      </w:r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>oprávněn požadovat náhradu škody takto mu vzniklé a to až do výše v této smlouvě dojednaného honoráře.</w:t>
      </w:r>
    </w:p>
    <w:p w:rsidR="00255E04" w:rsidRPr="00255E04" w:rsidRDefault="00255E04" w:rsidP="00255E04">
      <w:pPr>
        <w:spacing w:before="72"/>
        <w:ind w:left="216" w:right="72" w:hanging="144"/>
        <w:rPr>
          <w:rFonts w:ascii="Verdana" w:hAnsi="Verdana"/>
          <w:color w:val="000000"/>
          <w:spacing w:val="-6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3 V případě neuskutečnění se vystoupení zaviněním účinkujícího z důvodu jiného, než který je uveden v bodu </w:t>
      </w:r>
      <w:proofErr w:type="gramStart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>4.2. je</w:t>
      </w:r>
      <w:proofErr w:type="gramEnd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 účinkující povinen uhradit pořadateli jeho náhrady s neuskutečněním akce vzniklé.</w:t>
      </w:r>
    </w:p>
    <w:p w:rsidR="00255E04" w:rsidRPr="00255E04" w:rsidRDefault="00255E04" w:rsidP="00255E04">
      <w:pPr>
        <w:tabs>
          <w:tab w:val="right" w:pos="447"/>
        </w:tabs>
        <w:spacing w:before="36" w:line="81" w:lineRule="exact"/>
        <w:ind w:left="72"/>
        <w:rPr>
          <w:rFonts w:ascii="Verdana" w:hAnsi="Verdana"/>
          <w:color w:val="000000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z w:val="14"/>
          <w:szCs w:val="14"/>
          <w:lang w:val="cs-CZ"/>
        </w:rPr>
        <w:t>4</w:t>
      </w:r>
      <w:r w:rsidRPr="00255E04">
        <w:rPr>
          <w:rFonts w:ascii="Verdana" w:hAnsi="Verdana"/>
          <w:color w:val="000000"/>
          <w:sz w:val="14"/>
          <w:szCs w:val="14"/>
          <w:lang w:val="cs-CZ"/>
        </w:rPr>
        <w:tab/>
        <w:t>-</w:t>
      </w:r>
    </w:p>
    <w:p w:rsidR="00255E04" w:rsidRPr="00255E04" w:rsidRDefault="00255E04" w:rsidP="00255E04">
      <w:pPr>
        <w:spacing w:line="192" w:lineRule="auto"/>
        <w:jc w:val="center"/>
        <w:rPr>
          <w:rFonts w:ascii="Verdana" w:hAnsi="Verdana"/>
          <w:color w:val="000000"/>
          <w:spacing w:val="-6"/>
          <w:sz w:val="14"/>
          <w:szCs w:val="14"/>
          <w:lang w:val="cs-CZ"/>
        </w:rPr>
      </w:pPr>
      <w:proofErr w:type="spellStart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>Poradatel</w:t>
      </w:r>
      <w:proofErr w:type="spellEnd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 může odstoupit od smlouvy bez udání důvodu nejpozději 30 dní před vystoupením. Zruší-li pořadatel vystoupení z jiného důvodu nežli je</w:t>
      </w:r>
    </w:p>
    <w:p w:rsidR="00255E04" w:rsidRPr="00255E04" w:rsidRDefault="00255E04" w:rsidP="00255E04">
      <w:pPr>
        <w:ind w:left="216" w:right="72"/>
        <w:rPr>
          <w:rFonts w:ascii="Verdana" w:hAnsi="Verdana"/>
          <w:color w:val="000000"/>
          <w:spacing w:val="-7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7"/>
          <w:sz w:val="14"/>
          <w:szCs w:val="14"/>
          <w:lang w:val="cs-CZ"/>
        </w:rPr>
        <w:t xml:space="preserve">uveden v bodě 4.1, je povinen vyplatit účinkujícímu 30% z celkové částky honoráře oznámí-li tuto skutečnost nejpozději 14 dní před datem vystoupení, </w:t>
      </w:r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50% oznámí-li zrušení vystoupení nejpozději 48 hodin před vystoupením. Oznámí-li pořadatel účinkujícímu zrušení akce méně než 48 hodin před vystoupením, je povinen vyplatit honorář účinkujícímu v </w:t>
      </w:r>
      <w:proofErr w:type="spellStart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>piné</w:t>
      </w:r>
      <w:proofErr w:type="spellEnd"/>
      <w:r w:rsidRPr="00255E04">
        <w:rPr>
          <w:rFonts w:ascii="Verdana" w:hAnsi="Verdana"/>
          <w:color w:val="000000"/>
          <w:spacing w:val="-6"/>
          <w:sz w:val="14"/>
          <w:szCs w:val="14"/>
          <w:lang w:val="cs-CZ"/>
        </w:rPr>
        <w:t xml:space="preserve"> výši.</w:t>
      </w:r>
    </w:p>
    <w:p w:rsidR="00255E04" w:rsidRPr="00255E04" w:rsidRDefault="00255E04" w:rsidP="00255E04">
      <w:pPr>
        <w:spacing w:before="324" w:line="184" w:lineRule="auto"/>
        <w:rPr>
          <w:rFonts w:ascii="Verdana" w:hAnsi="Verdana"/>
          <w:b/>
          <w:color w:val="000000"/>
          <w:spacing w:val="-6"/>
          <w:sz w:val="14"/>
          <w:szCs w:val="14"/>
          <w:lang w:val="cs-CZ"/>
        </w:rPr>
      </w:pPr>
      <w:r w:rsidRPr="00255E04">
        <w:rPr>
          <w:rFonts w:ascii="Verdana" w:hAnsi="Verdana"/>
          <w:b/>
          <w:color w:val="000000"/>
          <w:spacing w:val="-6"/>
          <w:sz w:val="14"/>
          <w:szCs w:val="14"/>
          <w:lang w:val="cs-CZ"/>
        </w:rPr>
        <w:t>5. ZÁVĚREČNÁ USTANOVENÍ</w:t>
      </w:r>
    </w:p>
    <w:p w:rsidR="00255E04" w:rsidRPr="00255E04" w:rsidRDefault="00255E04" w:rsidP="00255E04">
      <w:pPr>
        <w:spacing w:before="144" w:line="86" w:lineRule="exact"/>
        <w:ind w:left="72"/>
        <w:rPr>
          <w:rFonts w:ascii="Arial" w:hAnsi="Arial"/>
          <w:b/>
          <w:color w:val="000000"/>
          <w:spacing w:val="-5"/>
          <w:w w:val="125"/>
          <w:sz w:val="14"/>
          <w:szCs w:val="14"/>
          <w:vertAlign w:val="superscript"/>
          <w:lang w:val="cs-CZ"/>
        </w:rPr>
      </w:pPr>
      <w:r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1 </w:t>
      </w: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Tuto smlouvu a její podmínky lze měnit pouze dohodou obou stran v písemné formě.</w:t>
      </w:r>
    </w:p>
    <w:p w:rsidR="00255E04" w:rsidRPr="00255E04" w:rsidRDefault="00255E04" w:rsidP="00255E04">
      <w:pPr>
        <w:spacing w:before="72"/>
        <w:ind w:left="72"/>
        <w:rPr>
          <w:rFonts w:ascii="Verdana" w:hAnsi="Verdana"/>
          <w:color w:val="000000"/>
          <w:spacing w:val="-5"/>
          <w:sz w:val="14"/>
          <w:szCs w:val="14"/>
          <w:vertAlign w:val="superscript"/>
          <w:lang w:val="cs-CZ"/>
        </w:rPr>
      </w:pPr>
      <w:r>
        <w:rPr>
          <w:rFonts w:ascii="Verdana" w:hAnsi="Verdana"/>
          <w:color w:val="000000"/>
          <w:spacing w:val="-5"/>
          <w:sz w:val="14"/>
          <w:szCs w:val="14"/>
          <w:lang w:val="cs-CZ"/>
        </w:rPr>
        <w:t xml:space="preserve">2 </w:t>
      </w:r>
      <w:r w:rsidRPr="00255E04">
        <w:rPr>
          <w:rFonts w:ascii="Verdana" w:hAnsi="Verdana"/>
          <w:color w:val="000000"/>
          <w:spacing w:val="-5"/>
          <w:sz w:val="14"/>
          <w:szCs w:val="14"/>
          <w:lang w:val="cs-CZ"/>
        </w:rPr>
        <w:t>Tato smlouva byla vyhotovena ve dvou exemplářích, z nichž jeden obdrží účinkující a jeden pořadatel.</w:t>
      </w:r>
    </w:p>
    <w:p w:rsidR="00255E04" w:rsidRDefault="00255E04" w:rsidP="00255E04">
      <w:pPr>
        <w:spacing w:before="468" w:after="576" w:line="213" w:lineRule="auto"/>
        <w:ind w:left="1152"/>
        <w:rPr>
          <w:rFonts w:ascii="Verdana" w:hAnsi="Verdana"/>
          <w:color w:val="000000"/>
          <w:spacing w:val="-4"/>
          <w:sz w:val="14"/>
          <w:szCs w:val="14"/>
          <w:lang w:val="cs-CZ"/>
        </w:rPr>
      </w:pPr>
      <w:r w:rsidRPr="00255E04">
        <w:rPr>
          <w:rFonts w:ascii="Verdana" w:hAnsi="Verdana"/>
          <w:color w:val="000000"/>
          <w:spacing w:val="-4"/>
          <w:sz w:val="14"/>
          <w:szCs w:val="14"/>
          <w:lang w:val="cs-CZ"/>
        </w:rPr>
        <w:t xml:space="preserve">V Praze dne: </w:t>
      </w:r>
      <w:proofErr w:type="gramStart"/>
      <w:r w:rsidRPr="00255E04">
        <w:rPr>
          <w:rFonts w:ascii="Verdana" w:hAnsi="Verdana"/>
          <w:color w:val="000000"/>
          <w:spacing w:val="-4"/>
          <w:sz w:val="14"/>
          <w:szCs w:val="14"/>
          <w:lang w:val="cs-CZ"/>
        </w:rPr>
        <w:t>25.6.2019</w:t>
      </w:r>
      <w:proofErr w:type="gramEnd"/>
    </w:p>
    <w:p w:rsidR="00255E04" w:rsidRDefault="00255E04" w:rsidP="00255E04">
      <w:pPr>
        <w:spacing w:before="468" w:after="576" w:line="213" w:lineRule="auto"/>
        <w:rPr>
          <w:rFonts w:ascii="Verdana" w:hAnsi="Verdana"/>
          <w:color w:val="000000"/>
          <w:spacing w:val="-4"/>
          <w:sz w:val="14"/>
          <w:szCs w:val="14"/>
          <w:lang w:val="cs-CZ"/>
        </w:rPr>
      </w:pPr>
    </w:p>
    <w:p w:rsidR="00255E04" w:rsidRDefault="00255E04" w:rsidP="00255E04">
      <w:pPr>
        <w:spacing w:line="213" w:lineRule="auto"/>
        <w:rPr>
          <w:rFonts w:ascii="Verdana" w:hAnsi="Verdana"/>
          <w:color w:val="000000"/>
          <w:spacing w:val="-4"/>
          <w:sz w:val="14"/>
          <w:szCs w:val="14"/>
          <w:lang w:val="cs-CZ"/>
        </w:rPr>
      </w:pP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>------------------------------------------------------</w:t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  <w:t>------------------------------------------------------------</w:t>
      </w:r>
    </w:p>
    <w:p w:rsidR="00255E04" w:rsidRDefault="00255E04" w:rsidP="00255E04">
      <w:pPr>
        <w:spacing w:line="213" w:lineRule="auto"/>
        <w:rPr>
          <w:rFonts w:ascii="Verdana" w:hAnsi="Verdana"/>
          <w:color w:val="000000"/>
          <w:spacing w:val="-4"/>
          <w:sz w:val="14"/>
          <w:szCs w:val="14"/>
          <w:lang w:val="cs-CZ"/>
        </w:rPr>
      </w:pP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  <w:t>účinkující</w:t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szCs w:val="14"/>
          <w:lang w:val="cs-CZ"/>
        </w:rPr>
        <w:tab/>
        <w:t>pořadatel</w:t>
      </w:r>
    </w:p>
    <w:sectPr w:rsidR="00255E04">
      <w:pgSz w:w="11918" w:h="16854"/>
      <w:pgMar w:top="1120" w:right="752" w:bottom="884" w:left="105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A"/>
    <w:rsid w:val="00167F92"/>
    <w:rsid w:val="00255E04"/>
    <w:rsid w:val="00403487"/>
    <w:rsid w:val="00690B73"/>
    <w:rsid w:val="0073030E"/>
    <w:rsid w:val="008C703A"/>
    <w:rsid w:val="00C626C5"/>
    <w:rsid w:val="00EB64B4"/>
    <w:rsid w:val="00F8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7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7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877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2019-06-28T07:41:00Z</dcterms:created>
  <dcterms:modified xsi:type="dcterms:W3CDTF">2019-06-28T07:44:00Z</dcterms:modified>
</cp:coreProperties>
</file>