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/>
  <w:body>
    <w:p w:rsidR="00500225" w:rsidRPr="008211FF" w:rsidRDefault="00FE0065" w:rsidP="00FE0065">
      <w:pPr>
        <w:pStyle w:val="vodnvelktun"/>
        <w:numPr>
          <w:ilvl w:val="0"/>
          <w:numId w:val="0"/>
        </w:numPr>
        <w:spacing w:before="240" w:after="0"/>
        <w:rPr>
          <w:rFonts w:ascii="Arial" w:hAnsi="Arial" w:cs="Arial"/>
          <w:spacing w:val="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pacing w:val="0"/>
          <w:sz w:val="24"/>
          <w:szCs w:val="24"/>
        </w:rPr>
        <w:t xml:space="preserve">DOdatek  č. 1 </w:t>
      </w:r>
      <w:r>
        <w:rPr>
          <w:rFonts w:ascii="Arial" w:hAnsi="Arial" w:cs="Arial"/>
          <w:spacing w:val="0"/>
          <w:sz w:val="24"/>
          <w:szCs w:val="24"/>
        </w:rPr>
        <w:br/>
        <w:t xml:space="preserve"> k  </w:t>
      </w:r>
      <w:r w:rsidR="00500225" w:rsidRPr="008211FF">
        <w:rPr>
          <w:rFonts w:ascii="Arial" w:hAnsi="Arial" w:cs="Arial"/>
          <w:spacing w:val="0"/>
          <w:sz w:val="24"/>
          <w:szCs w:val="24"/>
        </w:rPr>
        <w:t>S</w:t>
      </w:r>
      <w:bookmarkStart w:id="1" w:name="_Ref391829774"/>
      <w:bookmarkEnd w:id="1"/>
      <w:r w:rsidR="00500225" w:rsidRPr="008211FF">
        <w:rPr>
          <w:rFonts w:ascii="Arial" w:hAnsi="Arial" w:cs="Arial"/>
          <w:spacing w:val="0"/>
          <w:sz w:val="24"/>
          <w:szCs w:val="24"/>
        </w:rPr>
        <w:t>MLOUV</w:t>
      </w:r>
      <w:r>
        <w:rPr>
          <w:rFonts w:ascii="Arial" w:hAnsi="Arial" w:cs="Arial"/>
          <w:spacing w:val="0"/>
          <w:sz w:val="24"/>
          <w:szCs w:val="24"/>
        </w:rPr>
        <w:t>Ě</w:t>
      </w:r>
      <w:r w:rsidR="00500225" w:rsidRPr="008211FF">
        <w:rPr>
          <w:rFonts w:ascii="Arial" w:hAnsi="Arial" w:cs="Arial"/>
          <w:spacing w:val="0"/>
          <w:sz w:val="24"/>
          <w:szCs w:val="24"/>
        </w:rPr>
        <w:t xml:space="preserve"> O DÍLo</w:t>
      </w:r>
      <w:r>
        <w:rPr>
          <w:rFonts w:ascii="Arial" w:hAnsi="Arial" w:cs="Arial"/>
          <w:spacing w:val="0"/>
          <w:sz w:val="24"/>
          <w:szCs w:val="24"/>
        </w:rPr>
        <w:t xml:space="preserve"> </w:t>
      </w:r>
      <w:r w:rsidR="00500225" w:rsidRPr="008211FF">
        <w:rPr>
          <w:rFonts w:ascii="Arial" w:hAnsi="Arial" w:cs="Arial"/>
          <w:spacing w:val="0"/>
          <w:sz w:val="24"/>
          <w:szCs w:val="24"/>
        </w:rPr>
        <w:t xml:space="preserve">č. </w:t>
      </w:r>
      <w:r w:rsidR="007D67C3" w:rsidRPr="008211FF">
        <w:rPr>
          <w:rFonts w:ascii="Arial" w:hAnsi="Arial" w:cs="Arial"/>
          <w:spacing w:val="0"/>
          <w:sz w:val="24"/>
          <w:szCs w:val="24"/>
        </w:rPr>
        <w:t>40/2018</w:t>
      </w:r>
    </w:p>
    <w:p w:rsidR="00500225" w:rsidRDefault="00500225" w:rsidP="00C35F1A">
      <w:pPr>
        <w:spacing w:line="240" w:lineRule="atLeast"/>
        <w:jc w:val="center"/>
        <w:rPr>
          <w:rFonts w:ascii="Arial" w:hAnsi="Arial" w:cs="Arial"/>
          <w:sz w:val="19"/>
        </w:rPr>
      </w:pPr>
      <w:r w:rsidRPr="008211FF">
        <w:rPr>
          <w:rFonts w:ascii="Arial" w:hAnsi="Arial" w:cs="Arial"/>
          <w:sz w:val="19"/>
        </w:rPr>
        <w:t xml:space="preserve">uzavřená podle </w:t>
      </w:r>
      <w:r w:rsidR="00972145" w:rsidRPr="008211FF">
        <w:rPr>
          <w:rFonts w:ascii="Arial" w:hAnsi="Arial" w:cs="Arial"/>
          <w:sz w:val="19"/>
        </w:rPr>
        <w:t xml:space="preserve">§ 2586 </w:t>
      </w:r>
      <w:r w:rsidR="00E67345" w:rsidRPr="008211FF">
        <w:rPr>
          <w:rFonts w:ascii="Arial" w:hAnsi="Arial" w:cs="Arial"/>
          <w:sz w:val="19"/>
        </w:rPr>
        <w:t>Občanského</w:t>
      </w:r>
      <w:r w:rsidRPr="008211FF">
        <w:rPr>
          <w:rFonts w:ascii="Arial" w:hAnsi="Arial" w:cs="Arial"/>
          <w:sz w:val="19"/>
        </w:rPr>
        <w:t xml:space="preserve"> zákoníku č. </w:t>
      </w:r>
      <w:r w:rsidR="00E67345" w:rsidRPr="008211FF">
        <w:rPr>
          <w:rFonts w:ascii="Arial" w:hAnsi="Arial" w:cs="Arial"/>
          <w:sz w:val="19"/>
        </w:rPr>
        <w:t>89/2012</w:t>
      </w:r>
      <w:r w:rsidRPr="008211FF">
        <w:rPr>
          <w:rFonts w:ascii="Arial" w:hAnsi="Arial" w:cs="Arial"/>
          <w:sz w:val="19"/>
        </w:rPr>
        <w:t xml:space="preserve"> Sb. v platném znění</w:t>
      </w:r>
    </w:p>
    <w:p w:rsidR="00FE0065" w:rsidRDefault="00FE0065" w:rsidP="00C35F1A">
      <w:pPr>
        <w:spacing w:line="240" w:lineRule="atLeast"/>
        <w:jc w:val="center"/>
        <w:rPr>
          <w:rFonts w:ascii="Arial" w:hAnsi="Arial" w:cs="Arial"/>
          <w:sz w:val="19"/>
        </w:rPr>
      </w:pPr>
    </w:p>
    <w:p w:rsidR="00FE0065" w:rsidRPr="008211FF" w:rsidRDefault="00FE0065" w:rsidP="00C35F1A">
      <w:pPr>
        <w:spacing w:line="240" w:lineRule="atLeast"/>
        <w:jc w:val="center"/>
        <w:rPr>
          <w:rFonts w:ascii="Arial" w:hAnsi="Arial" w:cs="Arial"/>
          <w:sz w:val="19"/>
        </w:rPr>
      </w:pPr>
    </w:p>
    <w:p w:rsidR="00500225" w:rsidRPr="008211FF" w:rsidRDefault="00500225">
      <w:pPr>
        <w:pStyle w:val="Nadpis1"/>
        <w:spacing w:before="240"/>
        <w:rPr>
          <w:rFonts w:ascii="Arial" w:hAnsi="Arial" w:cs="Arial"/>
          <w:caps w:val="0"/>
          <w:sz w:val="22"/>
          <w:szCs w:val="22"/>
        </w:rPr>
      </w:pPr>
      <w:bookmarkStart w:id="2" w:name="_Ref391831263"/>
      <w:bookmarkStart w:id="3" w:name="_Ref303937712"/>
      <w:r w:rsidRPr="008211FF">
        <w:rPr>
          <w:rFonts w:ascii="Arial" w:hAnsi="Arial" w:cs="Arial"/>
          <w:caps w:val="0"/>
          <w:sz w:val="22"/>
          <w:szCs w:val="22"/>
        </w:rPr>
        <w:t>Smluvní strany</w:t>
      </w:r>
      <w:bookmarkEnd w:id="2"/>
    </w:p>
    <w:bookmarkEnd w:id="3"/>
    <w:p w:rsidR="006E4002" w:rsidRPr="008211FF" w:rsidRDefault="00500225" w:rsidP="006E4002">
      <w:pPr>
        <w:pStyle w:val="Nadpis2"/>
        <w:tabs>
          <w:tab w:val="num" w:pos="709"/>
          <w:tab w:val="left" w:pos="2268"/>
        </w:tabs>
        <w:spacing w:before="0"/>
        <w:ind w:left="709" w:hanging="709"/>
        <w:rPr>
          <w:rFonts w:ascii="Arial" w:hAnsi="Arial" w:cs="Arial"/>
          <w:b/>
        </w:rPr>
      </w:pPr>
      <w:r w:rsidRPr="008211FF">
        <w:rPr>
          <w:rFonts w:ascii="Arial" w:hAnsi="Arial" w:cs="Arial"/>
          <w:b/>
        </w:rPr>
        <w:t>Objednatel:</w:t>
      </w:r>
      <w:r w:rsidRPr="008211FF">
        <w:rPr>
          <w:rFonts w:ascii="Arial" w:hAnsi="Arial" w:cs="Arial"/>
          <w:b/>
        </w:rPr>
        <w:tab/>
      </w:r>
      <w:r w:rsidR="00383E1F" w:rsidRPr="008211FF">
        <w:rPr>
          <w:rFonts w:ascii="Arial" w:hAnsi="Arial" w:cs="Arial"/>
          <w:b/>
        </w:rPr>
        <w:t xml:space="preserve">Sportovní a rekreační areál Kraví hora, </w:t>
      </w:r>
      <w:r w:rsidR="007D67C3" w:rsidRPr="008211FF">
        <w:rPr>
          <w:rFonts w:ascii="Arial" w:hAnsi="Arial" w:cs="Arial"/>
          <w:b/>
        </w:rPr>
        <w:t>příspěvková organizace</w:t>
      </w:r>
    </w:p>
    <w:p w:rsidR="006E4002" w:rsidRPr="008211FF" w:rsidRDefault="006E4002" w:rsidP="006E4002">
      <w:pPr>
        <w:tabs>
          <w:tab w:val="left" w:pos="4962"/>
        </w:tabs>
        <w:spacing w:line="240" w:lineRule="atLeast"/>
        <w:ind w:firstLine="2268"/>
        <w:rPr>
          <w:rFonts w:ascii="Arial" w:hAnsi="Arial" w:cs="Arial"/>
        </w:rPr>
      </w:pPr>
      <w:r w:rsidRPr="008211FF">
        <w:rPr>
          <w:rFonts w:ascii="Arial" w:hAnsi="Arial" w:cs="Arial"/>
        </w:rPr>
        <w:t>zapsán</w:t>
      </w:r>
      <w:r w:rsidRPr="008211FF">
        <w:rPr>
          <w:rFonts w:ascii="Arial" w:hAnsi="Arial" w:cs="Arial"/>
        </w:rPr>
        <w:tab/>
        <w:t xml:space="preserve">v OR u KS Brno, oddíl </w:t>
      </w:r>
      <w:r w:rsidR="009A492B" w:rsidRPr="008211FF">
        <w:rPr>
          <w:rFonts w:ascii="Arial" w:hAnsi="Arial" w:cs="Arial"/>
        </w:rPr>
        <w:t>Pr značka 1431</w:t>
      </w:r>
    </w:p>
    <w:p w:rsidR="006E4002" w:rsidRPr="008211FF" w:rsidRDefault="006E4002" w:rsidP="006E4002">
      <w:pPr>
        <w:tabs>
          <w:tab w:val="left" w:pos="4962"/>
        </w:tabs>
        <w:spacing w:line="240" w:lineRule="atLeast"/>
        <w:ind w:firstLine="2268"/>
        <w:rPr>
          <w:rFonts w:ascii="Arial" w:hAnsi="Arial" w:cs="Arial"/>
        </w:rPr>
      </w:pPr>
      <w:r w:rsidRPr="008211FF">
        <w:rPr>
          <w:rFonts w:ascii="Arial" w:hAnsi="Arial" w:cs="Arial"/>
        </w:rPr>
        <w:t>sídlo</w:t>
      </w:r>
      <w:r w:rsidR="009A492B" w:rsidRPr="008211FF">
        <w:rPr>
          <w:rFonts w:ascii="Arial" w:hAnsi="Arial" w:cs="Arial"/>
        </w:rPr>
        <w:t>:</w:t>
      </w:r>
      <w:r w:rsidR="009A492B" w:rsidRPr="008211FF">
        <w:rPr>
          <w:rFonts w:ascii="Arial" w:hAnsi="Arial" w:cs="Arial"/>
        </w:rPr>
        <w:tab/>
        <w:t>Dominikánská 264/2, Brno – město, 602 00 Brno</w:t>
      </w:r>
    </w:p>
    <w:p w:rsidR="006E4002" w:rsidRPr="008211FF" w:rsidRDefault="006E4002" w:rsidP="006E4002">
      <w:pPr>
        <w:tabs>
          <w:tab w:val="left" w:pos="4962"/>
        </w:tabs>
        <w:spacing w:line="240" w:lineRule="atLeast"/>
        <w:ind w:firstLine="2268"/>
        <w:rPr>
          <w:rFonts w:ascii="Arial" w:hAnsi="Arial" w:cs="Arial"/>
        </w:rPr>
      </w:pPr>
      <w:r w:rsidRPr="008211FF">
        <w:rPr>
          <w:rFonts w:ascii="Arial" w:hAnsi="Arial" w:cs="Arial"/>
        </w:rPr>
        <w:t>IČ:</w:t>
      </w:r>
      <w:r w:rsidRPr="008211FF">
        <w:rPr>
          <w:rFonts w:ascii="Arial" w:hAnsi="Arial" w:cs="Arial"/>
        </w:rPr>
        <w:tab/>
      </w:r>
      <w:r w:rsidR="009A492B" w:rsidRPr="008211FF">
        <w:rPr>
          <w:rFonts w:ascii="Arial" w:hAnsi="Arial" w:cs="Arial"/>
        </w:rPr>
        <w:t>71214747</w:t>
      </w:r>
    </w:p>
    <w:p w:rsidR="006E4002" w:rsidRPr="008211FF" w:rsidRDefault="006E4002" w:rsidP="006E4002">
      <w:pPr>
        <w:tabs>
          <w:tab w:val="left" w:pos="4962"/>
        </w:tabs>
        <w:spacing w:line="240" w:lineRule="atLeast"/>
        <w:ind w:firstLine="2268"/>
        <w:rPr>
          <w:rFonts w:ascii="Arial" w:hAnsi="Arial" w:cs="Arial"/>
        </w:rPr>
      </w:pPr>
      <w:r w:rsidRPr="008211FF">
        <w:rPr>
          <w:rFonts w:ascii="Arial" w:hAnsi="Arial" w:cs="Arial"/>
        </w:rPr>
        <w:t>DIČ:</w:t>
      </w:r>
      <w:r w:rsidRPr="008211FF">
        <w:rPr>
          <w:rFonts w:ascii="Arial" w:hAnsi="Arial" w:cs="Arial"/>
        </w:rPr>
        <w:tab/>
        <w:t>CZ</w:t>
      </w:r>
      <w:r w:rsidR="009A492B" w:rsidRPr="008211FF">
        <w:rPr>
          <w:rFonts w:ascii="Arial" w:hAnsi="Arial" w:cs="Arial"/>
        </w:rPr>
        <w:t>71214747</w:t>
      </w:r>
    </w:p>
    <w:p w:rsidR="006E4002" w:rsidRPr="008211FF" w:rsidRDefault="006E4002" w:rsidP="006E4002">
      <w:pPr>
        <w:tabs>
          <w:tab w:val="left" w:pos="4962"/>
        </w:tabs>
        <w:spacing w:line="240" w:lineRule="atLeast"/>
        <w:ind w:firstLine="2268"/>
        <w:rPr>
          <w:rFonts w:ascii="Arial" w:hAnsi="Arial" w:cs="Arial"/>
        </w:rPr>
      </w:pPr>
      <w:r w:rsidRPr="008211FF">
        <w:rPr>
          <w:rFonts w:ascii="Arial" w:hAnsi="Arial" w:cs="Arial"/>
        </w:rPr>
        <w:tab/>
      </w:r>
    </w:p>
    <w:p w:rsidR="006E4002" w:rsidRPr="008211FF" w:rsidRDefault="006E4002" w:rsidP="006E4002">
      <w:pPr>
        <w:tabs>
          <w:tab w:val="left" w:pos="4962"/>
        </w:tabs>
        <w:spacing w:line="240" w:lineRule="atLeast"/>
        <w:ind w:firstLine="2268"/>
        <w:rPr>
          <w:rFonts w:ascii="Arial" w:hAnsi="Arial" w:cs="Arial"/>
        </w:rPr>
      </w:pPr>
      <w:r w:rsidRPr="008211FF">
        <w:rPr>
          <w:rFonts w:ascii="Arial" w:hAnsi="Arial" w:cs="Arial"/>
        </w:rPr>
        <w:tab/>
      </w:r>
    </w:p>
    <w:p w:rsidR="006E4002" w:rsidRPr="008211FF" w:rsidRDefault="00C3728A" w:rsidP="006E4002">
      <w:pPr>
        <w:tabs>
          <w:tab w:val="left" w:pos="4962"/>
        </w:tabs>
        <w:spacing w:line="240" w:lineRule="atLeast"/>
        <w:ind w:firstLine="2268"/>
        <w:rPr>
          <w:rFonts w:ascii="Arial" w:hAnsi="Arial" w:cs="Arial"/>
        </w:rPr>
      </w:pPr>
      <w:r w:rsidRPr="008211FF">
        <w:rPr>
          <w:rFonts w:ascii="Arial" w:hAnsi="Arial" w:cs="Arial"/>
        </w:rPr>
        <w:t xml:space="preserve">ve věcech smluvních </w:t>
      </w:r>
      <w:r w:rsidR="006E4002" w:rsidRPr="008211FF">
        <w:rPr>
          <w:rFonts w:ascii="Arial" w:hAnsi="Arial" w:cs="Arial"/>
        </w:rPr>
        <w:t>zast</w:t>
      </w:r>
      <w:r w:rsidRPr="008211FF">
        <w:rPr>
          <w:rFonts w:ascii="Arial" w:hAnsi="Arial" w:cs="Arial"/>
        </w:rPr>
        <w:t>.</w:t>
      </w:r>
      <w:r w:rsidR="006E4002" w:rsidRPr="008211FF">
        <w:rPr>
          <w:rFonts w:ascii="Arial" w:hAnsi="Arial" w:cs="Arial"/>
        </w:rPr>
        <w:t>:</w:t>
      </w:r>
      <w:r w:rsidR="006E4002" w:rsidRPr="008211FF">
        <w:rPr>
          <w:rFonts w:ascii="Arial" w:hAnsi="Arial" w:cs="Arial"/>
        </w:rPr>
        <w:tab/>
      </w:r>
      <w:r w:rsidR="009A492B" w:rsidRPr="008211FF">
        <w:rPr>
          <w:rFonts w:ascii="Arial" w:hAnsi="Arial" w:cs="Arial"/>
        </w:rPr>
        <w:t>Mgr. Evžen Hrubeš</w:t>
      </w:r>
      <w:r w:rsidR="006E4002" w:rsidRPr="008211FF">
        <w:rPr>
          <w:rFonts w:ascii="Arial" w:hAnsi="Arial" w:cs="Arial"/>
        </w:rPr>
        <w:t xml:space="preserve">, </w:t>
      </w:r>
      <w:r w:rsidR="009A492B" w:rsidRPr="008211FF">
        <w:rPr>
          <w:rFonts w:ascii="Arial" w:hAnsi="Arial" w:cs="Arial"/>
        </w:rPr>
        <w:t>ředitel</w:t>
      </w:r>
    </w:p>
    <w:p w:rsidR="00C3728A" w:rsidRPr="008211FF" w:rsidRDefault="00C3728A" w:rsidP="006E4002">
      <w:pPr>
        <w:tabs>
          <w:tab w:val="left" w:pos="4962"/>
        </w:tabs>
        <w:spacing w:line="240" w:lineRule="atLeast"/>
        <w:ind w:firstLine="2268"/>
        <w:rPr>
          <w:rFonts w:ascii="Arial" w:hAnsi="Arial" w:cs="Arial"/>
        </w:rPr>
      </w:pPr>
      <w:r w:rsidRPr="008211FF">
        <w:rPr>
          <w:rFonts w:ascii="Arial" w:hAnsi="Arial" w:cs="Arial"/>
        </w:rPr>
        <w:t>ve věcech technických zast.:</w:t>
      </w:r>
      <w:r w:rsidRPr="008211FF">
        <w:rPr>
          <w:rFonts w:ascii="Arial" w:hAnsi="Arial" w:cs="Arial"/>
        </w:rPr>
        <w:tab/>
      </w:r>
      <w:r w:rsidR="007D67C3" w:rsidRPr="008211FF">
        <w:rPr>
          <w:rFonts w:ascii="Arial" w:hAnsi="Arial" w:cs="Arial"/>
        </w:rPr>
        <w:t>Lhota Radek</w:t>
      </w:r>
      <w:r w:rsidRPr="008211FF">
        <w:rPr>
          <w:rFonts w:ascii="Arial" w:hAnsi="Arial" w:cs="Arial"/>
        </w:rPr>
        <w:t>,</w:t>
      </w:r>
      <w:r w:rsidR="0045770C" w:rsidRPr="008211FF">
        <w:rPr>
          <w:rFonts w:ascii="Arial" w:hAnsi="Arial" w:cs="Arial"/>
        </w:rPr>
        <w:t xml:space="preserve"> </w:t>
      </w:r>
      <w:r w:rsidR="007D67C3" w:rsidRPr="008211FF">
        <w:rPr>
          <w:rFonts w:ascii="Arial" w:hAnsi="Arial" w:cs="Arial"/>
        </w:rPr>
        <w:t>vedoucí HH</w:t>
      </w:r>
    </w:p>
    <w:p w:rsidR="00C3728A" w:rsidRPr="008211FF" w:rsidRDefault="00C3728A" w:rsidP="006E4002">
      <w:pPr>
        <w:tabs>
          <w:tab w:val="left" w:pos="4962"/>
        </w:tabs>
        <w:spacing w:line="240" w:lineRule="atLeast"/>
        <w:ind w:firstLine="2268"/>
        <w:rPr>
          <w:rFonts w:ascii="Arial" w:hAnsi="Arial" w:cs="Arial"/>
        </w:rPr>
      </w:pPr>
      <w:r w:rsidRPr="008211FF">
        <w:rPr>
          <w:rFonts w:ascii="Arial" w:hAnsi="Arial" w:cs="Arial"/>
        </w:rPr>
        <w:t>telefon:</w:t>
      </w:r>
      <w:r w:rsidRPr="008211FF">
        <w:rPr>
          <w:rFonts w:ascii="Arial" w:hAnsi="Arial" w:cs="Arial"/>
        </w:rPr>
        <w:tab/>
        <w:t>+420</w:t>
      </w:r>
      <w:r w:rsidR="007D67C3" w:rsidRPr="008211FF">
        <w:rPr>
          <w:rFonts w:ascii="Arial" w:hAnsi="Arial" w:cs="Arial"/>
        </w:rPr>
        <w:t> 724 337 661</w:t>
      </w:r>
    </w:p>
    <w:p w:rsidR="00C3728A" w:rsidRPr="008211FF" w:rsidRDefault="00C3728A" w:rsidP="006E4002">
      <w:pPr>
        <w:tabs>
          <w:tab w:val="left" w:pos="4962"/>
        </w:tabs>
        <w:spacing w:line="240" w:lineRule="atLeast"/>
        <w:ind w:firstLine="2268"/>
        <w:rPr>
          <w:rFonts w:ascii="Arial" w:hAnsi="Arial" w:cs="Arial"/>
        </w:rPr>
      </w:pPr>
      <w:r w:rsidRPr="008211FF">
        <w:rPr>
          <w:rFonts w:ascii="Arial" w:hAnsi="Arial" w:cs="Arial"/>
        </w:rPr>
        <w:t>e-mail:</w:t>
      </w:r>
      <w:r w:rsidRPr="008211FF">
        <w:rPr>
          <w:rFonts w:ascii="Arial" w:hAnsi="Arial" w:cs="Arial"/>
        </w:rPr>
        <w:tab/>
      </w:r>
      <w:r w:rsidR="007D67C3" w:rsidRPr="008211FF">
        <w:rPr>
          <w:rFonts w:ascii="Arial" w:hAnsi="Arial" w:cs="Arial"/>
        </w:rPr>
        <w:t>lhota</w:t>
      </w:r>
      <w:r w:rsidR="0045770C" w:rsidRPr="008211FF">
        <w:rPr>
          <w:rFonts w:ascii="Arial" w:hAnsi="Arial" w:cs="Arial"/>
        </w:rPr>
        <w:t>@kravihora-brno.cz</w:t>
      </w:r>
    </w:p>
    <w:p w:rsidR="006E4002" w:rsidRPr="008211FF" w:rsidRDefault="006E4002" w:rsidP="00E45AA0">
      <w:pPr>
        <w:tabs>
          <w:tab w:val="left" w:pos="4962"/>
        </w:tabs>
        <w:spacing w:before="240" w:after="240"/>
        <w:rPr>
          <w:rFonts w:ascii="Arial" w:hAnsi="Arial" w:cs="Arial"/>
        </w:rPr>
      </w:pPr>
      <w:r w:rsidRPr="008211FF">
        <w:rPr>
          <w:rFonts w:ascii="Arial" w:hAnsi="Arial" w:cs="Arial"/>
        </w:rPr>
        <w:t>a</w:t>
      </w:r>
    </w:p>
    <w:p w:rsidR="00500225" w:rsidRPr="008211FF" w:rsidRDefault="00500225">
      <w:pPr>
        <w:pStyle w:val="Nadpis2"/>
        <w:tabs>
          <w:tab w:val="num" w:pos="709"/>
          <w:tab w:val="left" w:pos="2268"/>
        </w:tabs>
        <w:spacing w:before="0"/>
        <w:ind w:left="709" w:hanging="709"/>
        <w:rPr>
          <w:rFonts w:ascii="Arial" w:hAnsi="Arial" w:cs="Arial"/>
          <w:b/>
        </w:rPr>
      </w:pPr>
      <w:r w:rsidRPr="008211FF">
        <w:rPr>
          <w:rFonts w:ascii="Arial" w:hAnsi="Arial" w:cs="Arial"/>
          <w:b/>
        </w:rPr>
        <w:t>Zhotovitel:</w:t>
      </w:r>
      <w:r w:rsidRPr="008211FF">
        <w:rPr>
          <w:rFonts w:ascii="Arial" w:hAnsi="Arial" w:cs="Arial"/>
          <w:b/>
        </w:rPr>
        <w:tab/>
      </w:r>
      <w:r w:rsidR="00946CA3" w:rsidRPr="008211FF">
        <w:rPr>
          <w:rFonts w:ascii="Arial" w:hAnsi="Arial" w:cs="Arial"/>
          <w:b/>
        </w:rPr>
        <w:t>ENERGO CHOCEŇ, s.r.o.</w:t>
      </w:r>
    </w:p>
    <w:p w:rsidR="00500225" w:rsidRPr="008211FF" w:rsidRDefault="00946CA3" w:rsidP="00A86317">
      <w:pPr>
        <w:tabs>
          <w:tab w:val="left" w:pos="4962"/>
        </w:tabs>
        <w:spacing w:line="240" w:lineRule="atLeast"/>
        <w:ind w:firstLine="2268"/>
        <w:rPr>
          <w:rFonts w:ascii="Arial" w:hAnsi="Arial" w:cs="Arial"/>
        </w:rPr>
      </w:pPr>
      <w:r w:rsidRPr="008211FF">
        <w:rPr>
          <w:rFonts w:ascii="Arial" w:hAnsi="Arial" w:cs="Arial"/>
        </w:rPr>
        <w:t>Zapsán</w:t>
      </w:r>
      <w:r w:rsidRPr="008211FF">
        <w:rPr>
          <w:rFonts w:ascii="Arial" w:hAnsi="Arial" w:cs="Arial"/>
        </w:rPr>
        <w:tab/>
        <w:t>v </w:t>
      </w:r>
      <w:r w:rsidR="00845868" w:rsidRPr="008211FF">
        <w:rPr>
          <w:rFonts w:ascii="Arial" w:hAnsi="Arial" w:cs="Arial"/>
        </w:rPr>
        <w:t>OR</w:t>
      </w:r>
      <w:r w:rsidRPr="008211FF">
        <w:rPr>
          <w:rFonts w:ascii="Arial" w:hAnsi="Arial" w:cs="Arial"/>
        </w:rPr>
        <w:t xml:space="preserve"> u KS Hradec Králové, oddíl C, vložka 15611 </w:t>
      </w:r>
      <w:r w:rsidR="00845868" w:rsidRPr="008211FF">
        <w:rPr>
          <w:rFonts w:ascii="Arial" w:hAnsi="Arial" w:cs="Arial"/>
        </w:rPr>
        <w:tab/>
      </w:r>
    </w:p>
    <w:p w:rsidR="00500225" w:rsidRPr="008211FF" w:rsidRDefault="00500225" w:rsidP="00A86317">
      <w:pPr>
        <w:tabs>
          <w:tab w:val="left" w:pos="4962"/>
        </w:tabs>
        <w:spacing w:line="240" w:lineRule="atLeast"/>
        <w:ind w:firstLine="2268"/>
        <w:rPr>
          <w:rFonts w:ascii="Arial" w:hAnsi="Arial" w:cs="Arial"/>
        </w:rPr>
      </w:pPr>
      <w:r w:rsidRPr="008211FF">
        <w:rPr>
          <w:rFonts w:ascii="Arial" w:hAnsi="Arial" w:cs="Arial"/>
        </w:rPr>
        <w:t>sídlo:</w:t>
      </w:r>
      <w:r w:rsidRPr="008211FF">
        <w:rPr>
          <w:rFonts w:ascii="Arial" w:hAnsi="Arial" w:cs="Arial"/>
        </w:rPr>
        <w:tab/>
      </w:r>
      <w:r w:rsidR="00946CA3" w:rsidRPr="008211FF">
        <w:rPr>
          <w:rFonts w:ascii="Arial" w:hAnsi="Arial" w:cs="Arial"/>
        </w:rPr>
        <w:t>Nádražní 631, 565 01 Choceň</w:t>
      </w:r>
    </w:p>
    <w:p w:rsidR="00500225" w:rsidRPr="008211FF" w:rsidRDefault="00500225" w:rsidP="00A86317">
      <w:pPr>
        <w:tabs>
          <w:tab w:val="left" w:pos="4962"/>
        </w:tabs>
        <w:spacing w:line="240" w:lineRule="atLeast"/>
        <w:ind w:firstLine="2268"/>
        <w:rPr>
          <w:rFonts w:ascii="Arial" w:hAnsi="Arial" w:cs="Arial"/>
        </w:rPr>
      </w:pPr>
      <w:r w:rsidRPr="008211FF">
        <w:rPr>
          <w:rFonts w:ascii="Arial" w:hAnsi="Arial" w:cs="Arial"/>
        </w:rPr>
        <w:t>stat</w:t>
      </w:r>
      <w:r w:rsidR="00A86317" w:rsidRPr="008211FF">
        <w:rPr>
          <w:rFonts w:ascii="Arial" w:hAnsi="Arial" w:cs="Arial"/>
        </w:rPr>
        <w:t>utární</w:t>
      </w:r>
      <w:r w:rsidRPr="008211FF">
        <w:rPr>
          <w:rFonts w:ascii="Arial" w:hAnsi="Arial" w:cs="Arial"/>
        </w:rPr>
        <w:t xml:space="preserve"> zástupce:</w:t>
      </w:r>
      <w:r w:rsidRPr="008211FF">
        <w:rPr>
          <w:rFonts w:ascii="Arial" w:hAnsi="Arial" w:cs="Arial"/>
        </w:rPr>
        <w:tab/>
      </w:r>
      <w:r w:rsidR="00946CA3" w:rsidRPr="008211FF">
        <w:rPr>
          <w:rFonts w:ascii="Arial" w:hAnsi="Arial" w:cs="Arial"/>
        </w:rPr>
        <w:t>Ing. Josef Svoboda, jednatel</w:t>
      </w:r>
    </w:p>
    <w:p w:rsidR="000131D8" w:rsidRPr="008211FF" w:rsidRDefault="00A86317" w:rsidP="00A86317">
      <w:pPr>
        <w:tabs>
          <w:tab w:val="left" w:pos="4962"/>
        </w:tabs>
        <w:spacing w:line="240" w:lineRule="atLeast"/>
        <w:ind w:firstLine="2268"/>
        <w:rPr>
          <w:rFonts w:ascii="Arial" w:hAnsi="Arial" w:cs="Arial"/>
        </w:rPr>
      </w:pPr>
      <w:r w:rsidRPr="008211FF">
        <w:rPr>
          <w:rFonts w:ascii="Arial" w:hAnsi="Arial" w:cs="Arial"/>
        </w:rPr>
        <w:t>telefon:</w:t>
      </w:r>
      <w:r w:rsidRPr="008211FF">
        <w:rPr>
          <w:rFonts w:ascii="Arial" w:hAnsi="Arial" w:cs="Arial"/>
        </w:rPr>
        <w:tab/>
      </w:r>
      <w:r w:rsidR="000131D8" w:rsidRPr="008211FF">
        <w:rPr>
          <w:rFonts w:ascii="Arial" w:hAnsi="Arial" w:cs="Arial"/>
        </w:rPr>
        <w:t>602 227 789</w:t>
      </w:r>
    </w:p>
    <w:p w:rsidR="00500225" w:rsidRPr="008211FF" w:rsidRDefault="00500225" w:rsidP="00A86317">
      <w:pPr>
        <w:tabs>
          <w:tab w:val="left" w:pos="4962"/>
        </w:tabs>
        <w:spacing w:line="240" w:lineRule="atLeast"/>
        <w:ind w:firstLine="2268"/>
        <w:rPr>
          <w:rFonts w:ascii="Arial" w:hAnsi="Arial" w:cs="Arial"/>
        </w:rPr>
      </w:pPr>
      <w:r w:rsidRPr="008211FF">
        <w:rPr>
          <w:rFonts w:ascii="Arial" w:hAnsi="Arial" w:cs="Arial"/>
        </w:rPr>
        <w:t>pověřená osoba:</w:t>
      </w:r>
      <w:r w:rsidRPr="008211FF">
        <w:rPr>
          <w:rFonts w:ascii="Arial" w:hAnsi="Arial" w:cs="Arial"/>
        </w:rPr>
        <w:tab/>
      </w:r>
      <w:r w:rsidR="00946CA3" w:rsidRPr="008211FF">
        <w:rPr>
          <w:rFonts w:ascii="Arial" w:hAnsi="Arial" w:cs="Arial"/>
        </w:rPr>
        <w:t>Ing. Jan Petera, HIP</w:t>
      </w:r>
    </w:p>
    <w:p w:rsidR="00A86317" w:rsidRPr="008211FF" w:rsidRDefault="00A86317" w:rsidP="00A86317">
      <w:pPr>
        <w:tabs>
          <w:tab w:val="left" w:pos="4962"/>
        </w:tabs>
        <w:spacing w:line="240" w:lineRule="atLeast"/>
        <w:ind w:firstLine="2268"/>
        <w:rPr>
          <w:rFonts w:ascii="Arial" w:hAnsi="Arial" w:cs="Arial"/>
        </w:rPr>
      </w:pPr>
      <w:r w:rsidRPr="008211FF">
        <w:rPr>
          <w:rFonts w:ascii="Arial" w:hAnsi="Arial" w:cs="Arial"/>
        </w:rPr>
        <w:t>telefon:</w:t>
      </w:r>
      <w:r w:rsidRPr="008211FF">
        <w:rPr>
          <w:rFonts w:ascii="Arial" w:hAnsi="Arial" w:cs="Arial"/>
        </w:rPr>
        <w:tab/>
      </w:r>
      <w:r w:rsidR="00946CA3" w:rsidRPr="008211FF">
        <w:rPr>
          <w:rFonts w:ascii="Arial" w:hAnsi="Arial" w:cs="Arial"/>
        </w:rPr>
        <w:t>724 995 080</w:t>
      </w:r>
    </w:p>
    <w:p w:rsidR="00500225" w:rsidRPr="008211FF" w:rsidRDefault="00500225" w:rsidP="00A86317">
      <w:pPr>
        <w:tabs>
          <w:tab w:val="left" w:pos="4962"/>
        </w:tabs>
        <w:spacing w:line="240" w:lineRule="atLeast"/>
        <w:ind w:firstLine="2268"/>
        <w:rPr>
          <w:rFonts w:ascii="Arial" w:hAnsi="Arial" w:cs="Arial"/>
        </w:rPr>
      </w:pPr>
      <w:r w:rsidRPr="008211FF">
        <w:rPr>
          <w:rFonts w:ascii="Arial" w:hAnsi="Arial" w:cs="Arial"/>
        </w:rPr>
        <w:t>IČ:</w:t>
      </w:r>
      <w:r w:rsidRPr="008211FF">
        <w:rPr>
          <w:rFonts w:ascii="Arial" w:hAnsi="Arial" w:cs="Arial"/>
        </w:rPr>
        <w:tab/>
      </w:r>
      <w:r w:rsidR="00946CA3" w:rsidRPr="008211FF">
        <w:rPr>
          <w:rFonts w:ascii="Arial" w:hAnsi="Arial" w:cs="Arial"/>
        </w:rPr>
        <w:t>25932420</w:t>
      </w:r>
    </w:p>
    <w:p w:rsidR="00500225" w:rsidRPr="008211FF" w:rsidRDefault="00500225" w:rsidP="00A86317">
      <w:pPr>
        <w:tabs>
          <w:tab w:val="left" w:pos="4962"/>
        </w:tabs>
        <w:spacing w:line="240" w:lineRule="atLeast"/>
        <w:ind w:firstLine="2268"/>
        <w:rPr>
          <w:rFonts w:ascii="Arial" w:hAnsi="Arial" w:cs="Arial"/>
        </w:rPr>
      </w:pPr>
      <w:r w:rsidRPr="008211FF">
        <w:rPr>
          <w:rFonts w:ascii="Arial" w:hAnsi="Arial" w:cs="Arial"/>
        </w:rPr>
        <w:t>DIČ:</w:t>
      </w:r>
      <w:r w:rsidRPr="008211FF">
        <w:rPr>
          <w:rFonts w:ascii="Arial" w:hAnsi="Arial" w:cs="Arial"/>
        </w:rPr>
        <w:tab/>
      </w:r>
      <w:r w:rsidR="00946CA3" w:rsidRPr="008211FF">
        <w:rPr>
          <w:rFonts w:ascii="Arial" w:hAnsi="Arial" w:cs="Arial"/>
        </w:rPr>
        <w:t>CZ25932420</w:t>
      </w:r>
    </w:p>
    <w:p w:rsidR="00500225" w:rsidRPr="008211FF" w:rsidRDefault="00500225" w:rsidP="00A86317">
      <w:pPr>
        <w:tabs>
          <w:tab w:val="left" w:pos="4962"/>
        </w:tabs>
        <w:spacing w:line="240" w:lineRule="atLeast"/>
        <w:ind w:firstLine="2268"/>
        <w:rPr>
          <w:rFonts w:ascii="Arial" w:hAnsi="Arial" w:cs="Arial"/>
        </w:rPr>
      </w:pPr>
      <w:r w:rsidRPr="008211FF">
        <w:rPr>
          <w:rFonts w:ascii="Arial" w:hAnsi="Arial" w:cs="Arial"/>
        </w:rPr>
        <w:t>telefon:</w:t>
      </w:r>
      <w:r w:rsidRPr="008211FF">
        <w:rPr>
          <w:rFonts w:ascii="Arial" w:hAnsi="Arial" w:cs="Arial"/>
        </w:rPr>
        <w:tab/>
      </w:r>
      <w:r w:rsidR="000131D8" w:rsidRPr="008211FF">
        <w:rPr>
          <w:rFonts w:ascii="Arial" w:hAnsi="Arial" w:cs="Arial"/>
        </w:rPr>
        <w:t>465 796 610</w:t>
      </w:r>
    </w:p>
    <w:p w:rsidR="00500225" w:rsidRPr="008211FF" w:rsidRDefault="00500225" w:rsidP="00A86317">
      <w:pPr>
        <w:tabs>
          <w:tab w:val="left" w:pos="4962"/>
        </w:tabs>
        <w:spacing w:line="240" w:lineRule="atLeast"/>
        <w:ind w:firstLine="2268"/>
        <w:rPr>
          <w:rFonts w:ascii="Arial" w:hAnsi="Arial" w:cs="Arial"/>
        </w:rPr>
      </w:pPr>
      <w:r w:rsidRPr="008211FF">
        <w:rPr>
          <w:rFonts w:ascii="Arial" w:hAnsi="Arial" w:cs="Arial"/>
        </w:rPr>
        <w:t>e-mail:</w:t>
      </w:r>
      <w:r w:rsidRPr="008211FF">
        <w:rPr>
          <w:rFonts w:ascii="Arial" w:hAnsi="Arial" w:cs="Arial"/>
        </w:rPr>
        <w:tab/>
      </w:r>
      <w:hyperlink r:id="rId9" w:history="1">
        <w:r w:rsidR="000131D8" w:rsidRPr="008211FF">
          <w:rPr>
            <w:rStyle w:val="Hypertextovodkaz"/>
            <w:rFonts w:ascii="Arial" w:hAnsi="Arial" w:cs="Arial"/>
          </w:rPr>
          <w:t>jan.petera@energochocen.cz</w:t>
        </w:r>
      </w:hyperlink>
    </w:p>
    <w:p w:rsidR="000131D8" w:rsidRPr="008211FF" w:rsidRDefault="000131D8" w:rsidP="00A86317">
      <w:pPr>
        <w:tabs>
          <w:tab w:val="left" w:pos="4962"/>
        </w:tabs>
        <w:spacing w:line="240" w:lineRule="atLeast"/>
        <w:ind w:firstLine="2268"/>
        <w:rPr>
          <w:rFonts w:ascii="Arial" w:hAnsi="Arial" w:cs="Arial"/>
        </w:rPr>
      </w:pPr>
      <w:r w:rsidRPr="008211FF">
        <w:rPr>
          <w:rFonts w:ascii="Arial" w:hAnsi="Arial" w:cs="Arial"/>
        </w:rPr>
        <w:tab/>
      </w:r>
      <w:hyperlink r:id="rId10" w:history="1">
        <w:r w:rsidRPr="008211FF">
          <w:rPr>
            <w:rStyle w:val="Hypertextovodkaz"/>
            <w:rFonts w:ascii="Arial" w:hAnsi="Arial" w:cs="Arial"/>
          </w:rPr>
          <w:t>info@energochocen.cz</w:t>
        </w:r>
      </w:hyperlink>
    </w:p>
    <w:p w:rsidR="000131D8" w:rsidRDefault="000131D8" w:rsidP="00A86317">
      <w:pPr>
        <w:tabs>
          <w:tab w:val="left" w:pos="4962"/>
        </w:tabs>
        <w:spacing w:line="240" w:lineRule="atLeast"/>
        <w:ind w:firstLine="2268"/>
        <w:rPr>
          <w:rFonts w:ascii="Arial" w:hAnsi="Arial" w:cs="Arial"/>
        </w:rPr>
      </w:pPr>
    </w:p>
    <w:p w:rsidR="00763C59" w:rsidRDefault="00763C59" w:rsidP="00A86317">
      <w:pPr>
        <w:tabs>
          <w:tab w:val="left" w:pos="4962"/>
        </w:tabs>
        <w:spacing w:line="240" w:lineRule="atLeast"/>
        <w:ind w:firstLine="2268"/>
        <w:rPr>
          <w:rFonts w:ascii="Arial" w:hAnsi="Arial" w:cs="Arial"/>
        </w:rPr>
      </w:pPr>
    </w:p>
    <w:p w:rsidR="00763C59" w:rsidRDefault="00763C59" w:rsidP="009E0833">
      <w:pPr>
        <w:spacing w:line="240" w:lineRule="atLeast"/>
        <w:ind w:right="56"/>
        <w:jc w:val="center"/>
        <w:rPr>
          <w:rFonts w:ascii="Arial" w:hAnsi="Arial" w:cs="Arial"/>
          <w:b/>
        </w:rPr>
      </w:pPr>
      <w:r w:rsidRPr="00763C5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.</w:t>
      </w:r>
    </w:p>
    <w:p w:rsidR="00763C59" w:rsidRDefault="00763C59" w:rsidP="00A86317">
      <w:pPr>
        <w:tabs>
          <w:tab w:val="left" w:pos="4962"/>
        </w:tabs>
        <w:spacing w:line="240" w:lineRule="atLeast"/>
        <w:ind w:firstLine="2268"/>
        <w:rPr>
          <w:rFonts w:ascii="Arial" w:hAnsi="Arial" w:cs="Arial"/>
          <w:b/>
        </w:rPr>
      </w:pPr>
    </w:p>
    <w:p w:rsidR="00500225" w:rsidRPr="00763C59" w:rsidRDefault="00763C59" w:rsidP="00763C59">
      <w:pPr>
        <w:tabs>
          <w:tab w:val="left" w:pos="4962"/>
        </w:tabs>
        <w:spacing w:line="240" w:lineRule="atLeast"/>
        <w:rPr>
          <w:rFonts w:ascii="Arial" w:hAnsi="Arial" w:cs="Arial"/>
          <w:bCs/>
        </w:rPr>
      </w:pPr>
      <w:r w:rsidRPr="00763C59">
        <w:rPr>
          <w:rFonts w:ascii="Arial" w:hAnsi="Arial" w:cs="Arial"/>
        </w:rPr>
        <w:t>Objednatel a  zhotovitel uzavřeli  dne 21.12.201</w:t>
      </w:r>
      <w:r w:rsidR="00EB7B11">
        <w:rPr>
          <w:rFonts w:ascii="Arial" w:hAnsi="Arial" w:cs="Arial"/>
        </w:rPr>
        <w:t>8</w:t>
      </w:r>
      <w:r w:rsidRPr="00763C59">
        <w:rPr>
          <w:rFonts w:ascii="Arial" w:hAnsi="Arial" w:cs="Arial"/>
        </w:rPr>
        <w:t xml:space="preserve"> Smlouvu o dílo č. 40/2018 na dílo </w:t>
      </w:r>
      <w:r w:rsidR="006E4002" w:rsidRPr="00763C59">
        <w:rPr>
          <w:rFonts w:ascii="Arial" w:hAnsi="Arial" w:cs="Arial"/>
          <w:bCs/>
        </w:rPr>
        <w:t>„</w:t>
      </w:r>
      <w:r w:rsidR="00964751" w:rsidRPr="00763C59">
        <w:rPr>
          <w:rFonts w:ascii="Arial" w:hAnsi="Arial" w:cs="Arial"/>
        </w:rPr>
        <w:t>Posílení kondenzační strany o vzduchové kondenzátory</w:t>
      </w:r>
      <w:r w:rsidR="006E4002" w:rsidRPr="00763C59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 xml:space="preserve"> (dále jen smlouva o dílo)</w:t>
      </w:r>
      <w:r w:rsidR="006E4002" w:rsidRPr="00763C59">
        <w:rPr>
          <w:rFonts w:ascii="Arial" w:hAnsi="Arial" w:cs="Arial"/>
          <w:bCs/>
        </w:rPr>
        <w:t>.</w:t>
      </w:r>
    </w:p>
    <w:p w:rsidR="00763C59" w:rsidRPr="00763C59" w:rsidRDefault="00763C59" w:rsidP="00763C59">
      <w:pPr>
        <w:tabs>
          <w:tab w:val="left" w:pos="4962"/>
        </w:tabs>
        <w:spacing w:line="240" w:lineRule="atLeast"/>
        <w:rPr>
          <w:rFonts w:ascii="Arial" w:hAnsi="Arial" w:cs="Arial"/>
          <w:bCs/>
        </w:rPr>
      </w:pPr>
    </w:p>
    <w:p w:rsidR="00763C59" w:rsidRDefault="00763C59" w:rsidP="00763C59">
      <w:pPr>
        <w:tabs>
          <w:tab w:val="left" w:pos="4962"/>
        </w:tabs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</w:t>
      </w:r>
    </w:p>
    <w:p w:rsidR="002642F3" w:rsidRDefault="002642F3" w:rsidP="00763C59">
      <w:pPr>
        <w:tabs>
          <w:tab w:val="left" w:pos="4962"/>
        </w:tabs>
        <w:spacing w:line="240" w:lineRule="atLeast"/>
        <w:rPr>
          <w:rFonts w:ascii="Arial" w:hAnsi="Arial" w:cs="Arial"/>
        </w:rPr>
      </w:pPr>
    </w:p>
    <w:p w:rsidR="002642F3" w:rsidRPr="002642F3" w:rsidRDefault="002642F3" w:rsidP="002642F3">
      <w:pPr>
        <w:rPr>
          <w:sz w:val="24"/>
          <w:szCs w:val="24"/>
        </w:rPr>
      </w:pPr>
      <w:r w:rsidRPr="00763C59">
        <w:rPr>
          <w:rFonts w:ascii="Arial" w:hAnsi="Arial" w:cs="Arial"/>
        </w:rPr>
        <w:t xml:space="preserve">Objednatel </w:t>
      </w:r>
      <w:r w:rsidRPr="002642F3">
        <w:rPr>
          <w:rFonts w:ascii="Arial" w:hAnsi="Arial" w:cs="Arial"/>
        </w:rPr>
        <w:t>a zhotovitel se dohodli na úpravě doby plnění díla, ke které došlo kvůli průtahům územního a stavebního řízení</w:t>
      </w:r>
      <w:r>
        <w:rPr>
          <w:rFonts w:ascii="Arial" w:hAnsi="Arial" w:cs="Arial"/>
        </w:rPr>
        <w:t>.</w:t>
      </w:r>
    </w:p>
    <w:p w:rsidR="002642F3" w:rsidRDefault="002642F3" w:rsidP="00763C59">
      <w:pPr>
        <w:tabs>
          <w:tab w:val="left" w:pos="4962"/>
        </w:tabs>
        <w:spacing w:line="240" w:lineRule="atLeast"/>
        <w:rPr>
          <w:rFonts w:ascii="Arial" w:hAnsi="Arial" w:cs="Arial"/>
        </w:rPr>
      </w:pPr>
    </w:p>
    <w:p w:rsidR="00D25612" w:rsidRDefault="00D25612" w:rsidP="00D25612">
      <w:pPr>
        <w:tabs>
          <w:tab w:val="left" w:pos="4962"/>
        </w:tabs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Dále se objednatel a zhotovitel dohodli na úpravě platebních</w:t>
      </w:r>
      <w:r w:rsidR="00617A50">
        <w:rPr>
          <w:rFonts w:ascii="Arial" w:hAnsi="Arial" w:cs="Arial"/>
        </w:rPr>
        <w:t xml:space="preserve"> a fakturačních vztahů (platebních podmínek)</w:t>
      </w:r>
      <w:r>
        <w:rPr>
          <w:rFonts w:ascii="Arial" w:hAnsi="Arial" w:cs="Arial"/>
        </w:rPr>
        <w:t>.</w:t>
      </w:r>
    </w:p>
    <w:p w:rsidR="00D25612" w:rsidRDefault="00D25612" w:rsidP="00D25612">
      <w:pPr>
        <w:tabs>
          <w:tab w:val="left" w:pos="4962"/>
        </w:tabs>
        <w:spacing w:line="240" w:lineRule="atLeast"/>
        <w:rPr>
          <w:rFonts w:ascii="Arial" w:hAnsi="Arial" w:cs="Arial"/>
        </w:rPr>
      </w:pPr>
    </w:p>
    <w:p w:rsidR="00D25612" w:rsidRPr="00D25612" w:rsidRDefault="00D25612" w:rsidP="00D25612">
      <w:pPr>
        <w:tabs>
          <w:tab w:val="left" w:pos="4962"/>
        </w:tabs>
        <w:spacing w:line="240" w:lineRule="atLeast"/>
        <w:rPr>
          <w:rFonts w:ascii="Arial" w:hAnsi="Arial" w:cs="Arial"/>
        </w:rPr>
      </w:pPr>
      <w:r w:rsidRPr="00D25612">
        <w:rPr>
          <w:rFonts w:ascii="Arial" w:hAnsi="Arial" w:cs="Arial"/>
        </w:rPr>
        <w:t xml:space="preserve">Ze shora uvedených důvodů uzavírají strany tento </w:t>
      </w:r>
      <w:r w:rsidR="00A150FF">
        <w:rPr>
          <w:rFonts w:ascii="Arial" w:hAnsi="Arial" w:cs="Arial"/>
        </w:rPr>
        <w:t>D</w:t>
      </w:r>
      <w:r w:rsidRPr="00D25612">
        <w:rPr>
          <w:rFonts w:ascii="Arial" w:hAnsi="Arial" w:cs="Arial"/>
        </w:rPr>
        <w:t>odatek.</w:t>
      </w:r>
    </w:p>
    <w:p w:rsidR="00D25612" w:rsidRDefault="00D25612" w:rsidP="00763C59">
      <w:pPr>
        <w:tabs>
          <w:tab w:val="left" w:pos="4962"/>
        </w:tabs>
        <w:spacing w:line="240" w:lineRule="atLeast"/>
        <w:rPr>
          <w:rFonts w:ascii="Arial" w:hAnsi="Arial" w:cs="Arial"/>
        </w:rPr>
      </w:pPr>
    </w:p>
    <w:p w:rsidR="00D25612" w:rsidRPr="00763C59" w:rsidRDefault="00D25612" w:rsidP="00D25612">
      <w:pPr>
        <w:tabs>
          <w:tab w:val="left" w:pos="4962"/>
        </w:tabs>
        <w:spacing w:line="240" w:lineRule="atLeast"/>
        <w:rPr>
          <w:rFonts w:ascii="Arial" w:hAnsi="Arial" w:cs="Arial"/>
          <w:bCs/>
        </w:rPr>
      </w:pPr>
    </w:p>
    <w:p w:rsidR="00D25612" w:rsidRDefault="00D25612" w:rsidP="00D25612">
      <w:pPr>
        <w:tabs>
          <w:tab w:val="left" w:pos="4962"/>
        </w:tabs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</w:t>
      </w:r>
    </w:p>
    <w:p w:rsidR="00D25612" w:rsidRDefault="00D25612" w:rsidP="00D25612">
      <w:pPr>
        <w:tabs>
          <w:tab w:val="left" w:pos="4962"/>
        </w:tabs>
        <w:spacing w:line="240" w:lineRule="atLeast"/>
        <w:ind w:firstLine="2268"/>
        <w:jc w:val="center"/>
        <w:rPr>
          <w:rFonts w:ascii="Arial" w:hAnsi="Arial" w:cs="Arial"/>
          <w:b/>
        </w:rPr>
      </w:pPr>
    </w:p>
    <w:p w:rsidR="00D25612" w:rsidRPr="00D25612" w:rsidRDefault="00D25612" w:rsidP="00D25612">
      <w:pPr>
        <w:tabs>
          <w:tab w:val="left" w:pos="4962"/>
        </w:tabs>
        <w:spacing w:line="240" w:lineRule="atLeast"/>
        <w:rPr>
          <w:rFonts w:ascii="Arial" w:hAnsi="Arial" w:cs="Arial"/>
        </w:rPr>
      </w:pPr>
      <w:r w:rsidRPr="00D25612">
        <w:rPr>
          <w:rFonts w:ascii="Arial" w:hAnsi="Arial" w:cs="Arial"/>
        </w:rPr>
        <w:t xml:space="preserve">Objednatel a zhotovitel se dohodli, že stávající znění bodu </w:t>
      </w:r>
      <w:r>
        <w:rPr>
          <w:rFonts w:ascii="Arial" w:hAnsi="Arial" w:cs="Arial"/>
        </w:rPr>
        <w:t>5.1.</w:t>
      </w:r>
      <w:r w:rsidRPr="00D25612">
        <w:rPr>
          <w:rFonts w:ascii="Arial" w:hAnsi="Arial" w:cs="Arial"/>
        </w:rPr>
        <w:t xml:space="preserve"> </w:t>
      </w:r>
      <w:r w:rsidR="005B2829">
        <w:rPr>
          <w:rFonts w:ascii="Arial" w:hAnsi="Arial" w:cs="Arial"/>
        </w:rPr>
        <w:t xml:space="preserve">a bodu 7.1. </w:t>
      </w:r>
      <w:r w:rsidRPr="00D25612">
        <w:rPr>
          <w:rFonts w:ascii="Arial" w:hAnsi="Arial" w:cs="Arial"/>
        </w:rPr>
        <w:t>Smlouvy o dílo se ruší a nahrazuje takto:</w:t>
      </w:r>
    </w:p>
    <w:p w:rsidR="00763C59" w:rsidRDefault="00763C59" w:rsidP="00763C59">
      <w:pPr>
        <w:tabs>
          <w:tab w:val="left" w:pos="4962"/>
        </w:tabs>
        <w:spacing w:line="240" w:lineRule="atLeast"/>
        <w:rPr>
          <w:rFonts w:ascii="Arial" w:hAnsi="Arial" w:cs="Arial"/>
        </w:rPr>
      </w:pPr>
    </w:p>
    <w:p w:rsidR="00D25612" w:rsidRDefault="00D25612" w:rsidP="00763C59">
      <w:pPr>
        <w:tabs>
          <w:tab w:val="left" w:pos="4962"/>
        </w:tabs>
        <w:spacing w:line="240" w:lineRule="atLeast"/>
        <w:rPr>
          <w:rFonts w:ascii="Arial" w:hAnsi="Arial" w:cs="Arial"/>
        </w:rPr>
      </w:pPr>
    </w:p>
    <w:p w:rsidR="00D25612" w:rsidRDefault="00D25612" w:rsidP="00763C59">
      <w:pPr>
        <w:tabs>
          <w:tab w:val="left" w:pos="4962"/>
        </w:tabs>
        <w:spacing w:line="240" w:lineRule="atLeast"/>
        <w:rPr>
          <w:rFonts w:ascii="Arial" w:hAnsi="Arial" w:cs="Arial"/>
        </w:rPr>
      </w:pPr>
    </w:p>
    <w:p w:rsidR="00D25612" w:rsidRDefault="00D25612" w:rsidP="00763C59">
      <w:pPr>
        <w:tabs>
          <w:tab w:val="left" w:pos="4962"/>
        </w:tabs>
        <w:spacing w:line="240" w:lineRule="atLeast"/>
        <w:rPr>
          <w:rFonts w:ascii="Arial" w:hAnsi="Arial" w:cs="Arial"/>
        </w:rPr>
      </w:pPr>
    </w:p>
    <w:p w:rsidR="00D25612" w:rsidRDefault="00D25612" w:rsidP="00763C59">
      <w:pPr>
        <w:tabs>
          <w:tab w:val="left" w:pos="4962"/>
        </w:tabs>
        <w:spacing w:line="240" w:lineRule="atLeast"/>
        <w:rPr>
          <w:rFonts w:ascii="Arial" w:hAnsi="Arial" w:cs="Arial"/>
        </w:rPr>
      </w:pPr>
    </w:p>
    <w:p w:rsidR="009E0833" w:rsidRDefault="009E0833" w:rsidP="00D25612">
      <w:pPr>
        <w:pStyle w:val="Nadpis2"/>
        <w:numPr>
          <w:ilvl w:val="0"/>
          <w:numId w:val="0"/>
        </w:numPr>
        <w:spacing w:before="0"/>
        <w:ind w:left="142"/>
        <w:rPr>
          <w:rFonts w:ascii="Arial" w:hAnsi="Arial" w:cs="Arial"/>
        </w:rPr>
      </w:pPr>
    </w:p>
    <w:p w:rsidR="00D25612" w:rsidRPr="008211FF" w:rsidRDefault="00D25612" w:rsidP="00D25612">
      <w:pPr>
        <w:pStyle w:val="Nadpis2"/>
        <w:numPr>
          <w:ilvl w:val="0"/>
          <w:numId w:val="0"/>
        </w:numPr>
        <w:spacing w:before="0"/>
        <w:ind w:left="142"/>
        <w:rPr>
          <w:rFonts w:ascii="Arial" w:hAnsi="Arial" w:cs="Arial"/>
        </w:rPr>
      </w:pPr>
      <w:r w:rsidRPr="00617A50">
        <w:rPr>
          <w:rFonts w:ascii="Arial" w:hAnsi="Arial" w:cs="Arial"/>
          <w:b/>
        </w:rPr>
        <w:t>5.1</w:t>
      </w:r>
      <w:r w:rsidR="00617A50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211FF">
        <w:rPr>
          <w:rFonts w:ascii="Arial" w:hAnsi="Arial" w:cs="Arial"/>
        </w:rPr>
        <w:t>Zhotovitel se zavazuje provést dílo v těchto termínech:</w:t>
      </w:r>
    </w:p>
    <w:p w:rsidR="00D25612" w:rsidRPr="008211FF" w:rsidRDefault="00D25612" w:rsidP="00D25612">
      <w:pPr>
        <w:pStyle w:val="Nadpis4"/>
        <w:tabs>
          <w:tab w:val="clear" w:pos="700"/>
          <w:tab w:val="num" w:pos="1134"/>
        </w:tabs>
        <w:ind w:left="1134" w:hanging="425"/>
        <w:rPr>
          <w:rFonts w:ascii="Arial" w:hAnsi="Arial" w:cs="Arial"/>
        </w:rPr>
      </w:pPr>
      <w:r w:rsidRPr="008211FF">
        <w:rPr>
          <w:rFonts w:ascii="Arial" w:hAnsi="Arial" w:cs="Arial"/>
        </w:rPr>
        <w:t>Zahájení díla a předání staveniště dne 08.04.2019</w:t>
      </w:r>
    </w:p>
    <w:p w:rsidR="00D25612" w:rsidRPr="008211FF" w:rsidRDefault="00D25612" w:rsidP="00D25612">
      <w:pPr>
        <w:pStyle w:val="Nadpis4"/>
        <w:tabs>
          <w:tab w:val="clear" w:pos="700"/>
          <w:tab w:val="num" w:pos="1134"/>
        </w:tabs>
        <w:ind w:left="1134" w:hanging="425"/>
        <w:rPr>
          <w:rFonts w:ascii="Arial" w:hAnsi="Arial" w:cs="Arial"/>
        </w:rPr>
      </w:pPr>
      <w:r w:rsidRPr="008211FF">
        <w:rPr>
          <w:rFonts w:ascii="Arial" w:hAnsi="Arial" w:cs="Arial"/>
        </w:rPr>
        <w:t xml:space="preserve">Dokončení montáží do </w:t>
      </w:r>
      <w:r w:rsidR="00F97BE7">
        <w:rPr>
          <w:rFonts w:ascii="Arial" w:hAnsi="Arial" w:cs="Arial"/>
        </w:rPr>
        <w:t>15.11</w:t>
      </w:r>
      <w:r w:rsidR="00617A50">
        <w:rPr>
          <w:rFonts w:ascii="Arial" w:hAnsi="Arial" w:cs="Arial"/>
        </w:rPr>
        <w:t>.2019</w:t>
      </w:r>
    </w:p>
    <w:p w:rsidR="00D25612" w:rsidRDefault="00D25612" w:rsidP="00D25612">
      <w:pPr>
        <w:pStyle w:val="Nadpis4"/>
        <w:tabs>
          <w:tab w:val="clear" w:pos="700"/>
          <w:tab w:val="num" w:pos="1134"/>
        </w:tabs>
        <w:ind w:firstLine="142"/>
        <w:rPr>
          <w:rFonts w:ascii="Arial" w:hAnsi="Arial" w:cs="Arial"/>
        </w:rPr>
      </w:pPr>
      <w:r w:rsidRPr="008211FF">
        <w:rPr>
          <w:rFonts w:ascii="Arial" w:hAnsi="Arial" w:cs="Arial"/>
        </w:rPr>
        <w:t xml:space="preserve">Tlaková a provozní zkouška bude provedena </w:t>
      </w:r>
      <w:r w:rsidR="00617A50">
        <w:rPr>
          <w:rFonts w:ascii="Arial" w:hAnsi="Arial" w:cs="Arial"/>
        </w:rPr>
        <w:t>p</w:t>
      </w:r>
      <w:r w:rsidRPr="008211FF">
        <w:rPr>
          <w:rFonts w:ascii="Arial" w:hAnsi="Arial" w:cs="Arial"/>
        </w:rPr>
        <w:t>o ukončení montáží.</w:t>
      </w:r>
    </w:p>
    <w:p w:rsidR="00617A50" w:rsidRDefault="00F97BE7" w:rsidP="00617A50">
      <w:pPr>
        <w:pStyle w:val="Nadpis4"/>
        <w:tabs>
          <w:tab w:val="clear" w:pos="700"/>
          <w:tab w:val="num" w:pos="1134"/>
        </w:tabs>
        <w:ind w:firstLine="142"/>
        <w:rPr>
          <w:rFonts w:ascii="Arial" w:hAnsi="Arial" w:cs="Arial"/>
        </w:rPr>
      </w:pPr>
      <w:r>
        <w:rPr>
          <w:rFonts w:ascii="Arial" w:hAnsi="Arial" w:cs="Arial"/>
        </w:rPr>
        <w:t>Předání díla do 30.11</w:t>
      </w:r>
      <w:r w:rsidR="00617A50">
        <w:rPr>
          <w:rFonts w:ascii="Arial" w:hAnsi="Arial" w:cs="Arial"/>
        </w:rPr>
        <w:t>.2019</w:t>
      </w:r>
      <w:r w:rsidR="00617A50" w:rsidRPr="008211FF">
        <w:rPr>
          <w:rFonts w:ascii="Arial" w:hAnsi="Arial" w:cs="Arial"/>
        </w:rPr>
        <w:t>.</w:t>
      </w:r>
    </w:p>
    <w:p w:rsidR="00D25612" w:rsidRDefault="00D25612" w:rsidP="00763C59">
      <w:pPr>
        <w:tabs>
          <w:tab w:val="left" w:pos="4962"/>
        </w:tabs>
        <w:spacing w:line="240" w:lineRule="atLeast"/>
        <w:rPr>
          <w:rFonts w:ascii="Arial" w:hAnsi="Arial" w:cs="Arial"/>
        </w:rPr>
      </w:pPr>
    </w:p>
    <w:p w:rsidR="00617A50" w:rsidRDefault="00617A50" w:rsidP="00617A50">
      <w:pPr>
        <w:pStyle w:val="Nadpis2"/>
        <w:numPr>
          <w:ilvl w:val="0"/>
          <w:numId w:val="0"/>
        </w:numPr>
        <w:spacing w:before="0"/>
        <w:ind w:left="142"/>
        <w:rPr>
          <w:rFonts w:ascii="Arial" w:hAnsi="Arial" w:cs="Arial"/>
        </w:rPr>
      </w:pPr>
    </w:p>
    <w:p w:rsidR="00617A50" w:rsidRDefault="00617A50" w:rsidP="00617A50">
      <w:pPr>
        <w:pStyle w:val="Nadpis2"/>
        <w:numPr>
          <w:ilvl w:val="0"/>
          <w:numId w:val="0"/>
        </w:numPr>
        <w:spacing w:before="0"/>
        <w:ind w:left="142"/>
        <w:rPr>
          <w:rFonts w:ascii="Arial" w:hAnsi="Arial" w:cs="Arial"/>
        </w:rPr>
      </w:pPr>
      <w:r w:rsidRPr="00617A50">
        <w:rPr>
          <w:rFonts w:ascii="Arial" w:hAnsi="Arial" w:cs="Arial"/>
          <w:b/>
        </w:rPr>
        <w:t>7.1.</w:t>
      </w:r>
      <w:r>
        <w:rPr>
          <w:rFonts w:ascii="Arial" w:hAnsi="Arial" w:cs="Arial"/>
        </w:rPr>
        <w:t xml:space="preserve"> </w:t>
      </w:r>
      <w:r w:rsidRPr="008211FF">
        <w:rPr>
          <w:rFonts w:ascii="Arial" w:hAnsi="Arial" w:cs="Arial"/>
        </w:rPr>
        <w:t>Cena díla ve výši dle čl. 6.1</w:t>
      </w:r>
      <w:r w:rsidR="009E0833">
        <w:rPr>
          <w:rFonts w:ascii="Arial" w:hAnsi="Arial" w:cs="Arial"/>
        </w:rPr>
        <w:t>.</w:t>
      </w:r>
      <w:r w:rsidRPr="008211FF">
        <w:rPr>
          <w:rFonts w:ascii="Arial" w:hAnsi="Arial" w:cs="Arial"/>
        </w:rPr>
        <w:t xml:space="preserve"> této </w:t>
      </w:r>
      <w:r w:rsidR="00EB7B11">
        <w:rPr>
          <w:rFonts w:ascii="Arial" w:hAnsi="Arial" w:cs="Arial"/>
        </w:rPr>
        <w:t>S</w:t>
      </w:r>
      <w:r w:rsidRPr="008211FF">
        <w:rPr>
          <w:rFonts w:ascii="Arial" w:hAnsi="Arial" w:cs="Arial"/>
        </w:rPr>
        <w:t>mlouvy</w:t>
      </w:r>
      <w:r w:rsidR="00EB7B11">
        <w:rPr>
          <w:rFonts w:ascii="Arial" w:hAnsi="Arial" w:cs="Arial"/>
        </w:rPr>
        <w:t xml:space="preserve"> o dílo </w:t>
      </w:r>
      <w:r w:rsidRPr="008211FF">
        <w:rPr>
          <w:rFonts w:ascii="Arial" w:hAnsi="Arial" w:cs="Arial"/>
        </w:rPr>
        <w:t xml:space="preserve">bude objednatelem uhrazena </w:t>
      </w:r>
      <w:r>
        <w:rPr>
          <w:rFonts w:ascii="Arial" w:hAnsi="Arial" w:cs="Arial"/>
        </w:rPr>
        <w:t>následovně:</w:t>
      </w:r>
    </w:p>
    <w:p w:rsidR="005B2829" w:rsidRDefault="00617A50" w:rsidP="00617A50">
      <w:pPr>
        <w:pStyle w:val="Nadpis2"/>
        <w:numPr>
          <w:ilvl w:val="0"/>
          <w:numId w:val="0"/>
        </w:numPr>
        <w:spacing w:before="0"/>
        <w:ind w:left="142"/>
        <w:rPr>
          <w:rFonts w:ascii="Arial" w:hAnsi="Arial" w:cs="Arial"/>
        </w:rPr>
      </w:pPr>
      <w:r w:rsidRPr="005B2829">
        <w:rPr>
          <w:rFonts w:ascii="Arial" w:hAnsi="Arial" w:cs="Arial"/>
        </w:rPr>
        <w:t xml:space="preserve">K 30.6.2019 </w:t>
      </w:r>
      <w:r w:rsidR="00EB7B11">
        <w:rPr>
          <w:rFonts w:ascii="Arial" w:hAnsi="Arial" w:cs="Arial"/>
        </w:rPr>
        <w:t xml:space="preserve">vystaví zhotovitel </w:t>
      </w:r>
      <w:r>
        <w:rPr>
          <w:rFonts w:ascii="Arial" w:hAnsi="Arial" w:cs="Arial"/>
        </w:rPr>
        <w:t>dílčí faktur</w:t>
      </w:r>
      <w:r w:rsidR="00EB7B11">
        <w:rPr>
          <w:rFonts w:ascii="Arial" w:hAnsi="Arial" w:cs="Arial"/>
        </w:rPr>
        <w:t>u</w:t>
      </w:r>
      <w:r w:rsidR="005B2829">
        <w:rPr>
          <w:rFonts w:ascii="Arial" w:hAnsi="Arial" w:cs="Arial"/>
        </w:rPr>
        <w:t xml:space="preserve"> (daňový doklad)</w:t>
      </w:r>
      <w:r>
        <w:rPr>
          <w:rFonts w:ascii="Arial" w:hAnsi="Arial" w:cs="Arial"/>
        </w:rPr>
        <w:t xml:space="preserve">, jejíž přílohou bude </w:t>
      </w:r>
      <w:r w:rsidR="005B2829">
        <w:rPr>
          <w:rFonts w:ascii="Arial" w:hAnsi="Arial" w:cs="Arial"/>
        </w:rPr>
        <w:t xml:space="preserve">oboustranně </w:t>
      </w:r>
      <w:r w:rsidR="00A150FF">
        <w:rPr>
          <w:rFonts w:ascii="Arial" w:hAnsi="Arial" w:cs="Arial"/>
        </w:rPr>
        <w:t xml:space="preserve">odsouhlasený </w:t>
      </w:r>
      <w:r w:rsidR="005B2829">
        <w:rPr>
          <w:rFonts w:ascii="Arial" w:hAnsi="Arial" w:cs="Arial"/>
        </w:rPr>
        <w:t xml:space="preserve"> soupis dodávek k datu 30.6.2019.</w:t>
      </w:r>
    </w:p>
    <w:p w:rsidR="00617A50" w:rsidRPr="008211FF" w:rsidRDefault="005B2829" w:rsidP="00617A50">
      <w:pPr>
        <w:pStyle w:val="Nadpis2"/>
        <w:numPr>
          <w:ilvl w:val="0"/>
          <w:numId w:val="0"/>
        </w:numPr>
        <w:spacing w:before="0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Na základě </w:t>
      </w:r>
      <w:r w:rsidR="00A150FF">
        <w:rPr>
          <w:rFonts w:ascii="Arial" w:hAnsi="Arial" w:cs="Arial"/>
        </w:rPr>
        <w:t xml:space="preserve">předávacího </w:t>
      </w:r>
      <w:r>
        <w:rPr>
          <w:rFonts w:ascii="Arial" w:hAnsi="Arial" w:cs="Arial"/>
        </w:rPr>
        <w:t>protokolu</w:t>
      </w:r>
      <w:r w:rsidR="00A150FF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řádném </w:t>
      </w:r>
      <w:r w:rsidR="00617A50" w:rsidRPr="008211FF">
        <w:rPr>
          <w:rFonts w:ascii="Arial" w:hAnsi="Arial" w:cs="Arial"/>
        </w:rPr>
        <w:t>provedení kompletního</w:t>
      </w:r>
      <w:r>
        <w:rPr>
          <w:rFonts w:ascii="Arial" w:hAnsi="Arial" w:cs="Arial"/>
        </w:rPr>
        <w:t xml:space="preserve"> </w:t>
      </w:r>
      <w:r w:rsidR="00617A50" w:rsidRPr="008211FF">
        <w:rPr>
          <w:rFonts w:ascii="Arial" w:hAnsi="Arial" w:cs="Arial"/>
        </w:rPr>
        <w:t xml:space="preserve">díla a jeho předání bez vad a nedodělků a po předání všech dokladů a dokumentů a odstranění vad a nedodělků, </w:t>
      </w:r>
      <w:r>
        <w:rPr>
          <w:rFonts w:ascii="Arial" w:hAnsi="Arial" w:cs="Arial"/>
        </w:rPr>
        <w:t xml:space="preserve">bude </w:t>
      </w:r>
      <w:r w:rsidR="00A150FF">
        <w:rPr>
          <w:rFonts w:ascii="Arial" w:hAnsi="Arial" w:cs="Arial"/>
        </w:rPr>
        <w:t xml:space="preserve">zhotovitelem </w:t>
      </w:r>
      <w:r>
        <w:rPr>
          <w:rFonts w:ascii="Arial" w:hAnsi="Arial" w:cs="Arial"/>
        </w:rPr>
        <w:t xml:space="preserve">vystavena  konečná  faktura (daňový doklad), ve které bude </w:t>
      </w:r>
      <w:r w:rsidR="00A150FF">
        <w:rPr>
          <w:rFonts w:ascii="Arial" w:hAnsi="Arial" w:cs="Arial"/>
        </w:rPr>
        <w:t>vy</w:t>
      </w:r>
      <w:r>
        <w:rPr>
          <w:rFonts w:ascii="Arial" w:hAnsi="Arial" w:cs="Arial"/>
        </w:rPr>
        <w:t>účtována zálohová platba</w:t>
      </w:r>
      <w:r w:rsidR="00617A50" w:rsidRPr="008211FF">
        <w:rPr>
          <w:rFonts w:ascii="Arial" w:hAnsi="Arial" w:cs="Arial"/>
        </w:rPr>
        <w:t>. Přílohou</w:t>
      </w:r>
      <w:r w:rsidR="009E0833">
        <w:rPr>
          <w:rFonts w:ascii="Arial" w:hAnsi="Arial" w:cs="Arial"/>
        </w:rPr>
        <w:t xml:space="preserve"> této </w:t>
      </w:r>
      <w:r w:rsidR="00617A50" w:rsidRPr="008211FF">
        <w:rPr>
          <w:rFonts w:ascii="Arial" w:hAnsi="Arial" w:cs="Arial"/>
        </w:rPr>
        <w:t xml:space="preserve">faktury bude oběma stranami podepsaný </w:t>
      </w:r>
      <w:r w:rsidR="00A150FF">
        <w:rPr>
          <w:rFonts w:ascii="Arial" w:hAnsi="Arial" w:cs="Arial"/>
        </w:rPr>
        <w:t xml:space="preserve">předávací </w:t>
      </w:r>
      <w:r w:rsidR="00617A50" w:rsidRPr="008211FF">
        <w:rPr>
          <w:rFonts w:ascii="Arial" w:hAnsi="Arial" w:cs="Arial"/>
        </w:rPr>
        <w:t>protokol o předání díla bez vad a nedodělků.</w:t>
      </w:r>
    </w:p>
    <w:p w:rsidR="00617A50" w:rsidRDefault="00617A50" w:rsidP="00617A50">
      <w:pPr>
        <w:tabs>
          <w:tab w:val="left" w:pos="4962"/>
        </w:tabs>
        <w:spacing w:line="240" w:lineRule="atLeast"/>
        <w:ind w:left="142"/>
        <w:rPr>
          <w:rFonts w:ascii="Arial" w:hAnsi="Arial" w:cs="Arial"/>
        </w:rPr>
      </w:pPr>
    </w:p>
    <w:p w:rsidR="009E0833" w:rsidRDefault="009E0833" w:rsidP="00617A50">
      <w:pPr>
        <w:tabs>
          <w:tab w:val="left" w:pos="4962"/>
        </w:tabs>
        <w:spacing w:line="240" w:lineRule="atLeast"/>
        <w:ind w:left="142"/>
        <w:rPr>
          <w:rFonts w:ascii="Arial" w:hAnsi="Arial" w:cs="Arial"/>
        </w:rPr>
      </w:pPr>
    </w:p>
    <w:p w:rsidR="009E0833" w:rsidRDefault="009E0833" w:rsidP="009E0833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325320">
        <w:rPr>
          <w:b/>
          <w:sz w:val="24"/>
          <w:szCs w:val="24"/>
        </w:rPr>
        <w:t>.</w:t>
      </w:r>
    </w:p>
    <w:p w:rsidR="009E0833" w:rsidRPr="00325320" w:rsidRDefault="009E0833" w:rsidP="009E0833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9E0833" w:rsidRPr="009E0833" w:rsidRDefault="009E0833" w:rsidP="009E0833">
      <w:pPr>
        <w:pStyle w:val="Nadpis2"/>
        <w:numPr>
          <w:ilvl w:val="0"/>
          <w:numId w:val="0"/>
        </w:numPr>
        <w:spacing w:before="0"/>
        <w:ind w:left="142"/>
        <w:rPr>
          <w:rFonts w:ascii="Arial" w:hAnsi="Arial" w:cs="Arial"/>
        </w:rPr>
      </w:pPr>
      <w:r w:rsidRPr="009E0833">
        <w:rPr>
          <w:rFonts w:ascii="Arial" w:hAnsi="Arial" w:cs="Arial"/>
        </w:rPr>
        <w:t xml:space="preserve">Všechna ostatní ujednání </w:t>
      </w:r>
      <w:r w:rsidR="00A150FF">
        <w:rPr>
          <w:rFonts w:ascii="Arial" w:hAnsi="Arial" w:cs="Arial"/>
        </w:rPr>
        <w:t>S</w:t>
      </w:r>
      <w:r w:rsidRPr="009E0833">
        <w:rPr>
          <w:rFonts w:ascii="Arial" w:hAnsi="Arial" w:cs="Arial"/>
        </w:rPr>
        <w:t xml:space="preserve">mlouvy o dílo </w:t>
      </w:r>
      <w:r w:rsidRPr="00763C59">
        <w:rPr>
          <w:rFonts w:ascii="Arial" w:hAnsi="Arial" w:cs="Arial"/>
        </w:rPr>
        <w:t>č. 40/2018</w:t>
      </w:r>
      <w:r w:rsidRPr="009E0833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21.12</w:t>
      </w:r>
      <w:r w:rsidRPr="009E0833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  <w:r w:rsidRPr="009E0833">
        <w:rPr>
          <w:rFonts w:ascii="Arial" w:hAnsi="Arial" w:cs="Arial"/>
        </w:rPr>
        <w:t xml:space="preserve"> se nemění a zůstávají v platnosti.</w:t>
      </w:r>
    </w:p>
    <w:p w:rsidR="009E0833" w:rsidRPr="009E0833" w:rsidRDefault="009E0833" w:rsidP="009E0833">
      <w:pPr>
        <w:pStyle w:val="Nadpis2"/>
        <w:numPr>
          <w:ilvl w:val="0"/>
          <w:numId w:val="0"/>
        </w:numPr>
        <w:spacing w:before="0"/>
        <w:ind w:left="142"/>
        <w:rPr>
          <w:rFonts w:ascii="Arial" w:hAnsi="Arial" w:cs="Arial"/>
        </w:rPr>
      </w:pPr>
      <w:r w:rsidRPr="009E0833">
        <w:rPr>
          <w:rFonts w:ascii="Arial" w:hAnsi="Arial" w:cs="Arial"/>
        </w:rPr>
        <w:t xml:space="preserve">Tento </w:t>
      </w:r>
      <w:r w:rsidR="00A150FF">
        <w:rPr>
          <w:rFonts w:ascii="Arial" w:hAnsi="Arial" w:cs="Arial"/>
        </w:rPr>
        <w:t>D</w:t>
      </w:r>
      <w:r w:rsidRPr="009E0833">
        <w:rPr>
          <w:rFonts w:ascii="Arial" w:hAnsi="Arial" w:cs="Arial"/>
        </w:rPr>
        <w:t xml:space="preserve">odatek nabývá platnosti dnem podpisu </w:t>
      </w:r>
      <w:r>
        <w:rPr>
          <w:rFonts w:ascii="Arial" w:hAnsi="Arial" w:cs="Arial"/>
        </w:rPr>
        <w:t xml:space="preserve">zástupců </w:t>
      </w:r>
      <w:r w:rsidRPr="009E0833">
        <w:rPr>
          <w:rFonts w:ascii="Arial" w:hAnsi="Arial" w:cs="Arial"/>
        </w:rPr>
        <w:t>obou smluvních stran</w:t>
      </w:r>
      <w:r>
        <w:rPr>
          <w:rFonts w:ascii="Arial" w:hAnsi="Arial" w:cs="Arial"/>
        </w:rPr>
        <w:t>.</w:t>
      </w:r>
    </w:p>
    <w:p w:rsidR="00D25612" w:rsidRDefault="00D25612" w:rsidP="00617A50">
      <w:pPr>
        <w:tabs>
          <w:tab w:val="left" w:pos="4962"/>
        </w:tabs>
        <w:spacing w:line="240" w:lineRule="atLeast"/>
        <w:ind w:left="142"/>
        <w:rPr>
          <w:rFonts w:ascii="Arial" w:hAnsi="Arial" w:cs="Arial"/>
        </w:rPr>
      </w:pPr>
    </w:p>
    <w:p w:rsidR="009E0833" w:rsidRDefault="009E0833" w:rsidP="00617A50">
      <w:pPr>
        <w:tabs>
          <w:tab w:val="left" w:pos="4962"/>
        </w:tabs>
        <w:spacing w:line="240" w:lineRule="atLeast"/>
        <w:ind w:left="142"/>
        <w:rPr>
          <w:rFonts w:ascii="Arial" w:hAnsi="Arial" w:cs="Arial"/>
        </w:rPr>
      </w:pPr>
    </w:p>
    <w:p w:rsidR="009E0833" w:rsidRDefault="009E0833" w:rsidP="00617A50">
      <w:pPr>
        <w:tabs>
          <w:tab w:val="left" w:pos="4962"/>
        </w:tabs>
        <w:spacing w:line="240" w:lineRule="atLeast"/>
        <w:ind w:left="142"/>
        <w:rPr>
          <w:rFonts w:ascii="Arial" w:hAnsi="Arial" w:cs="Arial"/>
        </w:rPr>
      </w:pPr>
    </w:p>
    <w:p w:rsidR="00D25612" w:rsidRDefault="00D25612" w:rsidP="00617A50">
      <w:pPr>
        <w:tabs>
          <w:tab w:val="left" w:pos="4962"/>
        </w:tabs>
        <w:spacing w:line="240" w:lineRule="atLeast"/>
        <w:ind w:left="142"/>
        <w:rPr>
          <w:rFonts w:ascii="Arial" w:hAnsi="Arial" w:cs="Arial"/>
        </w:rPr>
      </w:pPr>
    </w:p>
    <w:p w:rsidR="00500225" w:rsidRPr="008211FF" w:rsidRDefault="00500225" w:rsidP="00635044">
      <w:pPr>
        <w:pStyle w:val="Datumnasted"/>
        <w:spacing w:before="480"/>
        <w:rPr>
          <w:rFonts w:ascii="Arial" w:hAnsi="Arial" w:cs="Arial"/>
        </w:rPr>
      </w:pPr>
      <w:r w:rsidRPr="008211FF">
        <w:rPr>
          <w:rFonts w:ascii="Arial" w:hAnsi="Arial" w:cs="Arial"/>
        </w:rPr>
        <w:tab/>
        <w:t xml:space="preserve">V </w:t>
      </w:r>
      <w:r w:rsidR="0031309C">
        <w:rPr>
          <w:rFonts w:ascii="Arial" w:hAnsi="Arial" w:cs="Arial"/>
        </w:rPr>
        <w:t>Chocni</w:t>
      </w:r>
      <w:r w:rsidRPr="008211FF">
        <w:rPr>
          <w:rFonts w:ascii="Arial" w:hAnsi="Arial" w:cs="Arial"/>
        </w:rPr>
        <w:t xml:space="preserve"> dne</w:t>
      </w:r>
      <w:r w:rsidR="00AA165B" w:rsidRPr="008211FF">
        <w:rPr>
          <w:rFonts w:ascii="Arial" w:hAnsi="Arial" w:cs="Arial"/>
        </w:rPr>
        <w:t xml:space="preserve"> </w:t>
      </w:r>
      <w:r w:rsidR="00202F55" w:rsidRPr="008211FF">
        <w:rPr>
          <w:rFonts w:ascii="Arial" w:hAnsi="Arial" w:cs="Arial"/>
        </w:rPr>
        <w:t>1</w:t>
      </w:r>
      <w:r w:rsidR="009E0833">
        <w:rPr>
          <w:rFonts w:ascii="Arial" w:hAnsi="Arial" w:cs="Arial"/>
        </w:rPr>
        <w:t>4</w:t>
      </w:r>
      <w:r w:rsidR="00202F55" w:rsidRPr="008211FF">
        <w:rPr>
          <w:rFonts w:ascii="Arial" w:hAnsi="Arial" w:cs="Arial"/>
        </w:rPr>
        <w:t xml:space="preserve">. </w:t>
      </w:r>
      <w:r w:rsidR="009E0833">
        <w:rPr>
          <w:rFonts w:ascii="Arial" w:hAnsi="Arial" w:cs="Arial"/>
        </w:rPr>
        <w:t>6</w:t>
      </w:r>
      <w:r w:rsidR="00202F55" w:rsidRPr="008211FF">
        <w:rPr>
          <w:rFonts w:ascii="Arial" w:hAnsi="Arial" w:cs="Arial"/>
        </w:rPr>
        <w:t xml:space="preserve">. </w:t>
      </w:r>
      <w:r w:rsidR="00BB5783" w:rsidRPr="008211FF">
        <w:rPr>
          <w:rFonts w:ascii="Arial" w:hAnsi="Arial" w:cs="Arial"/>
        </w:rPr>
        <w:t>201</w:t>
      </w:r>
      <w:r w:rsidR="009E0833">
        <w:rPr>
          <w:rFonts w:ascii="Arial" w:hAnsi="Arial" w:cs="Arial"/>
        </w:rPr>
        <w:t>9</w:t>
      </w:r>
      <w:r w:rsidRPr="008211FF">
        <w:rPr>
          <w:rFonts w:ascii="Arial" w:hAnsi="Arial" w:cs="Arial"/>
        </w:rPr>
        <w:tab/>
        <w:t xml:space="preserve">V Brně dne </w:t>
      </w:r>
      <w:r w:rsidR="00202F55" w:rsidRPr="008211FF">
        <w:rPr>
          <w:rFonts w:ascii="Arial" w:hAnsi="Arial" w:cs="Arial"/>
        </w:rPr>
        <w:t>1</w:t>
      </w:r>
      <w:r w:rsidR="009E0833">
        <w:rPr>
          <w:rFonts w:ascii="Arial" w:hAnsi="Arial" w:cs="Arial"/>
        </w:rPr>
        <w:t>4</w:t>
      </w:r>
      <w:r w:rsidR="00202F55" w:rsidRPr="008211FF">
        <w:rPr>
          <w:rFonts w:ascii="Arial" w:hAnsi="Arial" w:cs="Arial"/>
        </w:rPr>
        <w:t xml:space="preserve">. </w:t>
      </w:r>
      <w:r w:rsidR="009E0833">
        <w:rPr>
          <w:rFonts w:ascii="Arial" w:hAnsi="Arial" w:cs="Arial"/>
        </w:rPr>
        <w:t>6</w:t>
      </w:r>
      <w:r w:rsidR="00202F55" w:rsidRPr="008211FF">
        <w:rPr>
          <w:rFonts w:ascii="Arial" w:hAnsi="Arial" w:cs="Arial"/>
        </w:rPr>
        <w:t>. 201</w:t>
      </w:r>
      <w:r w:rsidR="009E0833">
        <w:rPr>
          <w:rFonts w:ascii="Arial" w:hAnsi="Arial" w:cs="Arial"/>
        </w:rPr>
        <w:t>9</w:t>
      </w:r>
    </w:p>
    <w:p w:rsidR="00500225" w:rsidRPr="008211FF" w:rsidRDefault="00500225">
      <w:pPr>
        <w:pStyle w:val="Datumnasted"/>
        <w:rPr>
          <w:rFonts w:ascii="Arial" w:hAnsi="Arial" w:cs="Arial"/>
        </w:rPr>
      </w:pPr>
      <w:r w:rsidRPr="008211FF">
        <w:rPr>
          <w:rFonts w:ascii="Arial" w:hAnsi="Arial" w:cs="Arial"/>
        </w:rPr>
        <w:tab/>
        <w:t>Za zhotovitele:</w:t>
      </w:r>
      <w:r w:rsidRPr="008211FF">
        <w:rPr>
          <w:rFonts w:ascii="Arial" w:hAnsi="Arial" w:cs="Arial"/>
        </w:rPr>
        <w:tab/>
        <w:t>Za objednatele:</w:t>
      </w:r>
    </w:p>
    <w:p w:rsidR="00500225" w:rsidRPr="008211FF" w:rsidRDefault="00500225" w:rsidP="007D30D5">
      <w:pPr>
        <w:pStyle w:val="Datumnasted"/>
        <w:tabs>
          <w:tab w:val="clear" w:pos="7088"/>
          <w:tab w:val="center" w:pos="7230"/>
        </w:tabs>
        <w:rPr>
          <w:rFonts w:ascii="Arial" w:hAnsi="Arial" w:cs="Arial"/>
        </w:rPr>
      </w:pPr>
      <w:r w:rsidRPr="008211FF">
        <w:rPr>
          <w:rFonts w:ascii="Arial" w:hAnsi="Arial" w:cs="Arial"/>
        </w:rPr>
        <w:tab/>
      </w:r>
      <w:r w:rsidR="00030CDA" w:rsidRPr="00CE761E">
        <w:rPr>
          <w:rFonts w:ascii="Arial" w:hAnsi="Arial" w:cs="Arial"/>
          <w:b/>
        </w:rPr>
        <w:t>Ing. Josef Svoboda</w:t>
      </w:r>
      <w:r w:rsidR="008A2B39">
        <w:rPr>
          <w:rFonts w:ascii="Arial" w:hAnsi="Arial" w:cs="Arial"/>
        </w:rPr>
        <w:tab/>
      </w:r>
      <w:r w:rsidR="00AA165B" w:rsidRPr="008211FF">
        <w:rPr>
          <w:rFonts w:ascii="Arial" w:hAnsi="Arial" w:cs="Arial"/>
          <w:b/>
        </w:rPr>
        <w:t>Mgr. Evžen Hrubeš</w:t>
      </w:r>
    </w:p>
    <w:p w:rsidR="00500225" w:rsidRPr="00A86317" w:rsidRDefault="00014B88">
      <w:pPr>
        <w:pStyle w:val="Zhlav"/>
        <w:tabs>
          <w:tab w:val="clear" w:pos="4536"/>
          <w:tab w:val="clear" w:pos="9072"/>
          <w:tab w:val="center" w:pos="2268"/>
          <w:tab w:val="center" w:pos="7230"/>
        </w:tabs>
        <w:rPr>
          <w:rFonts w:ascii="Arial" w:hAnsi="Arial" w:cs="Arial"/>
        </w:rPr>
      </w:pPr>
      <w:r w:rsidRPr="008211FF">
        <w:rPr>
          <w:rFonts w:ascii="Arial" w:hAnsi="Arial" w:cs="Arial"/>
        </w:rPr>
        <w:tab/>
        <w:t>jednatel</w:t>
      </w:r>
      <w:r w:rsidRPr="008211FF">
        <w:rPr>
          <w:rFonts w:ascii="Arial" w:hAnsi="Arial" w:cs="Arial"/>
        </w:rPr>
        <w:tab/>
      </w:r>
      <w:r w:rsidR="00AA165B" w:rsidRPr="008211FF">
        <w:rPr>
          <w:rFonts w:ascii="Arial" w:hAnsi="Arial" w:cs="Arial"/>
        </w:rPr>
        <w:t>ředitel</w:t>
      </w:r>
    </w:p>
    <w:p w:rsidR="00635044" w:rsidRDefault="00635044" w:rsidP="00014B88">
      <w:pPr>
        <w:pStyle w:val="Zhlav"/>
        <w:tabs>
          <w:tab w:val="clear" w:pos="4536"/>
          <w:tab w:val="clear" w:pos="9072"/>
          <w:tab w:val="center" w:pos="2268"/>
          <w:tab w:val="center" w:pos="7230"/>
        </w:tabs>
        <w:spacing w:before="600"/>
        <w:rPr>
          <w:rFonts w:ascii="Arial" w:hAnsi="Arial" w:cs="Arial"/>
        </w:rPr>
      </w:pPr>
    </w:p>
    <w:p w:rsidR="00494021" w:rsidRDefault="00494021" w:rsidP="00014B88">
      <w:pPr>
        <w:pStyle w:val="Zhlav"/>
        <w:tabs>
          <w:tab w:val="clear" w:pos="4536"/>
          <w:tab w:val="clear" w:pos="9072"/>
          <w:tab w:val="center" w:pos="2268"/>
          <w:tab w:val="center" w:pos="7230"/>
        </w:tabs>
        <w:spacing w:before="60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</w:p>
    <w:p w:rsidR="00494021" w:rsidRDefault="00494021" w:rsidP="00014B88">
      <w:pPr>
        <w:pStyle w:val="Zhlav"/>
        <w:tabs>
          <w:tab w:val="clear" w:pos="4536"/>
          <w:tab w:val="clear" w:pos="9072"/>
          <w:tab w:val="center" w:pos="2268"/>
          <w:tab w:val="center" w:pos="7230"/>
        </w:tabs>
        <w:spacing w:before="60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94021" w:rsidSect="00D31860">
      <w:headerReference w:type="default" r:id="rId11"/>
      <w:footerReference w:type="even" r:id="rId12"/>
      <w:footerReference w:type="default" r:id="rId13"/>
      <w:pgSz w:w="11907" w:h="16840" w:code="9"/>
      <w:pgMar w:top="993" w:right="964" w:bottom="851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E8" w:rsidRDefault="009645E8">
      <w:r>
        <w:separator/>
      </w:r>
    </w:p>
  </w:endnote>
  <w:endnote w:type="continuationSeparator" w:id="0">
    <w:p w:rsidR="009645E8" w:rsidRDefault="0096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F8" w:rsidRDefault="00740088">
    <w:pPr>
      <w:framePr w:wrap="around" w:vAnchor="text" w:hAnchor="margin" w:xAlign="center" w:y="1"/>
      <w:rPr>
        <w:sz w:val="17"/>
      </w:rPr>
    </w:pPr>
    <w:r>
      <w:rPr>
        <w:sz w:val="17"/>
      </w:rPr>
      <w:fldChar w:fldCharType="begin"/>
    </w:r>
    <w:r w:rsidR="000707F8">
      <w:rPr>
        <w:sz w:val="17"/>
      </w:rPr>
      <w:instrText xml:space="preserve">PAGE  </w:instrText>
    </w:r>
    <w:r>
      <w:rPr>
        <w:sz w:val="17"/>
      </w:rPr>
      <w:fldChar w:fldCharType="separate"/>
    </w:r>
    <w:r w:rsidR="000707F8">
      <w:rPr>
        <w:sz w:val="17"/>
      </w:rPr>
      <w:t>6</w:t>
    </w:r>
    <w:r>
      <w:rPr>
        <w:sz w:val="17"/>
      </w:rPr>
      <w:fldChar w:fldCharType="end"/>
    </w:r>
  </w:p>
  <w:p w:rsidR="000707F8" w:rsidRDefault="000707F8">
    <w:pPr>
      <w:rPr>
        <w:sz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F8" w:rsidRPr="00230A0E" w:rsidRDefault="000707F8">
    <w:pPr>
      <w:ind w:firstLine="4253"/>
      <w:rPr>
        <w:rFonts w:ascii="Arial" w:hAnsi="Arial" w:cs="Arial"/>
      </w:rPr>
    </w:pPr>
    <w:r w:rsidRPr="00230A0E">
      <w:rPr>
        <w:rFonts w:ascii="Arial" w:hAnsi="Arial" w:cs="Arial"/>
        <w:snapToGrid w:val="0"/>
      </w:rPr>
      <w:t xml:space="preserve">Strana </w:t>
    </w:r>
    <w:r w:rsidR="00740088" w:rsidRPr="00230A0E">
      <w:rPr>
        <w:rFonts w:ascii="Arial" w:hAnsi="Arial" w:cs="Arial"/>
        <w:snapToGrid w:val="0"/>
      </w:rPr>
      <w:fldChar w:fldCharType="begin"/>
    </w:r>
    <w:r w:rsidRPr="00230A0E">
      <w:rPr>
        <w:rFonts w:ascii="Arial" w:hAnsi="Arial" w:cs="Arial"/>
        <w:snapToGrid w:val="0"/>
      </w:rPr>
      <w:instrText xml:space="preserve"> PAGE </w:instrText>
    </w:r>
    <w:r w:rsidR="00740088" w:rsidRPr="00230A0E">
      <w:rPr>
        <w:rFonts w:ascii="Arial" w:hAnsi="Arial" w:cs="Arial"/>
        <w:snapToGrid w:val="0"/>
      </w:rPr>
      <w:fldChar w:fldCharType="separate"/>
    </w:r>
    <w:r w:rsidR="00BA1ADD">
      <w:rPr>
        <w:rFonts w:ascii="Arial" w:hAnsi="Arial" w:cs="Arial"/>
        <w:noProof/>
        <w:snapToGrid w:val="0"/>
      </w:rPr>
      <w:t>2</w:t>
    </w:r>
    <w:r w:rsidR="00740088" w:rsidRPr="00230A0E">
      <w:rPr>
        <w:rFonts w:ascii="Arial" w:hAnsi="Arial" w:cs="Arial"/>
        <w:snapToGrid w:val="0"/>
      </w:rPr>
      <w:fldChar w:fldCharType="end"/>
    </w:r>
    <w:r w:rsidRPr="00230A0E">
      <w:rPr>
        <w:rFonts w:ascii="Arial" w:hAnsi="Arial" w:cs="Arial"/>
        <w:snapToGrid w:val="0"/>
      </w:rPr>
      <w:t xml:space="preserve"> / </w:t>
    </w:r>
    <w:r w:rsidR="00740088" w:rsidRPr="00230A0E">
      <w:rPr>
        <w:rFonts w:ascii="Arial" w:hAnsi="Arial" w:cs="Arial"/>
        <w:snapToGrid w:val="0"/>
      </w:rPr>
      <w:fldChar w:fldCharType="begin"/>
    </w:r>
    <w:r w:rsidRPr="00230A0E">
      <w:rPr>
        <w:rFonts w:ascii="Arial" w:hAnsi="Arial" w:cs="Arial"/>
        <w:snapToGrid w:val="0"/>
      </w:rPr>
      <w:instrText xml:space="preserve"> NUMPAGES </w:instrText>
    </w:r>
    <w:r w:rsidR="00740088" w:rsidRPr="00230A0E">
      <w:rPr>
        <w:rFonts w:ascii="Arial" w:hAnsi="Arial" w:cs="Arial"/>
        <w:snapToGrid w:val="0"/>
      </w:rPr>
      <w:fldChar w:fldCharType="separate"/>
    </w:r>
    <w:r w:rsidR="00BA1ADD">
      <w:rPr>
        <w:rFonts w:ascii="Arial" w:hAnsi="Arial" w:cs="Arial"/>
        <w:noProof/>
        <w:snapToGrid w:val="0"/>
      </w:rPr>
      <w:t>2</w:t>
    </w:r>
    <w:r w:rsidR="00740088" w:rsidRPr="00230A0E">
      <w:rPr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E8" w:rsidRDefault="009645E8">
      <w:r>
        <w:separator/>
      </w:r>
    </w:p>
  </w:footnote>
  <w:footnote w:type="continuationSeparator" w:id="0">
    <w:p w:rsidR="009645E8" w:rsidRDefault="00964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F8" w:rsidRPr="00A86317" w:rsidRDefault="000707F8">
    <w:pPr>
      <w:pBdr>
        <w:bottom w:val="single" w:sz="4" w:space="3" w:color="auto"/>
      </w:pBdr>
      <w:tabs>
        <w:tab w:val="right" w:pos="9923"/>
      </w:tabs>
      <w:rPr>
        <w:rFonts w:ascii="Arial" w:hAnsi="Arial" w:cs="Arial"/>
        <w:b/>
        <w:bCs/>
      </w:rPr>
    </w:pPr>
    <w:r w:rsidRPr="00A86317">
      <w:rPr>
        <w:rFonts w:ascii="Arial" w:hAnsi="Arial" w:cs="Arial"/>
      </w:rPr>
      <w:tab/>
      <w:t xml:space="preserve">Smlouva o dílo č. </w:t>
    </w:r>
    <w:r w:rsidR="00593764">
      <w:rPr>
        <w:rFonts w:ascii="Arial" w:hAnsi="Arial" w:cs="Arial"/>
      </w:rPr>
      <w:t>40</w:t>
    </w:r>
    <w:r>
      <w:rPr>
        <w:rFonts w:ascii="Arial" w:hAnsi="Arial" w:cs="Arial"/>
      </w:rPr>
      <w:t>/2018</w:t>
    </w:r>
    <w:r w:rsidR="00FE0065">
      <w:rPr>
        <w:rFonts w:ascii="Arial" w:hAnsi="Arial" w:cs="Arial"/>
      </w:rPr>
      <w:t>, dodatek č. 1</w:t>
    </w:r>
  </w:p>
  <w:p w:rsidR="000707F8" w:rsidRPr="00A86317" w:rsidRDefault="000707F8">
    <w:pPr>
      <w:pBdr>
        <w:bottom w:val="single" w:sz="4" w:space="3" w:color="auto"/>
      </w:pBdr>
      <w:tabs>
        <w:tab w:val="right" w:pos="9923"/>
      </w:tabs>
      <w:rPr>
        <w:rFonts w:ascii="Arial" w:hAnsi="Arial" w:cs="Arial"/>
        <w:bCs/>
      </w:rPr>
    </w:pPr>
    <w:r w:rsidRPr="00A86317">
      <w:rPr>
        <w:rFonts w:ascii="Arial" w:hAnsi="Arial" w:cs="Arial"/>
        <w:b/>
        <w:bCs/>
      </w:rPr>
      <w:tab/>
      <w:t>„</w:t>
    </w:r>
    <w:r>
      <w:t>Posílení kondenzační strany o vzduchové kondenzátory</w:t>
    </w:r>
    <w:r w:rsidRPr="00A86317">
      <w:rPr>
        <w:rFonts w:ascii="Arial" w:hAnsi="Arial" w:cs="Arial"/>
        <w:b/>
        <w:bCs/>
      </w:rPr>
      <w:t>“</w:t>
    </w:r>
    <w:r w:rsidRPr="00A86317">
      <w:rPr>
        <w:rFonts w:ascii="Arial" w:hAnsi="Arial" w:cs="Arial"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FCC83E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700"/>
        </w:tabs>
        <w:ind w:left="567" w:hanging="227"/>
      </w:pPr>
      <w:rPr>
        <w:b/>
        <w:i w:val="0"/>
      </w:rPr>
    </w:lvl>
    <w:lvl w:ilvl="4">
      <w:start w:val="1"/>
      <w:numFmt w:val="decimal"/>
      <w:lvlText w:val="%1.%2.%3...%4.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..%4.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..%4.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..%4.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..%4.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2EA2286D"/>
    <w:multiLevelType w:val="hybridMultilevel"/>
    <w:tmpl w:val="27F06598"/>
    <w:lvl w:ilvl="0" w:tplc="DB50506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</w:abstractNum>
  <w:abstractNum w:abstractNumId="2">
    <w:nsid w:val="432B0456"/>
    <w:multiLevelType w:val="singleLevel"/>
    <w:tmpl w:val="27A2CBDC"/>
    <w:lvl w:ilvl="0">
      <w:numFmt w:val="decimal"/>
      <w:pStyle w:val="Odsazenspomlkou"/>
      <w:lvlText w:val="*"/>
      <w:lvlJc w:val="left"/>
    </w:lvl>
  </w:abstractNum>
  <w:num w:numId="1">
    <w:abstractNumId w:val="0"/>
  </w:num>
  <w:num w:numId="2">
    <w:abstractNumId w:val="2"/>
    <w:lvlOverride w:ilvl="0">
      <w:lvl w:ilvl="0">
        <w:start w:val="1"/>
        <w:numFmt w:val="bullet"/>
        <w:pStyle w:val="Odsazenspomlkou"/>
        <w:lvlText w:val="-"/>
        <w:legacy w:legacy="1" w:legacySpace="0" w:legacyIndent="283"/>
        <w:lvlJc w:val="left"/>
        <w:pPr>
          <w:ind w:left="425" w:hanging="283"/>
        </w:pPr>
        <w:rPr>
          <w:rFonts w:ascii="Times New Roman" w:hAnsi="Times New Roman" w:hint="default"/>
          <w:sz w:val="24"/>
        </w:rPr>
      </w:lvl>
    </w:lvlOverride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5E"/>
    <w:rsid w:val="00000B66"/>
    <w:rsid w:val="000131D8"/>
    <w:rsid w:val="00014B88"/>
    <w:rsid w:val="00027EC4"/>
    <w:rsid w:val="00030CDA"/>
    <w:rsid w:val="00042FD3"/>
    <w:rsid w:val="00043645"/>
    <w:rsid w:val="00053393"/>
    <w:rsid w:val="000707F8"/>
    <w:rsid w:val="00075475"/>
    <w:rsid w:val="000812DA"/>
    <w:rsid w:val="000A2BBA"/>
    <w:rsid w:val="000C359C"/>
    <w:rsid w:val="000C4FFB"/>
    <w:rsid w:val="000E18FF"/>
    <w:rsid w:val="000F2766"/>
    <w:rsid w:val="001330A2"/>
    <w:rsid w:val="001571B1"/>
    <w:rsid w:val="00185360"/>
    <w:rsid w:val="00187D96"/>
    <w:rsid w:val="001F3CB4"/>
    <w:rsid w:val="00202F55"/>
    <w:rsid w:val="0021153A"/>
    <w:rsid w:val="00230A0E"/>
    <w:rsid w:val="002642F3"/>
    <w:rsid w:val="00297872"/>
    <w:rsid w:val="002A1968"/>
    <w:rsid w:val="0031309C"/>
    <w:rsid w:val="00320017"/>
    <w:rsid w:val="00323C59"/>
    <w:rsid w:val="00383E1F"/>
    <w:rsid w:val="0039338D"/>
    <w:rsid w:val="00397261"/>
    <w:rsid w:val="003F573F"/>
    <w:rsid w:val="00441F08"/>
    <w:rsid w:val="0045770C"/>
    <w:rsid w:val="00494021"/>
    <w:rsid w:val="004A0569"/>
    <w:rsid w:val="00500225"/>
    <w:rsid w:val="005100E7"/>
    <w:rsid w:val="00524DCE"/>
    <w:rsid w:val="005556EE"/>
    <w:rsid w:val="00574E5A"/>
    <w:rsid w:val="00576302"/>
    <w:rsid w:val="005856CC"/>
    <w:rsid w:val="00592883"/>
    <w:rsid w:val="00593764"/>
    <w:rsid w:val="005B2829"/>
    <w:rsid w:val="005B5CB1"/>
    <w:rsid w:val="005C3678"/>
    <w:rsid w:val="005D6FA0"/>
    <w:rsid w:val="005F060C"/>
    <w:rsid w:val="006062E0"/>
    <w:rsid w:val="00617A50"/>
    <w:rsid w:val="00635044"/>
    <w:rsid w:val="00686FCF"/>
    <w:rsid w:val="00691C6E"/>
    <w:rsid w:val="006960A8"/>
    <w:rsid w:val="006B4B68"/>
    <w:rsid w:val="006C1C84"/>
    <w:rsid w:val="006E3165"/>
    <w:rsid w:val="006E4002"/>
    <w:rsid w:val="006E69A6"/>
    <w:rsid w:val="006F5293"/>
    <w:rsid w:val="00740088"/>
    <w:rsid w:val="007401E6"/>
    <w:rsid w:val="007542F9"/>
    <w:rsid w:val="00763C59"/>
    <w:rsid w:val="007D146C"/>
    <w:rsid w:val="007D30D5"/>
    <w:rsid w:val="007D67C3"/>
    <w:rsid w:val="008101D9"/>
    <w:rsid w:val="00812BFC"/>
    <w:rsid w:val="008211FF"/>
    <w:rsid w:val="00842979"/>
    <w:rsid w:val="00845868"/>
    <w:rsid w:val="008459CC"/>
    <w:rsid w:val="00873D51"/>
    <w:rsid w:val="008833B8"/>
    <w:rsid w:val="008842C2"/>
    <w:rsid w:val="008A2B39"/>
    <w:rsid w:val="008B6749"/>
    <w:rsid w:val="008D09A5"/>
    <w:rsid w:val="008D58F0"/>
    <w:rsid w:val="008E60A6"/>
    <w:rsid w:val="0090085A"/>
    <w:rsid w:val="009156AE"/>
    <w:rsid w:val="00922A66"/>
    <w:rsid w:val="009262D0"/>
    <w:rsid w:val="0093046B"/>
    <w:rsid w:val="00946504"/>
    <w:rsid w:val="00946CA3"/>
    <w:rsid w:val="0095754A"/>
    <w:rsid w:val="009645E8"/>
    <w:rsid w:val="00964751"/>
    <w:rsid w:val="00972145"/>
    <w:rsid w:val="0097774D"/>
    <w:rsid w:val="00977DD1"/>
    <w:rsid w:val="009A492B"/>
    <w:rsid w:val="009D6E80"/>
    <w:rsid w:val="009E0833"/>
    <w:rsid w:val="009E0DC5"/>
    <w:rsid w:val="009F3161"/>
    <w:rsid w:val="00A03FCF"/>
    <w:rsid w:val="00A150FF"/>
    <w:rsid w:val="00A3532C"/>
    <w:rsid w:val="00A46D13"/>
    <w:rsid w:val="00A54ACE"/>
    <w:rsid w:val="00A86317"/>
    <w:rsid w:val="00AA165B"/>
    <w:rsid w:val="00AB50A1"/>
    <w:rsid w:val="00B11CAB"/>
    <w:rsid w:val="00B27B52"/>
    <w:rsid w:val="00B50C5F"/>
    <w:rsid w:val="00BA1ADD"/>
    <w:rsid w:val="00BB0C53"/>
    <w:rsid w:val="00BB5783"/>
    <w:rsid w:val="00BD1FB2"/>
    <w:rsid w:val="00BF365C"/>
    <w:rsid w:val="00C227DC"/>
    <w:rsid w:val="00C35F1A"/>
    <w:rsid w:val="00C3728A"/>
    <w:rsid w:val="00C55B50"/>
    <w:rsid w:val="00C95FB0"/>
    <w:rsid w:val="00CB18EE"/>
    <w:rsid w:val="00CD2D36"/>
    <w:rsid w:val="00CE761E"/>
    <w:rsid w:val="00D06A24"/>
    <w:rsid w:val="00D165CD"/>
    <w:rsid w:val="00D25612"/>
    <w:rsid w:val="00D31860"/>
    <w:rsid w:val="00D8190D"/>
    <w:rsid w:val="00D94B5E"/>
    <w:rsid w:val="00DC280C"/>
    <w:rsid w:val="00E000B0"/>
    <w:rsid w:val="00E45AA0"/>
    <w:rsid w:val="00E47199"/>
    <w:rsid w:val="00E4719B"/>
    <w:rsid w:val="00E67345"/>
    <w:rsid w:val="00E73517"/>
    <w:rsid w:val="00E86BEF"/>
    <w:rsid w:val="00EA63C1"/>
    <w:rsid w:val="00EA71FA"/>
    <w:rsid w:val="00EB7B11"/>
    <w:rsid w:val="00ED5A39"/>
    <w:rsid w:val="00F46D31"/>
    <w:rsid w:val="00F50FE4"/>
    <w:rsid w:val="00F83A25"/>
    <w:rsid w:val="00F97BE7"/>
    <w:rsid w:val="00FA671F"/>
    <w:rsid w:val="00FE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146C"/>
  </w:style>
  <w:style w:type="paragraph" w:styleId="Nadpis1">
    <w:name w:val="heading 1"/>
    <w:basedOn w:val="Normln"/>
    <w:next w:val="Nadpis2"/>
    <w:qFormat/>
    <w:rsid w:val="007D146C"/>
    <w:pPr>
      <w:keepNext/>
      <w:numPr>
        <w:numId w:val="1"/>
      </w:numPr>
      <w:suppressAutoHyphens/>
      <w:spacing w:before="480" w:after="120"/>
      <w:outlineLvl w:val="0"/>
    </w:pPr>
    <w:rPr>
      <w:b/>
      <w:caps/>
      <w:spacing w:val="20"/>
      <w:kern w:val="28"/>
      <w:sz w:val="24"/>
    </w:rPr>
  </w:style>
  <w:style w:type="paragraph" w:styleId="Nadpis2">
    <w:name w:val="heading 2"/>
    <w:basedOn w:val="Nadpis1"/>
    <w:qFormat/>
    <w:rsid w:val="007D146C"/>
    <w:pPr>
      <w:keepNext w:val="0"/>
      <w:numPr>
        <w:ilvl w:val="1"/>
      </w:numPr>
      <w:tabs>
        <w:tab w:val="clear" w:pos="0"/>
        <w:tab w:val="num" w:pos="142"/>
      </w:tabs>
      <w:spacing w:before="60" w:after="60"/>
      <w:ind w:left="142"/>
      <w:jc w:val="both"/>
      <w:outlineLvl w:val="1"/>
    </w:pPr>
    <w:rPr>
      <w:b w:val="0"/>
      <w:caps w:val="0"/>
      <w:spacing w:val="0"/>
      <w:kern w:val="0"/>
      <w:sz w:val="20"/>
    </w:rPr>
  </w:style>
  <w:style w:type="paragraph" w:styleId="Nadpis3">
    <w:name w:val="heading 3"/>
    <w:basedOn w:val="Normln"/>
    <w:next w:val="Normln"/>
    <w:qFormat/>
    <w:rsid w:val="007D146C"/>
    <w:pPr>
      <w:widowControl w:val="0"/>
      <w:numPr>
        <w:ilvl w:val="2"/>
        <w:numId w:val="1"/>
      </w:numPr>
      <w:suppressLineNumbers/>
      <w:spacing w:before="40" w:after="40"/>
      <w:jc w:val="both"/>
      <w:outlineLvl w:val="2"/>
    </w:pPr>
  </w:style>
  <w:style w:type="paragraph" w:styleId="Nadpis4">
    <w:name w:val="heading 4"/>
    <w:basedOn w:val="Odsazenspuntkem"/>
    <w:next w:val="Normln"/>
    <w:qFormat/>
    <w:rsid w:val="007D146C"/>
    <w:pPr>
      <w:widowControl w:val="0"/>
      <w:numPr>
        <w:ilvl w:val="3"/>
        <w:numId w:val="1"/>
      </w:numPr>
      <w:suppressLineNumbers/>
      <w:spacing w:before="40"/>
      <w:outlineLvl w:val="3"/>
    </w:pPr>
  </w:style>
  <w:style w:type="paragraph" w:styleId="Nadpis5">
    <w:name w:val="heading 5"/>
    <w:basedOn w:val="Nadpis4"/>
    <w:next w:val="Normln"/>
    <w:qFormat/>
    <w:rsid w:val="007D146C"/>
    <w:pPr>
      <w:spacing w:before="60" w:after="60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7D146C"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7D146C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7D146C"/>
    <w:p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rsid w:val="007D146C"/>
    <w:p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spuntkem">
    <w:name w:val="Odsazený s puntíkem"/>
    <w:basedOn w:val="Normln"/>
    <w:rsid w:val="007D146C"/>
    <w:pPr>
      <w:spacing w:after="40"/>
      <w:ind w:left="709" w:hanging="425"/>
      <w:jc w:val="both"/>
    </w:pPr>
    <w:rPr>
      <w:color w:val="000000"/>
    </w:rPr>
  </w:style>
  <w:style w:type="paragraph" w:styleId="Nzev">
    <w:name w:val="Title"/>
    <w:basedOn w:val="Normln"/>
    <w:qFormat/>
    <w:rsid w:val="007D146C"/>
    <w:pPr>
      <w:jc w:val="center"/>
    </w:pPr>
    <w:rPr>
      <w:b/>
      <w:spacing w:val="60"/>
      <w:sz w:val="48"/>
    </w:rPr>
  </w:style>
  <w:style w:type="paragraph" w:styleId="Zhlav">
    <w:name w:val="header"/>
    <w:basedOn w:val="Normln"/>
    <w:rsid w:val="007D146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D146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146C"/>
  </w:style>
  <w:style w:type="paragraph" w:customStyle="1" w:styleId="vodnvelktun">
    <w:name w:val="Úvodní velký tučný"/>
    <w:basedOn w:val="Nadpis1"/>
    <w:next w:val="Nadpis1"/>
    <w:rsid w:val="007D146C"/>
    <w:pPr>
      <w:widowControl w:val="0"/>
      <w:spacing w:after="160"/>
      <w:jc w:val="center"/>
      <w:outlineLvl w:val="9"/>
    </w:pPr>
    <w:rPr>
      <w:spacing w:val="140"/>
      <w:sz w:val="32"/>
    </w:rPr>
  </w:style>
  <w:style w:type="paragraph" w:customStyle="1" w:styleId="Datumnasted">
    <w:name w:val="Datum na střed"/>
    <w:basedOn w:val="Normln"/>
    <w:rsid w:val="007D146C"/>
    <w:pPr>
      <w:tabs>
        <w:tab w:val="center" w:pos="2268"/>
        <w:tab w:val="center" w:pos="7088"/>
      </w:tabs>
      <w:spacing w:before="240" w:after="60"/>
      <w:jc w:val="both"/>
    </w:pPr>
  </w:style>
  <w:style w:type="paragraph" w:styleId="Zkladntextodsazen">
    <w:name w:val="Body Text Indent"/>
    <w:basedOn w:val="Normln"/>
    <w:rsid w:val="007D146C"/>
    <w:pPr>
      <w:spacing w:before="20" w:after="20"/>
      <w:ind w:left="709"/>
      <w:jc w:val="both"/>
    </w:pPr>
    <w:rPr>
      <w:color w:val="000000"/>
    </w:rPr>
  </w:style>
  <w:style w:type="paragraph" w:styleId="Zkladntext">
    <w:name w:val="Body Text"/>
    <w:basedOn w:val="Normln"/>
    <w:rsid w:val="007D146C"/>
    <w:pPr>
      <w:spacing w:before="120"/>
      <w:jc w:val="both"/>
    </w:pPr>
    <w:rPr>
      <w:color w:val="000000"/>
    </w:rPr>
  </w:style>
  <w:style w:type="paragraph" w:styleId="Seznam">
    <w:name w:val="List"/>
    <w:basedOn w:val="Normln"/>
    <w:rsid w:val="007D146C"/>
    <w:pPr>
      <w:keepNext/>
      <w:widowControl w:val="0"/>
      <w:spacing w:before="40" w:after="80"/>
      <w:ind w:left="680" w:hanging="283"/>
    </w:pPr>
    <w:rPr>
      <w:rFonts w:ascii="Arial" w:hAnsi="Arial"/>
    </w:rPr>
  </w:style>
  <w:style w:type="paragraph" w:customStyle="1" w:styleId="Odsazenvceseznakem">
    <w:name w:val="Odsazený více se znakem"/>
    <w:basedOn w:val="Odsazenspuntkem"/>
    <w:rsid w:val="007D146C"/>
    <w:pPr>
      <w:ind w:left="681" w:hanging="255"/>
    </w:pPr>
  </w:style>
  <w:style w:type="paragraph" w:customStyle="1" w:styleId="Zkladntextodsazenstabeltorem">
    <w:name w:val="Základní text odsazený s tabelátorem"/>
    <w:basedOn w:val="Zkladntextodsazen"/>
    <w:rsid w:val="007D146C"/>
    <w:pPr>
      <w:tabs>
        <w:tab w:val="right" w:leader="dot" w:pos="9214"/>
      </w:tabs>
    </w:pPr>
  </w:style>
  <w:style w:type="paragraph" w:customStyle="1" w:styleId="Odsazenshvzdikou">
    <w:name w:val="Odsazený s hvězdičkou"/>
    <w:basedOn w:val="Normln"/>
    <w:rsid w:val="007D146C"/>
    <w:pPr>
      <w:spacing w:after="40"/>
      <w:ind w:left="709" w:hanging="425"/>
      <w:jc w:val="both"/>
    </w:pPr>
    <w:rPr>
      <w:color w:val="000000"/>
    </w:rPr>
  </w:style>
  <w:style w:type="paragraph" w:customStyle="1" w:styleId="Odsazenspomlkou">
    <w:name w:val="Odsazený s pomlčkou"/>
    <w:basedOn w:val="Normln"/>
    <w:rsid w:val="007D146C"/>
    <w:pPr>
      <w:numPr>
        <w:numId w:val="2"/>
      </w:numPr>
      <w:spacing w:after="40"/>
      <w:jc w:val="both"/>
    </w:pPr>
    <w:rPr>
      <w:color w:val="000000"/>
    </w:rPr>
  </w:style>
  <w:style w:type="paragraph" w:customStyle="1" w:styleId="Odsazenseznakem">
    <w:name w:val="Odsazený se znakem"/>
    <w:basedOn w:val="Odsazenspuntkem"/>
    <w:rsid w:val="007D146C"/>
  </w:style>
  <w:style w:type="paragraph" w:customStyle="1" w:styleId="Odsazensetvercem">
    <w:name w:val="Odsazený se čtvercem"/>
    <w:basedOn w:val="Odsazenshvzdikou"/>
    <w:autoRedefine/>
    <w:rsid w:val="007D146C"/>
  </w:style>
  <w:style w:type="character" w:styleId="Odkaznakoment">
    <w:name w:val="annotation reference"/>
    <w:semiHidden/>
    <w:rsid w:val="007D146C"/>
    <w:rPr>
      <w:sz w:val="16"/>
    </w:rPr>
  </w:style>
  <w:style w:type="paragraph" w:styleId="Textkomente">
    <w:name w:val="annotation text"/>
    <w:basedOn w:val="Normln"/>
    <w:semiHidden/>
    <w:rsid w:val="007D146C"/>
  </w:style>
  <w:style w:type="paragraph" w:styleId="Zkladntextodsazen2">
    <w:name w:val="Body Text Indent 2"/>
    <w:basedOn w:val="Normln"/>
    <w:rsid w:val="007D146C"/>
    <w:pPr>
      <w:tabs>
        <w:tab w:val="left" w:pos="4536"/>
      </w:tabs>
      <w:spacing w:before="60" w:line="240" w:lineRule="atLeast"/>
      <w:ind w:firstLine="2268"/>
    </w:pPr>
    <w:rPr>
      <w:rFonts w:ascii="Arial" w:hAnsi="Arial" w:cs="Arial"/>
    </w:rPr>
  </w:style>
  <w:style w:type="character" w:styleId="Hypertextovodkaz">
    <w:name w:val="Hyperlink"/>
    <w:rsid w:val="007D146C"/>
    <w:rPr>
      <w:color w:val="0000FF"/>
      <w:u w:val="single"/>
    </w:rPr>
  </w:style>
  <w:style w:type="paragraph" w:styleId="Obsah4">
    <w:name w:val="toc 4"/>
    <w:basedOn w:val="Normln"/>
    <w:next w:val="Normln"/>
    <w:autoRedefine/>
    <w:semiHidden/>
    <w:rsid w:val="007D146C"/>
    <w:pPr>
      <w:tabs>
        <w:tab w:val="right" w:leader="dot" w:pos="9979"/>
      </w:tabs>
      <w:ind w:left="600"/>
    </w:pPr>
    <w:rPr>
      <w:rFonts w:ascii="Arial" w:hAnsi="Arial"/>
      <w:color w:val="000000"/>
    </w:rPr>
  </w:style>
  <w:style w:type="character" w:styleId="Sledovanodkaz">
    <w:name w:val="FollowedHyperlink"/>
    <w:rsid w:val="007D146C"/>
    <w:rPr>
      <w:color w:val="800080"/>
      <w:u w:val="single"/>
    </w:rPr>
  </w:style>
  <w:style w:type="paragraph" w:styleId="Textbubliny">
    <w:name w:val="Balloon Text"/>
    <w:basedOn w:val="Normln"/>
    <w:semiHidden/>
    <w:rsid w:val="007D146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D146C"/>
    <w:rPr>
      <w:b/>
      <w:bCs/>
    </w:rPr>
  </w:style>
  <w:style w:type="character" w:customStyle="1" w:styleId="platne1">
    <w:name w:val="platne1"/>
    <w:basedOn w:val="Standardnpsmoodstavce"/>
    <w:rsid w:val="00D94B5E"/>
  </w:style>
  <w:style w:type="paragraph" w:styleId="Odstavecseseznamem">
    <w:name w:val="List Paragraph"/>
    <w:basedOn w:val="Normln"/>
    <w:uiPriority w:val="34"/>
    <w:qFormat/>
    <w:rsid w:val="00C35F1A"/>
    <w:pPr>
      <w:ind w:left="708"/>
    </w:pPr>
    <w:rPr>
      <w:sz w:val="24"/>
      <w:szCs w:val="24"/>
    </w:rPr>
  </w:style>
  <w:style w:type="paragraph" w:styleId="Zkladntext3">
    <w:name w:val="Body Text 3"/>
    <w:basedOn w:val="Normln"/>
    <w:link w:val="Zkladntext3Char"/>
    <w:rsid w:val="00AA165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A165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146C"/>
  </w:style>
  <w:style w:type="paragraph" w:styleId="Nadpis1">
    <w:name w:val="heading 1"/>
    <w:basedOn w:val="Normln"/>
    <w:next w:val="Nadpis2"/>
    <w:qFormat/>
    <w:rsid w:val="007D146C"/>
    <w:pPr>
      <w:keepNext/>
      <w:numPr>
        <w:numId w:val="1"/>
      </w:numPr>
      <w:suppressAutoHyphens/>
      <w:spacing w:before="480" w:after="120"/>
      <w:outlineLvl w:val="0"/>
    </w:pPr>
    <w:rPr>
      <w:b/>
      <w:caps/>
      <w:spacing w:val="20"/>
      <w:kern w:val="28"/>
      <w:sz w:val="24"/>
    </w:rPr>
  </w:style>
  <w:style w:type="paragraph" w:styleId="Nadpis2">
    <w:name w:val="heading 2"/>
    <w:basedOn w:val="Nadpis1"/>
    <w:qFormat/>
    <w:rsid w:val="007D146C"/>
    <w:pPr>
      <w:keepNext w:val="0"/>
      <w:numPr>
        <w:ilvl w:val="1"/>
      </w:numPr>
      <w:tabs>
        <w:tab w:val="clear" w:pos="0"/>
        <w:tab w:val="num" w:pos="142"/>
      </w:tabs>
      <w:spacing w:before="60" w:after="60"/>
      <w:ind w:left="142"/>
      <w:jc w:val="both"/>
      <w:outlineLvl w:val="1"/>
    </w:pPr>
    <w:rPr>
      <w:b w:val="0"/>
      <w:caps w:val="0"/>
      <w:spacing w:val="0"/>
      <w:kern w:val="0"/>
      <w:sz w:val="20"/>
    </w:rPr>
  </w:style>
  <w:style w:type="paragraph" w:styleId="Nadpis3">
    <w:name w:val="heading 3"/>
    <w:basedOn w:val="Normln"/>
    <w:next w:val="Normln"/>
    <w:qFormat/>
    <w:rsid w:val="007D146C"/>
    <w:pPr>
      <w:widowControl w:val="0"/>
      <w:numPr>
        <w:ilvl w:val="2"/>
        <w:numId w:val="1"/>
      </w:numPr>
      <w:suppressLineNumbers/>
      <w:spacing w:before="40" w:after="40"/>
      <w:jc w:val="both"/>
      <w:outlineLvl w:val="2"/>
    </w:pPr>
  </w:style>
  <w:style w:type="paragraph" w:styleId="Nadpis4">
    <w:name w:val="heading 4"/>
    <w:basedOn w:val="Odsazenspuntkem"/>
    <w:next w:val="Normln"/>
    <w:qFormat/>
    <w:rsid w:val="007D146C"/>
    <w:pPr>
      <w:widowControl w:val="0"/>
      <w:numPr>
        <w:ilvl w:val="3"/>
        <w:numId w:val="1"/>
      </w:numPr>
      <w:suppressLineNumbers/>
      <w:spacing w:before="40"/>
      <w:outlineLvl w:val="3"/>
    </w:pPr>
  </w:style>
  <w:style w:type="paragraph" w:styleId="Nadpis5">
    <w:name w:val="heading 5"/>
    <w:basedOn w:val="Nadpis4"/>
    <w:next w:val="Normln"/>
    <w:qFormat/>
    <w:rsid w:val="007D146C"/>
    <w:pPr>
      <w:spacing w:before="60" w:after="60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7D146C"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7D146C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7D146C"/>
    <w:p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rsid w:val="007D146C"/>
    <w:p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spuntkem">
    <w:name w:val="Odsazený s puntíkem"/>
    <w:basedOn w:val="Normln"/>
    <w:rsid w:val="007D146C"/>
    <w:pPr>
      <w:spacing w:after="40"/>
      <w:ind w:left="709" w:hanging="425"/>
      <w:jc w:val="both"/>
    </w:pPr>
    <w:rPr>
      <w:color w:val="000000"/>
    </w:rPr>
  </w:style>
  <w:style w:type="paragraph" w:styleId="Nzev">
    <w:name w:val="Title"/>
    <w:basedOn w:val="Normln"/>
    <w:qFormat/>
    <w:rsid w:val="007D146C"/>
    <w:pPr>
      <w:jc w:val="center"/>
    </w:pPr>
    <w:rPr>
      <w:b/>
      <w:spacing w:val="60"/>
      <w:sz w:val="48"/>
    </w:rPr>
  </w:style>
  <w:style w:type="paragraph" w:styleId="Zhlav">
    <w:name w:val="header"/>
    <w:basedOn w:val="Normln"/>
    <w:rsid w:val="007D146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D146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146C"/>
  </w:style>
  <w:style w:type="paragraph" w:customStyle="1" w:styleId="vodnvelktun">
    <w:name w:val="Úvodní velký tučný"/>
    <w:basedOn w:val="Nadpis1"/>
    <w:next w:val="Nadpis1"/>
    <w:rsid w:val="007D146C"/>
    <w:pPr>
      <w:widowControl w:val="0"/>
      <w:spacing w:after="160"/>
      <w:jc w:val="center"/>
      <w:outlineLvl w:val="9"/>
    </w:pPr>
    <w:rPr>
      <w:spacing w:val="140"/>
      <w:sz w:val="32"/>
    </w:rPr>
  </w:style>
  <w:style w:type="paragraph" w:customStyle="1" w:styleId="Datumnasted">
    <w:name w:val="Datum na střed"/>
    <w:basedOn w:val="Normln"/>
    <w:rsid w:val="007D146C"/>
    <w:pPr>
      <w:tabs>
        <w:tab w:val="center" w:pos="2268"/>
        <w:tab w:val="center" w:pos="7088"/>
      </w:tabs>
      <w:spacing w:before="240" w:after="60"/>
      <w:jc w:val="both"/>
    </w:pPr>
  </w:style>
  <w:style w:type="paragraph" w:styleId="Zkladntextodsazen">
    <w:name w:val="Body Text Indent"/>
    <w:basedOn w:val="Normln"/>
    <w:rsid w:val="007D146C"/>
    <w:pPr>
      <w:spacing w:before="20" w:after="20"/>
      <w:ind w:left="709"/>
      <w:jc w:val="both"/>
    </w:pPr>
    <w:rPr>
      <w:color w:val="000000"/>
    </w:rPr>
  </w:style>
  <w:style w:type="paragraph" w:styleId="Zkladntext">
    <w:name w:val="Body Text"/>
    <w:basedOn w:val="Normln"/>
    <w:rsid w:val="007D146C"/>
    <w:pPr>
      <w:spacing w:before="120"/>
      <w:jc w:val="both"/>
    </w:pPr>
    <w:rPr>
      <w:color w:val="000000"/>
    </w:rPr>
  </w:style>
  <w:style w:type="paragraph" w:styleId="Seznam">
    <w:name w:val="List"/>
    <w:basedOn w:val="Normln"/>
    <w:rsid w:val="007D146C"/>
    <w:pPr>
      <w:keepNext/>
      <w:widowControl w:val="0"/>
      <w:spacing w:before="40" w:after="80"/>
      <w:ind w:left="680" w:hanging="283"/>
    </w:pPr>
    <w:rPr>
      <w:rFonts w:ascii="Arial" w:hAnsi="Arial"/>
    </w:rPr>
  </w:style>
  <w:style w:type="paragraph" w:customStyle="1" w:styleId="Odsazenvceseznakem">
    <w:name w:val="Odsazený více se znakem"/>
    <w:basedOn w:val="Odsazenspuntkem"/>
    <w:rsid w:val="007D146C"/>
    <w:pPr>
      <w:ind w:left="681" w:hanging="255"/>
    </w:pPr>
  </w:style>
  <w:style w:type="paragraph" w:customStyle="1" w:styleId="Zkladntextodsazenstabeltorem">
    <w:name w:val="Základní text odsazený s tabelátorem"/>
    <w:basedOn w:val="Zkladntextodsazen"/>
    <w:rsid w:val="007D146C"/>
    <w:pPr>
      <w:tabs>
        <w:tab w:val="right" w:leader="dot" w:pos="9214"/>
      </w:tabs>
    </w:pPr>
  </w:style>
  <w:style w:type="paragraph" w:customStyle="1" w:styleId="Odsazenshvzdikou">
    <w:name w:val="Odsazený s hvězdičkou"/>
    <w:basedOn w:val="Normln"/>
    <w:rsid w:val="007D146C"/>
    <w:pPr>
      <w:spacing w:after="40"/>
      <w:ind w:left="709" w:hanging="425"/>
      <w:jc w:val="both"/>
    </w:pPr>
    <w:rPr>
      <w:color w:val="000000"/>
    </w:rPr>
  </w:style>
  <w:style w:type="paragraph" w:customStyle="1" w:styleId="Odsazenspomlkou">
    <w:name w:val="Odsazený s pomlčkou"/>
    <w:basedOn w:val="Normln"/>
    <w:rsid w:val="007D146C"/>
    <w:pPr>
      <w:numPr>
        <w:numId w:val="2"/>
      </w:numPr>
      <w:spacing w:after="40"/>
      <w:jc w:val="both"/>
    </w:pPr>
    <w:rPr>
      <w:color w:val="000000"/>
    </w:rPr>
  </w:style>
  <w:style w:type="paragraph" w:customStyle="1" w:styleId="Odsazenseznakem">
    <w:name w:val="Odsazený se znakem"/>
    <w:basedOn w:val="Odsazenspuntkem"/>
    <w:rsid w:val="007D146C"/>
  </w:style>
  <w:style w:type="paragraph" w:customStyle="1" w:styleId="Odsazensetvercem">
    <w:name w:val="Odsazený se čtvercem"/>
    <w:basedOn w:val="Odsazenshvzdikou"/>
    <w:autoRedefine/>
    <w:rsid w:val="007D146C"/>
  </w:style>
  <w:style w:type="character" w:styleId="Odkaznakoment">
    <w:name w:val="annotation reference"/>
    <w:semiHidden/>
    <w:rsid w:val="007D146C"/>
    <w:rPr>
      <w:sz w:val="16"/>
    </w:rPr>
  </w:style>
  <w:style w:type="paragraph" w:styleId="Textkomente">
    <w:name w:val="annotation text"/>
    <w:basedOn w:val="Normln"/>
    <w:semiHidden/>
    <w:rsid w:val="007D146C"/>
  </w:style>
  <w:style w:type="paragraph" w:styleId="Zkladntextodsazen2">
    <w:name w:val="Body Text Indent 2"/>
    <w:basedOn w:val="Normln"/>
    <w:rsid w:val="007D146C"/>
    <w:pPr>
      <w:tabs>
        <w:tab w:val="left" w:pos="4536"/>
      </w:tabs>
      <w:spacing w:before="60" w:line="240" w:lineRule="atLeast"/>
      <w:ind w:firstLine="2268"/>
    </w:pPr>
    <w:rPr>
      <w:rFonts w:ascii="Arial" w:hAnsi="Arial" w:cs="Arial"/>
    </w:rPr>
  </w:style>
  <w:style w:type="character" w:styleId="Hypertextovodkaz">
    <w:name w:val="Hyperlink"/>
    <w:rsid w:val="007D146C"/>
    <w:rPr>
      <w:color w:val="0000FF"/>
      <w:u w:val="single"/>
    </w:rPr>
  </w:style>
  <w:style w:type="paragraph" w:styleId="Obsah4">
    <w:name w:val="toc 4"/>
    <w:basedOn w:val="Normln"/>
    <w:next w:val="Normln"/>
    <w:autoRedefine/>
    <w:semiHidden/>
    <w:rsid w:val="007D146C"/>
    <w:pPr>
      <w:tabs>
        <w:tab w:val="right" w:leader="dot" w:pos="9979"/>
      </w:tabs>
      <w:ind w:left="600"/>
    </w:pPr>
    <w:rPr>
      <w:rFonts w:ascii="Arial" w:hAnsi="Arial"/>
      <w:color w:val="000000"/>
    </w:rPr>
  </w:style>
  <w:style w:type="character" w:styleId="Sledovanodkaz">
    <w:name w:val="FollowedHyperlink"/>
    <w:rsid w:val="007D146C"/>
    <w:rPr>
      <w:color w:val="800080"/>
      <w:u w:val="single"/>
    </w:rPr>
  </w:style>
  <w:style w:type="paragraph" w:styleId="Textbubliny">
    <w:name w:val="Balloon Text"/>
    <w:basedOn w:val="Normln"/>
    <w:semiHidden/>
    <w:rsid w:val="007D146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D146C"/>
    <w:rPr>
      <w:b/>
      <w:bCs/>
    </w:rPr>
  </w:style>
  <w:style w:type="character" w:customStyle="1" w:styleId="platne1">
    <w:name w:val="platne1"/>
    <w:basedOn w:val="Standardnpsmoodstavce"/>
    <w:rsid w:val="00D94B5E"/>
  </w:style>
  <w:style w:type="paragraph" w:styleId="Odstavecseseznamem">
    <w:name w:val="List Paragraph"/>
    <w:basedOn w:val="Normln"/>
    <w:uiPriority w:val="34"/>
    <w:qFormat/>
    <w:rsid w:val="00C35F1A"/>
    <w:pPr>
      <w:ind w:left="708"/>
    </w:pPr>
    <w:rPr>
      <w:sz w:val="24"/>
      <w:szCs w:val="24"/>
    </w:rPr>
  </w:style>
  <w:style w:type="paragraph" w:styleId="Zkladntext3">
    <w:name w:val="Body Text 3"/>
    <w:basedOn w:val="Normln"/>
    <w:link w:val="Zkladntext3Char"/>
    <w:rsid w:val="00AA165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A165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energochocen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n.petera@energochocen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rek\Local%20Settings\Temporary%20Internet%20Files\OLK1\SoD%20mont&#225;&#382;e%20na%20kl&#237;&#269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4D9B9-56B8-4D5D-AD5E-A4D793CF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 montáže na klíč</Template>
  <TotalTime>0</TotalTime>
  <Pages>2</Pages>
  <Words>400</Words>
  <Characters>2364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>Oprava zařízení výměníkové stanice</dc:subject>
  <dc:creator>Ctibor Pokorný</dc:creator>
  <cp:keywords>XXXXX</cp:keywords>
  <cp:lastModifiedBy>Lenka Placherová</cp:lastModifiedBy>
  <cp:revision>2</cp:revision>
  <cp:lastPrinted>2019-06-14T13:19:00Z</cp:lastPrinted>
  <dcterms:created xsi:type="dcterms:W3CDTF">2019-06-28T07:30:00Z</dcterms:created>
  <dcterms:modified xsi:type="dcterms:W3CDTF">2019-06-28T07:30:00Z</dcterms:modified>
</cp:coreProperties>
</file>