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8104"/>
      </w:tblGrid>
      <w:tr w:rsidR="00EE7BF8">
        <w:tblPrEx>
          <w:tblCellMar>
            <w:top w:w="0" w:type="dxa"/>
            <w:bottom w:w="0" w:type="dxa"/>
          </w:tblCellMar>
        </w:tblPrEx>
        <w:trPr>
          <w:trHeight w:hRule="exact" w:val="1294"/>
        </w:trPr>
        <w:tc>
          <w:tcPr>
            <w:tcW w:w="1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7BF8" w:rsidRDefault="00BA638D">
            <w:pPr>
              <w:spacing w:before="9" w:after="4"/>
              <w:ind w:left="504"/>
              <w:jc w:val="right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461645" cy="81343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7BF8" w:rsidRDefault="00BA638D">
            <w:pPr>
              <w:jc w:val="center"/>
              <w:rPr>
                <w:rFonts w:ascii="Times New Roman" w:hAnsi="Times New Roman"/>
                <w:b/>
                <w:color w:val="090B0A"/>
                <w:spacing w:val="2"/>
                <w:sz w:val="31"/>
                <w:lang w:val="cs-CZ"/>
              </w:rPr>
            </w:pPr>
            <w:r>
              <w:rPr>
                <w:rFonts w:ascii="Times New Roman" w:hAnsi="Times New Roman"/>
                <w:b/>
                <w:color w:val="090B0A"/>
                <w:spacing w:val="2"/>
                <w:sz w:val="31"/>
                <w:lang w:val="cs-CZ"/>
              </w:rPr>
              <w:t>Mate</w:t>
            </w:r>
            <w:r>
              <w:rPr>
                <w:rFonts w:ascii="Times New Roman" w:hAnsi="Times New Roman"/>
                <w:b/>
                <w:color w:val="090B0A"/>
                <w:spacing w:val="2"/>
                <w:sz w:val="31"/>
                <w:lang w:val="cs-CZ"/>
              </w:rPr>
              <w:t xml:space="preserve">řská škola, základní škola a střední škola </w:t>
            </w:r>
            <w:r>
              <w:rPr>
                <w:rFonts w:ascii="Times New Roman" w:hAnsi="Times New Roman"/>
                <w:b/>
                <w:color w:val="090B0A"/>
                <w:spacing w:val="2"/>
                <w:sz w:val="31"/>
                <w:lang w:val="cs-CZ"/>
              </w:rPr>
              <w:br/>
              <w:t>pro sluchově postižené</w:t>
            </w:r>
          </w:p>
          <w:p w:rsidR="00EE7BF8" w:rsidRDefault="00BA638D">
            <w:pPr>
              <w:ind w:right="2189"/>
              <w:jc w:val="right"/>
              <w:rPr>
                <w:rFonts w:ascii="Times New Roman" w:hAnsi="Times New Roman"/>
                <w:color w:val="090B0A"/>
                <w:spacing w:val="3"/>
                <w:sz w:val="23"/>
                <w:lang w:val="cs-CZ"/>
              </w:rPr>
            </w:pPr>
            <w:r>
              <w:rPr>
                <w:rFonts w:ascii="Times New Roman" w:hAnsi="Times New Roman"/>
                <w:color w:val="090B0A"/>
                <w:spacing w:val="3"/>
                <w:sz w:val="23"/>
                <w:lang w:val="cs-CZ"/>
              </w:rPr>
              <w:t>České Budějovice, Riegrova 1, 370 01</w:t>
            </w:r>
          </w:p>
        </w:tc>
      </w:tr>
    </w:tbl>
    <w:p w:rsidR="00EE7BF8" w:rsidRDefault="00EE7BF8">
      <w:pPr>
        <w:spacing w:after="268" w:line="20" w:lineRule="exact"/>
      </w:pPr>
    </w:p>
    <w:p w:rsidR="00EE7BF8" w:rsidRDefault="00BA638D">
      <w:pPr>
        <w:spacing w:before="756"/>
        <w:jc w:val="center"/>
        <w:rPr>
          <w:rFonts w:ascii="Tahoma" w:hAnsi="Tahoma"/>
          <w:b/>
          <w:color w:val="090B0A"/>
          <w:spacing w:val="-8"/>
          <w:sz w:val="24"/>
          <w:lang w:val="cs-CZ"/>
        </w:rPr>
      </w:pPr>
      <w:r>
        <w:pict>
          <v:line id="_x0000_s1027" style="position:absolute;left:0;text-align:left;z-index:251657216;mso-position-horizontal-relative:text;mso-position-vertical-relative:text" from="0,.35pt" to="459.05pt,.35pt" strokecolor="#191818" strokeweight=".55pt"/>
        </w:pict>
      </w:r>
      <w:r>
        <w:rPr>
          <w:rFonts w:ascii="Tahoma" w:hAnsi="Tahoma"/>
          <w:b/>
          <w:color w:val="090B0A"/>
          <w:spacing w:val="-8"/>
          <w:sz w:val="24"/>
          <w:lang w:val="cs-CZ"/>
        </w:rPr>
        <w:t>PŘEDÁVACÍ PROTOKOL</w:t>
      </w:r>
    </w:p>
    <w:p w:rsidR="00EE7BF8" w:rsidRDefault="00BA638D">
      <w:pPr>
        <w:spacing w:before="540"/>
        <w:ind w:left="72"/>
        <w:rPr>
          <w:rFonts w:ascii="Arial" w:hAnsi="Arial"/>
          <w:b/>
          <w:color w:val="090B0A"/>
          <w:spacing w:val="-6"/>
          <w:w w:val="105"/>
          <w:sz w:val="20"/>
          <w:u w:val="single"/>
          <w:lang w:val="cs-CZ"/>
        </w:rPr>
      </w:pPr>
      <w:r>
        <w:rPr>
          <w:rFonts w:ascii="Arial" w:hAnsi="Arial"/>
          <w:b/>
          <w:color w:val="090B0A"/>
          <w:spacing w:val="-6"/>
          <w:w w:val="105"/>
          <w:sz w:val="20"/>
          <w:u w:val="single"/>
          <w:lang w:val="cs-CZ"/>
        </w:rPr>
        <w:t xml:space="preserve">Smluvní </w:t>
      </w:r>
      <w:r>
        <w:rPr>
          <w:rFonts w:ascii="Tahoma" w:hAnsi="Tahoma"/>
          <w:b/>
          <w:color w:val="090B0A"/>
          <w:spacing w:val="-6"/>
          <w:sz w:val="18"/>
          <w:u w:val="single"/>
          <w:lang w:val="cs-CZ"/>
        </w:rPr>
        <w:t>strany</w:t>
      </w:r>
    </w:p>
    <w:p w:rsidR="00EE7BF8" w:rsidRDefault="00BA638D">
      <w:pPr>
        <w:spacing w:before="108" w:line="360" w:lineRule="auto"/>
        <w:ind w:left="72" w:right="2376"/>
        <w:rPr>
          <w:rFonts w:ascii="Verdana" w:hAnsi="Verdana"/>
          <w:color w:val="090B0A"/>
          <w:spacing w:val="-3"/>
          <w:sz w:val="18"/>
          <w:lang w:val="cs-CZ"/>
        </w:rPr>
      </w:pPr>
      <w:r>
        <w:rPr>
          <w:rFonts w:ascii="Verdana" w:hAnsi="Verdana"/>
          <w:color w:val="090B0A"/>
          <w:spacing w:val="-3"/>
          <w:sz w:val="18"/>
          <w:lang w:val="cs-CZ"/>
        </w:rPr>
        <w:t xml:space="preserve">Název: </w:t>
      </w:r>
      <w:r>
        <w:rPr>
          <w:rFonts w:ascii="Arial" w:hAnsi="Arial"/>
          <w:b/>
          <w:color w:val="090B0A"/>
          <w:spacing w:val="-3"/>
          <w:sz w:val="19"/>
          <w:lang w:val="cs-CZ"/>
        </w:rPr>
        <w:t xml:space="preserve">Mateřská škola, základní škola a střední škola pro sluchově postižené </w:t>
      </w:r>
      <w:r>
        <w:rPr>
          <w:rFonts w:ascii="Verdana" w:hAnsi="Verdana"/>
          <w:color w:val="090B0A"/>
          <w:spacing w:val="-4"/>
          <w:sz w:val="18"/>
          <w:lang w:val="cs-CZ"/>
        </w:rPr>
        <w:t>Sídlo: Riegrova 1, 370 01 České Budějovice</w:t>
      </w:r>
    </w:p>
    <w:p w:rsidR="00EE7BF8" w:rsidRDefault="00BA638D">
      <w:pPr>
        <w:spacing w:before="72"/>
        <w:ind w:left="72"/>
        <w:rPr>
          <w:rFonts w:ascii="Verdana" w:hAnsi="Verdana"/>
          <w:color w:val="090B0A"/>
          <w:spacing w:val="-8"/>
          <w:sz w:val="18"/>
          <w:lang w:val="cs-CZ"/>
        </w:rPr>
      </w:pPr>
      <w:r>
        <w:rPr>
          <w:rFonts w:ascii="Verdana" w:hAnsi="Verdana"/>
          <w:color w:val="090B0A"/>
          <w:spacing w:val="-8"/>
          <w:sz w:val="18"/>
          <w:lang w:val="cs-CZ"/>
        </w:rPr>
        <w:t>IČ: 60075961</w:t>
      </w:r>
    </w:p>
    <w:p w:rsidR="00EE7BF8" w:rsidRDefault="00BA638D">
      <w:pPr>
        <w:spacing w:before="108"/>
        <w:ind w:left="72"/>
        <w:rPr>
          <w:rFonts w:ascii="Verdana" w:hAnsi="Verdana"/>
          <w:color w:val="090B0A"/>
          <w:spacing w:val="-2"/>
          <w:sz w:val="18"/>
          <w:lang w:val="cs-CZ"/>
        </w:rPr>
      </w:pPr>
      <w:r>
        <w:rPr>
          <w:rFonts w:ascii="Verdana" w:hAnsi="Verdana"/>
          <w:color w:val="090B0A"/>
          <w:spacing w:val="-2"/>
          <w:sz w:val="18"/>
          <w:lang w:val="cs-CZ"/>
        </w:rPr>
        <w:t>Zastoupená: Mgr. Ivana Macíková, ředitelka školy</w:t>
      </w:r>
    </w:p>
    <w:p w:rsidR="00EE7BF8" w:rsidRDefault="00BA638D">
      <w:pPr>
        <w:spacing w:before="180"/>
        <w:ind w:left="72"/>
        <w:rPr>
          <w:rFonts w:ascii="Verdana" w:hAnsi="Verdana"/>
          <w:color w:val="090B0A"/>
          <w:sz w:val="18"/>
          <w:lang w:val="cs-CZ"/>
        </w:rPr>
      </w:pPr>
      <w:r>
        <w:rPr>
          <w:rFonts w:ascii="Verdana" w:hAnsi="Verdana"/>
          <w:color w:val="090B0A"/>
          <w:sz w:val="18"/>
          <w:lang w:val="cs-CZ"/>
        </w:rPr>
        <w:t xml:space="preserve">(dále jen </w:t>
      </w:r>
      <w:r>
        <w:rPr>
          <w:rFonts w:ascii="Arial" w:hAnsi="Arial"/>
          <w:b/>
          <w:color w:val="090B0A"/>
          <w:sz w:val="19"/>
          <w:lang w:val="cs-CZ"/>
        </w:rPr>
        <w:t>„předávající")</w:t>
      </w:r>
    </w:p>
    <w:p w:rsidR="00EE7BF8" w:rsidRDefault="00BA638D">
      <w:pPr>
        <w:spacing w:before="360" w:line="142" w:lineRule="exact"/>
        <w:ind w:left="72"/>
        <w:rPr>
          <w:rFonts w:ascii="Verdana" w:hAnsi="Verdana"/>
          <w:color w:val="090B0A"/>
          <w:sz w:val="18"/>
          <w:lang w:val="cs-CZ"/>
        </w:rPr>
      </w:pPr>
      <w:r>
        <w:rPr>
          <w:rFonts w:ascii="Verdana" w:hAnsi="Verdana"/>
          <w:color w:val="090B0A"/>
          <w:sz w:val="18"/>
          <w:lang w:val="cs-CZ"/>
        </w:rPr>
        <w:t>a</w:t>
      </w:r>
    </w:p>
    <w:p w:rsidR="00EE7BF8" w:rsidRDefault="00BA638D">
      <w:pPr>
        <w:spacing w:before="288" w:line="360" w:lineRule="auto"/>
        <w:ind w:left="72" w:right="72"/>
        <w:rPr>
          <w:rFonts w:ascii="Arial" w:hAnsi="Arial"/>
          <w:b/>
          <w:color w:val="090B0A"/>
          <w:spacing w:val="-2"/>
          <w:sz w:val="19"/>
          <w:lang w:val="cs-CZ"/>
        </w:rPr>
      </w:pPr>
      <w:proofErr w:type="spellStart"/>
      <w:r>
        <w:rPr>
          <w:rFonts w:ascii="Arial" w:hAnsi="Arial"/>
          <w:b/>
          <w:color w:val="090B0A"/>
          <w:spacing w:val="-2"/>
          <w:sz w:val="19"/>
          <w:lang w:val="cs-CZ"/>
        </w:rPr>
        <w:t>Název:Střední</w:t>
      </w:r>
      <w:proofErr w:type="spellEnd"/>
      <w:r>
        <w:rPr>
          <w:rFonts w:ascii="Arial" w:hAnsi="Arial"/>
          <w:b/>
          <w:color w:val="090B0A"/>
          <w:spacing w:val="-2"/>
          <w:sz w:val="19"/>
          <w:lang w:val="cs-CZ"/>
        </w:rPr>
        <w:t xml:space="preserve"> škola, základní škola a mateřská škola pro sluchově postižené, Olomouc, Kosmonautů 4 </w:t>
      </w:r>
      <w:r>
        <w:rPr>
          <w:rFonts w:ascii="Verdana" w:hAnsi="Verdana"/>
          <w:color w:val="090B0A"/>
          <w:spacing w:val="-3"/>
          <w:sz w:val="18"/>
          <w:lang w:val="cs-CZ"/>
        </w:rPr>
        <w:t>Sídlo: tř. Kosmonautů 881/4, 779 00 Olomouc</w:t>
      </w:r>
    </w:p>
    <w:p w:rsidR="00EE7BF8" w:rsidRDefault="00BA638D">
      <w:pPr>
        <w:spacing w:before="72"/>
        <w:ind w:left="72"/>
        <w:rPr>
          <w:rFonts w:ascii="Verdana" w:hAnsi="Verdana"/>
          <w:color w:val="090B0A"/>
          <w:spacing w:val="-8"/>
          <w:sz w:val="18"/>
          <w:lang w:val="cs-CZ"/>
        </w:rPr>
      </w:pPr>
      <w:r>
        <w:rPr>
          <w:rFonts w:ascii="Verdana" w:hAnsi="Verdana"/>
          <w:color w:val="090B0A"/>
          <w:spacing w:val="-8"/>
          <w:sz w:val="18"/>
          <w:lang w:val="cs-CZ"/>
        </w:rPr>
        <w:t>IČ: 00844071</w:t>
      </w:r>
    </w:p>
    <w:p w:rsidR="00EE7BF8" w:rsidRDefault="00BA638D">
      <w:pPr>
        <w:spacing w:before="108"/>
        <w:ind w:left="72"/>
        <w:rPr>
          <w:rFonts w:ascii="Verdana" w:hAnsi="Verdana"/>
          <w:color w:val="090B0A"/>
          <w:spacing w:val="-1"/>
          <w:sz w:val="18"/>
          <w:lang w:val="cs-CZ"/>
        </w:rPr>
      </w:pPr>
      <w:r>
        <w:rPr>
          <w:rFonts w:ascii="Verdana" w:hAnsi="Verdana"/>
          <w:color w:val="090B0A"/>
          <w:spacing w:val="-1"/>
          <w:sz w:val="18"/>
          <w:lang w:val="cs-CZ"/>
        </w:rPr>
        <w:t>Zastoupená: Mgr. Martina Michalíková, ředitelka školy</w:t>
      </w:r>
    </w:p>
    <w:p w:rsidR="00EE7BF8" w:rsidRDefault="00BA638D">
      <w:pPr>
        <w:spacing w:before="144"/>
        <w:ind w:left="72"/>
        <w:rPr>
          <w:rFonts w:ascii="Verdana" w:hAnsi="Verdana"/>
          <w:color w:val="090B0A"/>
          <w:sz w:val="18"/>
          <w:lang w:val="cs-CZ"/>
        </w:rPr>
      </w:pPr>
      <w:r>
        <w:rPr>
          <w:rFonts w:ascii="Verdana" w:hAnsi="Verdana"/>
          <w:color w:val="090B0A"/>
          <w:sz w:val="18"/>
          <w:lang w:val="cs-CZ"/>
        </w:rPr>
        <w:t xml:space="preserve">(dále jen </w:t>
      </w:r>
      <w:r>
        <w:rPr>
          <w:rFonts w:ascii="Arial" w:hAnsi="Arial"/>
          <w:b/>
          <w:color w:val="090B0A"/>
          <w:sz w:val="19"/>
          <w:lang w:val="cs-CZ"/>
        </w:rPr>
        <w:t>„přejímající")</w:t>
      </w:r>
    </w:p>
    <w:p w:rsidR="00EE7BF8" w:rsidRDefault="00BA638D">
      <w:pPr>
        <w:spacing w:before="828" w:line="295" w:lineRule="auto"/>
        <w:ind w:left="72" w:right="72"/>
        <w:rPr>
          <w:rFonts w:ascii="Verdana" w:hAnsi="Verdana"/>
          <w:color w:val="090B0A"/>
          <w:spacing w:val="-9"/>
          <w:sz w:val="18"/>
          <w:lang w:val="cs-CZ"/>
        </w:rPr>
      </w:pPr>
      <w:r>
        <w:rPr>
          <w:rFonts w:ascii="Verdana" w:hAnsi="Verdana"/>
          <w:color w:val="090B0A"/>
          <w:spacing w:val="-9"/>
          <w:sz w:val="18"/>
          <w:lang w:val="cs-CZ"/>
        </w:rPr>
        <w:t xml:space="preserve">Na základě smlouvy č. j. SSPCB 16/2019 </w:t>
      </w:r>
      <w:proofErr w:type="spellStart"/>
      <w:r>
        <w:rPr>
          <w:rFonts w:ascii="Verdana" w:hAnsi="Verdana"/>
          <w:color w:val="090B0A"/>
          <w:spacing w:val="-9"/>
          <w:sz w:val="18"/>
          <w:lang w:val="cs-CZ"/>
        </w:rPr>
        <w:t>Vi</w:t>
      </w:r>
      <w:proofErr w:type="spellEnd"/>
      <w:r>
        <w:rPr>
          <w:rFonts w:ascii="Verdana" w:hAnsi="Verdana"/>
          <w:color w:val="090B0A"/>
          <w:spacing w:val="-9"/>
          <w:sz w:val="18"/>
          <w:lang w:val="cs-CZ"/>
        </w:rPr>
        <w:t xml:space="preserve">, ze dne 1. 6. 2019 o předání majetku státu a změně příslušnosti </w:t>
      </w:r>
      <w:r>
        <w:rPr>
          <w:rFonts w:ascii="Verdana" w:hAnsi="Verdana"/>
          <w:color w:val="090B0A"/>
          <w:spacing w:val="-1"/>
          <w:sz w:val="18"/>
          <w:lang w:val="cs-CZ"/>
        </w:rPr>
        <w:t xml:space="preserve">hospodařit s majetkem, </w:t>
      </w:r>
      <w:proofErr w:type="gramStart"/>
      <w:r>
        <w:rPr>
          <w:rFonts w:ascii="Verdana" w:hAnsi="Verdana"/>
          <w:color w:val="090B0A"/>
          <w:spacing w:val="-1"/>
          <w:sz w:val="18"/>
          <w:lang w:val="cs-CZ"/>
        </w:rPr>
        <w:t>předávají</w:t>
      </w:r>
      <w:bookmarkStart w:id="0" w:name="_GoBack"/>
      <w:bookmarkEnd w:id="0"/>
      <w:r>
        <w:rPr>
          <w:rFonts w:ascii="Verdana" w:hAnsi="Verdana"/>
          <w:color w:val="090B0A"/>
          <w:spacing w:val="-1"/>
          <w:sz w:val="18"/>
          <w:lang w:val="cs-CZ"/>
        </w:rPr>
        <w:t xml:space="preserve"> předal</w:t>
      </w:r>
      <w:proofErr w:type="gramEnd"/>
      <w:r>
        <w:rPr>
          <w:rFonts w:ascii="Verdana" w:hAnsi="Verdana"/>
          <w:color w:val="090B0A"/>
          <w:spacing w:val="-1"/>
          <w:sz w:val="18"/>
          <w:lang w:val="cs-CZ"/>
        </w:rPr>
        <w:t xml:space="preserve"> a přebírající převzal majetek: </w:t>
      </w:r>
      <w:r>
        <w:rPr>
          <w:rFonts w:ascii="Arial" w:hAnsi="Arial"/>
          <w:b/>
          <w:color w:val="090B0A"/>
          <w:spacing w:val="-1"/>
          <w:sz w:val="19"/>
          <w:lang w:val="cs-CZ"/>
        </w:rPr>
        <w:t>Fréza a Hoblovka s protahem</w:t>
      </w:r>
    </w:p>
    <w:p w:rsidR="00EE7BF8" w:rsidRDefault="00BA638D">
      <w:pPr>
        <w:spacing w:before="720" w:after="828" w:line="283" w:lineRule="auto"/>
        <w:ind w:left="72"/>
        <w:rPr>
          <w:rFonts w:ascii="Verdana" w:hAnsi="Verdana"/>
          <w:color w:val="090B0A"/>
          <w:spacing w:val="-4"/>
          <w:sz w:val="18"/>
          <w:lang w:val="cs-CZ"/>
        </w:rPr>
      </w:pPr>
      <w:r>
        <w:rPr>
          <w:rFonts w:ascii="Verdana" w:hAnsi="Verdana"/>
          <w:color w:val="090B0A"/>
          <w:spacing w:val="-4"/>
          <w:sz w:val="18"/>
          <w:lang w:val="cs-CZ"/>
        </w:rPr>
        <w:t>V Českých Budějovicích dne</w:t>
      </w:r>
      <w:r w:rsidR="00EB2E01">
        <w:rPr>
          <w:rFonts w:ascii="Verdana" w:hAnsi="Verdana"/>
          <w:color w:val="090B0A"/>
          <w:spacing w:val="-4"/>
          <w:sz w:val="18"/>
          <w:lang w:val="cs-CZ"/>
        </w:rPr>
        <w:t>:</w:t>
      </w:r>
      <w:r w:rsidR="00EB2E01">
        <w:rPr>
          <w:rFonts w:ascii="Verdana" w:hAnsi="Verdana"/>
          <w:color w:val="090B0A"/>
          <w:spacing w:val="-4"/>
          <w:sz w:val="18"/>
          <w:lang w:val="cs-CZ"/>
        </w:rPr>
        <w:tab/>
      </w:r>
      <w:r w:rsidR="00EB2E01">
        <w:rPr>
          <w:rFonts w:ascii="Verdana" w:hAnsi="Verdana"/>
          <w:color w:val="090B0A"/>
          <w:spacing w:val="-4"/>
          <w:sz w:val="18"/>
          <w:lang w:val="cs-CZ"/>
        </w:rPr>
        <w:tab/>
      </w:r>
      <w:r w:rsidR="00EB2E01">
        <w:rPr>
          <w:rFonts w:ascii="Verdana" w:hAnsi="Verdana"/>
          <w:color w:val="090B0A"/>
          <w:spacing w:val="-4"/>
          <w:sz w:val="18"/>
          <w:lang w:val="cs-CZ"/>
        </w:rPr>
        <w:tab/>
      </w:r>
      <w:r>
        <w:rPr>
          <w:rFonts w:ascii="Verdana" w:hAnsi="Verdana"/>
          <w:color w:val="090B0A"/>
          <w:spacing w:val="-4"/>
          <w:sz w:val="18"/>
          <w:lang w:val="cs-CZ"/>
        </w:rPr>
        <w:t xml:space="preserve"> </w:t>
      </w:r>
      <w:r w:rsidR="00EB2E01">
        <w:rPr>
          <w:rFonts w:ascii="Verdana" w:hAnsi="Verdana"/>
          <w:color w:val="090B0A"/>
          <w:spacing w:val="-4"/>
          <w:sz w:val="18"/>
          <w:lang w:val="cs-CZ"/>
        </w:rPr>
        <w:t xml:space="preserve">  </w:t>
      </w:r>
      <w:r w:rsidR="00EB2E01">
        <w:rPr>
          <w:rFonts w:ascii="Verdana" w:hAnsi="Verdana"/>
          <w:color w:val="090B0A"/>
          <w:spacing w:val="-4"/>
          <w:sz w:val="18"/>
          <w:lang w:val="cs-CZ"/>
        </w:rPr>
        <w:tab/>
      </w:r>
      <w:r w:rsidR="00EB2E01">
        <w:rPr>
          <w:rFonts w:ascii="Verdana" w:hAnsi="Verdana"/>
          <w:color w:val="090B0A"/>
          <w:spacing w:val="-4"/>
          <w:sz w:val="18"/>
          <w:lang w:val="cs-CZ"/>
        </w:rPr>
        <w:tab/>
        <w:t>V Olomouci dne: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5196"/>
        <w:gridCol w:w="2635"/>
      </w:tblGrid>
      <w:tr w:rsidR="00EE7BF8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single" w:sz="8" w:space="0" w:color="34433E"/>
              <w:right w:val="none" w:sz="0" w:space="0" w:color="000000"/>
            </w:tcBorders>
          </w:tcPr>
          <w:p w:rsidR="00EE7BF8" w:rsidRDefault="00EE7BF8"/>
        </w:tc>
        <w:tc>
          <w:tcPr>
            <w:tcW w:w="51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EE7BF8" w:rsidRDefault="00EE7BF8" w:rsidP="00EB2E01">
            <w:pPr>
              <w:spacing w:before="36" w:line="196" w:lineRule="auto"/>
              <w:ind w:right="4342"/>
              <w:rPr>
                <w:rFonts w:ascii="Times New Roman" w:hAnsi="Times New Roman"/>
                <w:i/>
                <w:color w:val="0D5BCD"/>
                <w:spacing w:val="-98"/>
                <w:w w:val="110"/>
                <w:sz w:val="47"/>
                <w:lang w:val="cs-CZ"/>
              </w:rPr>
            </w:pPr>
          </w:p>
        </w:tc>
        <w:tc>
          <w:tcPr>
            <w:tcW w:w="2635" w:type="dxa"/>
            <w:tcBorders>
              <w:top w:val="none" w:sz="0" w:space="0" w:color="000000"/>
              <w:left w:val="none" w:sz="0" w:space="0" w:color="000000"/>
              <w:bottom w:val="single" w:sz="8" w:space="0" w:color="32413C"/>
              <w:right w:val="none" w:sz="0" w:space="0" w:color="000000"/>
            </w:tcBorders>
          </w:tcPr>
          <w:p w:rsidR="00EE7BF8" w:rsidRDefault="00EE7BF8">
            <w:pPr>
              <w:jc w:val="center"/>
              <w:rPr>
                <w:rFonts w:ascii="Arial" w:hAnsi="Arial"/>
                <w:color w:val="090B0A"/>
                <w:spacing w:val="6"/>
                <w:sz w:val="19"/>
                <w:lang w:val="cs-CZ"/>
              </w:rPr>
            </w:pPr>
          </w:p>
        </w:tc>
      </w:tr>
      <w:tr w:rsidR="00EE7BF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85" w:type="dxa"/>
            <w:tcBorders>
              <w:top w:val="single" w:sz="8" w:space="0" w:color="34433E"/>
              <w:left w:val="none" w:sz="0" w:space="0" w:color="000000"/>
              <w:bottom w:val="single" w:sz="8" w:space="0" w:color="34433E"/>
              <w:right w:val="none" w:sz="0" w:space="0" w:color="000000"/>
            </w:tcBorders>
          </w:tcPr>
          <w:p w:rsidR="00EE7BF8" w:rsidRDefault="00EE7BF8"/>
        </w:tc>
        <w:tc>
          <w:tcPr>
            <w:tcW w:w="5196" w:type="dxa"/>
            <w:vMerge/>
            <w:tcBorders>
              <w:top w:val="none" w:sz="0" w:space="0" w:color="000000"/>
              <w:left w:val="none" w:sz="0" w:space="0" w:color="000000"/>
              <w:bottom w:val="single" w:sz="8" w:space="0" w:color="34433E"/>
              <w:right w:val="none" w:sz="0" w:space="0" w:color="000000"/>
            </w:tcBorders>
            <w:vAlign w:val="bottom"/>
          </w:tcPr>
          <w:p w:rsidR="00EE7BF8" w:rsidRDefault="00EE7BF8"/>
        </w:tc>
        <w:tc>
          <w:tcPr>
            <w:tcW w:w="2635" w:type="dxa"/>
            <w:tcBorders>
              <w:top w:val="single" w:sz="8" w:space="0" w:color="32413C"/>
              <w:left w:val="none" w:sz="0" w:space="0" w:color="000000"/>
              <w:bottom w:val="single" w:sz="8" w:space="0" w:color="32413C"/>
              <w:right w:val="none" w:sz="0" w:space="0" w:color="000000"/>
            </w:tcBorders>
          </w:tcPr>
          <w:p w:rsidR="00EE7BF8" w:rsidRDefault="00EE7BF8"/>
        </w:tc>
      </w:tr>
      <w:tr w:rsidR="00EE7BF8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5681" w:type="dxa"/>
            <w:gridSpan w:val="2"/>
            <w:tcBorders>
              <w:top w:val="single" w:sz="8" w:space="0" w:color="34433E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E7BF8" w:rsidRDefault="00BA638D">
            <w:pPr>
              <w:ind w:right="4209"/>
              <w:jc w:val="right"/>
              <w:rPr>
                <w:rFonts w:ascii="Verdana" w:hAnsi="Verdana"/>
                <w:color w:val="090B0A"/>
                <w:spacing w:val="-5"/>
                <w:sz w:val="18"/>
                <w:lang w:val="cs-CZ"/>
              </w:rPr>
            </w:pPr>
            <w:r>
              <w:rPr>
                <w:rFonts w:ascii="Verdana" w:hAnsi="Verdana"/>
                <w:color w:val="090B0A"/>
                <w:spacing w:val="-5"/>
                <w:sz w:val="18"/>
                <w:lang w:val="cs-CZ"/>
              </w:rPr>
              <w:t>za předávajícího</w:t>
            </w:r>
          </w:p>
        </w:tc>
        <w:tc>
          <w:tcPr>
            <w:tcW w:w="2635" w:type="dxa"/>
            <w:tcBorders>
              <w:top w:val="single" w:sz="8" w:space="0" w:color="32413C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E7BF8" w:rsidRDefault="00BA638D">
            <w:pPr>
              <w:ind w:left="43"/>
              <w:rPr>
                <w:rFonts w:ascii="Times New Roman" w:hAnsi="Times New Roman"/>
                <w:color w:val="090B0A"/>
                <w:spacing w:val="-2"/>
                <w:sz w:val="23"/>
                <w:lang w:val="cs-CZ"/>
              </w:rPr>
            </w:pPr>
            <w:r>
              <w:rPr>
                <w:rFonts w:ascii="Times New Roman" w:hAnsi="Times New Roman"/>
                <w:color w:val="090B0A"/>
                <w:spacing w:val="-2"/>
                <w:sz w:val="23"/>
                <w:lang w:val="cs-CZ"/>
              </w:rPr>
              <w:t xml:space="preserve">za </w:t>
            </w:r>
            <w:r>
              <w:rPr>
                <w:rFonts w:ascii="Verdana" w:hAnsi="Verdana"/>
                <w:color w:val="090B0A"/>
                <w:spacing w:val="-2"/>
                <w:sz w:val="18"/>
                <w:lang w:val="cs-CZ"/>
              </w:rPr>
              <w:t>přebírajícího</w:t>
            </w:r>
          </w:p>
        </w:tc>
      </w:tr>
    </w:tbl>
    <w:p w:rsidR="00EE7BF8" w:rsidRDefault="00EE7BF8">
      <w:pPr>
        <w:spacing w:after="1708" w:line="20" w:lineRule="exact"/>
      </w:pPr>
    </w:p>
    <w:p w:rsidR="00EE7BF8" w:rsidRDefault="00BA638D">
      <w:pPr>
        <w:spacing w:before="252"/>
        <w:jc w:val="center"/>
        <w:rPr>
          <w:rFonts w:ascii="Times New Roman" w:hAnsi="Times New Roman"/>
          <w:color w:val="090B0A"/>
          <w:spacing w:val="3"/>
          <w:sz w:val="18"/>
          <w:lang w:val="cs-CZ"/>
        </w:rPr>
      </w:pPr>
      <w:r>
        <w:pict>
          <v:line id="_x0000_s1026" style="position:absolute;left:0;text-align:left;z-index:251658240;mso-position-horizontal-relative:text;mso-position-vertical-relative:text" from="0,.35pt" to="455.65pt,.35pt" strokecolor="#1f2825" strokeweight=".55pt"/>
        </w:pict>
      </w:r>
      <w:r w:rsidR="00A0507D">
        <w:rPr>
          <w:rFonts w:ascii="Times New Roman" w:hAnsi="Times New Roman"/>
          <w:color w:val="090B0A"/>
          <w:spacing w:val="3"/>
          <w:sz w:val="18"/>
          <w:lang w:val="cs-CZ"/>
        </w:rPr>
        <w:t>Doru</w:t>
      </w:r>
      <w:r>
        <w:rPr>
          <w:rFonts w:ascii="Times New Roman" w:hAnsi="Times New Roman"/>
          <w:color w:val="090B0A"/>
          <w:spacing w:val="3"/>
          <w:sz w:val="18"/>
          <w:lang w:val="cs-CZ"/>
        </w:rPr>
        <w:t xml:space="preserve">čovací adresa: MŠ, ZŠ a SŠ pro sluchově postižené, Riegrova 1, České Budějovice, 370 01. </w:t>
      </w:r>
      <w:r>
        <w:rPr>
          <w:rFonts w:ascii="Times New Roman" w:hAnsi="Times New Roman"/>
          <w:color w:val="090B0A"/>
          <w:spacing w:val="3"/>
          <w:sz w:val="18"/>
          <w:lang w:val="cs-CZ"/>
        </w:rPr>
        <w:br/>
      </w:r>
      <w:r>
        <w:rPr>
          <w:rFonts w:ascii="Times New Roman" w:hAnsi="Times New Roman"/>
          <w:color w:val="090B0A"/>
          <w:spacing w:val="5"/>
          <w:sz w:val="18"/>
          <w:lang w:val="cs-CZ"/>
        </w:rPr>
        <w:t>E-mail:</w:t>
      </w:r>
      <w:r w:rsidRPr="00A0507D">
        <w:rPr>
          <w:rFonts w:ascii="Times New Roman" w:hAnsi="Times New Roman"/>
          <w:spacing w:val="5"/>
          <w:sz w:val="18"/>
          <w:lang w:val="cs-CZ"/>
        </w:rPr>
        <w:t xml:space="preserve"> </w:t>
      </w:r>
      <w:hyperlink r:id="rId5" w:history="1">
        <w:r w:rsidR="00A0507D" w:rsidRPr="00A0507D">
          <w:rPr>
            <w:rStyle w:val="Hypertextovodkaz"/>
            <w:rFonts w:ascii="Times New Roman" w:hAnsi="Times New Roman"/>
            <w:color w:val="auto"/>
            <w:spacing w:val="5"/>
            <w:sz w:val="18"/>
            <w:highlight w:val="black"/>
            <w:u w:val="none"/>
            <w:lang w:val="cs-CZ"/>
          </w:rPr>
          <w:t>xxxxxxxxxxxxxxxxxxxx</w:t>
        </w:r>
      </w:hyperlink>
      <w:r w:rsidRPr="00A0507D">
        <w:rPr>
          <w:rFonts w:ascii="Times New Roman" w:hAnsi="Times New Roman"/>
          <w:spacing w:val="5"/>
          <w:sz w:val="18"/>
          <w:lang w:val="cs-CZ"/>
        </w:rPr>
        <w:t>;</w:t>
      </w:r>
      <w:r>
        <w:rPr>
          <w:rFonts w:ascii="Times New Roman" w:hAnsi="Times New Roman"/>
          <w:color w:val="090B0A"/>
          <w:spacing w:val="5"/>
          <w:sz w:val="18"/>
          <w:lang w:val="cs-CZ"/>
        </w:rPr>
        <w:t xml:space="preserve"> tel.: </w:t>
      </w:r>
      <w:proofErr w:type="spellStart"/>
      <w:r w:rsidR="00A0507D" w:rsidRPr="00A0507D">
        <w:rPr>
          <w:rFonts w:ascii="Times New Roman" w:hAnsi="Times New Roman"/>
          <w:color w:val="090B0A"/>
          <w:spacing w:val="5"/>
          <w:sz w:val="18"/>
          <w:highlight w:val="black"/>
          <w:lang w:val="cs-CZ"/>
        </w:rPr>
        <w:t>xxxxxxxxxxxxxxxxxxxxx</w:t>
      </w:r>
      <w:proofErr w:type="spellEnd"/>
      <w:r w:rsidR="00A0507D">
        <w:rPr>
          <w:rFonts w:ascii="Times New Roman" w:hAnsi="Times New Roman"/>
          <w:color w:val="090B0A"/>
          <w:spacing w:val="5"/>
          <w:sz w:val="18"/>
          <w:lang w:val="cs-CZ"/>
        </w:rPr>
        <w:t xml:space="preserve">, </w:t>
      </w:r>
      <w:hyperlink r:id="rId6">
        <w:r>
          <w:rPr>
            <w:rFonts w:ascii="Times New Roman" w:hAnsi="Times New Roman"/>
            <w:color w:val="0000FF"/>
            <w:spacing w:val="5"/>
            <w:sz w:val="18"/>
            <w:u w:val="single"/>
            <w:lang w:val="cs-CZ"/>
          </w:rPr>
          <w:t>www.sluchpostcb.cz</w:t>
        </w:r>
      </w:hyperlink>
      <w:r>
        <w:rPr>
          <w:rFonts w:ascii="Times New Roman" w:hAnsi="Times New Roman"/>
          <w:color w:val="090B0A"/>
          <w:spacing w:val="5"/>
          <w:sz w:val="18"/>
          <w:u w:val="single"/>
          <w:lang w:val="cs-CZ"/>
        </w:rPr>
        <w:t>;</w:t>
      </w:r>
      <w:r>
        <w:rPr>
          <w:rFonts w:ascii="Times New Roman" w:hAnsi="Times New Roman"/>
          <w:color w:val="090B0A"/>
          <w:spacing w:val="5"/>
          <w:sz w:val="18"/>
          <w:lang w:val="cs-CZ"/>
        </w:rPr>
        <w:t xml:space="preserve"> </w:t>
      </w:r>
      <w:r>
        <w:rPr>
          <w:rFonts w:ascii="Times New Roman" w:hAnsi="Times New Roman"/>
          <w:color w:val="090B0A"/>
          <w:spacing w:val="5"/>
          <w:sz w:val="18"/>
          <w:lang w:val="cs-CZ"/>
        </w:rPr>
        <w:br/>
      </w:r>
      <w:r>
        <w:rPr>
          <w:rFonts w:ascii="Times New Roman" w:hAnsi="Times New Roman"/>
          <w:color w:val="090B0A"/>
          <w:spacing w:val="3"/>
          <w:sz w:val="18"/>
          <w:lang w:val="cs-CZ"/>
        </w:rPr>
        <w:t xml:space="preserve">č. </w:t>
      </w:r>
      <w:proofErr w:type="spellStart"/>
      <w:r>
        <w:rPr>
          <w:rFonts w:ascii="Times New Roman" w:hAnsi="Times New Roman"/>
          <w:color w:val="090B0A"/>
          <w:spacing w:val="3"/>
          <w:sz w:val="18"/>
          <w:lang w:val="cs-CZ"/>
        </w:rPr>
        <w:t>ú.</w:t>
      </w:r>
      <w:proofErr w:type="spellEnd"/>
      <w:r>
        <w:rPr>
          <w:rFonts w:ascii="Times New Roman" w:hAnsi="Times New Roman"/>
          <w:color w:val="090B0A"/>
          <w:spacing w:val="3"/>
          <w:sz w:val="18"/>
          <w:lang w:val="cs-CZ"/>
        </w:rPr>
        <w:t xml:space="preserve">: </w:t>
      </w:r>
      <w:proofErr w:type="spellStart"/>
      <w:r w:rsidR="00A0507D" w:rsidRPr="00A0507D">
        <w:rPr>
          <w:rFonts w:ascii="Times New Roman" w:hAnsi="Times New Roman"/>
          <w:color w:val="090B0A"/>
          <w:spacing w:val="3"/>
          <w:sz w:val="18"/>
          <w:highlight w:val="black"/>
          <w:lang w:val="cs-CZ"/>
        </w:rPr>
        <w:t>xxxxxxxxxxxxxxxxx</w:t>
      </w:r>
      <w:proofErr w:type="spellEnd"/>
      <w:r>
        <w:rPr>
          <w:rFonts w:ascii="Times New Roman" w:hAnsi="Times New Roman"/>
          <w:color w:val="090B0A"/>
          <w:spacing w:val="3"/>
          <w:sz w:val="18"/>
          <w:lang w:val="cs-CZ"/>
        </w:rPr>
        <w:t>; IČ: 60075961</w:t>
      </w:r>
    </w:p>
    <w:sectPr w:rsidR="00EE7BF8">
      <w:pgSz w:w="11918" w:h="16854"/>
      <w:pgMar w:top="1124" w:right="1182" w:bottom="145" w:left="13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BF8"/>
    <w:rsid w:val="00843102"/>
    <w:rsid w:val="00A0507D"/>
    <w:rsid w:val="00BA638D"/>
    <w:rsid w:val="00EB2E01"/>
    <w:rsid w:val="00E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FBA228"/>
  <w15:docId w15:val="{5C135327-AAC9-46C8-966E-EF766770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5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uchpostcb.cz" TargetMode="External"/><Relationship Id="rId5" Type="http://schemas.openxmlformats.org/officeDocument/2006/relationships/hyperlink" Target="http://xxxxxxxxxxxxxxxxxxx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radka.starnovska@sluch-ol.cz</cp:lastModifiedBy>
  <cp:revision>5</cp:revision>
  <dcterms:created xsi:type="dcterms:W3CDTF">2019-06-27T14:16:00Z</dcterms:created>
  <dcterms:modified xsi:type="dcterms:W3CDTF">2019-06-27T14:19:00Z</dcterms:modified>
</cp:coreProperties>
</file>