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5A0F0C">
        <w:rPr>
          <w:b/>
          <w:noProof/>
          <w:sz w:val="32"/>
          <w:szCs w:val="32"/>
        </w:rPr>
        <w:t>105/1/19/06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5A0F0C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5A0F0C">
        <w:rPr>
          <w:b/>
          <w:noProof/>
          <w:sz w:val="24"/>
        </w:rPr>
        <w:t>ELEKTRO ŠAKO 2000 s. r. o.</w:t>
      </w:r>
    </w:p>
    <w:p w:rsidR="005A0F0C" w:rsidRDefault="005A0F0C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Ostřešany 241</w:t>
      </w:r>
    </w:p>
    <w:p w:rsidR="00AC0472" w:rsidRDefault="005A0F0C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Ostřešany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5A0F0C">
        <w:rPr>
          <w:b/>
          <w:noProof/>
        </w:rPr>
        <w:t>25948997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5A0F0C">
        <w:rPr>
          <w:b/>
          <w:noProof/>
          <w:sz w:val="24"/>
        </w:rPr>
        <w:t>Město</w:t>
      </w:r>
      <w:proofErr w:type="gramEnd"/>
      <w:r w:rsidR="005A0F0C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5A0F0C" w:rsidRDefault="005A0F0C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výměnu svítidel za LED provedení v Městské knihovně Chrudim dle předložené cenové nabídky. </w:t>
      </w:r>
    </w:p>
    <w:p w:rsidR="005A0F0C" w:rsidRDefault="005A0F0C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Cena celkem bez DPH</w:t>
      </w:r>
      <w:r>
        <w:rPr>
          <w:rFonts w:ascii="Courier New" w:hAnsi="Courier New"/>
          <w:sz w:val="24"/>
          <w:u w:val="dotted"/>
        </w:rPr>
        <w:tab/>
      </w:r>
      <w:r>
        <w:rPr>
          <w:rFonts w:ascii="Courier New" w:hAnsi="Courier New"/>
          <w:sz w:val="24"/>
          <w:u w:val="dotted"/>
        </w:rPr>
        <w:tab/>
      </w:r>
      <w:r>
        <w:rPr>
          <w:rFonts w:ascii="Courier New" w:hAnsi="Courier New"/>
          <w:sz w:val="24"/>
          <w:u w:val="dotted"/>
        </w:rPr>
        <w:tab/>
        <w:t>199.198,80 Kč</w:t>
      </w:r>
    </w:p>
    <w:p w:rsidR="005A0F0C" w:rsidRDefault="005A0F0C" w:rsidP="001B3B76">
      <w:pPr>
        <w:rPr>
          <w:rFonts w:ascii="Courier New" w:hAnsi="Courier New"/>
          <w:sz w:val="24"/>
          <w:u w:val="dotted"/>
        </w:rPr>
      </w:pPr>
    </w:p>
    <w:p w:rsidR="005A0F0C" w:rsidRDefault="005A0F0C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Parametry osvětlení </w:t>
      </w:r>
    </w:p>
    <w:p w:rsidR="005A0F0C" w:rsidRDefault="005A0F0C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Osvětlení bude provedeno dle světelného výpočtu. U osvětlovací soustavy bude zajištěna požadovaná intenzita osvětlení, rovnoměrnost a podání barev.</w:t>
      </w:r>
    </w:p>
    <w:p w:rsidR="005A0F0C" w:rsidRDefault="005A0F0C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Rekonstrukce osvětlení bude provedena podle světelně technického návrhu pro splnění všech požadovaných parametrů osvětlenosti. Na svítidlo i zdroj se bude vztahovat záruka v délce trvání 5 let. Rekonstrukce osvětlení zahrnuje i potřebné úpravy elektroinstalace. 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0F0C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5A0F0C">
        <w:rPr>
          <w:noProof/>
          <w:sz w:val="24"/>
          <w:szCs w:val="24"/>
        </w:rPr>
        <w:t>vedoucí Odboru územního plánu a regionálního rozvoje</w:t>
      </w:r>
    </w:p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5A0F0C">
        <w:rPr>
          <w:noProof/>
          <w:sz w:val="20"/>
        </w:rPr>
        <w:t>27. 6. 2019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5A0F0C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5A0F0C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5A0F0C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0C" w:rsidRDefault="005A0F0C">
      <w:r>
        <w:separator/>
      </w:r>
    </w:p>
  </w:endnote>
  <w:endnote w:type="continuationSeparator" w:id="0">
    <w:p w:rsidR="005A0F0C" w:rsidRDefault="005A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0C" w:rsidRDefault="005A0F0C">
      <w:r>
        <w:separator/>
      </w:r>
    </w:p>
  </w:footnote>
  <w:footnote w:type="continuationSeparator" w:id="0">
    <w:p w:rsidR="005A0F0C" w:rsidRDefault="005A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5A0F0C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4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2019-06-27T04:39:00Z</dcterms:created>
  <dcterms:modified xsi:type="dcterms:W3CDTF">2019-06-27T04:43:00Z</dcterms:modified>
</cp:coreProperties>
</file>