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rsidR="006274BA" w:rsidRPr="006A7266" w:rsidRDefault="006274BA" w:rsidP="006274BA">
      <w:pPr>
        <w:rPr>
          <w:rFonts w:ascii="Calibri" w:hAnsi="Calibri"/>
          <w:lang w:eastAsia="en-US"/>
        </w:rPr>
      </w:pPr>
    </w:p>
    <w:p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6A7266">
        <w:rPr>
          <w:rFonts w:ascii="Calibri" w:hAnsi="Calibri" w:cs="Arial"/>
          <w:b w:val="0"/>
          <w:sz w:val="24"/>
          <w:szCs w:val="24"/>
          <w:lang w:val="cs-CZ"/>
        </w:rPr>
        <w:t>Ob</w:t>
      </w:r>
      <w:r w:rsidR="00EF7505">
        <w:rPr>
          <w:rFonts w:ascii="Calibri" w:hAnsi="Calibri" w:cs="Arial"/>
          <w:b w:val="0"/>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RDefault="006274BA" w:rsidP="006274BA">
      <w:pPr>
        <w:rPr>
          <w:rFonts w:ascii="Calibri" w:hAnsi="Calibri" w:cs="Arial"/>
          <w:b/>
        </w:rPr>
      </w:pPr>
    </w:p>
    <w:p w:rsidR="006274BA" w:rsidRPr="006A7266" w:rsidRDefault="006274BA" w:rsidP="006274BA">
      <w:pPr>
        <w:rPr>
          <w:rFonts w:ascii="Calibri" w:hAnsi="Calibri" w:cs="Arial"/>
        </w:rPr>
      </w:pPr>
      <w:r w:rsidRPr="006A7266">
        <w:rPr>
          <w:rFonts w:ascii="Calibri" w:hAnsi="Calibri" w:cs="Arial"/>
        </w:rPr>
        <w:t>Smluvní strany:</w:t>
      </w:r>
    </w:p>
    <w:p w:rsidR="006274BA" w:rsidRPr="006A7266" w:rsidRDefault="006274BA" w:rsidP="006274BA">
      <w:pPr>
        <w:rPr>
          <w:rFonts w:ascii="Calibri" w:hAnsi="Calibri" w:cs="Arial"/>
          <w:b/>
          <w:bCs/>
        </w:rPr>
      </w:pPr>
      <w:bookmarkStart w:id="0" w:name="LIST"/>
      <w:bookmarkEnd w:id="0"/>
    </w:p>
    <w:p w:rsidR="008F58E0" w:rsidRPr="006A7266" w:rsidRDefault="008F58E0" w:rsidP="008F58E0">
      <w:pPr>
        <w:rPr>
          <w:rFonts w:ascii="Calibri" w:hAnsi="Calibri" w:cs="Arial"/>
          <w:bCs/>
        </w:rPr>
      </w:pPr>
      <w:r w:rsidRPr="006A7266">
        <w:rPr>
          <w:rFonts w:ascii="Calibri" w:hAnsi="Calibri" w:cs="Arial"/>
          <w:b/>
          <w:bCs/>
        </w:rPr>
        <w:t xml:space="preserve">OTIDEA </w:t>
      </w:r>
      <w:r>
        <w:rPr>
          <w:rFonts w:ascii="Calibri" w:hAnsi="Calibri" w:cs="Arial"/>
          <w:b/>
          <w:bCs/>
        </w:rPr>
        <w:t>avz s.r.o.</w:t>
      </w:r>
    </w:p>
    <w:p w:rsidR="008F58E0" w:rsidRPr="006A7266" w:rsidRDefault="008F58E0" w:rsidP="008F58E0">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rsidR="008F58E0" w:rsidRPr="006A7266" w:rsidRDefault="008F58E0" w:rsidP="008F58E0">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rsidR="008F58E0" w:rsidRPr="006A7266" w:rsidRDefault="008F58E0" w:rsidP="008F58E0">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rsidR="008F58E0" w:rsidRPr="006A7266" w:rsidRDefault="008F58E0" w:rsidP="008F58E0">
      <w:pPr>
        <w:pStyle w:val="Zkladntextodsazen"/>
        <w:spacing w:line="240" w:lineRule="auto"/>
        <w:ind w:left="0"/>
        <w:rPr>
          <w:rFonts w:ascii="Calibri" w:hAnsi="Calibri"/>
          <w:sz w:val="24"/>
        </w:rPr>
      </w:pPr>
      <w:r>
        <w:rPr>
          <w:rFonts w:ascii="Calibri" w:hAnsi="Calibri"/>
          <w:sz w:val="24"/>
        </w:rPr>
        <w:t>již zastupuje Mgr. Kateřina Koláčková, jednatelka</w:t>
      </w:r>
    </w:p>
    <w:p w:rsidR="008F58E0" w:rsidRPr="006A7266" w:rsidRDefault="008F58E0" w:rsidP="008F58E0">
      <w:pPr>
        <w:rPr>
          <w:rFonts w:ascii="Calibri" w:hAnsi="Calibri" w:cs="Arial"/>
        </w:rPr>
      </w:pPr>
      <w:r w:rsidRPr="006A7266">
        <w:rPr>
          <w:rFonts w:ascii="Calibri" w:hAnsi="Calibri" w:cs="Arial"/>
        </w:rPr>
        <w:tab/>
      </w:r>
      <w:r w:rsidRPr="006A7266">
        <w:rPr>
          <w:rFonts w:ascii="Calibri" w:hAnsi="Calibri" w:cs="Arial"/>
        </w:rPr>
        <w:tab/>
      </w:r>
    </w:p>
    <w:p w:rsidR="008F58E0" w:rsidRPr="006A7266" w:rsidRDefault="008F58E0" w:rsidP="008F58E0">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6274BA" w:rsidRPr="006A7266" w:rsidRDefault="006274BA" w:rsidP="006274BA">
      <w:pPr>
        <w:rPr>
          <w:rFonts w:ascii="Calibri" w:hAnsi="Calibri" w:cs="Arial"/>
          <w:b/>
        </w:rPr>
      </w:pPr>
    </w:p>
    <w:p w:rsidR="006274BA" w:rsidRPr="006A7266" w:rsidRDefault="006274BA" w:rsidP="006274BA">
      <w:pPr>
        <w:outlineLvl w:val="0"/>
        <w:rPr>
          <w:rFonts w:ascii="Calibri" w:hAnsi="Calibri" w:cs="Arial"/>
        </w:rPr>
      </w:pPr>
      <w:r w:rsidRPr="006A7266">
        <w:rPr>
          <w:rFonts w:ascii="Calibri" w:hAnsi="Calibri" w:cs="Arial"/>
        </w:rPr>
        <w:t>a</w:t>
      </w:r>
    </w:p>
    <w:p w:rsidR="006274BA" w:rsidRPr="006A7266" w:rsidRDefault="006274BA" w:rsidP="006274BA">
      <w:pPr>
        <w:rPr>
          <w:rFonts w:ascii="Calibri" w:hAnsi="Calibri" w:cs="Arial"/>
        </w:rPr>
      </w:pPr>
    </w:p>
    <w:p w:rsidR="00170396" w:rsidRDefault="00170396" w:rsidP="00170396">
      <w:pPr>
        <w:rPr>
          <w:rFonts w:ascii="Calibri" w:hAnsi="Calibri" w:cs="Arial"/>
          <w:bCs/>
        </w:rPr>
      </w:pPr>
      <w:r w:rsidRPr="00CB314F">
        <w:rPr>
          <w:rFonts w:ascii="Calibri" w:hAnsi="Calibri" w:cs="Arial"/>
        </w:rPr>
        <w:t>Statutární město Karlovy Vary</w:t>
      </w:r>
    </w:p>
    <w:p w:rsidR="00170396" w:rsidRPr="006A7266" w:rsidRDefault="00170396" w:rsidP="00170396">
      <w:pPr>
        <w:rPr>
          <w:rFonts w:ascii="Calibri" w:hAnsi="Calibri" w:cs="Arial"/>
        </w:rPr>
      </w:pPr>
      <w:r w:rsidRPr="006A7266">
        <w:rPr>
          <w:rFonts w:ascii="Calibri" w:hAnsi="Calibri" w:cs="Arial"/>
          <w:bCs/>
        </w:rPr>
        <w:t>se sídlem</w:t>
      </w:r>
      <w:r>
        <w:rPr>
          <w:rFonts w:ascii="Calibri" w:hAnsi="Calibri" w:cs="Arial"/>
          <w:bCs/>
        </w:rPr>
        <w:t xml:space="preserve"> Moskevská 21, 361 20 Karlovy Vary</w:t>
      </w:r>
    </w:p>
    <w:p w:rsidR="00170396" w:rsidRPr="006A7266" w:rsidRDefault="00170396" w:rsidP="00170396">
      <w:pPr>
        <w:rPr>
          <w:rFonts w:ascii="Calibri" w:hAnsi="Calibri" w:cs="Arial"/>
        </w:rPr>
      </w:pPr>
      <w:r w:rsidRPr="006A7266">
        <w:rPr>
          <w:rFonts w:ascii="Calibri" w:hAnsi="Calibri" w:cs="Arial"/>
        </w:rPr>
        <w:t>IČ:</w:t>
      </w:r>
      <w:r>
        <w:rPr>
          <w:rFonts w:ascii="Calibri" w:hAnsi="Calibri" w:cs="Arial"/>
        </w:rPr>
        <w:t xml:space="preserve"> 00254657</w:t>
      </w:r>
    </w:p>
    <w:p w:rsidR="00170396" w:rsidRPr="00455FF1" w:rsidRDefault="00170396" w:rsidP="00170396">
      <w:pPr>
        <w:rPr>
          <w:rFonts w:ascii="Calibri" w:hAnsi="Calibri" w:cs="Arial"/>
        </w:rPr>
      </w:pPr>
      <w:r w:rsidRPr="006A7266">
        <w:rPr>
          <w:rFonts w:ascii="Calibri" w:hAnsi="Calibri" w:cs="Arial"/>
        </w:rPr>
        <w:t>jejímž jménem jedná</w:t>
      </w:r>
      <w:r>
        <w:rPr>
          <w:rFonts w:ascii="Calibri" w:hAnsi="Calibri" w:cs="Arial"/>
        </w:rPr>
        <w:t xml:space="preserve"> Ing. Andrea Pfeffer Ferklová, M.B.A, primátorka města</w:t>
      </w:r>
    </w:p>
    <w:p w:rsidR="006274BA" w:rsidRPr="006A7266" w:rsidRDefault="006274BA" w:rsidP="006274BA">
      <w:pPr>
        <w:ind w:left="720"/>
        <w:rPr>
          <w:rFonts w:ascii="Calibri" w:hAnsi="Calibri" w:cs="Arial"/>
          <w:bCs/>
        </w:rPr>
      </w:pPr>
    </w:p>
    <w:p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rsidR="006274BA" w:rsidRPr="006A7266" w:rsidRDefault="006274BA" w:rsidP="006274BA">
      <w:pPr>
        <w:pStyle w:val="Zhlav"/>
        <w:tabs>
          <w:tab w:val="clear" w:pos="4153"/>
          <w:tab w:val="clear" w:pos="8306"/>
        </w:tabs>
        <w:spacing w:after="0"/>
        <w:rPr>
          <w:rFonts w:ascii="Calibri" w:hAnsi="Calibri" w:cs="Arial"/>
          <w:sz w:val="24"/>
          <w:szCs w:val="24"/>
        </w:rPr>
      </w:pPr>
    </w:p>
    <w:p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RDefault="006274BA" w:rsidP="006274BA">
      <w:pPr>
        <w:rPr>
          <w:rFonts w:ascii="Calibri" w:hAnsi="Calibri" w:cs="Arial"/>
          <w:b/>
        </w:rPr>
      </w:pPr>
    </w:p>
    <w:p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RPr="006A7266" w:rsidRDefault="006274BA" w:rsidP="006274BA">
      <w:pPr>
        <w:rPr>
          <w:rFonts w:ascii="Calibri" w:hAnsi="Calibri"/>
        </w:rPr>
      </w:pPr>
    </w:p>
    <w:p w:rsidR="00F4557A" w:rsidRPr="005B1F1E" w:rsidRDefault="00F4557A">
      <w:pPr>
        <w:rPr>
          <w:rFonts w:ascii="Calibri" w:hAnsi="Calibri"/>
        </w:rPr>
      </w:pPr>
    </w:p>
    <w:p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rsidRDefault="00F4557A">
      <w:pPr>
        <w:jc w:val="both"/>
        <w:rPr>
          <w:rFonts w:ascii="Calibri" w:hAnsi="Calibri" w:cs="Arial"/>
          <w:sz w:val="22"/>
        </w:rPr>
      </w:pPr>
    </w:p>
    <w:p w:rsidR="00DB4E41" w:rsidRDefault="00DB4E41" w:rsidP="00DB4E41">
      <w:pPr>
        <w:pStyle w:val="Odstavecseseznamem"/>
        <w:numPr>
          <w:ilvl w:val="1"/>
          <w:numId w:val="24"/>
        </w:numPr>
        <w:ind w:left="709" w:hanging="709"/>
        <w:jc w:val="both"/>
        <w:rPr>
          <w:rFonts w:ascii="Calibri" w:hAnsi="Calibri" w:cs="Arial"/>
          <w:sz w:val="22"/>
        </w:rPr>
      </w:pPr>
      <w:r>
        <w:rPr>
          <w:rFonts w:ascii="Calibri" w:hAnsi="Calibri" w:cs="Arial"/>
          <w:sz w:val="22"/>
        </w:rPr>
        <w:t>Touto Smlouvou se Příkazník zavazuje pro Příkazce zařídit výkon zadavatelských činností ve smyslu ustanovení § 43 odst. 1 zákona č. 134/2016 Sb., o zadávaní veřejných zakázek (dále jen „</w:t>
      </w:r>
      <w:r w:rsidRPr="00DB4E41">
        <w:rPr>
          <w:rFonts w:ascii="Calibri" w:hAnsi="Calibri" w:cs="Arial"/>
          <w:b/>
          <w:sz w:val="22"/>
        </w:rPr>
        <w:t>Zadavatelské činnosti</w:t>
      </w:r>
      <w:r>
        <w:rPr>
          <w:rFonts w:ascii="Calibri" w:hAnsi="Calibri" w:cs="Arial"/>
          <w:sz w:val="22"/>
        </w:rPr>
        <w:t>“) v rámci veřejné zakázky s názvem:</w:t>
      </w:r>
    </w:p>
    <w:p w:rsidR="00904CBB" w:rsidRPr="005B1F1E" w:rsidRDefault="00904CBB" w:rsidP="00904CBB">
      <w:pPr>
        <w:pStyle w:val="Zkladntext"/>
        <w:ind w:left="360"/>
        <w:rPr>
          <w:rFonts w:ascii="Calibri" w:hAnsi="Calibri"/>
        </w:rPr>
      </w:pPr>
    </w:p>
    <w:p w:rsidR="006274BA" w:rsidRPr="00853FE9" w:rsidRDefault="00853FE9" w:rsidP="006274BA">
      <w:pPr>
        <w:pStyle w:val="Zkladntext"/>
        <w:ind w:left="709"/>
        <w:rPr>
          <w:rFonts w:asciiTheme="minorHAnsi" w:hAnsiTheme="minorHAnsi"/>
          <w:b/>
        </w:rPr>
      </w:pPr>
      <w:r w:rsidRPr="007F4765">
        <w:rPr>
          <w:rFonts w:asciiTheme="minorHAnsi" w:hAnsiTheme="minorHAnsi"/>
          <w:b/>
        </w:rPr>
        <w:t>„Karlovy Vary, ZŠ 1. máje a ZŠ jazyků – odborné učebny“</w:t>
      </w:r>
    </w:p>
    <w:p w:rsidR="00657734" w:rsidRPr="005B1F1E" w:rsidRDefault="00657734" w:rsidP="00657734">
      <w:pPr>
        <w:pStyle w:val="Zkladntext"/>
        <w:ind w:left="360"/>
        <w:rPr>
          <w:rFonts w:ascii="Calibri" w:hAnsi="Calibri"/>
          <w:b/>
          <w:highlight w:val="yellow"/>
        </w:rPr>
      </w:pPr>
    </w:p>
    <w:p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rsidRDefault="00F4557A">
      <w:pPr>
        <w:pStyle w:val="Zkladntext"/>
        <w:ind w:left="705" w:hanging="705"/>
        <w:rPr>
          <w:rFonts w:ascii="Calibri" w:hAnsi="Calibri"/>
        </w:rPr>
      </w:pPr>
    </w:p>
    <w:p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rsidRDefault="00F4557A">
      <w:pPr>
        <w:ind w:left="540" w:hanging="540"/>
        <w:jc w:val="both"/>
        <w:rPr>
          <w:rFonts w:ascii="Calibri" w:hAnsi="Calibri" w:cs="Arial"/>
          <w:sz w:val="22"/>
        </w:rPr>
      </w:pPr>
    </w:p>
    <w:p w:rsidR="00F4557A" w:rsidRPr="005B1F1E"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rsidR="00F4557A" w:rsidRPr="005B1F1E" w:rsidRDefault="00F4557A">
      <w:pPr>
        <w:jc w:val="both"/>
        <w:rPr>
          <w:rFonts w:ascii="Calibri" w:hAnsi="Calibri" w:cs="Arial"/>
          <w:sz w:val="22"/>
        </w:rPr>
      </w:pPr>
    </w:p>
    <w:p w:rsidR="00652A01" w:rsidRPr="005B1F1E" w:rsidRDefault="00F4557A" w:rsidP="0069341D">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4E0861">
        <w:rPr>
          <w:rFonts w:ascii="Calibri" w:hAnsi="Calibri" w:cs="Arial"/>
          <w:sz w:val="22"/>
        </w:rPr>
        <w:t>zjednodušeného podlimitního</w:t>
      </w:r>
      <w:r w:rsidR="006427E8" w:rsidRPr="005B1F1E">
        <w:rPr>
          <w:rFonts w:ascii="Calibri" w:hAnsi="Calibri" w:cs="Arial"/>
          <w:sz w:val="22"/>
        </w:rPr>
        <w:t xml:space="preserve"> řízení</w:t>
      </w:r>
      <w:r w:rsidRPr="005B1F1E">
        <w:rPr>
          <w:rFonts w:ascii="Calibri" w:hAnsi="Calibri" w:cs="Arial"/>
          <w:sz w:val="22"/>
        </w:rPr>
        <w:t xml:space="preserve"> </w:t>
      </w:r>
      <w:r w:rsidR="00E579EE" w:rsidRPr="007F4765">
        <w:rPr>
          <w:rFonts w:ascii="Calibri" w:hAnsi="Calibri" w:cs="Arial"/>
          <w:sz w:val="22"/>
        </w:rPr>
        <w:t xml:space="preserve">rozdělného na </w:t>
      </w:r>
      <w:r w:rsidR="00853FE9" w:rsidRPr="007F4765">
        <w:rPr>
          <w:rFonts w:ascii="Calibri" w:hAnsi="Calibri" w:cs="Arial"/>
          <w:sz w:val="22"/>
        </w:rPr>
        <w:t>3 části (stavební práce, nábytek a pomůcky)</w:t>
      </w:r>
      <w:r w:rsidR="00E579EE" w:rsidRPr="007F4765">
        <w:rPr>
          <w:rFonts w:ascii="Calibri" w:hAnsi="Calibri" w:cs="Arial"/>
          <w:sz w:val="22"/>
        </w:rPr>
        <w:t xml:space="preserve"> formou </w:t>
      </w:r>
      <w:r w:rsidRPr="007F4765">
        <w:rPr>
          <w:rFonts w:ascii="Calibri" w:hAnsi="Calibri" w:cs="Arial"/>
          <w:sz w:val="22"/>
        </w:rPr>
        <w:t>níže specifikovaných činností a úkonů</w:t>
      </w:r>
      <w:r w:rsidRPr="005B1F1E">
        <w:rPr>
          <w:rFonts w:ascii="Calibri" w:hAnsi="Calibri" w:cs="Arial"/>
          <w:sz w:val="22"/>
        </w:rPr>
        <w:t xml:space="preserve"> v rámci Veřejné zakázky. Zadavatelské činnosti je </w:t>
      </w:r>
      <w:r w:rsidR="00EF7505">
        <w:rPr>
          <w:rFonts w:ascii="Calibri" w:hAnsi="Calibri" w:cs="Arial"/>
          <w:sz w:val="22"/>
        </w:rPr>
        <w:t>Příkazník</w:t>
      </w:r>
      <w:r w:rsidRPr="005B1F1E">
        <w:rPr>
          <w:rFonts w:ascii="Calibri" w:hAnsi="Calibri" w:cs="Arial"/>
          <w:sz w:val="22"/>
        </w:rPr>
        <w:t xml:space="preserve"> povinen provést v souladu s příslušnými ustanoveními zákona </w:t>
      </w:r>
      <w:r w:rsidR="00DB4E41">
        <w:rPr>
          <w:rFonts w:ascii="Calibri" w:hAnsi="Calibri" w:cs="Arial"/>
          <w:sz w:val="22"/>
        </w:rPr>
        <w:t>č. 134/2016 Sb., o zadávání veřejných zakázek</w:t>
      </w:r>
      <w:r w:rsidRPr="005B1F1E">
        <w:rPr>
          <w:rFonts w:ascii="Calibri" w:hAnsi="Calibri" w:cs="Arial"/>
          <w:sz w:val="22"/>
        </w:rPr>
        <w:t>, a 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rsidR="00652A01" w:rsidRPr="005B1F1E" w:rsidRDefault="00652A01" w:rsidP="00652A01">
      <w:pPr>
        <w:jc w:val="both"/>
        <w:rPr>
          <w:rFonts w:ascii="Calibri" w:hAnsi="Calibri" w:cs="Arial"/>
          <w:b/>
          <w:sz w:val="22"/>
        </w:rPr>
      </w:pP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rsidR="00E579EE" w:rsidRDefault="0069341D" w:rsidP="001741FB">
      <w:pPr>
        <w:ind w:left="993" w:hanging="273"/>
        <w:jc w:val="both"/>
        <w:rPr>
          <w:rFonts w:ascii="Calibri" w:hAnsi="Calibri" w:cs="Arial"/>
          <w:sz w:val="22"/>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w:t>
      </w:r>
    </w:p>
    <w:p w:rsidR="001741FB" w:rsidRPr="005B1F1E" w:rsidRDefault="00E579EE" w:rsidP="001741FB">
      <w:pPr>
        <w:ind w:left="993" w:hanging="273"/>
        <w:jc w:val="both"/>
        <w:rPr>
          <w:rFonts w:ascii="Calibri" w:hAnsi="Calibri" w:cs="Arial"/>
          <w:sz w:val="22"/>
          <w:highlight w:val="yellow"/>
        </w:rPr>
      </w:pPr>
      <w:r>
        <w:rPr>
          <w:rFonts w:ascii="Calibri" w:hAnsi="Calibri" w:cs="Arial"/>
          <w:b/>
          <w:sz w:val="22"/>
        </w:rPr>
        <w:t>-</w:t>
      </w:r>
      <w:r>
        <w:rPr>
          <w:rFonts w:ascii="Calibri" w:hAnsi="Calibri" w:cs="Arial"/>
          <w:sz w:val="22"/>
        </w:rPr>
        <w:t xml:space="preserve"> </w:t>
      </w:r>
      <w:r>
        <w:rPr>
          <w:rFonts w:ascii="Calibri" w:hAnsi="Calibri" w:cs="Arial"/>
          <w:sz w:val="22"/>
        </w:rPr>
        <w:tab/>
        <w:t>zpracování návrhu smlouvy na základě objednávky příkazce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w:t>
      </w:r>
      <w:r w:rsidR="005D07B7">
        <w:rPr>
          <w:rFonts w:ascii="Calibri" w:hAnsi="Calibri" w:cs="Arial"/>
          <w:sz w:val="22"/>
        </w:rPr>
        <w:t xml:space="preserve">výzvy k podání nabídek, </w:t>
      </w:r>
      <w:r w:rsidRPr="005B1F1E">
        <w:rPr>
          <w:rFonts w:ascii="Calibri" w:hAnsi="Calibri" w:cs="Arial"/>
          <w:sz w:val="22"/>
        </w:rPr>
        <w:t xml:space="preserve">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231A6A">
        <w:rPr>
          <w:rFonts w:ascii="Calibri" w:hAnsi="Calibri" w:cs="Arial"/>
          <w:sz w:val="22"/>
        </w:rPr>
        <w:t xml:space="preserve"> </w:t>
      </w:r>
      <w:r w:rsidR="00231A6A" w:rsidRPr="00DB4E41">
        <w:rPr>
          <w:rFonts w:ascii="Calibri" w:hAnsi="Calibri" w:cs="Arial"/>
          <w:sz w:val="22"/>
        </w:rPr>
        <w:t>jmenovaných příkazcem,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AA752E">
        <w:rPr>
          <w:rFonts w:ascii="Calibri" w:hAnsi="Calibri" w:cs="Arial"/>
          <w:sz w:val="22"/>
        </w:rPr>
        <w:t xml:space="preserve">nabídek </w:t>
      </w:r>
      <w:r w:rsidRPr="005B1F1E">
        <w:rPr>
          <w:rFonts w:ascii="Calibri" w:hAnsi="Calibri" w:cs="Arial"/>
          <w:sz w:val="22"/>
        </w:rPr>
        <w:t xml:space="preserve">jednotlivých </w:t>
      </w:r>
      <w:r w:rsidR="00AA752E">
        <w:rPr>
          <w:rFonts w:ascii="Calibri" w:hAnsi="Calibri" w:cs="Arial"/>
          <w:sz w:val="22"/>
        </w:rPr>
        <w:t>účastníků</w:t>
      </w:r>
      <w:r w:rsidRPr="005B1F1E">
        <w:rPr>
          <w:rFonts w:ascii="Calibri" w:hAnsi="Calibri" w:cs="Arial"/>
          <w:sz w:val="22"/>
        </w:rPr>
        <w:t xml:space="preserve">, </w:t>
      </w:r>
    </w:p>
    <w:p w:rsidR="00AA752E" w:rsidRDefault="001741FB" w:rsidP="007540AA">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sepsání protokolu o otevírání </w:t>
      </w:r>
      <w:r w:rsidR="00AA752E" w:rsidRPr="00AA752E">
        <w:rPr>
          <w:rFonts w:ascii="Calibri" w:hAnsi="Calibri" w:cs="Arial"/>
          <w:sz w:val="22"/>
        </w:rPr>
        <w:t>nabídek</w:t>
      </w:r>
      <w:r w:rsidR="00AA752E">
        <w:rPr>
          <w:rFonts w:ascii="Calibri" w:hAnsi="Calibri" w:cs="Arial"/>
          <w:sz w:val="22"/>
        </w:rPr>
        <w:t>,</w:t>
      </w:r>
    </w:p>
    <w:p w:rsidR="001741FB" w:rsidRPr="00AA752E" w:rsidRDefault="001741FB" w:rsidP="007540AA">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zpracování návrhu rozhodnutí o vyloučení </w:t>
      </w:r>
      <w:r w:rsidR="00AA752E">
        <w:rPr>
          <w:rFonts w:ascii="Calibri" w:hAnsi="Calibri" w:cs="Arial"/>
          <w:sz w:val="22"/>
        </w:rPr>
        <w:t xml:space="preserve">účastníka </w:t>
      </w:r>
      <w:r w:rsidRPr="00AA752E">
        <w:rPr>
          <w:rFonts w:ascii="Calibri" w:hAnsi="Calibri" w:cs="Arial"/>
          <w:sz w:val="22"/>
        </w:rPr>
        <w:t xml:space="preserve">a jeho zaslání vyloučenému </w:t>
      </w:r>
      <w:r w:rsidR="00AA752E">
        <w:rPr>
          <w:rFonts w:ascii="Calibri" w:hAnsi="Calibri" w:cs="Arial"/>
          <w:sz w:val="22"/>
        </w:rPr>
        <w:t>účastníkovi</w:t>
      </w:r>
      <w:r w:rsidRPr="00AA752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r w:rsidR="00AA752E">
        <w:rPr>
          <w:rFonts w:ascii="Calibri" w:hAnsi="Calibri" w:cs="Arial"/>
          <w:sz w:val="22"/>
        </w:rPr>
        <w:t xml:space="preserve"> v rozsahu 2 jednání,</w:t>
      </w:r>
    </w:p>
    <w:p w:rsidR="00AA752E" w:rsidRDefault="001741FB" w:rsidP="00E57071">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rozbor nabídek </w:t>
      </w:r>
      <w:r w:rsidR="00AA752E" w:rsidRPr="00AA752E">
        <w:rPr>
          <w:rFonts w:ascii="Calibri" w:hAnsi="Calibri" w:cs="Arial"/>
          <w:sz w:val="22"/>
        </w:rPr>
        <w:t xml:space="preserve">účastníků z hlediska </w:t>
      </w:r>
      <w:r w:rsidRPr="00AA752E">
        <w:rPr>
          <w:rFonts w:ascii="Calibri" w:hAnsi="Calibri" w:cs="Arial"/>
          <w:sz w:val="22"/>
        </w:rPr>
        <w:t>splnění kvalifika</w:t>
      </w:r>
      <w:r w:rsidR="00AA752E" w:rsidRPr="00AA752E">
        <w:rPr>
          <w:rFonts w:ascii="Calibri" w:hAnsi="Calibri" w:cs="Arial"/>
          <w:sz w:val="22"/>
        </w:rPr>
        <w:t>ce</w:t>
      </w:r>
      <w:r w:rsidRPr="00AA752E">
        <w:rPr>
          <w:rFonts w:ascii="Calibri" w:hAnsi="Calibri" w:cs="Arial"/>
          <w:sz w:val="22"/>
        </w:rPr>
        <w:t xml:space="preserve"> a dalších </w:t>
      </w:r>
      <w:r w:rsidR="00AA752E" w:rsidRPr="00AA752E">
        <w:rPr>
          <w:rFonts w:ascii="Calibri" w:hAnsi="Calibri" w:cs="Arial"/>
          <w:sz w:val="22"/>
        </w:rPr>
        <w:t>požadavků zadavatele pro jejichž posouzení není nezbytné vyjádření odborníka v daném oboru,</w:t>
      </w:r>
    </w:p>
    <w:p w:rsidR="001741FB" w:rsidRPr="00AA752E" w:rsidRDefault="001741FB" w:rsidP="00E57071">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rozbor nabídek, vypracování stručné charakteristiky jednotlivých nabídek pro potřeby členů hodnotící komise pro posouzení a hodnocení nabídek dle jednotlivých kritérií,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rsidR="001741FB" w:rsidRPr="00AA752E" w:rsidRDefault="001741FB" w:rsidP="00AA752E">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r w:rsidR="00AA752E">
        <w:rPr>
          <w:rFonts w:ascii="Calibri" w:hAnsi="Calibri" w:cs="Arial"/>
          <w:sz w:val="22"/>
        </w:rPr>
        <w:t xml:space="preserve"> v souladu s §113 zákona, za zpracování z hlediska předmětu veřejné zakázky odpovídá zadavatel</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výběru </w:t>
      </w:r>
      <w:r w:rsidR="00AA752E">
        <w:rPr>
          <w:rFonts w:ascii="Calibri" w:hAnsi="Calibri" w:cs="Arial"/>
          <w:sz w:val="22"/>
        </w:rPr>
        <w:t>dodavatele</w:t>
      </w:r>
      <w:r w:rsidRPr="005B1F1E">
        <w:rPr>
          <w:rFonts w:ascii="Calibri" w:hAnsi="Calibri" w:cs="Arial"/>
          <w:sz w:val="22"/>
        </w:rPr>
        <w:t xml:space="preserve"> a zajištění rozeslání oznámení o výběru </w:t>
      </w:r>
      <w:r w:rsidR="00AA752E">
        <w:rPr>
          <w:rFonts w:ascii="Calibri" w:hAnsi="Calibri" w:cs="Arial"/>
          <w:sz w:val="22"/>
        </w:rPr>
        <w:t>dodavatele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AA752E">
        <w:rPr>
          <w:rFonts w:ascii="Calibri" w:hAnsi="Calibri" w:cs="Arial"/>
          <w:sz w:val="22"/>
        </w:rPr>
        <w:t>účastníků</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rsidRPr="005B1F1E" w:rsidRDefault="00F4557A">
      <w:pPr>
        <w:jc w:val="both"/>
        <w:rPr>
          <w:rFonts w:ascii="Calibri" w:hAnsi="Calibri" w:cs="Arial"/>
          <w:sz w:val="22"/>
        </w:rPr>
      </w:pPr>
    </w:p>
    <w:p w:rsidR="00904CBB" w:rsidRPr="005B1F1E" w:rsidRDefault="00904CBB">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rsidRDefault="00F4557A">
      <w:pPr>
        <w:jc w:val="both"/>
        <w:rPr>
          <w:rFonts w:ascii="Calibri" w:hAnsi="Calibri" w:cs="Arial"/>
          <w:sz w:val="22"/>
        </w:rPr>
      </w:pPr>
    </w:p>
    <w:p w:rsidR="00F4557A"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231A6A" w:rsidRDefault="00231A6A">
      <w:pPr>
        <w:ind w:left="705" w:hanging="705"/>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 § 504 ObčZ.</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rsidRDefault="002F71B9">
      <w:pPr>
        <w:ind w:left="705" w:hanging="705"/>
        <w:jc w:val="both"/>
        <w:rPr>
          <w:rFonts w:ascii="Calibri" w:hAnsi="Calibri" w:cs="Arial"/>
          <w:sz w:val="22"/>
          <w:szCs w:val="20"/>
        </w:rPr>
      </w:pPr>
    </w:p>
    <w:p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rsidRDefault="00F4557A">
      <w:pPr>
        <w:jc w:val="both"/>
        <w:rPr>
          <w:rFonts w:ascii="Calibri" w:hAnsi="Calibri" w:cs="Arial"/>
          <w:sz w:val="22"/>
        </w:rPr>
      </w:pPr>
    </w:p>
    <w:p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w:t>
      </w:r>
      <w:r w:rsidR="00B07D59">
        <w:rPr>
          <w:rFonts w:ascii="Calibri" w:hAnsi="Calibri" w:cs="Arial"/>
          <w:sz w:val="22"/>
        </w:rPr>
        <w:t>účastníkem</w:t>
      </w:r>
      <w:r w:rsidR="00F4557A" w:rsidRPr="005B1F1E">
        <w:rPr>
          <w:rFonts w:ascii="Calibri" w:hAnsi="Calibri" w:cs="Arial"/>
          <w:sz w:val="22"/>
        </w:rPr>
        <w:t xml:space="preserve">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w:t>
      </w:r>
      <w:r w:rsidR="00B07D59">
        <w:rPr>
          <w:rFonts w:ascii="Calibri" w:hAnsi="Calibri" w:cs="Arial"/>
          <w:sz w:val="22"/>
        </w:rPr>
        <w:t>účastníkem</w:t>
      </w:r>
      <w:r w:rsidR="00F4557A" w:rsidRPr="005B1F1E">
        <w:rPr>
          <w:rFonts w:ascii="Calibri" w:hAnsi="Calibri" w:cs="Arial"/>
          <w:sz w:val="22"/>
          <w:szCs w:val="20"/>
        </w:rPr>
        <w:t>,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2E55AF">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RDefault="002F71B9" w:rsidP="002F71B9">
      <w:pPr>
        <w:pStyle w:val="Odstavecseseznamem"/>
        <w:rPr>
          <w:rFonts w:ascii="Calibri" w:hAnsi="Calibri" w:cs="Arial"/>
          <w:sz w:val="22"/>
        </w:rPr>
      </w:pPr>
    </w:p>
    <w:p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výši </w:t>
      </w:r>
      <w:r w:rsidR="00813DDF">
        <w:rPr>
          <w:rFonts w:ascii="Calibri" w:hAnsi="Calibri" w:cs="Arial"/>
          <w:b/>
          <w:sz w:val="22"/>
        </w:rPr>
        <w:t>55.000,-</w:t>
      </w:r>
      <w:r w:rsidR="00F4557A" w:rsidRPr="00E4444D">
        <w:rPr>
          <w:rFonts w:ascii="Calibri" w:hAnsi="Calibri" w:cs="Arial"/>
          <w:b/>
          <w:sz w:val="22"/>
        </w:rPr>
        <w:t xml:space="preserve"> Kč</w:t>
      </w:r>
      <w:r w:rsidR="00F4557A" w:rsidRPr="005B1F1E">
        <w:rPr>
          <w:rFonts w:ascii="Calibri" w:hAnsi="Calibri" w:cs="Arial"/>
          <w:sz w:val="22"/>
        </w:rPr>
        <w:t xml:space="preserve">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r w:rsidR="00E579EE">
        <w:rPr>
          <w:rFonts w:ascii="Calibri" w:hAnsi="Calibri" w:cs="Arial"/>
          <w:sz w:val="22"/>
        </w:rPr>
        <w:t xml:space="preserve">Za druhou a každou další část veřejné zakázky náleží Příkazníkovi odměna 3000Kč bez DPH, která bud připočtena k odměně </w:t>
      </w:r>
      <w:r w:rsidR="00617DA0">
        <w:rPr>
          <w:rFonts w:ascii="Calibri" w:hAnsi="Calibri" w:cs="Arial"/>
          <w:sz w:val="22"/>
        </w:rPr>
        <w:t>za provedení zadavatelských činností. Za zpracování závazného návrhu smlouvy na základě požadavku zadavatele náleží příka</w:t>
      </w:r>
      <w:r w:rsidR="004614B6">
        <w:rPr>
          <w:rFonts w:ascii="Calibri" w:hAnsi="Calibri" w:cs="Arial"/>
          <w:sz w:val="22"/>
        </w:rPr>
        <w:t>zníkovi odměna ve výši 8.000,- K</w:t>
      </w:r>
      <w:r w:rsidR="00617DA0">
        <w:rPr>
          <w:rFonts w:ascii="Calibri" w:hAnsi="Calibri" w:cs="Arial"/>
          <w:sz w:val="22"/>
        </w:rPr>
        <w:t>č bez DPH.</w:t>
      </w:r>
    </w:p>
    <w:p w:rsidR="00F4557A" w:rsidRPr="005B1F1E" w:rsidRDefault="00F4557A">
      <w:pPr>
        <w:ind w:left="705" w:hanging="705"/>
        <w:jc w:val="both"/>
        <w:rPr>
          <w:rFonts w:ascii="Calibri" w:hAnsi="Calibri" w:cs="Arial"/>
          <w:sz w:val="22"/>
        </w:rPr>
      </w:pPr>
    </w:p>
    <w:p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7E558E">
        <w:rPr>
          <w:rFonts w:ascii="Calibri" w:hAnsi="Calibri" w:cs="Arial"/>
          <w:sz w:val="22"/>
        </w:rPr>
        <w:t>2</w:t>
      </w:r>
      <w:r w:rsidR="00CA623A">
        <w:rPr>
          <w:rFonts w:ascii="Calibri" w:hAnsi="Calibri" w:cs="Arial"/>
          <w:sz w:val="22"/>
        </w:rPr>
        <w:t>.</w:t>
      </w:r>
      <w:r w:rsidR="00AA752E">
        <w:rPr>
          <w:rFonts w:ascii="Calibri" w:hAnsi="Calibri" w:cs="Arial"/>
          <w:sz w:val="22"/>
        </w:rPr>
        <w:t>2</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rsidR="00F4557A" w:rsidRPr="005B1F1E" w:rsidRDefault="00F4557A">
      <w:pPr>
        <w:jc w:val="both"/>
        <w:rPr>
          <w:rFonts w:ascii="Calibri" w:hAnsi="Calibri" w:cs="Arial"/>
          <w:sz w:val="22"/>
        </w:rPr>
      </w:pPr>
    </w:p>
    <w:p w:rsidR="00F4557A" w:rsidRPr="005B1F1E" w:rsidRDefault="006F6743"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 xml:space="preserve">ve dvou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Pr="005B1F1E">
        <w:rPr>
          <w:rFonts w:ascii="Calibri" w:hAnsi="Calibri" w:cs="Arial"/>
          <w:sz w:val="22"/>
          <w:szCs w:val="20"/>
        </w:rPr>
        <w:t xml:space="preserve">. První fakturu vystaví </w:t>
      </w:r>
      <w:r w:rsidR="00EF7505">
        <w:rPr>
          <w:rFonts w:ascii="Calibri" w:hAnsi="Calibri" w:cs="Arial"/>
          <w:sz w:val="22"/>
          <w:szCs w:val="20"/>
        </w:rPr>
        <w:t>Příkazník</w:t>
      </w:r>
      <w:r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Pr="005B1F1E">
        <w:rPr>
          <w:rFonts w:ascii="Calibri" w:hAnsi="Calibri" w:cs="Arial"/>
          <w:sz w:val="22"/>
          <w:szCs w:val="20"/>
        </w:rPr>
        <w:t>m, a to ve výši</w:t>
      </w:r>
      <w:r w:rsidR="0050404C" w:rsidRPr="005B1F1E">
        <w:rPr>
          <w:rFonts w:ascii="Calibri" w:hAnsi="Calibri" w:cs="Arial"/>
          <w:sz w:val="22"/>
          <w:szCs w:val="20"/>
        </w:rPr>
        <w:t xml:space="preserve"> </w:t>
      </w:r>
      <w:r w:rsidR="00813DDF">
        <w:rPr>
          <w:rFonts w:ascii="Calibri" w:hAnsi="Calibri" w:cs="Arial"/>
          <w:b/>
          <w:sz w:val="22"/>
        </w:rPr>
        <w:t>25.000,-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xml:space="preserve">. </w:t>
      </w:r>
      <w:r w:rsidR="00617DA0">
        <w:rPr>
          <w:rFonts w:ascii="Calibri" w:hAnsi="Calibri" w:cs="Arial"/>
          <w:sz w:val="22"/>
        </w:rPr>
        <w:t xml:space="preserve">Odměna za druhou a každou další část veřejné zakázky a za zpracování smlouvy bude fakturována společně s první splátkou. </w:t>
      </w:r>
      <w:r w:rsidR="0050404C" w:rsidRPr="005B1F1E">
        <w:rPr>
          <w:rFonts w:ascii="Calibri" w:hAnsi="Calibri" w:cs="Arial"/>
          <w:sz w:val="22"/>
        </w:rPr>
        <w:t>K</w:t>
      </w:r>
      <w:r w:rsidRPr="005B1F1E">
        <w:rPr>
          <w:rFonts w:ascii="Calibri" w:hAnsi="Calibri" w:cs="Arial"/>
          <w:sz w:val="22"/>
        </w:rPr>
        <w:t xml:space="preserve">onečná faktura může být vystavena </w:t>
      </w:r>
      <w:r w:rsidR="00EF7505">
        <w:rPr>
          <w:rFonts w:ascii="Calibri" w:hAnsi="Calibri" w:cs="Arial"/>
          <w:sz w:val="22"/>
        </w:rPr>
        <w:t>Příkazník</w:t>
      </w:r>
      <w:r w:rsidRPr="005B1F1E">
        <w:rPr>
          <w:rFonts w:ascii="Calibri" w:hAnsi="Calibri" w:cs="Arial"/>
          <w:sz w:val="22"/>
        </w:rPr>
        <w:t xml:space="preserve">em až po </w:t>
      </w:r>
      <w:r w:rsidR="00AA752E">
        <w:rPr>
          <w:rFonts w:ascii="Calibri" w:hAnsi="Calibri" w:cs="Arial"/>
          <w:sz w:val="22"/>
        </w:rPr>
        <w:t>20</w:t>
      </w:r>
      <w:r w:rsidRPr="005B1F1E">
        <w:rPr>
          <w:rFonts w:ascii="Calibri" w:hAnsi="Calibri" w:cs="Arial"/>
          <w:sz w:val="22"/>
        </w:rPr>
        <w:t xml:space="preserve"> dnech ode dne odeslání oznámení o výběru </w:t>
      </w:r>
      <w:r w:rsidR="00AA752E">
        <w:rPr>
          <w:rFonts w:ascii="Calibri" w:hAnsi="Calibri" w:cs="Arial"/>
          <w:sz w:val="22"/>
        </w:rPr>
        <w:t>dodavatele</w:t>
      </w:r>
      <w:r w:rsidR="00991A0E" w:rsidRPr="005B1F1E">
        <w:rPr>
          <w:rFonts w:ascii="Calibri" w:hAnsi="Calibri" w:cs="Arial"/>
          <w:sz w:val="22"/>
        </w:rPr>
        <w:t>,</w:t>
      </w:r>
      <w:r w:rsidRPr="005B1F1E">
        <w:rPr>
          <w:rFonts w:ascii="Calibri" w:hAnsi="Calibri" w:cs="Arial"/>
          <w:sz w:val="22"/>
        </w:rPr>
        <w:t xml:space="preserve"> nebo </w:t>
      </w:r>
      <w:r w:rsidR="00991A0E" w:rsidRPr="005B1F1E">
        <w:rPr>
          <w:rFonts w:ascii="Calibri" w:hAnsi="Calibri" w:cs="Arial"/>
          <w:sz w:val="22"/>
        </w:rPr>
        <w:t xml:space="preserve">bezprostředně </w:t>
      </w:r>
      <w:r w:rsidRPr="005B1F1E">
        <w:rPr>
          <w:rFonts w:ascii="Calibri" w:hAnsi="Calibri" w:cs="Arial"/>
          <w:sz w:val="22"/>
        </w:rPr>
        <w:t xml:space="preserve">poté, co byla podepsána smlouva s vybraným </w:t>
      </w:r>
      <w:r w:rsidR="00AA752E">
        <w:rPr>
          <w:rFonts w:ascii="Calibri" w:hAnsi="Calibri" w:cs="Arial"/>
          <w:sz w:val="22"/>
        </w:rPr>
        <w:t>účastníkem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Odměna dle čl. 6., odst. 6.2 je splatná na základě samostatných faktur. Faktury jsou splatné vždy do </w:t>
      </w:r>
      <w:r w:rsidR="006427E8" w:rsidRPr="005B1F1E">
        <w:rPr>
          <w:rFonts w:ascii="Calibri" w:hAnsi="Calibri" w:cs="Arial"/>
          <w:sz w:val="22"/>
        </w:rPr>
        <w:t>21</w:t>
      </w:r>
      <w:r w:rsidRPr="005B1F1E">
        <w:rPr>
          <w:rFonts w:ascii="Calibri" w:hAnsi="Calibri" w:cs="Arial"/>
          <w:sz w:val="22"/>
        </w:rPr>
        <w:t xml:space="preserve"> dnů od doručení </w:t>
      </w:r>
      <w:r w:rsidR="00721AE6">
        <w:rPr>
          <w:rFonts w:ascii="Calibri" w:hAnsi="Calibri" w:cs="Arial"/>
          <w:sz w:val="22"/>
        </w:rPr>
        <w:t>Příkazc</w:t>
      </w:r>
      <w:r w:rsidRPr="005B1F1E">
        <w:rPr>
          <w:rFonts w:ascii="Calibri" w:hAnsi="Calibri" w:cs="Arial"/>
          <w:sz w:val="22"/>
        </w:rPr>
        <w:t>i.</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rsidR="00F4557A" w:rsidRPr="005B1F1E" w:rsidRDefault="00F4557A">
      <w:pPr>
        <w:ind w:left="705" w:hanging="705"/>
        <w:jc w:val="both"/>
        <w:rPr>
          <w:rFonts w:ascii="Calibri" w:hAnsi="Calibri" w:cs="Arial"/>
          <w:sz w:val="22"/>
        </w:rPr>
      </w:pPr>
    </w:p>
    <w:p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rsidR="00325D35" w:rsidRPr="005B1F1E" w:rsidRDefault="00325D35">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rsidRDefault="00AC4FD9">
      <w:pPr>
        <w:ind w:left="705" w:hanging="705"/>
        <w:jc w:val="both"/>
        <w:rPr>
          <w:rFonts w:ascii="Calibri" w:hAnsi="Calibri" w:cs="Arial"/>
          <w:sz w:val="22"/>
        </w:rPr>
      </w:pPr>
    </w:p>
    <w:p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 xml:space="preserve">s vybraným </w:t>
      </w:r>
      <w:r w:rsidR="00B07D59">
        <w:rPr>
          <w:rFonts w:ascii="Calibri" w:hAnsi="Calibri" w:cs="Arial"/>
          <w:sz w:val="22"/>
        </w:rPr>
        <w:t>účastníkem</w:t>
      </w:r>
      <w:r w:rsidR="00067219">
        <w:rPr>
          <w:rFonts w:ascii="Calibri" w:hAnsi="Calibri" w:cs="Arial"/>
          <w:sz w:val="22"/>
        </w:rPr>
        <w:t xml:space="preserve"> nebo od zrušení zadávání</w:t>
      </w:r>
      <w:r w:rsidRPr="005B1F1E">
        <w:rPr>
          <w:rFonts w:ascii="Calibri" w:hAnsi="Calibri" w:cs="Arial"/>
          <w:sz w:val="22"/>
        </w:rPr>
        <w:t xml:space="preserve"> veřejné zakázky.</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rsidR="00F4557A" w:rsidRPr="005B1F1E" w:rsidRDefault="00F4557A">
      <w:pPr>
        <w:ind w:left="705" w:hanging="705"/>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rsidR="00F4557A" w:rsidRPr="005B1F1E" w:rsidRDefault="00F4557A">
      <w:pPr>
        <w:jc w:val="both"/>
        <w:rPr>
          <w:rFonts w:ascii="Calibri" w:hAnsi="Calibri" w:cs="Arial"/>
          <w:sz w:val="22"/>
        </w:rPr>
      </w:pPr>
    </w:p>
    <w:p w:rsidR="0024469E" w:rsidRPr="005B1F1E" w:rsidRDefault="0024469E">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rsidRDefault="00F4557A">
      <w:pPr>
        <w:jc w:val="both"/>
        <w:rPr>
          <w:rFonts w:ascii="Calibri" w:hAnsi="Calibri" w:cs="Arial"/>
          <w:sz w:val="22"/>
        </w:rPr>
      </w:pPr>
    </w:p>
    <w:p w:rsidR="00005E10" w:rsidRDefault="00005E10" w:rsidP="00005E10">
      <w:pPr>
        <w:pStyle w:val="Bezmezer"/>
        <w:ind w:left="709" w:hanging="709"/>
        <w:jc w:val="both"/>
        <w:rPr>
          <w:rFonts w:ascii="Calibri" w:hAnsi="Calibri"/>
        </w:rPr>
      </w:pPr>
      <w:r>
        <w:rPr>
          <w:rFonts w:ascii="Calibri" w:hAnsi="Calibri" w:cs="Arial"/>
          <w:sz w:val="22"/>
        </w:rPr>
        <w:t xml:space="preserve">8.1 </w:t>
      </w:r>
      <w:r>
        <w:rPr>
          <w:rFonts w:ascii="Calibri" w:hAnsi="Calibri" w:cs="Arial"/>
          <w:sz w:val="22"/>
        </w:rPr>
        <w:tab/>
        <w:t xml:space="preserve">Tato </w:t>
      </w:r>
      <w:r>
        <w:rPr>
          <w:rFonts w:ascii="Calibri" w:hAnsi="Calibri"/>
          <w:sz w:val="22"/>
          <w:szCs w:val="22"/>
        </w:rPr>
        <w:t>Smlouva nabývá platnosti dnem podpisu oprávněnými zástupci obou smluvních stran. Ve vztahu k účinnosti Smlouvy berou smluvní strany na vědomí a výslovně prohlašují, že jsou jim známy účinky zákona č. 340/2015 Sb., o registr smluv, v účinném znění (dále jen „Zákon o registru smluv“), ve vztahu k účinnosti Smlouvy, tedy že účinnost Smlouvy nastává až jejím uveřejněním dle Zákona o registru smluv. Příslušné uveřejnění dle Zákona o registru smluv zajistí Příkazce, při plné součinnosti ze strany obchodní společnosti</w:t>
      </w:r>
      <w:r>
        <w:rPr>
          <w:rFonts w:ascii="Calibri" w:hAnsi="Calibri"/>
          <w:i/>
          <w:iCs/>
          <w:sz w:val="22"/>
          <w:szCs w:val="22"/>
        </w:rPr>
        <w:t xml:space="preserve"> </w:t>
      </w:r>
      <w:r>
        <w:rPr>
          <w:rFonts w:ascii="Calibri" w:hAnsi="Calibri"/>
          <w:sz w:val="22"/>
          <w:szCs w:val="22"/>
        </w:rPr>
        <w:t>Příkazníka.</w:t>
      </w:r>
      <w:r>
        <w:rPr>
          <w:rFonts w:ascii="Calibri" w:hAnsi="Calibri"/>
        </w:rPr>
        <w:t xml:space="preserve"> </w:t>
      </w:r>
      <w:r>
        <w:rPr>
          <w:rFonts w:ascii="Calibri" w:hAnsi="Calibri" w:cs="Arial"/>
          <w:sz w:val="22"/>
        </w:rPr>
        <w:t xml:space="preserve">V souladu s ust. § 1758 </w:t>
      </w:r>
      <w:proofErr w:type="spellStart"/>
      <w:r>
        <w:rPr>
          <w:rFonts w:ascii="Calibri" w:hAnsi="Calibri" w:cs="Arial"/>
          <w:sz w:val="22"/>
        </w:rPr>
        <w:t>ObčZ</w:t>
      </w:r>
      <w:proofErr w:type="spellEnd"/>
      <w:r>
        <w:rPr>
          <w:rFonts w:ascii="Calibri" w:hAnsi="Calibri" w:cs="Arial"/>
          <w:sz w:val="22"/>
        </w:rPr>
        <w:t xml:space="preserve"> je smlouva uzavřena nejdříve okamžikem podpisu jejího písemného vyhotovení oběma smluvními stranami.</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rsidR="009C226C" w:rsidRPr="005B1F1E" w:rsidRDefault="009C226C">
      <w:pPr>
        <w:jc w:val="both"/>
        <w:rPr>
          <w:rFonts w:ascii="Calibri" w:hAnsi="Calibri" w:cs="Arial"/>
          <w:sz w:val="22"/>
        </w:rPr>
      </w:pPr>
    </w:p>
    <w:p w:rsidR="009C226C" w:rsidRDefault="009C226C">
      <w:pPr>
        <w:jc w:val="both"/>
        <w:rPr>
          <w:rFonts w:ascii="Calibri" w:hAnsi="Calibri" w:cs="Arial"/>
          <w:sz w:val="22"/>
        </w:rPr>
      </w:pPr>
    </w:p>
    <w:p w:rsidR="00005E10" w:rsidRPr="005B1F1E" w:rsidRDefault="00005E10">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lastRenderedPageBreak/>
        <w:t>9.</w:t>
      </w:r>
      <w:r w:rsidRPr="005B1F1E">
        <w:rPr>
          <w:rFonts w:ascii="Calibri" w:hAnsi="Calibri" w:cs="Arial"/>
          <w:b/>
          <w:bCs/>
          <w:sz w:val="22"/>
        </w:rPr>
        <w:tab/>
        <w:t>ZÁVĚREČNÁ USTANOVENÍ</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Ostatní práva a povinnosti Smluvních stran se řídí příslušnými ustanoveními Ob</w:t>
      </w:r>
      <w:r w:rsidR="00A17F55">
        <w:rPr>
          <w:rFonts w:ascii="Calibri" w:hAnsi="Calibri" w:cs="Arial"/>
          <w:sz w:val="22"/>
        </w:rPr>
        <w:t>čZ</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rsidR="00F4557A" w:rsidRPr="005B1F1E" w:rsidRDefault="00F4557A" w:rsidP="00D63D86">
      <w:pPr>
        <w:jc w:val="both"/>
        <w:rPr>
          <w:rFonts w:ascii="Calibri" w:hAnsi="Calibri" w:cs="Arial"/>
          <w:sz w:val="22"/>
        </w:rPr>
      </w:pPr>
    </w:p>
    <w:p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rsidR="006F6743" w:rsidRPr="005B1F1E" w:rsidRDefault="006F6743" w:rsidP="00D63D86">
      <w:pPr>
        <w:ind w:left="705" w:hanging="705"/>
        <w:jc w:val="both"/>
        <w:rPr>
          <w:rFonts w:ascii="Calibri" w:hAnsi="Calibri" w:cs="Arial"/>
          <w:sz w:val="22"/>
          <w:szCs w:val="22"/>
        </w:rPr>
      </w:pPr>
    </w:p>
    <w:p w:rsidR="006F6743" w:rsidRPr="00E4444D" w:rsidRDefault="00991A0E" w:rsidP="00170396">
      <w:pPr>
        <w:ind w:left="705" w:hanging="705"/>
        <w:jc w:val="both"/>
        <w:rPr>
          <w:rFonts w:ascii="Calibri" w:hAnsi="Calibri" w:cs="Arial"/>
          <w:sz w:val="22"/>
          <w:szCs w:val="22"/>
        </w:rPr>
      </w:pPr>
      <w:r w:rsidRPr="00170396">
        <w:rPr>
          <w:rFonts w:ascii="Calibri" w:hAnsi="Calibri" w:cs="Arial"/>
          <w:sz w:val="22"/>
          <w:szCs w:val="22"/>
        </w:rPr>
        <w:t>9.4</w:t>
      </w:r>
      <w:r w:rsidRPr="00170396">
        <w:rPr>
          <w:rFonts w:ascii="Calibri" w:hAnsi="Calibri" w:cs="Arial"/>
          <w:sz w:val="22"/>
          <w:szCs w:val="22"/>
        </w:rPr>
        <w:tab/>
        <w:t xml:space="preserve">Za </w:t>
      </w:r>
      <w:r w:rsidR="00EF7505" w:rsidRPr="00170396">
        <w:rPr>
          <w:rFonts w:ascii="Calibri" w:hAnsi="Calibri" w:cs="Arial"/>
          <w:sz w:val="22"/>
          <w:szCs w:val="22"/>
        </w:rPr>
        <w:t>Příkazce</w:t>
      </w:r>
      <w:r w:rsidRPr="00170396">
        <w:rPr>
          <w:rFonts w:ascii="Calibri" w:hAnsi="Calibri" w:cs="Arial"/>
          <w:sz w:val="22"/>
          <w:szCs w:val="22"/>
        </w:rPr>
        <w:t xml:space="preserve"> je oprávněn</w:t>
      </w:r>
      <w:r w:rsidR="006F6743" w:rsidRPr="00170396">
        <w:rPr>
          <w:rFonts w:ascii="Calibri" w:hAnsi="Calibri" w:cs="Arial"/>
          <w:sz w:val="22"/>
          <w:szCs w:val="22"/>
        </w:rPr>
        <w:t xml:space="preserve"> jednat v záležitostech organizování veřejných zakázek </w:t>
      </w:r>
      <w:r w:rsidR="00170396" w:rsidRPr="00170396">
        <w:rPr>
          <w:rFonts w:ascii="Calibri" w:hAnsi="Calibri" w:cs="Arial"/>
          <w:sz w:val="22"/>
          <w:szCs w:val="22"/>
        </w:rPr>
        <w:t>Ing. Daniel Riedl</w:t>
      </w:r>
      <w:r w:rsidRPr="00170396">
        <w:rPr>
          <w:rFonts w:ascii="Calibri" w:hAnsi="Calibri" w:cs="Arial"/>
          <w:sz w:val="22"/>
          <w:szCs w:val="22"/>
        </w:rPr>
        <w:t>,</w:t>
      </w:r>
      <w:r w:rsidR="006F6743" w:rsidRPr="00170396">
        <w:rPr>
          <w:rFonts w:ascii="Calibri" w:hAnsi="Calibri" w:cs="Arial"/>
          <w:sz w:val="22"/>
          <w:szCs w:val="22"/>
        </w:rPr>
        <w:t xml:space="preserve"> tel: </w:t>
      </w:r>
      <w:r w:rsidR="00170396" w:rsidRPr="00170396">
        <w:rPr>
          <w:rFonts w:ascii="Calibri" w:hAnsi="Calibri" w:cs="Arial"/>
          <w:sz w:val="22"/>
          <w:szCs w:val="22"/>
        </w:rPr>
        <w:t>602 129421</w:t>
      </w:r>
      <w:r w:rsidRPr="00170396">
        <w:rPr>
          <w:rFonts w:ascii="Calibri" w:hAnsi="Calibri" w:cs="Arial"/>
          <w:sz w:val="22"/>
          <w:szCs w:val="22"/>
        </w:rPr>
        <w:t>,</w:t>
      </w:r>
      <w:r w:rsidR="00170396" w:rsidRPr="00170396">
        <w:rPr>
          <w:rFonts w:ascii="Calibri" w:hAnsi="Calibri" w:cs="Arial"/>
          <w:sz w:val="22"/>
          <w:szCs w:val="22"/>
        </w:rPr>
        <w:t xml:space="preserve"> e-mail: d.riedl@mmkv.cz</w:t>
      </w:r>
      <w:r w:rsidR="007B288B" w:rsidRPr="00170396">
        <w:rPr>
          <w:rFonts w:ascii="Calibri" w:hAnsi="Calibri" w:cs="Arial"/>
          <w:sz w:val="22"/>
          <w:szCs w:val="22"/>
        </w:rPr>
        <w:t>.</w:t>
      </w:r>
      <w:r w:rsidR="002B115D">
        <w:rPr>
          <w:rFonts w:ascii="Calibri" w:hAnsi="Calibri" w:cs="Arial"/>
          <w:sz w:val="22"/>
          <w:szCs w:val="22"/>
        </w:rPr>
        <w:t xml:space="preserve"> </w:t>
      </w:r>
      <w:r w:rsidR="006F6743"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w:t>
      </w:r>
      <w:r w:rsidR="006F6743" w:rsidRPr="00E4444D">
        <w:rPr>
          <w:rFonts w:asciiTheme="minorHAnsi" w:hAnsiTheme="minorHAnsi" w:cs="Arial"/>
          <w:sz w:val="22"/>
          <w:szCs w:val="22"/>
        </w:rPr>
        <w:t xml:space="preserve">podklady a dokumentaci, případně pokyny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6F6743" w:rsidRPr="00E4444D">
        <w:rPr>
          <w:rFonts w:asciiTheme="minorHAnsi" w:hAnsiTheme="minorHAnsi" w:cs="Arial"/>
          <w:sz w:val="22"/>
          <w:szCs w:val="22"/>
        </w:rPr>
        <w:t xml:space="preserve"> dle této Smlouvy, a to na výše uvedenou e-mailovou adresu. Za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50404C" w:rsidRPr="00E4444D">
        <w:rPr>
          <w:rFonts w:asciiTheme="minorHAnsi" w:hAnsiTheme="minorHAnsi" w:cs="Arial"/>
          <w:sz w:val="22"/>
          <w:szCs w:val="22"/>
        </w:rPr>
        <w:t xml:space="preserve"> je </w:t>
      </w:r>
      <w:r w:rsidR="0050404C" w:rsidRPr="00872AE0">
        <w:rPr>
          <w:rFonts w:asciiTheme="minorHAnsi" w:hAnsiTheme="minorHAnsi" w:cs="Arial"/>
          <w:sz w:val="22"/>
          <w:szCs w:val="22"/>
        </w:rPr>
        <w:t>oprávněn</w:t>
      </w:r>
      <w:r w:rsidR="00A17F55" w:rsidRPr="00872AE0">
        <w:rPr>
          <w:rFonts w:asciiTheme="minorHAnsi" w:hAnsiTheme="minorHAnsi" w:cs="Arial"/>
          <w:sz w:val="22"/>
          <w:szCs w:val="22"/>
        </w:rPr>
        <w:t>a</w:t>
      </w:r>
      <w:r w:rsidR="0050404C" w:rsidRPr="00872AE0">
        <w:rPr>
          <w:rFonts w:asciiTheme="minorHAnsi" w:hAnsiTheme="minorHAnsi" w:cs="Arial"/>
          <w:sz w:val="22"/>
          <w:szCs w:val="22"/>
        </w:rPr>
        <w:t xml:space="preserve"> jednat</w:t>
      </w:r>
      <w:r w:rsidR="006F6743" w:rsidRPr="00872AE0">
        <w:rPr>
          <w:rFonts w:asciiTheme="minorHAnsi" w:hAnsiTheme="minorHAnsi" w:cs="Arial"/>
          <w:sz w:val="22"/>
          <w:szCs w:val="22"/>
        </w:rPr>
        <w:t xml:space="preserve"> </w:t>
      </w:r>
      <w:r w:rsidR="00872AE0" w:rsidRPr="00872AE0">
        <w:rPr>
          <w:rFonts w:asciiTheme="minorHAnsi" w:hAnsiTheme="minorHAnsi" w:cs="Arial"/>
          <w:sz w:val="22"/>
          <w:szCs w:val="22"/>
        </w:rPr>
        <w:t xml:space="preserve">Mgr. Kateřina Koláčková, tel. </w:t>
      </w:r>
      <w:r w:rsidR="004614B6">
        <w:rPr>
          <w:rFonts w:asciiTheme="minorHAnsi" w:hAnsiTheme="minorHAnsi" w:cs="Arial"/>
          <w:sz w:val="22"/>
          <w:szCs w:val="22"/>
        </w:rPr>
        <w:t>………………….</w:t>
      </w:r>
      <w:r w:rsidR="00872AE0" w:rsidRPr="00872AE0">
        <w:rPr>
          <w:rFonts w:asciiTheme="minorHAnsi" w:hAnsiTheme="minorHAnsi" w:cs="Tahoma"/>
          <w:sz w:val="22"/>
          <w:szCs w:val="22"/>
        </w:rPr>
        <w:t xml:space="preserve">, e-mail: </w:t>
      </w:r>
      <w:r w:rsidR="004614B6">
        <w:rPr>
          <w:rFonts w:asciiTheme="minorHAnsi" w:hAnsiTheme="minorHAnsi" w:cs="Tahoma"/>
          <w:sz w:val="22"/>
          <w:szCs w:val="22"/>
        </w:rPr>
        <w:t>………………………</w:t>
      </w:r>
      <w:proofErr w:type="gramStart"/>
      <w:r w:rsidR="004614B6">
        <w:rPr>
          <w:rFonts w:asciiTheme="minorHAnsi" w:hAnsiTheme="minorHAnsi" w:cs="Tahoma"/>
          <w:sz w:val="22"/>
          <w:szCs w:val="22"/>
        </w:rPr>
        <w:t>…..</w:t>
      </w:r>
      <w:r w:rsidR="00883917">
        <w:rPr>
          <w:rFonts w:asciiTheme="minorHAnsi" w:hAnsiTheme="minorHAnsi" w:cs="Tahoma"/>
          <w:sz w:val="22"/>
          <w:szCs w:val="22"/>
        </w:rPr>
        <w:t>a Mgr.</w:t>
      </w:r>
      <w:proofErr w:type="gramEnd"/>
      <w:r w:rsidR="00883917">
        <w:rPr>
          <w:rFonts w:asciiTheme="minorHAnsi" w:hAnsiTheme="minorHAnsi" w:cs="Tahoma"/>
          <w:sz w:val="22"/>
          <w:szCs w:val="22"/>
        </w:rPr>
        <w:t xml:space="preserve"> Ivana Nová, tel</w:t>
      </w:r>
      <w:r w:rsidR="004614B6">
        <w:rPr>
          <w:rFonts w:asciiTheme="minorHAnsi" w:hAnsiTheme="minorHAnsi" w:cs="Tahoma"/>
          <w:sz w:val="22"/>
          <w:szCs w:val="22"/>
        </w:rPr>
        <w:t>. ……………………</w:t>
      </w:r>
      <w:r w:rsidR="00883917">
        <w:rPr>
          <w:rFonts w:asciiTheme="minorHAnsi" w:hAnsiTheme="minorHAnsi" w:cs="Tahoma"/>
          <w:sz w:val="22"/>
          <w:szCs w:val="22"/>
        </w:rPr>
        <w:t xml:space="preserve">, e-mail: </w:t>
      </w:r>
      <w:bookmarkStart w:id="1" w:name="_GoBack"/>
      <w:bookmarkEnd w:id="1"/>
      <w:r w:rsidR="004614B6">
        <w:rPr>
          <w:rFonts w:asciiTheme="minorHAnsi" w:hAnsiTheme="minorHAnsi" w:cs="Tahoma"/>
          <w:sz w:val="22"/>
          <w:szCs w:val="22"/>
        </w:rPr>
        <w:t>…………………………………</w:t>
      </w:r>
      <w:r w:rsidR="00872AE0" w:rsidRPr="00872AE0">
        <w:rPr>
          <w:rFonts w:asciiTheme="minorHAnsi" w:hAnsiTheme="minorHAnsi" w:cs="Tahoma"/>
          <w:sz w:val="22"/>
          <w:szCs w:val="22"/>
        </w:rPr>
        <w:t>.</w:t>
      </w:r>
    </w:p>
    <w:p w:rsidR="00F4557A" w:rsidRPr="005B1F1E" w:rsidRDefault="00F4557A">
      <w:pPr>
        <w:ind w:left="705" w:hanging="705"/>
        <w:jc w:val="both"/>
        <w:rPr>
          <w:rFonts w:ascii="Calibri" w:hAnsi="Calibri" w:cs="Arial"/>
          <w:bCs/>
          <w:color w:val="000000"/>
          <w:sz w:val="22"/>
        </w:rPr>
      </w:pPr>
    </w:p>
    <w:p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F4557A" w:rsidRPr="005B1F1E" w:rsidRDefault="00F4557A" w:rsidP="00E20AD8">
      <w:pPr>
        <w:jc w:val="both"/>
        <w:rPr>
          <w:rFonts w:ascii="Calibri" w:hAnsi="Calibri" w:cs="Arial"/>
          <w:sz w:val="22"/>
        </w:rPr>
      </w:pPr>
      <w:r w:rsidRPr="005B1F1E">
        <w:rPr>
          <w:rFonts w:ascii="Calibri" w:hAnsi="Calibri" w:cs="Arial"/>
          <w:sz w:val="22"/>
        </w:rPr>
        <w:t xml:space="preserve">  </w:t>
      </w:r>
    </w:p>
    <w:p w:rsidR="00F4557A"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rsidR="00005E10" w:rsidRDefault="00005E10">
      <w:pPr>
        <w:ind w:left="705" w:hanging="705"/>
        <w:jc w:val="both"/>
        <w:rPr>
          <w:rFonts w:ascii="Calibri" w:hAnsi="Calibri" w:cs="Arial"/>
          <w:sz w:val="22"/>
        </w:rPr>
      </w:pPr>
    </w:p>
    <w:p w:rsidR="00005E10" w:rsidRDefault="00005E10" w:rsidP="00005E10">
      <w:pPr>
        <w:pStyle w:val="Zkladntextodsazen2"/>
        <w:ind w:left="709" w:hanging="709"/>
        <w:rPr>
          <w:rFonts w:ascii="Calibri" w:hAnsi="Calibri"/>
          <w:b/>
          <w:bCs/>
        </w:rPr>
      </w:pPr>
      <w:r>
        <w:rPr>
          <w:rFonts w:ascii="Calibri" w:hAnsi="Calibri"/>
        </w:rPr>
        <w:t>9.7.   Příkazce</w:t>
      </w:r>
      <w:r>
        <w:rPr>
          <w:rFonts w:ascii="Calibri" w:hAnsi="Calibri"/>
          <w:i/>
          <w:iCs/>
        </w:rPr>
        <w:t xml:space="preserve"> </w:t>
      </w:r>
      <w:r>
        <w:rPr>
          <w:rFonts w:ascii="Calibri" w:hAnsi="Calibri"/>
        </w:rPr>
        <w:t> ve smyslu ustanovení § 41 zákona č. 128/2000 Sb. o obcích, potvrzuje, že u právních jednání obsažených ve smlouvě byly splněny ze strany příkazce veškeré zákonem č. 128/2000 Sb., či jinými obecně závaznými právními předpisy stanovené podmínky ve formě předchozího zveřejnění, schválení či odsouhlasení, které jsou obligatorní pro platnost tohoto právního jednání.</w:t>
      </w:r>
    </w:p>
    <w:p w:rsidR="00005E10" w:rsidRPr="005B1F1E" w:rsidRDefault="00005E10">
      <w:pPr>
        <w:ind w:left="705" w:hanging="705"/>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rsidR="008F58E0" w:rsidRDefault="008F58E0" w:rsidP="008F58E0">
      <w:pPr>
        <w:jc w:val="both"/>
        <w:rPr>
          <w:rFonts w:ascii="Calibri" w:hAnsi="Calibri" w:cs="Arial"/>
          <w:sz w:val="22"/>
        </w:rPr>
      </w:pPr>
    </w:p>
    <w:p w:rsidR="00170396" w:rsidRPr="005B1F1E" w:rsidRDefault="00170396" w:rsidP="008F58E0">
      <w:pPr>
        <w:jc w:val="both"/>
        <w:rPr>
          <w:rFonts w:ascii="Calibri" w:hAnsi="Calibri" w:cs="Arial"/>
          <w:sz w:val="22"/>
        </w:rPr>
      </w:pPr>
    </w:p>
    <w:p w:rsidR="008F58E0" w:rsidRPr="005B1F1E" w:rsidRDefault="004614B6" w:rsidP="008F58E0">
      <w:pPr>
        <w:jc w:val="both"/>
        <w:rPr>
          <w:rFonts w:ascii="Calibri" w:hAnsi="Calibri" w:cs="Arial"/>
          <w:sz w:val="22"/>
        </w:rPr>
      </w:pPr>
      <w:r>
        <w:rPr>
          <w:rFonts w:ascii="Calibri" w:hAnsi="Calibri" w:cs="Arial"/>
          <w:sz w:val="22"/>
        </w:rPr>
        <w:t xml:space="preserve">V Praze dne </w:t>
      </w:r>
      <w:proofErr w:type="gramStart"/>
      <w:r>
        <w:rPr>
          <w:rFonts w:ascii="Calibri" w:hAnsi="Calibri" w:cs="Arial"/>
          <w:sz w:val="22"/>
        </w:rPr>
        <w:t>18.6.2019</w:t>
      </w:r>
      <w:proofErr w:type="gramEnd"/>
      <w:r w:rsidR="008F58E0" w:rsidRPr="005B1F1E">
        <w:rPr>
          <w:rFonts w:ascii="Calibri" w:hAnsi="Calibri" w:cs="Arial"/>
          <w:sz w:val="22"/>
        </w:rPr>
        <w:tab/>
      </w:r>
      <w:r w:rsidR="008F58E0" w:rsidRPr="005B1F1E">
        <w:rPr>
          <w:rFonts w:ascii="Calibri" w:hAnsi="Calibri" w:cs="Arial"/>
          <w:sz w:val="22"/>
        </w:rPr>
        <w:tab/>
      </w:r>
      <w:r w:rsidR="008F58E0" w:rsidRPr="005B1F1E">
        <w:rPr>
          <w:rFonts w:ascii="Calibri" w:hAnsi="Calibri" w:cs="Arial"/>
          <w:sz w:val="22"/>
        </w:rPr>
        <w:tab/>
      </w:r>
      <w:r w:rsidR="008F58E0" w:rsidRPr="005B1F1E">
        <w:rPr>
          <w:rFonts w:ascii="Calibri" w:hAnsi="Calibri" w:cs="Arial"/>
          <w:sz w:val="22"/>
        </w:rPr>
        <w:tab/>
      </w:r>
      <w:r w:rsidR="008F58E0" w:rsidRPr="005B1F1E">
        <w:rPr>
          <w:rFonts w:ascii="Calibri" w:hAnsi="Calibri" w:cs="Arial"/>
          <w:sz w:val="22"/>
        </w:rPr>
        <w:tab/>
      </w:r>
      <w:r>
        <w:rPr>
          <w:rFonts w:ascii="Calibri" w:hAnsi="Calibri" w:cs="Arial"/>
          <w:sz w:val="22"/>
        </w:rPr>
        <w:t xml:space="preserve">              </w:t>
      </w:r>
      <w:r w:rsidR="008F58E0" w:rsidRPr="005B1F1E">
        <w:rPr>
          <w:rFonts w:ascii="Calibri" w:hAnsi="Calibri" w:cs="Arial"/>
          <w:sz w:val="22"/>
        </w:rPr>
        <w:t>V</w:t>
      </w:r>
      <w:r w:rsidR="00170396">
        <w:rPr>
          <w:rFonts w:ascii="Calibri" w:hAnsi="Calibri" w:cs="Arial"/>
          <w:sz w:val="22"/>
        </w:rPr>
        <w:t> Karlových Varech</w:t>
      </w:r>
      <w:r w:rsidR="008F58E0" w:rsidRPr="005B1F1E">
        <w:rPr>
          <w:rFonts w:ascii="Calibri" w:hAnsi="Calibri" w:cs="Arial"/>
          <w:sz w:val="22"/>
        </w:rPr>
        <w:t xml:space="preserve"> dne </w:t>
      </w:r>
      <w:r>
        <w:rPr>
          <w:rFonts w:ascii="Calibri" w:hAnsi="Calibri" w:cs="Arial"/>
          <w:sz w:val="22"/>
        </w:rPr>
        <w:t>26.6.2019</w:t>
      </w:r>
    </w:p>
    <w:p w:rsidR="00170396" w:rsidRDefault="00170396" w:rsidP="00170396">
      <w:pPr>
        <w:jc w:val="both"/>
        <w:rPr>
          <w:rFonts w:ascii="Calibri" w:hAnsi="Calibri" w:cs="Arial"/>
          <w:b/>
          <w:bCs/>
          <w:sz w:val="22"/>
        </w:rPr>
      </w:pPr>
    </w:p>
    <w:p w:rsidR="00170396" w:rsidRPr="00170396" w:rsidRDefault="00170396" w:rsidP="00170396">
      <w:pPr>
        <w:rPr>
          <w:rFonts w:ascii="Calibri" w:hAnsi="Calibri" w:cs="Arial"/>
          <w:b/>
          <w:bCs/>
          <w:sz w:val="22"/>
          <w:szCs w:val="22"/>
        </w:rPr>
      </w:pPr>
      <w:r w:rsidRPr="00170396">
        <w:rPr>
          <w:rFonts w:ascii="Calibri" w:hAnsi="Calibri" w:cs="Arial"/>
          <w:b/>
          <w:bCs/>
          <w:sz w:val="22"/>
          <w:szCs w:val="22"/>
        </w:rPr>
        <w:t>OTIDEA avz s.r.o.</w:t>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sz w:val="22"/>
          <w:szCs w:val="22"/>
        </w:rPr>
        <w:t>Statutární město Karlovy Vary</w:t>
      </w:r>
    </w:p>
    <w:p w:rsidR="00170396" w:rsidRPr="005B1F1E" w:rsidRDefault="00170396" w:rsidP="00170396">
      <w:pPr>
        <w:jc w:val="both"/>
        <w:rPr>
          <w:rFonts w:ascii="Calibri" w:hAnsi="Calibri" w:cs="Arial"/>
          <w:sz w:val="22"/>
        </w:rPr>
      </w:pPr>
    </w:p>
    <w:p w:rsidR="00170396" w:rsidRPr="005B1F1E" w:rsidRDefault="00170396" w:rsidP="00170396">
      <w:pPr>
        <w:jc w:val="both"/>
        <w:rPr>
          <w:rFonts w:ascii="Calibri" w:hAnsi="Calibri" w:cs="Arial"/>
          <w:sz w:val="22"/>
        </w:rPr>
      </w:pPr>
    </w:p>
    <w:p w:rsidR="00170396" w:rsidRDefault="00170396" w:rsidP="00170396">
      <w:pPr>
        <w:jc w:val="both"/>
        <w:rPr>
          <w:rFonts w:ascii="Calibri" w:hAnsi="Calibri" w:cs="Arial"/>
          <w:sz w:val="22"/>
        </w:rPr>
      </w:pPr>
    </w:p>
    <w:p w:rsidR="00E236C8" w:rsidRPr="005B1F1E" w:rsidRDefault="00E236C8" w:rsidP="00170396">
      <w:pPr>
        <w:jc w:val="both"/>
        <w:rPr>
          <w:rFonts w:ascii="Calibri" w:hAnsi="Calibri" w:cs="Arial"/>
          <w:sz w:val="22"/>
        </w:rPr>
      </w:pPr>
    </w:p>
    <w:p w:rsidR="00170396" w:rsidRPr="005B1F1E" w:rsidRDefault="00170396" w:rsidP="00170396">
      <w:pPr>
        <w:jc w:val="both"/>
        <w:rPr>
          <w:rFonts w:ascii="Calibri" w:hAnsi="Calibri" w:cs="Arial"/>
          <w:sz w:val="22"/>
        </w:rPr>
      </w:pPr>
    </w:p>
    <w:p w:rsidR="00170396" w:rsidRPr="005B1F1E" w:rsidRDefault="00170396" w:rsidP="00170396">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ab/>
      </w:r>
      <w:r w:rsidRPr="005B1F1E">
        <w:rPr>
          <w:rFonts w:ascii="Calibri" w:hAnsi="Calibri" w:cs="Arial"/>
          <w:sz w:val="22"/>
        </w:rPr>
        <w:t>________________________</w:t>
      </w:r>
      <w:r w:rsidRPr="005B1F1E">
        <w:rPr>
          <w:rFonts w:ascii="Calibri" w:hAnsi="Calibri" w:cs="Arial"/>
          <w:sz w:val="22"/>
        </w:rPr>
        <w:br/>
      </w:r>
      <w:r>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Ing. Andrea Pfeffer – Ferklová, M.B.A.</w:t>
      </w:r>
      <w:r w:rsidRPr="005B1F1E">
        <w:rPr>
          <w:rFonts w:ascii="Calibri" w:hAnsi="Calibri" w:cs="Arial"/>
          <w:sz w:val="22"/>
        </w:rPr>
        <w:t xml:space="preserve"> </w:t>
      </w:r>
    </w:p>
    <w:p w:rsidR="00170396" w:rsidRDefault="00170396" w:rsidP="00170396">
      <w:pPr>
        <w:ind w:left="5664" w:hanging="5664"/>
        <w:jc w:val="both"/>
        <w:rPr>
          <w:rFonts w:ascii="Calibri" w:hAnsi="Calibri" w:cs="Arial"/>
          <w:sz w:val="22"/>
        </w:rPr>
      </w:pPr>
      <w:r>
        <w:rPr>
          <w:rFonts w:ascii="Calibri" w:hAnsi="Calibri" w:cs="Arial"/>
          <w:sz w:val="22"/>
        </w:rPr>
        <w:t>jednatelka</w:t>
      </w:r>
      <w:r w:rsidRPr="005B1F1E">
        <w:rPr>
          <w:rFonts w:ascii="Calibri" w:hAnsi="Calibri" w:cs="Arial"/>
          <w:sz w:val="22"/>
        </w:rPr>
        <w:tab/>
      </w:r>
      <w:r>
        <w:rPr>
          <w:rFonts w:ascii="Calibri" w:hAnsi="Calibri" w:cs="Arial"/>
          <w:sz w:val="22"/>
        </w:rPr>
        <w:t>primátorka města Karlovy Vary</w:t>
      </w:r>
    </w:p>
    <w:p w:rsidR="00170396" w:rsidRDefault="00170396" w:rsidP="00170396">
      <w:pPr>
        <w:ind w:left="5664" w:hanging="5664"/>
        <w:jc w:val="both"/>
        <w:rPr>
          <w:rFonts w:ascii="Calibri" w:hAnsi="Calibri" w:cs="Arial"/>
          <w:sz w:val="22"/>
        </w:rPr>
      </w:pPr>
    </w:p>
    <w:p w:rsidR="00170396" w:rsidRDefault="00170396" w:rsidP="00170396">
      <w:pPr>
        <w:ind w:left="5664" w:hanging="5664"/>
        <w:jc w:val="both"/>
        <w:rPr>
          <w:rFonts w:ascii="Calibri" w:hAnsi="Calibri" w:cs="Arial"/>
          <w:sz w:val="22"/>
        </w:rPr>
      </w:pPr>
      <w:r>
        <w:rPr>
          <w:rFonts w:ascii="Calibri" w:hAnsi="Calibri" w:cs="Arial"/>
          <w:sz w:val="22"/>
        </w:rPr>
        <w:t>Příloha:</w:t>
      </w:r>
    </w:p>
    <w:p w:rsidR="00170396" w:rsidRPr="005B1F1E" w:rsidRDefault="00E236C8" w:rsidP="00170396">
      <w:pPr>
        <w:ind w:left="5664" w:hanging="5664"/>
        <w:jc w:val="both"/>
        <w:rPr>
          <w:rFonts w:ascii="Calibri" w:hAnsi="Calibri" w:cs="Arial"/>
          <w:sz w:val="22"/>
        </w:rPr>
      </w:pPr>
      <w:r>
        <w:rPr>
          <w:rFonts w:ascii="Calibri" w:hAnsi="Calibri" w:cs="Arial"/>
          <w:sz w:val="22"/>
        </w:rPr>
        <w:t xml:space="preserve">Výpis z usnesení č. RM/741/6/19 ze dne </w:t>
      </w:r>
      <w:proofErr w:type="gramStart"/>
      <w:r>
        <w:rPr>
          <w:rFonts w:ascii="Calibri" w:hAnsi="Calibri" w:cs="Arial"/>
          <w:sz w:val="22"/>
        </w:rPr>
        <w:t>11.6.2019</w:t>
      </w:r>
      <w:proofErr w:type="gramEnd"/>
    </w:p>
    <w:p w:rsidR="008F58E0" w:rsidRPr="005B1F1E" w:rsidRDefault="008F58E0" w:rsidP="008F58E0">
      <w:pPr>
        <w:jc w:val="both"/>
        <w:rPr>
          <w:rFonts w:ascii="Calibri" w:hAnsi="Calibri" w:cs="Arial"/>
          <w:b/>
          <w:bCs/>
          <w:sz w:val="22"/>
        </w:rPr>
      </w:pPr>
    </w:p>
    <w:sectPr w:rsidR="008F58E0" w:rsidRPr="005B1F1E" w:rsidSect="00BE7F56">
      <w:footerReference w:type="even" r:id="rId7"/>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D8" w:rsidRDefault="00E82CD8">
      <w:r>
        <w:separator/>
      </w:r>
    </w:p>
  </w:endnote>
  <w:endnote w:type="continuationSeparator" w:id="0">
    <w:p w:rsidR="00E82CD8" w:rsidRDefault="00E8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5D" w:rsidRDefault="001E301C">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5D" w:rsidRDefault="001E301C">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4614B6">
      <w:rPr>
        <w:rStyle w:val="slostrnky"/>
        <w:noProof/>
      </w:rPr>
      <w:t>2</w:t>
    </w:r>
    <w:r>
      <w:rPr>
        <w:rStyle w:val="slostrnky"/>
      </w:rPr>
      <w:fldChar w:fldCharType="end"/>
    </w:r>
  </w:p>
  <w:p w:rsidR="002B115D" w:rsidRDefault="002B115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D8" w:rsidRDefault="00E82CD8">
      <w:r>
        <w:separator/>
      </w:r>
    </w:p>
  </w:footnote>
  <w:footnote w:type="continuationSeparator" w:id="0">
    <w:p w:rsidR="00E82CD8" w:rsidRDefault="00E82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C8" w:rsidRPr="00E236C8" w:rsidRDefault="00E236C8" w:rsidP="00E236C8">
    <w:pPr>
      <w:pStyle w:val="Zhlav"/>
      <w:jc w:val="right"/>
      <w:rPr>
        <w:sz w:val="16"/>
        <w:szCs w:val="16"/>
      </w:rPr>
    </w:pPr>
    <w:r w:rsidRPr="00E236C8">
      <w:rPr>
        <w:sz w:val="16"/>
        <w:szCs w:val="16"/>
      </w:rPr>
      <w:t>č. smlouvy: 2019-00031/ORI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C5DC0"/>
    <w:rsid w:val="00005E10"/>
    <w:rsid w:val="00005F35"/>
    <w:rsid w:val="00046A4A"/>
    <w:rsid w:val="000655F9"/>
    <w:rsid w:val="00067219"/>
    <w:rsid w:val="000723BF"/>
    <w:rsid w:val="00072BF3"/>
    <w:rsid w:val="000A2130"/>
    <w:rsid w:val="000A2C09"/>
    <w:rsid w:val="000B6A45"/>
    <w:rsid w:val="000D4881"/>
    <w:rsid w:val="000D5CA8"/>
    <w:rsid w:val="000D75E9"/>
    <w:rsid w:val="001268BE"/>
    <w:rsid w:val="0013128F"/>
    <w:rsid w:val="0013451B"/>
    <w:rsid w:val="001555CD"/>
    <w:rsid w:val="00155D53"/>
    <w:rsid w:val="00170396"/>
    <w:rsid w:val="0017124B"/>
    <w:rsid w:val="001741FB"/>
    <w:rsid w:val="00182732"/>
    <w:rsid w:val="00197F69"/>
    <w:rsid w:val="001B3058"/>
    <w:rsid w:val="001B4C60"/>
    <w:rsid w:val="001E301C"/>
    <w:rsid w:val="001E326D"/>
    <w:rsid w:val="001E7068"/>
    <w:rsid w:val="001F6460"/>
    <w:rsid w:val="00204370"/>
    <w:rsid w:val="002061A3"/>
    <w:rsid w:val="00212470"/>
    <w:rsid w:val="00231A6A"/>
    <w:rsid w:val="0024469E"/>
    <w:rsid w:val="00247688"/>
    <w:rsid w:val="0029496E"/>
    <w:rsid w:val="002B115D"/>
    <w:rsid w:val="002B65A0"/>
    <w:rsid w:val="002C1CBF"/>
    <w:rsid w:val="002C4F1A"/>
    <w:rsid w:val="002C4F5E"/>
    <w:rsid w:val="002C6473"/>
    <w:rsid w:val="002D66C4"/>
    <w:rsid w:val="002E55AF"/>
    <w:rsid w:val="002F71B9"/>
    <w:rsid w:val="002F7990"/>
    <w:rsid w:val="00325B4E"/>
    <w:rsid w:val="00325D35"/>
    <w:rsid w:val="0033400C"/>
    <w:rsid w:val="00360080"/>
    <w:rsid w:val="00377873"/>
    <w:rsid w:val="003E2F16"/>
    <w:rsid w:val="003F21BD"/>
    <w:rsid w:val="0041463C"/>
    <w:rsid w:val="00417846"/>
    <w:rsid w:val="00442364"/>
    <w:rsid w:val="00454433"/>
    <w:rsid w:val="00457188"/>
    <w:rsid w:val="004614B6"/>
    <w:rsid w:val="00472E3B"/>
    <w:rsid w:val="00495ED0"/>
    <w:rsid w:val="00497E42"/>
    <w:rsid w:val="004B1B14"/>
    <w:rsid w:val="004E0861"/>
    <w:rsid w:val="004E466E"/>
    <w:rsid w:val="0050404C"/>
    <w:rsid w:val="00514BB9"/>
    <w:rsid w:val="00525C4B"/>
    <w:rsid w:val="00535CE8"/>
    <w:rsid w:val="00582FE7"/>
    <w:rsid w:val="005B1F1E"/>
    <w:rsid w:val="005C5341"/>
    <w:rsid w:val="005C540E"/>
    <w:rsid w:val="005C5DC0"/>
    <w:rsid w:val="005D07B7"/>
    <w:rsid w:val="00604600"/>
    <w:rsid w:val="00617DA0"/>
    <w:rsid w:val="00625F61"/>
    <w:rsid w:val="006274BA"/>
    <w:rsid w:val="0063386B"/>
    <w:rsid w:val="006427E8"/>
    <w:rsid w:val="00652A01"/>
    <w:rsid w:val="00657734"/>
    <w:rsid w:val="006765B4"/>
    <w:rsid w:val="00680C7D"/>
    <w:rsid w:val="00680FCC"/>
    <w:rsid w:val="0069341D"/>
    <w:rsid w:val="0069754A"/>
    <w:rsid w:val="006B1BE9"/>
    <w:rsid w:val="006C2EA1"/>
    <w:rsid w:val="006F23D6"/>
    <w:rsid w:val="006F6743"/>
    <w:rsid w:val="0071004A"/>
    <w:rsid w:val="00720472"/>
    <w:rsid w:val="00721AE6"/>
    <w:rsid w:val="00733B8F"/>
    <w:rsid w:val="00754FB9"/>
    <w:rsid w:val="00770E18"/>
    <w:rsid w:val="007735D9"/>
    <w:rsid w:val="007931CF"/>
    <w:rsid w:val="007B288B"/>
    <w:rsid w:val="007C40FF"/>
    <w:rsid w:val="007E47CB"/>
    <w:rsid w:val="007E558E"/>
    <w:rsid w:val="007F4765"/>
    <w:rsid w:val="00801DDA"/>
    <w:rsid w:val="00813DDF"/>
    <w:rsid w:val="00853FE9"/>
    <w:rsid w:val="008546FE"/>
    <w:rsid w:val="00872AE0"/>
    <w:rsid w:val="0088135E"/>
    <w:rsid w:val="00883917"/>
    <w:rsid w:val="00892BCA"/>
    <w:rsid w:val="008B1308"/>
    <w:rsid w:val="008E6661"/>
    <w:rsid w:val="008F58E0"/>
    <w:rsid w:val="00902AAD"/>
    <w:rsid w:val="00904CBB"/>
    <w:rsid w:val="00905A43"/>
    <w:rsid w:val="00944B5A"/>
    <w:rsid w:val="00956B8D"/>
    <w:rsid w:val="00962FAA"/>
    <w:rsid w:val="0096456F"/>
    <w:rsid w:val="0097798B"/>
    <w:rsid w:val="00991A0E"/>
    <w:rsid w:val="009C226C"/>
    <w:rsid w:val="009E401F"/>
    <w:rsid w:val="009F5B58"/>
    <w:rsid w:val="00A0068E"/>
    <w:rsid w:val="00A14685"/>
    <w:rsid w:val="00A17926"/>
    <w:rsid w:val="00A17F55"/>
    <w:rsid w:val="00A565B3"/>
    <w:rsid w:val="00A71435"/>
    <w:rsid w:val="00A87C31"/>
    <w:rsid w:val="00A92BEB"/>
    <w:rsid w:val="00A951FA"/>
    <w:rsid w:val="00A955B6"/>
    <w:rsid w:val="00AA3E53"/>
    <w:rsid w:val="00AA752E"/>
    <w:rsid w:val="00AC4FD9"/>
    <w:rsid w:val="00AD5BA6"/>
    <w:rsid w:val="00AE2647"/>
    <w:rsid w:val="00B07D59"/>
    <w:rsid w:val="00B320BE"/>
    <w:rsid w:val="00B42052"/>
    <w:rsid w:val="00B425E7"/>
    <w:rsid w:val="00B6010F"/>
    <w:rsid w:val="00B71F60"/>
    <w:rsid w:val="00B825B9"/>
    <w:rsid w:val="00BA2575"/>
    <w:rsid w:val="00BA3944"/>
    <w:rsid w:val="00BA4E26"/>
    <w:rsid w:val="00BA58B1"/>
    <w:rsid w:val="00BC1D5D"/>
    <w:rsid w:val="00BD4841"/>
    <w:rsid w:val="00BD4F7C"/>
    <w:rsid w:val="00BD68CF"/>
    <w:rsid w:val="00BE7F56"/>
    <w:rsid w:val="00C61900"/>
    <w:rsid w:val="00C73A8A"/>
    <w:rsid w:val="00C83E6B"/>
    <w:rsid w:val="00CA623A"/>
    <w:rsid w:val="00CA77F7"/>
    <w:rsid w:val="00CB382D"/>
    <w:rsid w:val="00CE273C"/>
    <w:rsid w:val="00D25878"/>
    <w:rsid w:val="00D25DC1"/>
    <w:rsid w:val="00D37E27"/>
    <w:rsid w:val="00D47D9D"/>
    <w:rsid w:val="00D562E6"/>
    <w:rsid w:val="00D63D86"/>
    <w:rsid w:val="00D66740"/>
    <w:rsid w:val="00D70201"/>
    <w:rsid w:val="00D7399D"/>
    <w:rsid w:val="00DA45E6"/>
    <w:rsid w:val="00DA6949"/>
    <w:rsid w:val="00DB4E41"/>
    <w:rsid w:val="00DB6ACE"/>
    <w:rsid w:val="00DE58B6"/>
    <w:rsid w:val="00E05FBD"/>
    <w:rsid w:val="00E20AD8"/>
    <w:rsid w:val="00E236C8"/>
    <w:rsid w:val="00E32E9A"/>
    <w:rsid w:val="00E4444D"/>
    <w:rsid w:val="00E53FD8"/>
    <w:rsid w:val="00E579EE"/>
    <w:rsid w:val="00E6098A"/>
    <w:rsid w:val="00E75050"/>
    <w:rsid w:val="00E82CD8"/>
    <w:rsid w:val="00E84CAF"/>
    <w:rsid w:val="00EA1D60"/>
    <w:rsid w:val="00EA5A5C"/>
    <w:rsid w:val="00EC427C"/>
    <w:rsid w:val="00EE446C"/>
    <w:rsid w:val="00EF7505"/>
    <w:rsid w:val="00F00A22"/>
    <w:rsid w:val="00F33DAF"/>
    <w:rsid w:val="00F34D9F"/>
    <w:rsid w:val="00F4557A"/>
    <w:rsid w:val="00F634B4"/>
    <w:rsid w:val="00F752BF"/>
    <w:rsid w:val="00F833DC"/>
    <w:rsid w:val="00FA7A08"/>
    <w:rsid w:val="00FB61B1"/>
    <w:rsid w:val="00FD76E4"/>
    <w:rsid w:val="00FE15B8"/>
    <w:rsid w:val="00FE3FA8"/>
    <w:rsid w:val="00FE5E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paragraph" w:styleId="Bezmezer">
    <w:name w:val="No Spacing"/>
    <w:basedOn w:val="Normln"/>
    <w:uiPriority w:val="1"/>
    <w:qFormat/>
    <w:rsid w:val="00005E10"/>
    <w:rPr>
      <w:rFonts w:eastAsiaTheme="minorHAnsi"/>
      <w:sz w:val="20"/>
      <w:szCs w:val="20"/>
    </w:rPr>
  </w:style>
  <w:style w:type="character" w:customStyle="1" w:styleId="UnresolvedMention">
    <w:name w:val="Unresolved Mention"/>
    <w:basedOn w:val="Standardnpsmoodstavce"/>
    <w:uiPriority w:val="99"/>
    <w:semiHidden/>
    <w:unhideWhenUsed/>
    <w:rsid w:val="008839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639786">
      <w:bodyDiv w:val="1"/>
      <w:marLeft w:val="0"/>
      <w:marRight w:val="0"/>
      <w:marTop w:val="0"/>
      <w:marBottom w:val="0"/>
      <w:divBdr>
        <w:top w:val="none" w:sz="0" w:space="0" w:color="auto"/>
        <w:left w:val="none" w:sz="0" w:space="0" w:color="auto"/>
        <w:bottom w:val="none" w:sz="0" w:space="0" w:color="auto"/>
        <w:right w:val="none" w:sz="0" w:space="0" w:color="auto"/>
      </w:divBdr>
    </w:div>
    <w:div w:id="899245012">
      <w:bodyDiv w:val="1"/>
      <w:marLeft w:val="0"/>
      <w:marRight w:val="0"/>
      <w:marTop w:val="0"/>
      <w:marBottom w:val="0"/>
      <w:divBdr>
        <w:top w:val="none" w:sz="0" w:space="0" w:color="auto"/>
        <w:left w:val="none" w:sz="0" w:space="0" w:color="auto"/>
        <w:bottom w:val="none" w:sz="0" w:space="0" w:color="auto"/>
        <w:right w:val="none" w:sz="0" w:space="0" w:color="auto"/>
      </w:divBdr>
    </w:div>
    <w:div w:id="11304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2807</Words>
  <Characters>16568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19337</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Daniel Riedl</cp:lastModifiedBy>
  <cp:revision>5</cp:revision>
  <cp:lastPrinted>2019-06-12T09:43:00Z</cp:lastPrinted>
  <dcterms:created xsi:type="dcterms:W3CDTF">2019-06-04T09:27:00Z</dcterms:created>
  <dcterms:modified xsi:type="dcterms:W3CDTF">2019-06-27T07:12:00Z</dcterms:modified>
</cp:coreProperties>
</file>