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FCB" w:rsidRDefault="001C5CAA">
      <w:pPr>
        <w:pStyle w:val="Zkladntext30"/>
        <w:shd w:val="clear" w:color="auto" w:fill="auto"/>
        <w:spacing w:after="237" w:line="240" w:lineRule="exact"/>
        <w:ind w:left="940"/>
      </w:pPr>
      <w:r>
        <w:rPr>
          <w:rStyle w:val="Zkladntext31"/>
        </w:rPr>
        <w:t>DŮM SOCIÁLNÍ PÉČE KRÁLOVICE,</w:t>
      </w:r>
      <w:proofErr w:type="spellStart"/>
      <w:proofErr w:type="gramStart"/>
      <w:r>
        <w:rPr>
          <w:rStyle w:val="Zkladntext31"/>
        </w:rPr>
        <w:t>P.o</w:t>
      </w:r>
      <w:proofErr w:type="spellEnd"/>
      <w:r>
        <w:rPr>
          <w:rStyle w:val="Zkladntext31"/>
        </w:rPr>
        <w:t>.</w:t>
      </w:r>
      <w:proofErr w:type="gramEnd"/>
    </w:p>
    <w:p w:rsidR="009C7FCB" w:rsidRDefault="001C5CAA">
      <w:pPr>
        <w:pStyle w:val="Zkladntext20"/>
        <w:shd w:val="clear" w:color="auto" w:fill="auto"/>
        <w:spacing w:before="0" w:after="1115"/>
        <w:ind w:left="940" w:firstLine="0"/>
      </w:pPr>
      <w:r>
        <w:t xml:space="preserve">Plzeňská 345. 331 41 KRÁLOVICE, IČO 49748190, </w:t>
      </w:r>
      <w:hyperlink r:id="rId6" w:history="1">
        <w:r>
          <w:rPr>
            <w:rStyle w:val="Hypertextovodkaz"/>
          </w:rPr>
          <w:t>www.dspkralovice.cz</w:t>
        </w:r>
      </w:hyperlink>
      <w:r>
        <w:rPr>
          <w:rStyle w:val="Zkladntext21"/>
        </w:rPr>
        <w:br/>
      </w:r>
      <w:r>
        <w:t xml:space="preserve">S373 301 111. fax 373 301 112, e-mail: </w:t>
      </w:r>
      <w:hyperlink r:id="rId7" w:history="1">
        <w:r>
          <w:rPr>
            <w:rStyle w:val="Hypertextovodkaz"/>
            <w:lang w:val="en-US" w:eastAsia="en-US" w:bidi="en-US"/>
          </w:rPr>
          <w:t>podatelna@dspkralovice.cz</w:t>
        </w:r>
      </w:hyperlink>
    </w:p>
    <w:p w:rsidR="009C7FCB" w:rsidRDefault="001C5CAA">
      <w:pPr>
        <w:pStyle w:val="Zkladntext20"/>
        <w:shd w:val="clear" w:color="auto" w:fill="auto"/>
        <w:spacing w:before="0" w:after="533" w:line="240" w:lineRule="exact"/>
        <w:ind w:left="5960" w:firstLine="0"/>
        <w:jc w:val="left"/>
      </w:pPr>
      <w:r>
        <w:t xml:space="preserve">V </w:t>
      </w:r>
      <w:proofErr w:type="spellStart"/>
      <w:r>
        <w:t>Kr</w:t>
      </w:r>
      <w:r w:rsidR="00B21480">
        <w:t>a</w:t>
      </w:r>
      <w:r>
        <w:t>lovicích</w:t>
      </w:r>
      <w:proofErr w:type="spellEnd"/>
      <w:r>
        <w:t xml:space="preserve"> </w:t>
      </w:r>
      <w:proofErr w:type="gramStart"/>
      <w:r>
        <w:t>17.5.2019</w:t>
      </w:r>
      <w:proofErr w:type="gramEnd"/>
    </w:p>
    <w:p w:rsidR="009C7FCB" w:rsidRDefault="001C5CAA">
      <w:pPr>
        <w:pStyle w:val="Zkladntext20"/>
        <w:shd w:val="clear" w:color="auto" w:fill="auto"/>
        <w:spacing w:before="0" w:after="501" w:line="240" w:lineRule="exact"/>
        <w:ind w:firstLine="0"/>
        <w:jc w:val="left"/>
      </w:pPr>
      <w:r>
        <w:t>Malířství pokojů</w:t>
      </w:r>
    </w:p>
    <w:p w:rsidR="009C7FCB" w:rsidRDefault="001C5CAA">
      <w:pPr>
        <w:pStyle w:val="Zkladntext20"/>
        <w:shd w:val="clear" w:color="auto" w:fill="auto"/>
        <w:spacing w:before="0" w:after="927" w:line="274" w:lineRule="exact"/>
        <w:ind w:right="8340" w:firstLine="0"/>
        <w:jc w:val="left"/>
      </w:pPr>
      <w:r>
        <w:t xml:space="preserve">Josef Jelínek, </w:t>
      </w:r>
      <w:r>
        <w:t xml:space="preserve">Václav </w:t>
      </w:r>
      <w:proofErr w:type="spellStart"/>
      <w:proofErr w:type="gramStart"/>
      <w:r>
        <w:t>Rajgl</w:t>
      </w:r>
      <w:proofErr w:type="spellEnd"/>
      <w:r>
        <w:t>,.</w:t>
      </w:r>
      <w:proofErr w:type="gramEnd"/>
    </w:p>
    <w:p w:rsidR="009C7FCB" w:rsidRDefault="001C5CAA">
      <w:pPr>
        <w:pStyle w:val="Zkladntext20"/>
        <w:shd w:val="clear" w:color="auto" w:fill="auto"/>
        <w:spacing w:before="0" w:after="507" w:line="240" w:lineRule="exact"/>
        <w:ind w:firstLine="0"/>
        <w:jc w:val="left"/>
      </w:pPr>
      <w:proofErr w:type="gramStart"/>
      <w:r>
        <w:t>Věc : Objednávka</w:t>
      </w:r>
      <w:proofErr w:type="gramEnd"/>
    </w:p>
    <w:p w:rsidR="009C7FCB" w:rsidRDefault="009C7FCB">
      <w:pPr>
        <w:pStyle w:val="Zkladntext20"/>
        <w:shd w:val="clear" w:color="auto" w:fill="auto"/>
        <w:spacing w:before="0" w:after="0" w:line="278" w:lineRule="exact"/>
        <w:ind w:right="1300" w:firstLine="0"/>
        <w:jc w:val="lef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.2pt;margin-top:108.7pt;width:64.55pt;height:15.35pt;z-index:-125829376;mso-wrap-distance-left:5pt;mso-wrap-distance-right:126.5pt;mso-wrap-distance-bottom:17.0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S pozdravem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margin-left:140.65pt;margin-top:126.95pt;width:6.25pt;height:15.1pt;z-index:-125829375;mso-wrap-distance-left:140.65pt;mso-wrap-distance-right:45.35pt;mso-position-horizontal-relative:margin" filled="f" stroked="f">
            <v:textbox style="mso-fit-shape-to-text:t" inset="0,0,0,0">
              <w:txbxContent>
                <w:p w:rsidR="009C7FCB" w:rsidRDefault="009C7FCB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</w:p>
              </w:txbxContent>
            </v:textbox>
            <w10:wrap type="topAndBottom" anchorx="margin"/>
          </v:shape>
        </w:pict>
      </w:r>
      <w:r w:rsidR="001C5CAA">
        <w:t xml:space="preserve">Objednáváme pro Dům sociální péče </w:t>
      </w:r>
      <w:proofErr w:type="spellStart"/>
      <w:r w:rsidR="001C5CAA">
        <w:t>Královice</w:t>
      </w:r>
      <w:proofErr w:type="spellEnd"/>
      <w:r w:rsidR="001C5CAA">
        <w:t xml:space="preserve"> výmalbu prostor odd. A,B1, B2. Cl, C2, schodiště v prostorách podlaží </w:t>
      </w:r>
      <w:proofErr w:type="spellStart"/>
      <w:proofErr w:type="gramStart"/>
      <w:r w:rsidR="001C5CAA">
        <w:t>odd.A</w:t>
      </w:r>
      <w:proofErr w:type="spellEnd"/>
      <w:r w:rsidR="001C5CAA">
        <w:t>.</w:t>
      </w:r>
      <w:proofErr w:type="gramEnd"/>
      <w:r w:rsidR="001C5CAA">
        <w:t xml:space="preserve"> B. schodiště v prostorách</w:t>
      </w:r>
      <w:r w:rsidR="001C5CAA">
        <w:t xml:space="preserve"> budovy C2 a Cl a kuchyně varny a jídelny zaměstnanců.</w:t>
      </w:r>
    </w:p>
    <w:p w:rsidR="009C7FCB" w:rsidRDefault="001C5CAA">
      <w:pPr>
        <w:pStyle w:val="Zkladntext20"/>
        <w:shd w:val="clear" w:color="auto" w:fill="auto"/>
        <w:tabs>
          <w:tab w:val="left" w:pos="2093"/>
        </w:tabs>
        <w:spacing w:before="0" w:after="0" w:line="274" w:lineRule="exact"/>
        <w:ind w:firstLine="0"/>
        <w:jc w:val="both"/>
      </w:pPr>
      <w:r>
        <w:t>Jana Bebrová</w:t>
      </w:r>
      <w:r>
        <w:tab/>
      </w:r>
    </w:p>
    <w:p w:rsidR="009C7FCB" w:rsidRDefault="001C5CAA">
      <w:pPr>
        <w:pStyle w:val="Zkladntext20"/>
        <w:shd w:val="clear" w:color="auto" w:fill="auto"/>
        <w:spacing w:before="0" w:after="3267" w:line="274" w:lineRule="exact"/>
        <w:ind w:firstLine="0"/>
        <w:jc w:val="both"/>
      </w:pPr>
      <w:r>
        <w:t>vedoucí pomocných provozů</w:t>
      </w:r>
    </w:p>
    <w:p w:rsidR="009C7FCB" w:rsidRDefault="009C7FCB">
      <w:pPr>
        <w:pStyle w:val="Zkladntext40"/>
        <w:shd w:val="clear" w:color="auto" w:fill="auto"/>
        <w:spacing w:before="0" w:after="94" w:line="240" w:lineRule="exact"/>
      </w:pPr>
      <w:r>
        <w:pict>
          <v:shape id="_x0000_s1029" type="#_x0000_t202" style="position:absolute;left:0;text-align:left;margin-left:336pt;margin-top:2.4pt;width:66.25pt;height:35.3pt;z-index:-125829373;mso-wrap-distance-left:5pt;mso-wrap-distance-right:13.7pt;mso-wrap-distance-bottom:20pt;mso-position-horizontal-relative:margin" wrapcoords="0 0 21600 0 21600 7892 19626 7892 19626 21600 809 21600 809 7892 0 7892 0 0" filled="f" stroked="f">
            <v:textbox style="mso-next-textbox:#_x0000_s1029;mso-fit-shape-to-text:t" inset="0,0,0,0">
              <w:txbxContent>
                <w:p w:rsidR="009C7FCB" w:rsidRDefault="001C5CAA">
                  <w:pPr>
                    <w:pStyle w:val="Titulekobrzku"/>
                    <w:shd w:val="clear" w:color="auto" w:fill="auto"/>
                    <w:spacing w:line="280" w:lineRule="exact"/>
                  </w:pPr>
                  <w:r>
                    <w:t xml:space="preserve">Václav </w:t>
                  </w:r>
                  <w:proofErr w:type="spellStart"/>
                  <w:r>
                    <w:rPr>
                      <w:rStyle w:val="TitulekobrzkuMalpsmenaExact"/>
                    </w:rPr>
                    <w:t>rajgl</w:t>
                  </w:r>
                  <w:proofErr w:type="spellEnd"/>
                </w:p>
                <w:p w:rsidR="009C7FCB" w:rsidRDefault="009C7FCB">
                  <w:pPr>
                    <w:jc w:val="center"/>
                    <w:rPr>
                      <w:sz w:val="2"/>
                      <w:szCs w:val="2"/>
                    </w:rPr>
                  </w:pPr>
                </w:p>
              </w:txbxContent>
            </v:textbox>
            <w10:wrap type="square" side="right" anchorx="margin"/>
          </v:shape>
        </w:pict>
      </w:r>
      <w:r w:rsidR="00B21480">
        <w:t>Josef Jelínek</w:t>
      </w: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Pr="00B21480" w:rsidRDefault="00B21480" w:rsidP="00B21480">
      <w:pPr>
        <w:spacing w:line="360" w:lineRule="exact"/>
        <w:rPr>
          <w:rFonts w:ascii="Times New Roman" w:hAnsi="Times New Roman" w:cs="Times New Roman"/>
        </w:rPr>
      </w:pPr>
      <w:r w:rsidRPr="00B21480">
        <w:rPr>
          <w:rFonts w:ascii="Times New Roman" w:hAnsi="Times New Roman" w:cs="Times New Roman"/>
        </w:rPr>
        <w:t>Potvrzujeme přijetí nabídky 23. 5. 2019</w:t>
      </w: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B21480" w:rsidRDefault="00B21480">
      <w:pPr>
        <w:spacing w:line="360" w:lineRule="exact"/>
      </w:pPr>
    </w:p>
    <w:p w:rsidR="009C7FCB" w:rsidRDefault="009C7FCB">
      <w:pPr>
        <w:spacing w:line="360" w:lineRule="exact"/>
      </w:pPr>
      <w:r>
        <w:pict>
          <v:shape id="_x0000_s1032" type="#_x0000_t202" style="position:absolute;margin-left:190.55pt;margin-top:.1pt;width:102.95pt;height:14.9pt;z-index:251657728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0" w:name="bookmark0"/>
                  <w:r>
                    <w:rPr>
                      <w:rStyle w:val="Nadpis1Exact0"/>
                    </w:rPr>
                    <w:t>Malířství pokojů</w:t>
                  </w:r>
                  <w:bookmarkEnd w:id="0"/>
                </w:p>
              </w:txbxContent>
            </v:textbox>
            <w10:wrap anchorx="margin"/>
          </v:shape>
        </w:pict>
      </w:r>
      <w:r>
        <w:pict>
          <v:shape id="_x0000_s1033" type="#_x0000_t202" style="position:absolute;margin-left:112.3pt;margin-top:20.95pt;width:77.3pt;height:29.75pt;z-index:251657729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6"/>
                    <w:shd w:val="clear" w:color="auto" w:fill="auto"/>
                  </w:pPr>
                  <w:r>
                    <w:t xml:space="preserve">Josef </w:t>
                  </w:r>
                  <w:proofErr w:type="gramStart"/>
                  <w:r>
                    <w:t xml:space="preserve">Jelínek, </w:t>
                  </w:r>
                  <w:r>
                    <w:t xml:space="preserve"> Václav</w:t>
                  </w:r>
                  <w:proofErr w:type="gramEnd"/>
                  <w:r>
                    <w:t xml:space="preserve"> </w:t>
                  </w:r>
                  <w:r w:rsidR="00B21480">
                    <w:t xml:space="preserve">  </w:t>
                  </w:r>
                  <w:proofErr w:type="spellStart"/>
                  <w:r>
                    <w:t>Rajgl</w:t>
                  </w:r>
                  <w:proofErr w:type="spellEnd"/>
                  <w:r>
                    <w:t>,</w:t>
                  </w:r>
                </w:p>
              </w:txbxContent>
            </v:textbox>
            <w10:wrap anchorx="margin"/>
          </v:shape>
        </w:pict>
      </w:r>
      <w:r>
        <w:pict>
          <v:shape id="_x0000_s1034" type="#_x0000_t202" style="position:absolute;margin-left:381.1pt;margin-top:117.9pt;width:104.4pt;height:14.4pt;z-index:251657730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6"/>
                    <w:shd w:val="clear" w:color="auto" w:fill="auto"/>
                    <w:spacing w:line="220" w:lineRule="exact"/>
                    <w:jc w:val="left"/>
                  </w:pPr>
                  <w:proofErr w:type="spellStart"/>
                  <w:r>
                    <w:t>Zavidov</w:t>
                  </w:r>
                  <w:proofErr w:type="spellEnd"/>
                  <w:r>
                    <w:t>, 17. 3. 2019</w:t>
                  </w:r>
                </w:p>
              </w:txbxContent>
            </v:textbox>
            <w10:wrap anchorx="margin"/>
          </v:shape>
        </w:pict>
      </w:r>
      <w:r>
        <w:pict>
          <v:shape id="_x0000_s1035" type="#_x0000_t202" style="position:absolute;margin-left:.05pt;margin-top:146.45pt;width:468.5pt;height:221.7pt;z-index:251657731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6"/>
                    <w:shd w:val="clear" w:color="auto" w:fill="auto"/>
                    <w:spacing w:after="133" w:line="220" w:lineRule="exact"/>
                  </w:pPr>
                  <w:r>
                    <w:rPr>
                      <w:rStyle w:val="Zkladntext6Exact0"/>
                      <w:b/>
                      <w:bCs/>
                    </w:rPr>
                    <w:t>Akce;</w:t>
                  </w:r>
                </w:p>
                <w:p w:rsidR="009C7FCB" w:rsidRDefault="001C5CAA">
                  <w:pPr>
                    <w:pStyle w:val="Zkladntext6"/>
                    <w:shd w:val="clear" w:color="auto" w:fill="auto"/>
                    <w:spacing w:line="220" w:lineRule="exact"/>
                  </w:pPr>
                  <w:r>
                    <w:t>Dům sociální péče P. O.</w:t>
                  </w:r>
                </w:p>
                <w:p w:rsidR="009C7FCB" w:rsidRDefault="001C5CAA">
                  <w:pPr>
                    <w:pStyle w:val="Zkladntext6"/>
                    <w:shd w:val="clear" w:color="auto" w:fill="auto"/>
                    <w:spacing w:after="360" w:line="408" w:lineRule="exact"/>
                    <w:ind w:right="4340"/>
                    <w:jc w:val="left"/>
                  </w:pPr>
                  <w:r>
                    <w:t xml:space="preserve">Plzeňská 345 331 41 </w:t>
                  </w:r>
                  <w:proofErr w:type="spellStart"/>
                  <w:r>
                    <w:t>Kra</w:t>
                  </w:r>
                  <w:r>
                    <w:t>lovice</w:t>
                  </w:r>
                  <w:proofErr w:type="spellEnd"/>
                </w:p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08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Předkládáme cenovou nabídku na</w:t>
                  </w:r>
                  <w:r>
                    <w:rPr>
                      <w:rStyle w:val="Zkladntext2Exact"/>
                    </w:rPr>
                    <w:t xml:space="preserve"> vymalování prostor podlaží A, B, B2, C, C2, schodiště v prostorách podlaží A, B, schodiště v prostorách budovy C a kuchyně varny.</w:t>
                  </w:r>
                </w:p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Malba bude provedena PRIMALEXEM, sokl bude natřen akrylátovou barvou, vše ve stávajících tónech. Poškozená místa vyspravíme s</w:t>
                  </w:r>
                  <w:r>
                    <w:rPr>
                      <w:rStyle w:val="Zkladntext2Exact"/>
                    </w:rPr>
                    <w:t>ádrou a akrylátovým tmelem.</w:t>
                  </w:r>
                </w:p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Termín realizace květen/</w:t>
                  </w:r>
                  <w:proofErr w:type="spellStart"/>
                  <w:r>
                    <w:rPr>
                      <w:rStyle w:val="Zkladntext2Exact"/>
                    </w:rPr>
                    <w:t>ěerven</w:t>
                  </w:r>
                  <w:proofErr w:type="spellEnd"/>
                  <w:r>
                    <w:rPr>
                      <w:rStyle w:val="Zkladntext2Exact"/>
                    </w:rPr>
                    <w:t xml:space="preserve"> 2019.</w:t>
                  </w:r>
                </w:p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13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Na provedené práce poskytujeme záruku 24 měsíců.</w:t>
                  </w:r>
                </w:p>
              </w:txbxContent>
            </v:textbox>
            <w10:wrap anchorx="margin"/>
          </v:shape>
        </w:pict>
      </w:r>
      <w:r>
        <w:pict>
          <v:shape id="_x0000_s1036" type="#_x0000_t202" style="position:absolute;margin-left:.25pt;margin-top:394.6pt;width:311.3pt;height:63.3pt;z-index:251657732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tabs>
                      <w:tab w:val="left" w:pos="3490"/>
                      <w:tab w:val="left" w:pos="4200"/>
                      <w:tab w:val="left" w:pos="5616"/>
                    </w:tabs>
                    <w:spacing w:before="0" w:after="0" w:line="40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malba PRIMALEX</w:t>
                  </w:r>
                  <w:r>
                    <w:rPr>
                      <w:rStyle w:val="Zkladntext2Exact"/>
                    </w:rPr>
                    <w:tab/>
                    <w:t>m</w:t>
                  </w:r>
                  <w:r>
                    <w:rPr>
                      <w:rStyle w:val="Zkladntext2Exact"/>
                      <w:vertAlign w:val="superscript"/>
                    </w:rPr>
                    <w:t>2</w:t>
                  </w:r>
                  <w:r>
                    <w:rPr>
                      <w:rStyle w:val="Zkladntext2Exact"/>
                    </w:rPr>
                    <w:tab/>
                    <w:t>5 320 á</w:t>
                  </w:r>
                  <w:r>
                    <w:rPr>
                      <w:rStyle w:val="Zkladntext2Exact"/>
                    </w:rPr>
                    <w:tab/>
                    <w:t>32,00</w:t>
                  </w:r>
                </w:p>
                <w:p w:rsidR="009C7FCB" w:rsidRDefault="001C5CAA">
                  <w:pPr>
                    <w:pStyle w:val="Zkladntext20"/>
                    <w:shd w:val="clear" w:color="auto" w:fill="auto"/>
                    <w:tabs>
                      <w:tab w:val="left" w:pos="3480"/>
                      <w:tab w:val="left" w:pos="4190"/>
                      <w:tab w:val="left" w:pos="5606"/>
                    </w:tabs>
                    <w:spacing w:before="0" w:after="0" w:line="40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>sokl akrylát</w:t>
                  </w:r>
                  <w:r>
                    <w:rPr>
                      <w:rStyle w:val="Zkladntext2Exact"/>
                    </w:rPr>
                    <w:tab/>
                    <w:t>m</w:t>
                  </w:r>
                  <w:r>
                    <w:rPr>
                      <w:rStyle w:val="Zkladntext2Exact"/>
                      <w:vertAlign w:val="superscript"/>
                    </w:rPr>
                    <w:t>2</w:t>
                  </w:r>
                  <w:r>
                    <w:rPr>
                      <w:rStyle w:val="Zkladntext2Exact"/>
                    </w:rPr>
                    <w:tab/>
                    <w:t>1 780 á</w:t>
                  </w:r>
                  <w:r>
                    <w:rPr>
                      <w:rStyle w:val="Zkladntext2Exact"/>
                    </w:rPr>
                    <w:tab/>
                    <w:t>47,00</w:t>
                  </w:r>
                </w:p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08" w:lineRule="exact"/>
                    <w:ind w:firstLine="0"/>
                    <w:jc w:val="both"/>
                  </w:pPr>
                  <w:r>
                    <w:rPr>
                      <w:rStyle w:val="Zkladntext2Exact"/>
                    </w:rPr>
                    <w:t xml:space="preserve">přípravné práce (škrabání, vyspravení, </w:t>
                  </w:r>
                  <w:proofErr w:type="spellStart"/>
                  <w:r>
                    <w:rPr>
                      <w:rStyle w:val="Zkladntext2Exact"/>
                    </w:rPr>
                    <w:t>protiplísňové</w:t>
                  </w:r>
                  <w:proofErr w:type="spellEnd"/>
                  <w:r>
                    <w:rPr>
                      <w:rStyle w:val="Zkladntext2Exact"/>
                    </w:rPr>
                    <w:t xml:space="preserve"> opatření)</w:t>
                  </w:r>
                </w:p>
              </w:txbxContent>
            </v:textbox>
            <w10:wrap anchorx="margin"/>
          </v:shape>
        </w:pict>
      </w:r>
      <w:r>
        <w:pict>
          <v:shape id="_x0000_s1037" type="#_x0000_t202" style="position:absolute;margin-left:.25pt;margin-top:400.55pt;width:96.25pt;height:14.85pt;z-index:251657733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 xml:space="preserve">malba </w:t>
                  </w:r>
                  <w:r>
                    <w:rPr>
                      <w:rStyle w:val="Zkladntext2Exact"/>
                    </w:rPr>
                    <w:t>PRIMALEX</w:t>
                  </w:r>
                </w:p>
              </w:txbxContent>
            </v:textbox>
            <w10:wrap anchorx="margin"/>
          </v:shape>
        </w:pict>
      </w:r>
      <w:r>
        <w:pict>
          <v:shape id="_x0000_s1038" type="#_x0000_t202" style="position:absolute;margin-left:389.75pt;margin-top:392.2pt;width:72.95pt;height:64.1pt;z-index:251657734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408" w:lineRule="exact"/>
                    <w:ind w:left="140"/>
                    <w:jc w:val="both"/>
                  </w:pPr>
                  <w:r>
                    <w:rPr>
                      <w:rStyle w:val="Zkladntext2Exact"/>
                    </w:rPr>
                    <w:t>170 240,00 Kč 83 660,00 Kč 12 500,00 Kč</w:t>
                  </w:r>
                </w:p>
              </w:txbxContent>
            </v:textbox>
            <w10:wrap anchorx="margin"/>
          </v:shape>
        </w:pict>
      </w:r>
      <w:r>
        <w:pict>
          <v:shape id="_x0000_s1039" type="#_x0000_t202" style="position:absolute;margin-left:.5pt;margin-top:465.6pt;width:61.9pt;height:14.85pt;z-index:251657735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cena celkem</w:t>
                  </w:r>
                </w:p>
              </w:txbxContent>
            </v:textbox>
            <w10:wrap anchorx="margin"/>
          </v:shape>
        </w:pict>
      </w:r>
      <w:r>
        <w:pict>
          <v:shape id="_x0000_s1040" type="#_x0000_t202" style="position:absolute;margin-left:388.8pt;margin-top:463.45pt;width:73.9pt;height:15.1pt;z-index:251657736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Zkladntext20"/>
                    <w:shd w:val="clear" w:color="auto" w:fill="auto"/>
                    <w:spacing w:before="0" w:after="0" w:line="240" w:lineRule="exact"/>
                    <w:ind w:firstLine="0"/>
                    <w:jc w:val="left"/>
                  </w:pPr>
                  <w:r>
                    <w:rPr>
                      <w:rStyle w:val="Zkladntext2Exact"/>
                    </w:rPr>
                    <w:t>266 400,00 Kč</w:t>
                  </w:r>
                </w:p>
              </w:txbxContent>
            </v:textbox>
            <w10:wrap anchorx="margin"/>
          </v:shape>
        </w:pict>
      </w:r>
      <w:r>
        <w:pict>
          <v:shape id="_x0000_s1041" type="#_x0000_t202" style="position:absolute;margin-left:20.15pt;margin-top:557.5pt;width:139.9pt;height:18.4pt;z-index:251657737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1C5CAA">
                  <w:pPr>
                    <w:pStyle w:val="Nadpis1"/>
                    <w:keepNext/>
                    <w:keepLines/>
                    <w:shd w:val="clear" w:color="auto" w:fill="auto"/>
                    <w:spacing w:line="280" w:lineRule="exact"/>
                  </w:pPr>
                  <w:bookmarkStart w:id="1" w:name="bookmark1"/>
                  <w:r>
                    <w:t>NEJSME PLÁTCI DPH</w:t>
                  </w:r>
                  <w:bookmarkEnd w:id="1"/>
                </w:p>
              </w:txbxContent>
            </v:textbox>
            <w10:wrap anchorx="margin"/>
          </v:shape>
        </w:pict>
      </w:r>
      <w:r>
        <w:pict>
          <v:shape id="_x0000_s1042" type="#_x0000_t202" style="position:absolute;margin-left:245.5pt;margin-top:527.5pt;width:77.5pt;height:33.1pt;z-index:251657738;mso-wrap-distance-left:5pt;mso-wrap-distance-right:5pt;mso-position-horizontal-relative:margin" wrapcoords="0 0 21600 0 21600 16379 20457 16379 20457 21600 10702 21600 10702 16379 0 16379 0 0" filled="f" stroked="f">
            <v:textbox style="mso-fit-shape-to-text:t" inset="0,0,0,0">
              <w:txbxContent>
                <w:p w:rsidR="009C7FCB" w:rsidRDefault="009C7FCB">
                  <w:pPr>
                    <w:jc w:val="center"/>
                    <w:rPr>
                      <w:sz w:val="2"/>
                      <w:szCs w:val="2"/>
                    </w:rPr>
                  </w:pPr>
                  <w: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78pt;height:33pt">
                        <v:imagedata r:id="rId8" r:href="rId9"/>
                      </v:shape>
                    </w:pict>
                  </w:r>
                </w:p>
                <w:p w:rsidR="009C7FCB" w:rsidRDefault="001C5CAA">
                  <w:pPr>
                    <w:pStyle w:val="Titulekobrzku2"/>
                    <w:shd w:val="clear" w:color="auto" w:fill="auto"/>
                    <w:ind w:firstLine="0"/>
                  </w:pPr>
                  <w:r>
                    <w:t xml:space="preserve">' • </w:t>
                  </w:r>
                  <w:proofErr w:type="spellStart"/>
                  <w:r>
                    <w:t>•</w:t>
                  </w:r>
                  <w:proofErr w:type="spellEnd"/>
                  <w:r>
                    <w:t>} **8</w:t>
                  </w:r>
                </w:p>
              </w:txbxContent>
            </v:textbox>
            <w10:wrap anchorx="margin"/>
          </v:shape>
        </w:pict>
      </w:r>
      <w:r>
        <w:pict>
          <v:shape id="_x0000_s1044" type="#_x0000_t202" style="position:absolute;margin-left:256.3pt;margin-top:607.9pt;width:77.75pt;height:21.35pt;z-index:251657739;mso-wrap-distance-left:5pt;mso-wrap-distance-right:5pt;mso-position-horizontal-relative:margin" filled="f" stroked="f">
            <v:textbox style="mso-fit-shape-to-text:t" inset="0,0,0,0">
              <w:txbxContent>
                <w:p w:rsidR="009C7FCB" w:rsidRDefault="00B21480">
                  <w:pPr>
                    <w:pStyle w:val="Zkladntext7"/>
                    <w:shd w:val="clear" w:color="auto" w:fill="auto"/>
                    <w:spacing w:line="240" w:lineRule="exact"/>
                  </w:pPr>
                  <w:r>
                    <w:t xml:space="preserve">Václav </w:t>
                  </w:r>
                  <w:proofErr w:type="spellStart"/>
                  <w:r>
                    <w:t>Rajgl</w:t>
                  </w:r>
                  <w:proofErr w:type="spellEnd"/>
                </w:p>
              </w:txbxContent>
            </v:textbox>
            <w10:wrap anchorx="margin"/>
          </v:shape>
        </w:pict>
      </w: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360" w:lineRule="exact"/>
      </w:pPr>
    </w:p>
    <w:p w:rsidR="009C7FCB" w:rsidRDefault="009C7FCB">
      <w:pPr>
        <w:spacing w:line="698" w:lineRule="exact"/>
      </w:pPr>
    </w:p>
    <w:p w:rsidR="009C7FCB" w:rsidRDefault="009C7FCB">
      <w:pPr>
        <w:rPr>
          <w:sz w:val="2"/>
          <w:szCs w:val="2"/>
        </w:rPr>
      </w:pPr>
    </w:p>
    <w:sectPr w:rsidR="009C7FCB" w:rsidSect="009C7FCB">
      <w:pgSz w:w="12240" w:h="20160"/>
      <w:pgMar w:top="1355" w:right="1267" w:bottom="1355" w:left="1263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480" w:rsidRDefault="00B21480" w:rsidP="009C7FCB">
      <w:r>
        <w:separator/>
      </w:r>
    </w:p>
  </w:endnote>
  <w:endnote w:type="continuationSeparator" w:id="0">
    <w:p w:rsidR="00B21480" w:rsidRDefault="00B21480" w:rsidP="009C7F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480" w:rsidRDefault="00B21480"/>
  </w:footnote>
  <w:footnote w:type="continuationSeparator" w:id="0">
    <w:p w:rsidR="00B21480" w:rsidRDefault="00B2148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9C7FCB"/>
    <w:rsid w:val="001C5CAA"/>
    <w:rsid w:val="009C7FCB"/>
    <w:rsid w:val="00B21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9C7FCB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C7FCB"/>
    <w:rPr>
      <w:color w:val="0066CC"/>
      <w:u w:val="single"/>
    </w:rPr>
  </w:style>
  <w:style w:type="character" w:customStyle="1" w:styleId="Zkladntext2Exact">
    <w:name w:val="Základní text (2) Exact"/>
    <w:basedOn w:val="Standardnpsmoodstavce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Exact0">
    <w:name w:val="Základní text (2) Exact"/>
    <w:basedOn w:val="Zkladntext2"/>
    <w:rsid w:val="009C7FCB"/>
  </w:style>
  <w:style w:type="character" w:customStyle="1" w:styleId="TitulekobrzkuExact">
    <w:name w:val="Titulek obrázku Exact"/>
    <w:basedOn w:val="Standardnpsmoodstavce"/>
    <w:link w:val="Titulekobrzku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TitulekobrzkuMalpsmenaExact">
    <w:name w:val="Titulek obrázku + Malá písmena Exact"/>
    <w:basedOn w:val="TitulekobrzkuExact"/>
    <w:rsid w:val="009C7FCB"/>
    <w:rPr>
      <w:smallCaps/>
      <w:color w:val="000000"/>
      <w:spacing w:val="0"/>
      <w:w w:val="100"/>
      <w:position w:val="0"/>
      <w:lang w:val="cs-CZ" w:eastAsia="cs-CZ" w:bidi="cs-CZ"/>
    </w:rPr>
  </w:style>
  <w:style w:type="character" w:customStyle="1" w:styleId="Zkladntext5Exact">
    <w:name w:val="Základní text (5) Exact"/>
    <w:basedOn w:val="Standardnpsmoodstavce"/>
    <w:link w:val="Zkladntext5"/>
    <w:rsid w:val="009C7FCB"/>
    <w:rPr>
      <w:rFonts w:ascii="Consolas" w:eastAsia="Consolas" w:hAnsi="Consolas" w:cs="Consolas"/>
      <w:b w:val="0"/>
      <w:bCs w:val="0"/>
      <w:i w:val="0"/>
      <w:iCs w:val="0"/>
      <w:smallCaps w:val="0"/>
      <w:strike w:val="0"/>
      <w:spacing w:val="-20"/>
      <w:sz w:val="17"/>
      <w:szCs w:val="17"/>
      <w:u w:val="none"/>
    </w:rPr>
  </w:style>
  <w:style w:type="character" w:customStyle="1" w:styleId="Zkladntext56ptdkovn0ptExact">
    <w:name w:val="Základní text (5) + 6 pt;Řádkování 0 pt Exact"/>
    <w:basedOn w:val="Zkladntext5Exact"/>
    <w:rsid w:val="009C7FCB"/>
    <w:rPr>
      <w:color w:val="000000"/>
      <w:spacing w:val="0"/>
      <w:w w:val="100"/>
      <w:position w:val="0"/>
      <w:sz w:val="12"/>
      <w:szCs w:val="12"/>
      <w:lang w:val="cs-CZ" w:eastAsia="cs-CZ" w:bidi="cs-CZ"/>
    </w:rPr>
  </w:style>
  <w:style w:type="character" w:customStyle="1" w:styleId="Zkladntext5CenturyGothic8ptdkovn0ptExact">
    <w:name w:val="Základní text (5) + Century Gothic;8 pt;Řádkování 0 pt Exact"/>
    <w:basedOn w:val="Zkladntext5Exact"/>
    <w:rsid w:val="009C7FCB"/>
    <w:rPr>
      <w:rFonts w:ascii="Century Gothic" w:eastAsia="Century Gothic" w:hAnsi="Century Gothic" w:cs="Century Gothic"/>
      <w:color w:val="000000"/>
      <w:spacing w:val="0"/>
      <w:w w:val="100"/>
      <w:position w:val="0"/>
      <w:sz w:val="16"/>
      <w:szCs w:val="16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50"/>
      <w:u w:val="none"/>
    </w:rPr>
  </w:style>
  <w:style w:type="character" w:customStyle="1" w:styleId="Zkladntext31">
    <w:name w:val="Základní text (3)"/>
    <w:basedOn w:val="Zkladntext3"/>
    <w:rsid w:val="009C7FCB"/>
    <w:rPr>
      <w:color w:val="000000"/>
      <w:w w:val="100"/>
      <w:position w:val="0"/>
      <w:sz w:val="24"/>
      <w:szCs w:val="24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sid w:val="009C7FCB"/>
    <w:rPr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Zkladntext29ptKurzvadkovn-1pt">
    <w:name w:val="Základní text (2) + 9 pt;Kurzíva;Řádkování -1 pt"/>
    <w:basedOn w:val="Zkladntext2"/>
    <w:rsid w:val="009C7FCB"/>
    <w:rPr>
      <w:i/>
      <w:iCs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Zkladntext4">
    <w:name w:val="Základní text (4)_"/>
    <w:basedOn w:val="Standardnpsmoodstavce"/>
    <w:link w:val="Zkladntext40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Zkladntext29ptKurzvadkovn-1pt0">
    <w:name w:val="Základní text (2) + 9 pt;Kurzíva;Řádkování -1 pt"/>
    <w:basedOn w:val="Zkladntext2"/>
    <w:rsid w:val="009C7FCB"/>
    <w:rPr>
      <w:i/>
      <w:iCs/>
      <w:color w:val="000000"/>
      <w:spacing w:val="-20"/>
      <w:w w:val="100"/>
      <w:position w:val="0"/>
      <w:sz w:val="18"/>
      <w:szCs w:val="18"/>
      <w:lang w:val="cs-CZ" w:eastAsia="cs-CZ" w:bidi="cs-CZ"/>
    </w:rPr>
  </w:style>
  <w:style w:type="character" w:customStyle="1" w:styleId="Nadpis1Exact">
    <w:name w:val="Nadpis #1 Exact"/>
    <w:basedOn w:val="Standardnpsmoodstavce"/>
    <w:link w:val="Nadpis1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Nadpis1Exact0">
    <w:name w:val="Nadpis #1 Exact"/>
    <w:basedOn w:val="Nadpis1Exact"/>
    <w:rsid w:val="009C7FC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Zkladntext6Exact">
    <w:name w:val="Základní text (6) Exact"/>
    <w:basedOn w:val="Standardnpsmoodstavce"/>
    <w:link w:val="Zkladntext6"/>
    <w:rsid w:val="009C7FC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6Exact0">
    <w:name w:val="Základní text (6) Exact"/>
    <w:basedOn w:val="Zkladntext6Exact"/>
    <w:rsid w:val="009C7FCB"/>
    <w:rPr>
      <w:color w:val="000000"/>
      <w:spacing w:val="0"/>
      <w:w w:val="100"/>
      <w:position w:val="0"/>
      <w:u w:val="singl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7Exact">
    <w:name w:val="Základní text (7) Exact"/>
    <w:basedOn w:val="Standardnpsmoodstavce"/>
    <w:link w:val="Zkladntext7"/>
    <w:rsid w:val="009C7FC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Zkladntext20">
    <w:name w:val="Základní text (2)"/>
    <w:basedOn w:val="Normln"/>
    <w:link w:val="Zkladntext2"/>
    <w:rsid w:val="009C7FCB"/>
    <w:pPr>
      <w:shd w:val="clear" w:color="auto" w:fill="FFFFFF"/>
      <w:spacing w:before="300" w:after="1080" w:line="283" w:lineRule="exact"/>
      <w:ind w:hanging="140"/>
      <w:jc w:val="center"/>
    </w:pPr>
    <w:rPr>
      <w:rFonts w:ascii="Times New Roman" w:eastAsia="Times New Roman" w:hAnsi="Times New Roman" w:cs="Times New Roman"/>
    </w:rPr>
  </w:style>
  <w:style w:type="paragraph" w:customStyle="1" w:styleId="Titulekobrzku">
    <w:name w:val="Titulek obrázku"/>
    <w:basedOn w:val="Normln"/>
    <w:link w:val="TitulekobrzkuExact"/>
    <w:rsid w:val="009C7F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5">
    <w:name w:val="Základní text (5)"/>
    <w:basedOn w:val="Normln"/>
    <w:link w:val="Zkladntext5Exact"/>
    <w:rsid w:val="009C7FCB"/>
    <w:pPr>
      <w:shd w:val="clear" w:color="auto" w:fill="FFFFFF"/>
      <w:spacing w:line="178" w:lineRule="exact"/>
      <w:jc w:val="both"/>
    </w:pPr>
    <w:rPr>
      <w:rFonts w:ascii="Consolas" w:eastAsia="Consolas" w:hAnsi="Consolas" w:cs="Consolas"/>
      <w:spacing w:val="-20"/>
      <w:sz w:val="17"/>
      <w:szCs w:val="17"/>
    </w:rPr>
  </w:style>
  <w:style w:type="paragraph" w:customStyle="1" w:styleId="Zkladntext30">
    <w:name w:val="Základní text (3)"/>
    <w:basedOn w:val="Normln"/>
    <w:link w:val="Zkladntext3"/>
    <w:rsid w:val="009C7FCB"/>
    <w:pPr>
      <w:shd w:val="clear" w:color="auto" w:fill="FFFFFF"/>
      <w:spacing w:after="300" w:line="0" w:lineRule="atLeast"/>
      <w:jc w:val="center"/>
    </w:pPr>
    <w:rPr>
      <w:rFonts w:ascii="Times New Roman" w:eastAsia="Times New Roman" w:hAnsi="Times New Roman" w:cs="Times New Roman"/>
      <w:spacing w:val="50"/>
    </w:rPr>
  </w:style>
  <w:style w:type="paragraph" w:customStyle="1" w:styleId="Zkladntext40">
    <w:name w:val="Základní text (4)"/>
    <w:basedOn w:val="Normln"/>
    <w:link w:val="Zkladntext4"/>
    <w:rsid w:val="009C7FCB"/>
    <w:pPr>
      <w:shd w:val="clear" w:color="auto" w:fill="FFFFFF"/>
      <w:spacing w:before="3240" w:after="180" w:line="0" w:lineRule="atLeast"/>
      <w:jc w:val="both"/>
    </w:pPr>
    <w:rPr>
      <w:rFonts w:ascii="Times New Roman" w:eastAsia="Times New Roman" w:hAnsi="Times New Roman" w:cs="Times New Roman"/>
      <w:spacing w:val="-10"/>
    </w:rPr>
  </w:style>
  <w:style w:type="paragraph" w:customStyle="1" w:styleId="Nadpis1">
    <w:name w:val="Nadpis #1"/>
    <w:basedOn w:val="Normln"/>
    <w:link w:val="Nadpis1Exact"/>
    <w:rsid w:val="009C7FCB"/>
    <w:pPr>
      <w:shd w:val="clear" w:color="auto" w:fill="FFFFFF"/>
      <w:spacing w:line="0" w:lineRule="atLeast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Zkladntext6">
    <w:name w:val="Základní text (6)"/>
    <w:basedOn w:val="Normln"/>
    <w:link w:val="Zkladntext6Exact"/>
    <w:rsid w:val="009C7FC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Titulekobrzku2">
    <w:name w:val="Titulek obrázku (2)"/>
    <w:basedOn w:val="Normln"/>
    <w:link w:val="Titulekobrzku2Exact"/>
    <w:rsid w:val="009C7FCB"/>
    <w:pPr>
      <w:shd w:val="clear" w:color="auto" w:fill="FFFFFF"/>
      <w:spacing w:line="130" w:lineRule="exact"/>
      <w:ind w:hanging="520"/>
    </w:pPr>
    <w:rPr>
      <w:rFonts w:ascii="Times New Roman" w:eastAsia="Times New Roman" w:hAnsi="Times New Roman" w:cs="Times New Roman"/>
    </w:rPr>
  </w:style>
  <w:style w:type="paragraph" w:customStyle="1" w:styleId="Zkladntext7">
    <w:name w:val="Základní text (7)"/>
    <w:basedOn w:val="Normln"/>
    <w:link w:val="Zkladntext7Exact"/>
    <w:rsid w:val="009C7FCB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mailto:podatelna@dspkralovice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spkralovice.cz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file:///C:\Users\SULDOV~1.000\AppData\Local\Temp\FineReader12.00\media\image3.jpeg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597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Šuldová</dc:creator>
  <cp:lastModifiedBy>Jana Šuldová</cp:lastModifiedBy>
  <cp:revision>2</cp:revision>
  <dcterms:created xsi:type="dcterms:W3CDTF">2019-06-26T13:07:00Z</dcterms:created>
  <dcterms:modified xsi:type="dcterms:W3CDTF">2019-06-26T13:07:00Z</dcterms:modified>
</cp:coreProperties>
</file>