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2.xml" ContentType="application/vnd.openxmlformats-package.digital-signature-xmlsignatur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D9C" w:rsidRPr="007F2784" w:rsidRDefault="00C13AF0" w:rsidP="00C13AF0">
      <w:pPr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</w:rPr>
        <w:t xml:space="preserve">                                                                                     </w:t>
      </w:r>
      <w:r w:rsidR="00C0189F">
        <w:rPr>
          <w:rFonts w:ascii="Arial" w:eastAsia="Times New Roman" w:hAnsi="Arial"/>
        </w:rPr>
        <w:t xml:space="preserve">    </w:t>
      </w:r>
      <w:r w:rsidR="007F2784">
        <w:rPr>
          <w:rFonts w:ascii="Arial" w:eastAsia="Times New Roman" w:hAnsi="Arial"/>
        </w:rPr>
        <w:t xml:space="preserve">                </w:t>
      </w:r>
      <w:r w:rsidR="007F2784">
        <w:rPr>
          <w:rFonts w:ascii="Arial" w:eastAsia="Times New Roman" w:hAnsi="Arial"/>
          <w:color w:val="000000"/>
          <w:sz w:val="22"/>
          <w:szCs w:val="22"/>
        </w:rPr>
        <w:t>Ev</w:t>
      </w:r>
      <w:r w:rsidR="00C0189F">
        <w:rPr>
          <w:rFonts w:ascii="Arial" w:eastAsia="Times New Roman" w:hAnsi="Arial"/>
          <w:color w:val="000000"/>
          <w:sz w:val="22"/>
          <w:szCs w:val="22"/>
        </w:rPr>
        <w:t>:</w:t>
      </w:r>
      <w:r w:rsidR="007F2784">
        <w:rPr>
          <w:rFonts w:ascii="Arial" w:eastAsia="Times New Roman" w:hAnsi="Arial"/>
          <w:color w:val="000000"/>
          <w:sz w:val="22"/>
          <w:szCs w:val="22"/>
        </w:rPr>
        <w:t xml:space="preserve"> číslo smlouvy</w:t>
      </w:r>
    </w:p>
    <w:p w:rsidR="00A14D9C" w:rsidRDefault="007F2784" w:rsidP="007F2784">
      <w:pPr>
        <w:pStyle w:val="Nadpis1"/>
        <w:numPr>
          <w:ilvl w:val="0"/>
          <w:numId w:val="0"/>
        </w:numPr>
        <w:rPr>
          <w:rFonts w:ascii="Arial" w:eastAsia="Times New Roman" w:hAnsi="Arial"/>
          <w:sz w:val="24"/>
        </w:rPr>
      </w:pPr>
      <w:r>
        <w:rPr>
          <w:rFonts w:ascii="Arial" w:eastAsia="Times New Roman" w:hAnsi="Arial"/>
          <w:sz w:val="24"/>
        </w:rPr>
        <w:t xml:space="preserve">                                                          </w:t>
      </w:r>
      <w:r w:rsidR="00A14D9C">
        <w:rPr>
          <w:rFonts w:ascii="Arial" w:eastAsia="Times New Roman" w:hAnsi="Arial"/>
          <w:sz w:val="24"/>
        </w:rPr>
        <w:t xml:space="preserve">Obchodní podmínky </w:t>
      </w:r>
    </w:p>
    <w:p w:rsidR="00A14D9C" w:rsidRDefault="00A14D9C">
      <w:pPr>
        <w:rPr>
          <w:rFonts w:ascii="Arial" w:hAnsi="Arial"/>
        </w:rPr>
      </w:pPr>
    </w:p>
    <w:p w:rsidR="00A14D9C" w:rsidRDefault="007F2784">
      <w:pPr>
        <w:jc w:val="center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t>Kupní smlouva</w:t>
      </w:r>
    </w:p>
    <w:p w:rsidR="00A14D9C" w:rsidRDefault="00A14D9C">
      <w:pPr>
        <w:ind w:left="2124"/>
        <w:rPr>
          <w:rFonts w:ascii="Arial" w:eastAsia="Times New Roman" w:hAnsi="Arial"/>
          <w:b/>
        </w:rPr>
      </w:pPr>
    </w:p>
    <w:p w:rsidR="00BC0055" w:rsidRDefault="000B05FB">
      <w:pPr>
        <w:jc w:val="center"/>
        <w:rPr>
          <w:rFonts w:ascii="Arial" w:eastAsia="Times New Roman" w:hAnsi="Arial"/>
          <w:b/>
          <w:color w:val="000000"/>
        </w:rPr>
      </w:pPr>
      <w:r>
        <w:rPr>
          <w:rFonts w:ascii="Arial" w:eastAsia="Times New Roman" w:hAnsi="Arial"/>
          <w:b/>
          <w:color w:val="000000"/>
        </w:rPr>
        <w:t>uzavřené podle § 2079</w:t>
      </w:r>
      <w:r w:rsidR="00A14D9C">
        <w:rPr>
          <w:rFonts w:ascii="Arial" w:eastAsia="Times New Roman" w:hAnsi="Arial"/>
          <w:b/>
          <w:color w:val="000000"/>
        </w:rPr>
        <w:t xml:space="preserve">  a násl. občanského zákoníku č. 89/2012 Sb. </w:t>
      </w:r>
    </w:p>
    <w:p w:rsidR="00A14D9C" w:rsidRDefault="00BC0055" w:rsidP="00BC0055">
      <w:pPr>
        <w:jc w:val="center"/>
        <w:rPr>
          <w:rFonts w:ascii="Arial" w:eastAsia="Times New Roman" w:hAnsi="Arial"/>
          <w:b/>
          <w:color w:val="000000"/>
        </w:rPr>
      </w:pPr>
      <w:r>
        <w:rPr>
          <w:rFonts w:ascii="Arial" w:eastAsia="Times New Roman" w:hAnsi="Arial"/>
          <w:b/>
          <w:color w:val="000000"/>
        </w:rPr>
        <w:t>ve znění</w:t>
      </w:r>
      <w:r w:rsidR="00A14D9C">
        <w:rPr>
          <w:rFonts w:ascii="Arial" w:eastAsia="Times New Roman" w:hAnsi="Arial"/>
          <w:b/>
          <w:color w:val="000000"/>
        </w:rPr>
        <w:t xml:space="preserve"> pozdějších předpisů</w:t>
      </w:r>
    </w:p>
    <w:p w:rsidR="00A14D9C" w:rsidRDefault="00A14D9C">
      <w:pPr>
        <w:jc w:val="both"/>
        <w:rPr>
          <w:rFonts w:ascii="Arial" w:eastAsia="Times New Roman" w:hAnsi="Arial"/>
          <w:b/>
          <w:color w:val="000000"/>
        </w:rPr>
      </w:pPr>
    </w:p>
    <w:p w:rsidR="00A14D9C" w:rsidRDefault="00A14D9C">
      <w:pPr>
        <w:jc w:val="both"/>
        <w:rPr>
          <w:rFonts w:ascii="Arial" w:eastAsia="Times New Roman" w:hAnsi="Arial"/>
          <w:b/>
        </w:rPr>
      </w:pPr>
    </w:p>
    <w:p w:rsidR="00A14D9C" w:rsidRDefault="00A14D9C">
      <w:pPr>
        <w:pStyle w:val="Zkladntext1"/>
        <w:ind w:firstLine="708"/>
        <w:jc w:val="center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t>I. Smluvní strany</w:t>
      </w:r>
    </w:p>
    <w:p w:rsidR="005E255B" w:rsidRDefault="005E255B">
      <w:pPr>
        <w:pStyle w:val="Zkladntext1"/>
        <w:tabs>
          <w:tab w:val="left" w:pos="1068"/>
        </w:tabs>
        <w:rPr>
          <w:rFonts w:ascii="Arial" w:hAnsi="Arial"/>
        </w:rPr>
      </w:pPr>
    </w:p>
    <w:p w:rsidR="00A14D9C" w:rsidRDefault="00A14D9C">
      <w:pPr>
        <w:pStyle w:val="Zkladntext1"/>
        <w:tabs>
          <w:tab w:val="left" w:pos="1068"/>
        </w:tabs>
        <w:rPr>
          <w:rFonts w:ascii="Arial" w:eastAsia="Times New Roman" w:hAnsi="Arial"/>
          <w:b/>
          <w:color w:val="000000"/>
        </w:rPr>
      </w:pPr>
      <w:r>
        <w:rPr>
          <w:rFonts w:ascii="Arial" w:eastAsia="Times New Roman" w:hAnsi="Arial"/>
          <w:b/>
          <w:color w:val="000000"/>
        </w:rPr>
        <w:t>Město Bohumín</w:t>
      </w:r>
    </w:p>
    <w:p w:rsidR="00A14D9C" w:rsidRDefault="00A14D9C">
      <w:pPr>
        <w:pStyle w:val="Zkladntext1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v zastoupení:</w:t>
      </w:r>
      <w:r>
        <w:rPr>
          <w:rFonts w:ascii="Arial" w:eastAsia="Times New Roman" w:hAnsi="Arial"/>
          <w:color w:val="000000"/>
        </w:rPr>
        <w:tab/>
        <w:t xml:space="preserve">            Ing. Petr Vícha</w:t>
      </w:r>
    </w:p>
    <w:p w:rsidR="00A14D9C" w:rsidRDefault="00A14D9C">
      <w:pPr>
        <w:pStyle w:val="Zkladntext1"/>
        <w:ind w:left="708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       </w:t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  <w:t xml:space="preserve"> starosta města</w:t>
      </w:r>
    </w:p>
    <w:p w:rsidR="00A14D9C" w:rsidRDefault="00A14D9C">
      <w:pPr>
        <w:pStyle w:val="Zkladntext1"/>
        <w:tabs>
          <w:tab w:val="left" w:pos="-15"/>
        </w:tabs>
        <w:ind w:firstLine="15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na adrese:</w:t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  <w:t xml:space="preserve">            Masarykova ul.158, Bohumín, 735 81</w:t>
      </w:r>
    </w:p>
    <w:p w:rsidR="00A14D9C" w:rsidRDefault="00A14D9C">
      <w:pPr>
        <w:pStyle w:val="Zkladntext1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IČ:</w:t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  <w:t xml:space="preserve"> 00297 569      </w:t>
      </w:r>
    </w:p>
    <w:p w:rsidR="00A14D9C" w:rsidRDefault="00A14D9C">
      <w:pPr>
        <w:pStyle w:val="Zkladntext1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DIČ:                                    CZ00297569</w:t>
      </w:r>
    </w:p>
    <w:p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Bankovní spojení:</w:t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  <w:t xml:space="preserve"> Česká spořitelna a.s. pobočka Bohumín</w:t>
      </w:r>
    </w:p>
    <w:p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Číslo účtu: </w:t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  <w:t xml:space="preserve"> 27-1721638359/0800</w:t>
      </w:r>
    </w:p>
    <w:p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Osoby oprávněné jednat</w:t>
      </w:r>
    </w:p>
    <w:p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ve věcech</w:t>
      </w:r>
      <w:r>
        <w:rPr>
          <w:rFonts w:ascii="Arial" w:eastAsia="Times New Roman" w:hAnsi="Arial"/>
          <w:color w:val="000000"/>
        </w:rPr>
        <w:tab/>
      </w:r>
    </w:p>
    <w:p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a/ smluvních:</w:t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  <w:t xml:space="preserve"> Ing.Petr Vícha - starosta</w:t>
      </w:r>
      <w:r>
        <w:rPr>
          <w:rFonts w:ascii="Arial" w:eastAsia="Times New Roman" w:hAnsi="Arial"/>
          <w:color w:val="000000"/>
        </w:rPr>
        <w:tab/>
      </w:r>
    </w:p>
    <w:p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b/ technických, cenových: </w:t>
      </w:r>
      <w:r>
        <w:rPr>
          <w:rFonts w:ascii="Arial" w:eastAsia="Times New Roman" w:hAnsi="Arial"/>
          <w:color w:val="000000"/>
        </w:rPr>
        <w:tab/>
        <w:t xml:space="preserve"> Ing.Jitka Ptošková - vedoucí odboru rozvoje a investic </w:t>
      </w:r>
    </w:p>
    <w:p w:rsidR="00A14D9C" w:rsidRDefault="00A14D9C">
      <w:pPr>
        <w:ind w:left="708" w:firstLine="708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                       tel.596092242</w:t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  <w:t xml:space="preserve">                       </w:t>
      </w:r>
    </w:p>
    <w:p w:rsidR="00A14D9C" w:rsidRDefault="00A14D9C">
      <w:pPr>
        <w:ind w:left="708" w:firstLine="708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ab/>
        <w:t xml:space="preserve">                       p.Mrázková Eva - referent odboru rozvoje a investic</w:t>
      </w:r>
    </w:p>
    <w:p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                                            tel.596092172</w:t>
      </w:r>
    </w:p>
    <w:p w:rsidR="00A14D9C" w:rsidRDefault="00D64B72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Telefon</w:t>
      </w:r>
      <w:r w:rsidR="00A14D9C">
        <w:rPr>
          <w:rFonts w:ascii="Arial" w:eastAsia="Times New Roman" w:hAnsi="Arial"/>
          <w:color w:val="000000"/>
        </w:rPr>
        <w:t xml:space="preserve">:                </w:t>
      </w:r>
      <w:r>
        <w:rPr>
          <w:rFonts w:ascii="Arial" w:eastAsia="Times New Roman" w:hAnsi="Arial"/>
          <w:color w:val="000000"/>
        </w:rPr>
        <w:t xml:space="preserve">                596092111</w:t>
      </w:r>
    </w:p>
    <w:p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Objednatel je plátcem DPH.</w:t>
      </w:r>
    </w:p>
    <w:p w:rsidR="000B05FB" w:rsidRDefault="005E255B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(dále jen „K</w:t>
      </w:r>
      <w:r w:rsidR="000B05FB">
        <w:rPr>
          <w:rFonts w:ascii="Arial" w:eastAsia="Times New Roman" w:hAnsi="Arial"/>
          <w:color w:val="000000"/>
        </w:rPr>
        <w:t>upující“)</w:t>
      </w:r>
    </w:p>
    <w:p w:rsidR="00A14D9C" w:rsidRDefault="00A14D9C">
      <w:pPr>
        <w:ind w:left="708" w:firstLine="708"/>
        <w:jc w:val="both"/>
        <w:rPr>
          <w:rFonts w:ascii="Arial" w:eastAsia="Times New Roman" w:hAnsi="Arial"/>
          <w:b/>
          <w:color w:val="000000"/>
        </w:rPr>
      </w:pPr>
      <w:r>
        <w:rPr>
          <w:rFonts w:ascii="Arial" w:eastAsia="Times New Roman" w:hAnsi="Arial"/>
          <w:b/>
          <w:color w:val="000000"/>
        </w:rPr>
        <w:tab/>
      </w:r>
      <w:r>
        <w:rPr>
          <w:rFonts w:ascii="Arial" w:eastAsia="Times New Roman" w:hAnsi="Arial"/>
          <w:b/>
          <w:color w:val="000000"/>
        </w:rPr>
        <w:tab/>
      </w:r>
      <w:r>
        <w:rPr>
          <w:rFonts w:ascii="Arial" w:eastAsia="Times New Roman" w:hAnsi="Arial"/>
          <w:b/>
          <w:color w:val="000000"/>
        </w:rPr>
        <w:tab/>
        <w:t xml:space="preserve">  </w:t>
      </w:r>
    </w:p>
    <w:p w:rsidR="00A14D9C" w:rsidRDefault="001C5451">
      <w:pPr>
        <w:tabs>
          <w:tab w:val="left" w:pos="705"/>
        </w:tabs>
        <w:ind w:hanging="30"/>
        <w:jc w:val="both"/>
        <w:rPr>
          <w:rFonts w:ascii="Arial" w:eastAsia="Times New Roman" w:hAnsi="Arial"/>
          <w:b/>
          <w:color w:val="000000"/>
        </w:rPr>
      </w:pPr>
      <w:r>
        <w:rPr>
          <w:rFonts w:ascii="Arial" w:eastAsia="Times New Roman" w:hAnsi="Arial"/>
          <w:b/>
          <w:color w:val="000000"/>
        </w:rPr>
        <w:t xml:space="preserve"> </w:t>
      </w:r>
    </w:p>
    <w:p w:rsidR="00A14D9C" w:rsidRDefault="00A14D9C">
      <w:pPr>
        <w:ind w:left="708"/>
        <w:jc w:val="both"/>
        <w:rPr>
          <w:rFonts w:ascii="Arial" w:eastAsia="Times New Roman" w:hAnsi="Arial"/>
          <w:b/>
          <w:color w:val="000000"/>
        </w:rPr>
      </w:pPr>
    </w:p>
    <w:p w:rsidR="00A14D9C" w:rsidRDefault="00AE7962" w:rsidP="00AE7962">
      <w:pPr>
        <w:jc w:val="both"/>
        <w:rPr>
          <w:rFonts w:ascii="Arial" w:eastAsia="Times New Roman" w:hAnsi="Arial"/>
          <w:b/>
          <w:color w:val="000000"/>
        </w:rPr>
      </w:pPr>
      <w:r>
        <w:rPr>
          <w:rFonts w:ascii="Arial" w:eastAsia="Times New Roman" w:hAnsi="Arial"/>
          <w:b/>
          <w:color w:val="000000"/>
        </w:rPr>
        <w:t>Hilbert Interiéry s.r.o.</w:t>
      </w:r>
    </w:p>
    <w:p w:rsidR="00A14D9C" w:rsidRDefault="00A14D9C">
      <w:pPr>
        <w:ind w:left="3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se sídlem:</w:t>
      </w:r>
      <w:r>
        <w:rPr>
          <w:rFonts w:ascii="Arial" w:eastAsia="Times New Roman" w:hAnsi="Arial"/>
          <w:color w:val="000000"/>
        </w:rPr>
        <w:tab/>
      </w:r>
      <w:r w:rsidR="00AE7962"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 w:rsidR="00AE7962">
        <w:rPr>
          <w:rFonts w:ascii="Arial" w:eastAsia="Times New Roman" w:hAnsi="Arial"/>
          <w:color w:val="000000"/>
        </w:rPr>
        <w:t xml:space="preserve">   Pobřežní 249/46,186 00 Praha 8 Karlín</w:t>
      </w:r>
      <w:r>
        <w:rPr>
          <w:rFonts w:ascii="Arial" w:eastAsia="Times New Roman" w:hAnsi="Arial"/>
          <w:color w:val="000000"/>
        </w:rPr>
        <w:tab/>
      </w:r>
    </w:p>
    <w:p w:rsidR="00A14D9C" w:rsidRDefault="00A14D9C">
      <w:pPr>
        <w:ind w:left="3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zapsán v</w:t>
      </w:r>
      <w:r w:rsidR="00AE7962">
        <w:rPr>
          <w:rFonts w:ascii="Arial" w:eastAsia="Times New Roman" w:hAnsi="Arial"/>
          <w:color w:val="000000"/>
        </w:rPr>
        <w:t> obchodním rejstříku u Městského</w:t>
      </w:r>
      <w:r>
        <w:rPr>
          <w:rFonts w:ascii="Arial" w:eastAsia="Times New Roman" w:hAnsi="Arial"/>
          <w:color w:val="000000"/>
        </w:rPr>
        <w:t xml:space="preserve"> soudu v </w:t>
      </w:r>
      <w:r w:rsidR="00AE7962">
        <w:rPr>
          <w:rFonts w:ascii="Arial" w:eastAsia="Times New Roman" w:hAnsi="Arial"/>
          <w:color w:val="000000"/>
        </w:rPr>
        <w:t xml:space="preserve">Praze </w:t>
      </w:r>
      <w:r>
        <w:rPr>
          <w:rFonts w:ascii="Arial" w:eastAsia="Times New Roman" w:hAnsi="Arial"/>
          <w:color w:val="000000"/>
        </w:rPr>
        <w:t xml:space="preserve">,odd. </w:t>
      </w:r>
      <w:r w:rsidR="00AE7962">
        <w:rPr>
          <w:rFonts w:ascii="Arial" w:eastAsia="Times New Roman" w:hAnsi="Arial"/>
          <w:color w:val="000000"/>
        </w:rPr>
        <w:t>C</w:t>
      </w:r>
      <w:r>
        <w:rPr>
          <w:rFonts w:ascii="Arial" w:eastAsia="Times New Roman" w:hAnsi="Arial"/>
          <w:color w:val="000000"/>
        </w:rPr>
        <w:t xml:space="preserve">  , vložka </w:t>
      </w:r>
      <w:r w:rsidR="00AE7962">
        <w:rPr>
          <w:rFonts w:ascii="Arial" w:eastAsia="Times New Roman" w:hAnsi="Arial"/>
          <w:color w:val="000000"/>
        </w:rPr>
        <w:t>211 074</w:t>
      </w:r>
    </w:p>
    <w:p w:rsidR="00A14D9C" w:rsidRDefault="00A14D9C">
      <w:pPr>
        <w:jc w:val="both"/>
        <w:rPr>
          <w:rFonts w:ascii="Arial" w:hAnsi="Arial"/>
        </w:rPr>
      </w:pPr>
    </w:p>
    <w:p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Statutární zástupce:</w:t>
      </w:r>
      <w:r>
        <w:rPr>
          <w:rFonts w:ascii="Arial" w:eastAsia="Times New Roman" w:hAnsi="Arial"/>
          <w:color w:val="000000"/>
        </w:rPr>
        <w:tab/>
      </w:r>
      <w:r w:rsidR="00AE7962">
        <w:rPr>
          <w:rFonts w:ascii="Arial" w:eastAsia="Times New Roman" w:hAnsi="Arial"/>
          <w:color w:val="000000"/>
        </w:rPr>
        <w:t xml:space="preserve">   Světlana Hilbertová,jednatelka společnosti</w:t>
      </w:r>
      <w:r>
        <w:rPr>
          <w:rFonts w:ascii="Arial" w:eastAsia="Times New Roman" w:hAnsi="Arial"/>
          <w:color w:val="000000"/>
        </w:rPr>
        <w:tab/>
      </w:r>
    </w:p>
    <w:p w:rsidR="00A14D9C" w:rsidRDefault="00A14D9C">
      <w:pPr>
        <w:ind w:left="711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</w:p>
    <w:p w:rsidR="00A14D9C" w:rsidRDefault="00A14D9C">
      <w:pPr>
        <w:ind w:hanging="30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IČ:</w:t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 w:rsidR="00AE7962">
        <w:rPr>
          <w:rFonts w:ascii="Arial" w:eastAsia="Times New Roman" w:hAnsi="Arial"/>
          <w:color w:val="000000"/>
        </w:rPr>
        <w:t xml:space="preserve">   28661133</w:t>
      </w:r>
      <w:r>
        <w:rPr>
          <w:rFonts w:ascii="Arial" w:eastAsia="Times New Roman" w:hAnsi="Arial"/>
          <w:color w:val="000000"/>
        </w:rPr>
        <w:tab/>
      </w:r>
    </w:p>
    <w:p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DIČ:</w:t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 w:rsidR="00AE7962">
        <w:rPr>
          <w:rFonts w:ascii="Arial" w:eastAsia="Times New Roman" w:hAnsi="Arial"/>
          <w:color w:val="000000"/>
        </w:rPr>
        <w:t xml:space="preserve">   CZ28661133</w:t>
      </w:r>
    </w:p>
    <w:p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Bankovní spojení:</w:t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 w:rsidR="00AE7962">
        <w:rPr>
          <w:rFonts w:ascii="Arial" w:eastAsia="Times New Roman" w:hAnsi="Arial"/>
          <w:color w:val="000000"/>
        </w:rPr>
        <w:t xml:space="preserve">   FIO banka Karviná</w:t>
      </w:r>
    </w:p>
    <w:p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Číslo účtu: </w:t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 w:rsidR="00AE7962">
        <w:rPr>
          <w:rFonts w:ascii="Arial" w:eastAsia="Times New Roman" w:hAnsi="Arial"/>
          <w:color w:val="000000"/>
        </w:rPr>
        <w:t xml:space="preserve">   2700192196/2010</w:t>
      </w:r>
    </w:p>
    <w:p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Osoby oprávněné jednat</w:t>
      </w:r>
      <w:r w:rsidR="00AE7962">
        <w:rPr>
          <w:rFonts w:ascii="Arial" w:eastAsia="Times New Roman" w:hAnsi="Arial"/>
          <w:color w:val="000000"/>
        </w:rPr>
        <w:t xml:space="preserve"> </w:t>
      </w:r>
    </w:p>
    <w:p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ve věcech</w:t>
      </w:r>
    </w:p>
    <w:p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a/ smluvních:</w:t>
      </w:r>
      <w:r>
        <w:rPr>
          <w:rFonts w:ascii="Arial" w:eastAsia="Times New Roman" w:hAnsi="Arial"/>
          <w:color w:val="000000"/>
        </w:rPr>
        <w:tab/>
        <w:t xml:space="preserve">                        </w:t>
      </w:r>
      <w:r w:rsidR="00AE7962">
        <w:rPr>
          <w:rFonts w:ascii="Arial" w:eastAsia="Times New Roman" w:hAnsi="Arial"/>
          <w:color w:val="000000"/>
        </w:rPr>
        <w:t>Světlana Hilbertová,jednatelka společnosti</w:t>
      </w:r>
      <w:r>
        <w:rPr>
          <w:rFonts w:ascii="Arial" w:eastAsia="Times New Roman" w:hAnsi="Arial"/>
          <w:color w:val="000000"/>
        </w:rPr>
        <w:t xml:space="preserve">    </w:t>
      </w:r>
    </w:p>
    <w:p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b/ technických, cenových: </w:t>
      </w:r>
      <w:r>
        <w:rPr>
          <w:rFonts w:ascii="Arial" w:eastAsia="Times New Roman" w:hAnsi="Arial"/>
          <w:color w:val="000000"/>
        </w:rPr>
        <w:tab/>
      </w:r>
      <w:r w:rsidR="00AE7962">
        <w:rPr>
          <w:rFonts w:ascii="Arial" w:eastAsia="Times New Roman" w:hAnsi="Arial"/>
          <w:color w:val="000000"/>
        </w:rPr>
        <w:t xml:space="preserve">   Jiří Hilbert ,obchodní ředitel</w:t>
      </w:r>
    </w:p>
    <w:p w:rsidR="008907EE" w:rsidRDefault="005E255B" w:rsidP="008907EE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(dále jen „P</w:t>
      </w:r>
      <w:r w:rsidR="008907EE">
        <w:rPr>
          <w:rFonts w:ascii="Arial" w:eastAsia="Times New Roman" w:hAnsi="Arial"/>
          <w:color w:val="000000"/>
        </w:rPr>
        <w:t>rodávající“)</w:t>
      </w:r>
    </w:p>
    <w:p w:rsidR="00CA07AB" w:rsidRPr="008907EE" w:rsidRDefault="000B05FB" w:rsidP="008907EE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b/>
          <w:color w:val="000000"/>
        </w:rPr>
        <w:tab/>
      </w:r>
      <w:r>
        <w:rPr>
          <w:rFonts w:ascii="Arial" w:eastAsia="Times New Roman" w:hAnsi="Arial"/>
          <w:b/>
          <w:color w:val="000000"/>
        </w:rPr>
        <w:tab/>
      </w:r>
      <w:r>
        <w:rPr>
          <w:rFonts w:ascii="Arial" w:eastAsia="Times New Roman" w:hAnsi="Arial"/>
          <w:b/>
          <w:color w:val="000000"/>
        </w:rPr>
        <w:tab/>
        <w:t xml:space="preserve">  </w:t>
      </w:r>
    </w:p>
    <w:p w:rsidR="00A14D9C" w:rsidRDefault="00A14D9C" w:rsidP="0016379B">
      <w:pPr>
        <w:pStyle w:val="Normln1"/>
        <w:jc w:val="center"/>
        <w:rPr>
          <w:rFonts w:ascii="Arial" w:eastAsia="Times New Roman" w:hAnsi="Arial"/>
          <w:b/>
          <w:color w:val="000000"/>
          <w:sz w:val="22"/>
          <w:szCs w:val="22"/>
        </w:rPr>
      </w:pPr>
      <w:r>
        <w:rPr>
          <w:rFonts w:ascii="Arial" w:eastAsia="Times New Roman" w:hAnsi="Arial"/>
          <w:b/>
          <w:color w:val="000000"/>
          <w:sz w:val="22"/>
          <w:szCs w:val="22"/>
        </w:rPr>
        <w:lastRenderedPageBreak/>
        <w:t xml:space="preserve">II. Předmět </w:t>
      </w:r>
      <w:r w:rsidR="00140617">
        <w:rPr>
          <w:rFonts w:ascii="Arial" w:eastAsia="Times New Roman" w:hAnsi="Arial"/>
          <w:b/>
          <w:color w:val="000000"/>
          <w:sz w:val="22"/>
          <w:szCs w:val="22"/>
        </w:rPr>
        <w:t>koupě</w:t>
      </w:r>
      <w:r w:rsidR="000B05FB">
        <w:rPr>
          <w:rFonts w:ascii="Arial" w:eastAsia="Times New Roman" w:hAnsi="Arial"/>
          <w:b/>
          <w:color w:val="000000"/>
          <w:sz w:val="22"/>
          <w:szCs w:val="22"/>
        </w:rPr>
        <w:t xml:space="preserve"> </w:t>
      </w:r>
    </w:p>
    <w:p w:rsidR="00DF41FA" w:rsidRDefault="00DF41FA" w:rsidP="0016379B">
      <w:pPr>
        <w:pStyle w:val="Normln1"/>
        <w:jc w:val="center"/>
        <w:rPr>
          <w:rFonts w:ascii="Arial" w:eastAsia="Times New Roman" w:hAnsi="Arial"/>
          <w:b/>
          <w:color w:val="000000"/>
          <w:sz w:val="22"/>
          <w:szCs w:val="22"/>
        </w:rPr>
      </w:pPr>
    </w:p>
    <w:p w:rsidR="00B80966" w:rsidRPr="00B93558" w:rsidRDefault="000B05FB" w:rsidP="00B80966">
      <w:pPr>
        <w:pStyle w:val="Zkladntext2"/>
        <w:tabs>
          <w:tab w:val="left" w:pos="1275"/>
        </w:tabs>
        <w:jc w:val="both"/>
        <w:rPr>
          <w:rFonts w:ascii="Arial" w:eastAsia="Times New Roman" w:hAnsi="Arial"/>
          <w:color w:val="000000" w:themeColor="text1"/>
          <w:sz w:val="22"/>
          <w:szCs w:val="22"/>
        </w:rPr>
      </w:pPr>
      <w:r w:rsidRPr="00B93558">
        <w:rPr>
          <w:rFonts w:ascii="Arial" w:eastAsia="Times New Roman" w:hAnsi="Arial"/>
          <w:color w:val="000000" w:themeColor="text1"/>
          <w:sz w:val="22"/>
          <w:szCs w:val="22"/>
        </w:rPr>
        <w:t xml:space="preserve">2.1  Prodávající </w:t>
      </w:r>
      <w:r w:rsidR="00A14D9C" w:rsidRPr="00B93558">
        <w:rPr>
          <w:rFonts w:ascii="Arial" w:eastAsia="Times New Roman" w:hAnsi="Arial"/>
          <w:color w:val="000000" w:themeColor="text1"/>
          <w:sz w:val="22"/>
          <w:szCs w:val="22"/>
        </w:rPr>
        <w:t xml:space="preserve"> se touto smlouvou </w:t>
      </w:r>
      <w:r w:rsidR="00D2498F" w:rsidRPr="00B93558">
        <w:rPr>
          <w:rFonts w:ascii="Arial" w:eastAsia="Times New Roman" w:hAnsi="Arial"/>
          <w:color w:val="000000" w:themeColor="text1"/>
          <w:sz w:val="22"/>
          <w:szCs w:val="22"/>
        </w:rPr>
        <w:t>zavazuje dodat</w:t>
      </w:r>
      <w:r w:rsidR="00E54070" w:rsidRPr="00B93558">
        <w:rPr>
          <w:rFonts w:ascii="Arial" w:eastAsia="Times New Roman" w:hAnsi="Arial"/>
          <w:color w:val="000000" w:themeColor="text1"/>
          <w:sz w:val="22"/>
          <w:szCs w:val="22"/>
        </w:rPr>
        <w:t xml:space="preserve"> pře</w:t>
      </w:r>
      <w:r w:rsidR="00140617" w:rsidRPr="00B93558">
        <w:rPr>
          <w:rFonts w:ascii="Arial" w:eastAsia="Times New Roman" w:hAnsi="Arial"/>
          <w:color w:val="000000" w:themeColor="text1"/>
          <w:sz w:val="22"/>
          <w:szCs w:val="22"/>
        </w:rPr>
        <w:t>dmět koupě</w:t>
      </w:r>
      <w:r w:rsidRPr="00B93558">
        <w:rPr>
          <w:rFonts w:ascii="Arial" w:eastAsia="Times New Roman" w:hAnsi="Arial"/>
          <w:color w:val="000000" w:themeColor="text1"/>
          <w:sz w:val="22"/>
          <w:szCs w:val="22"/>
        </w:rPr>
        <w:t xml:space="preserve"> </w:t>
      </w:r>
      <w:r w:rsidR="00B80966" w:rsidRPr="00B93558">
        <w:rPr>
          <w:rFonts w:ascii="Arial" w:eastAsia="Times New Roman" w:hAnsi="Arial"/>
          <w:color w:val="000000" w:themeColor="text1"/>
          <w:sz w:val="22"/>
          <w:szCs w:val="22"/>
        </w:rPr>
        <w:t xml:space="preserve"> </w:t>
      </w:r>
      <w:r w:rsidR="00B80966" w:rsidRPr="00B93558">
        <w:rPr>
          <w:rFonts w:ascii="Arial" w:eastAsia="Times New Roman" w:hAnsi="Arial" w:cs="Arial"/>
          <w:b/>
          <w:color w:val="000000" w:themeColor="text1"/>
          <w:kern w:val="0"/>
          <w:sz w:val="22"/>
          <w:szCs w:val="22"/>
        </w:rPr>
        <w:t xml:space="preserve">„ Vybudování multifunkční učebny a zřízení bezbariérovosti v ZŠ Skřečoň “ - část B) </w:t>
      </w:r>
      <w:r w:rsidR="00B80966" w:rsidRPr="00B93558">
        <w:rPr>
          <w:rFonts w:ascii="Arial" w:hAnsi="Arial" w:cs="Arial"/>
          <w:b/>
          <w:color w:val="000000" w:themeColor="text1"/>
          <w:sz w:val="22"/>
          <w:szCs w:val="22"/>
        </w:rPr>
        <w:t>Dodávky - interiér - vybavení učebny</w:t>
      </w:r>
    </w:p>
    <w:p w:rsidR="00A14D9C" w:rsidRPr="00B93558" w:rsidRDefault="00A14D9C" w:rsidP="00B80966">
      <w:pPr>
        <w:pStyle w:val="Zkladntext2"/>
        <w:tabs>
          <w:tab w:val="left" w:pos="1275"/>
        </w:tabs>
        <w:jc w:val="both"/>
        <w:rPr>
          <w:rFonts w:ascii="Arial" w:eastAsia="Times New Roman" w:hAnsi="Arial"/>
          <w:color w:val="000000" w:themeColor="text1"/>
          <w:sz w:val="22"/>
          <w:szCs w:val="22"/>
        </w:rPr>
      </w:pPr>
      <w:r w:rsidRPr="00B93558">
        <w:rPr>
          <w:rFonts w:ascii="Arial" w:eastAsia="Times New Roman" w:hAnsi="Arial"/>
          <w:color w:val="000000" w:themeColor="text1"/>
          <w:sz w:val="22"/>
          <w:szCs w:val="22"/>
        </w:rPr>
        <w:t>specifikované dále v této smlouvě</w:t>
      </w:r>
      <w:r w:rsidR="000B05FB" w:rsidRPr="00B93558">
        <w:rPr>
          <w:rFonts w:ascii="Arial" w:eastAsia="Times New Roman" w:hAnsi="Arial"/>
          <w:color w:val="000000" w:themeColor="text1"/>
          <w:sz w:val="22"/>
          <w:szCs w:val="22"/>
        </w:rPr>
        <w:t xml:space="preserve"> </w:t>
      </w:r>
      <w:r w:rsidRPr="00B93558">
        <w:rPr>
          <w:rFonts w:ascii="Arial" w:eastAsia="Times New Roman" w:hAnsi="Arial"/>
          <w:color w:val="000000" w:themeColor="text1"/>
          <w:sz w:val="22"/>
          <w:szCs w:val="22"/>
        </w:rPr>
        <w:t>(b</w:t>
      </w:r>
      <w:r w:rsidR="000B05FB" w:rsidRPr="00B93558">
        <w:rPr>
          <w:rFonts w:ascii="Arial" w:eastAsia="Times New Roman" w:hAnsi="Arial"/>
          <w:color w:val="000000" w:themeColor="text1"/>
          <w:sz w:val="22"/>
          <w:szCs w:val="22"/>
        </w:rPr>
        <w:t>od 2.2, 2.3 a 2.4) a kupu</w:t>
      </w:r>
      <w:r w:rsidR="00E54070" w:rsidRPr="00B93558">
        <w:rPr>
          <w:rFonts w:ascii="Arial" w:eastAsia="Times New Roman" w:hAnsi="Arial"/>
          <w:color w:val="000000" w:themeColor="text1"/>
          <w:sz w:val="22"/>
          <w:szCs w:val="22"/>
        </w:rPr>
        <w:t>jící se zavazuje př</w:t>
      </w:r>
      <w:r w:rsidR="00140617" w:rsidRPr="00B93558">
        <w:rPr>
          <w:rFonts w:ascii="Arial" w:eastAsia="Times New Roman" w:hAnsi="Arial"/>
          <w:color w:val="000000" w:themeColor="text1"/>
          <w:sz w:val="22"/>
          <w:szCs w:val="22"/>
        </w:rPr>
        <w:t>edmět koupě</w:t>
      </w:r>
      <w:r w:rsidR="00E54070" w:rsidRPr="00B93558">
        <w:rPr>
          <w:rFonts w:ascii="Arial" w:eastAsia="Times New Roman" w:hAnsi="Arial"/>
          <w:color w:val="000000" w:themeColor="text1"/>
          <w:sz w:val="22"/>
          <w:szCs w:val="22"/>
        </w:rPr>
        <w:t xml:space="preserve"> </w:t>
      </w:r>
      <w:r w:rsidR="000B05FB" w:rsidRPr="00B93558">
        <w:rPr>
          <w:rFonts w:ascii="Arial" w:eastAsia="Times New Roman" w:hAnsi="Arial"/>
          <w:color w:val="000000" w:themeColor="text1"/>
          <w:sz w:val="22"/>
          <w:szCs w:val="22"/>
        </w:rPr>
        <w:t xml:space="preserve"> </w:t>
      </w:r>
      <w:r w:rsidRPr="00B93558">
        <w:rPr>
          <w:rFonts w:ascii="Arial" w:eastAsia="Times New Roman" w:hAnsi="Arial"/>
          <w:color w:val="000000" w:themeColor="text1"/>
          <w:sz w:val="22"/>
          <w:szCs w:val="22"/>
        </w:rPr>
        <w:t xml:space="preserve">převzít  a zaplatit. </w:t>
      </w:r>
    </w:p>
    <w:p w:rsidR="00A14D9C" w:rsidRDefault="00A14D9C" w:rsidP="003814DE">
      <w:pPr>
        <w:pStyle w:val="Zkladntext2"/>
        <w:tabs>
          <w:tab w:val="left" w:pos="480"/>
        </w:tabs>
        <w:jc w:val="both"/>
        <w:rPr>
          <w:rFonts w:ascii="Arial" w:eastAsia="Times New Roman" w:hAnsi="Arial"/>
          <w:sz w:val="22"/>
          <w:szCs w:val="22"/>
        </w:rPr>
      </w:pPr>
    </w:p>
    <w:p w:rsidR="004233FD" w:rsidRPr="00140617" w:rsidRDefault="00E54070" w:rsidP="00140617">
      <w:pPr>
        <w:pStyle w:val="Zkladntext2"/>
        <w:tabs>
          <w:tab w:val="left" w:pos="480"/>
        </w:tabs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2.2  Předmětem koupě</w:t>
      </w:r>
      <w:r w:rsidR="000B05FB">
        <w:rPr>
          <w:rFonts w:ascii="Arial" w:eastAsia="Times New Roman" w:hAnsi="Arial"/>
          <w:sz w:val="22"/>
          <w:szCs w:val="22"/>
        </w:rPr>
        <w:t xml:space="preserve"> se rozumí </w:t>
      </w:r>
      <w:r>
        <w:rPr>
          <w:rFonts w:ascii="Arial" w:eastAsia="Times New Roman" w:hAnsi="Arial"/>
          <w:sz w:val="22"/>
          <w:szCs w:val="22"/>
        </w:rPr>
        <w:t xml:space="preserve">dodávka </w:t>
      </w:r>
      <w:r w:rsidR="000B05FB">
        <w:rPr>
          <w:rFonts w:ascii="Arial" w:eastAsia="Times New Roman" w:hAnsi="Arial"/>
          <w:sz w:val="22"/>
          <w:szCs w:val="22"/>
        </w:rPr>
        <w:t xml:space="preserve"> </w:t>
      </w:r>
      <w:r w:rsidR="006C69A9">
        <w:rPr>
          <w:rFonts w:ascii="Arial" w:eastAsia="Times New Roman" w:hAnsi="Arial"/>
          <w:sz w:val="22"/>
          <w:szCs w:val="22"/>
        </w:rPr>
        <w:t xml:space="preserve">a  </w:t>
      </w:r>
      <w:r w:rsidR="004233FD">
        <w:rPr>
          <w:rFonts w:ascii="Arial" w:eastAsia="Times New Roman" w:hAnsi="Arial"/>
          <w:sz w:val="22"/>
          <w:szCs w:val="22"/>
        </w:rPr>
        <w:t>instalace interiéru</w:t>
      </w:r>
      <w:r w:rsidR="006C69A9">
        <w:rPr>
          <w:rFonts w:ascii="Arial" w:eastAsia="Times New Roman" w:hAnsi="Arial"/>
          <w:sz w:val="22"/>
          <w:szCs w:val="22"/>
        </w:rPr>
        <w:t xml:space="preserve"> multifunkční učebny</w:t>
      </w:r>
      <w:r w:rsidR="00140617">
        <w:rPr>
          <w:rFonts w:ascii="Arial" w:eastAsia="Times New Roman" w:hAnsi="Arial"/>
          <w:sz w:val="22"/>
          <w:szCs w:val="22"/>
        </w:rPr>
        <w:t xml:space="preserve">, která </w:t>
      </w:r>
      <w:r w:rsidR="004233FD">
        <w:rPr>
          <w:rFonts w:ascii="Arial" w:hAnsi="Arial" w:cs="Arial"/>
          <w:sz w:val="22"/>
          <w:szCs w:val="22"/>
        </w:rPr>
        <w:t>zahrnuje</w:t>
      </w:r>
      <w:r w:rsidR="00140617">
        <w:rPr>
          <w:rFonts w:ascii="Arial" w:hAnsi="Arial" w:cs="Arial"/>
          <w:sz w:val="22"/>
          <w:szCs w:val="22"/>
        </w:rPr>
        <w:t xml:space="preserve"> rohový stůl</w:t>
      </w:r>
      <w:r w:rsidR="004233FD">
        <w:rPr>
          <w:rFonts w:ascii="Arial" w:hAnsi="Arial" w:cs="Arial"/>
          <w:sz w:val="22"/>
          <w:szCs w:val="22"/>
        </w:rPr>
        <w:t xml:space="preserve"> učitele, počítačové stoly pro žáky, počítačový stůl pro žáka - imobilní pracoviště, otočné židle pro učitele a žáky, textilní nástěnky.</w:t>
      </w:r>
      <w:r w:rsidR="004233FD" w:rsidRPr="00E8045F">
        <w:rPr>
          <w:rFonts w:ascii="Arial" w:hAnsi="Arial" w:cs="Arial"/>
          <w:sz w:val="22"/>
          <w:szCs w:val="22"/>
        </w:rPr>
        <w:t xml:space="preserve"> </w:t>
      </w:r>
      <w:r w:rsidR="004233FD">
        <w:rPr>
          <w:rFonts w:ascii="Arial" w:hAnsi="Arial" w:cs="Arial"/>
          <w:sz w:val="22"/>
          <w:szCs w:val="22"/>
        </w:rPr>
        <w:t xml:space="preserve">Součástí je </w:t>
      </w:r>
      <w:r w:rsidR="004C769C">
        <w:rPr>
          <w:rFonts w:ascii="Arial" w:hAnsi="Arial" w:cs="Arial"/>
          <w:sz w:val="22"/>
          <w:szCs w:val="22"/>
        </w:rPr>
        <w:t xml:space="preserve">i </w:t>
      </w:r>
      <w:r w:rsidR="004233FD">
        <w:rPr>
          <w:rFonts w:ascii="Arial" w:hAnsi="Arial" w:cs="Arial"/>
          <w:sz w:val="22"/>
          <w:szCs w:val="22"/>
        </w:rPr>
        <w:t xml:space="preserve">provedení obkladu stěn laminátovou dřevotřískou.  </w:t>
      </w:r>
    </w:p>
    <w:p w:rsidR="003D0A87" w:rsidRPr="003D0A87" w:rsidRDefault="003D0A87" w:rsidP="00CA07AB">
      <w:pPr>
        <w:pStyle w:val="Zkladntext2"/>
        <w:jc w:val="both"/>
        <w:rPr>
          <w:rFonts w:ascii="Arial" w:eastAsia="Times New Roman" w:hAnsi="Arial"/>
          <w:color w:val="auto"/>
          <w:sz w:val="22"/>
          <w:szCs w:val="22"/>
        </w:rPr>
      </w:pPr>
    </w:p>
    <w:p w:rsidR="000C33BC" w:rsidRDefault="00472263" w:rsidP="004233FD">
      <w:pPr>
        <w:pStyle w:val="Zkladntext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2.3</w:t>
      </w:r>
      <w:r w:rsidR="00140617">
        <w:rPr>
          <w:rFonts w:ascii="Arial" w:hAnsi="Arial"/>
          <w:sz w:val="22"/>
          <w:szCs w:val="22"/>
        </w:rPr>
        <w:t xml:space="preserve"> </w:t>
      </w:r>
      <w:r w:rsidR="004233FD">
        <w:rPr>
          <w:rFonts w:ascii="Arial" w:hAnsi="Arial"/>
          <w:sz w:val="22"/>
          <w:szCs w:val="22"/>
        </w:rPr>
        <w:t>Dodávka a montáž nábytku bude provedena</w:t>
      </w:r>
      <w:r w:rsidR="00A14D9C">
        <w:rPr>
          <w:rFonts w:ascii="Arial" w:hAnsi="Arial"/>
          <w:sz w:val="22"/>
          <w:szCs w:val="22"/>
        </w:rPr>
        <w:t xml:space="preserve"> v rozsahu </w:t>
      </w:r>
      <w:r w:rsidR="004233FD">
        <w:rPr>
          <w:rFonts w:ascii="Arial" w:hAnsi="Arial"/>
          <w:sz w:val="22"/>
          <w:szCs w:val="22"/>
        </w:rPr>
        <w:t xml:space="preserve">technické specifikace  dle </w:t>
      </w:r>
      <w:r w:rsidR="00A14D9C">
        <w:rPr>
          <w:rFonts w:ascii="Arial" w:hAnsi="Arial"/>
          <w:sz w:val="22"/>
          <w:szCs w:val="22"/>
        </w:rPr>
        <w:t>projektové dokumentace pro prove</w:t>
      </w:r>
      <w:r w:rsidR="00CA07AB">
        <w:rPr>
          <w:rFonts w:ascii="Arial" w:hAnsi="Arial"/>
          <w:sz w:val="22"/>
          <w:szCs w:val="22"/>
        </w:rPr>
        <w:t xml:space="preserve">dení stavby, vypracované </w:t>
      </w:r>
      <w:r w:rsidR="00CA07AB"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  <w:t>firmou ATRIS</w:t>
      </w:r>
      <w:r w:rsidR="00CA07AB">
        <w:rPr>
          <w:rFonts w:ascii="Arial" w:hAnsi="Arial"/>
          <w:color w:val="000000" w:themeColor="text1"/>
          <w:sz w:val="22"/>
          <w:szCs w:val="22"/>
        </w:rPr>
        <w:t xml:space="preserve"> s.r.o., Občanská 1116/18</w:t>
      </w:r>
      <w:r w:rsidR="00CA07AB">
        <w:rPr>
          <w:rFonts w:ascii="Arial" w:eastAsia="Times New Roman" w:hAnsi="Arial" w:cs="Arial"/>
          <w:kern w:val="0"/>
          <w:sz w:val="22"/>
          <w:szCs w:val="22"/>
        </w:rPr>
        <w:t>, Ostrava - Slezská Ostrava</w:t>
      </w:r>
      <w:r w:rsidR="00CA07AB">
        <w:rPr>
          <w:rFonts w:ascii="Arial" w:eastAsia="Times New Roman" w:hAnsi="Arial" w:cs="Times New Roman"/>
          <w:sz w:val="22"/>
          <w:szCs w:val="22"/>
        </w:rPr>
        <w:t>,  01/2018</w:t>
      </w:r>
      <w:r w:rsidR="00E54070">
        <w:rPr>
          <w:rFonts w:ascii="Arial" w:eastAsia="Times New Roman" w:hAnsi="Arial" w:cs="Times New Roman"/>
          <w:sz w:val="22"/>
          <w:szCs w:val="22"/>
        </w:rPr>
        <w:t xml:space="preserve"> a </w:t>
      </w:r>
      <w:r w:rsidR="004C769C">
        <w:rPr>
          <w:rFonts w:ascii="Arial" w:hAnsi="Arial"/>
          <w:color w:val="auto"/>
          <w:sz w:val="22"/>
          <w:szCs w:val="22"/>
        </w:rPr>
        <w:t>zadávací dokumentace.</w:t>
      </w:r>
      <w:r w:rsidR="00E74758">
        <w:rPr>
          <w:rFonts w:ascii="Arial" w:hAnsi="Arial"/>
          <w:sz w:val="22"/>
          <w:szCs w:val="22"/>
        </w:rPr>
        <w:t xml:space="preserve"> </w:t>
      </w:r>
    </w:p>
    <w:p w:rsidR="00E54070" w:rsidRPr="004233FD" w:rsidRDefault="00E54070" w:rsidP="004233FD">
      <w:pPr>
        <w:pStyle w:val="Zkladntext2"/>
        <w:jc w:val="both"/>
        <w:rPr>
          <w:rFonts w:ascii="Arial" w:hAnsi="Arial"/>
          <w:sz w:val="22"/>
          <w:szCs w:val="22"/>
        </w:rPr>
      </w:pPr>
    </w:p>
    <w:p w:rsidR="00A14D9C" w:rsidRPr="00472263" w:rsidRDefault="00E54070" w:rsidP="00E54070">
      <w:pPr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</w:pPr>
      <w:r w:rsidRPr="00472263"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  <w:t>Technické parametry</w:t>
      </w:r>
      <w:r w:rsidR="008907EE" w:rsidRPr="00472263"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  <w:t xml:space="preserve"> dodávaného vybavení učebny</w:t>
      </w:r>
      <w:r w:rsidRPr="00472263"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  <w:t>, uvedené v projekto</w:t>
      </w:r>
      <w:r w:rsidR="00EF6CD4" w:rsidRPr="00472263"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  <w:t>vé dokumentaci  a rozpočtu</w:t>
      </w:r>
      <w:r w:rsidRPr="00472263"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  <w:t xml:space="preserve">  jsou považovány za minimální, t.z. budou splněny alespoň v</w:t>
      </w:r>
      <w:r w:rsidR="008907EE" w:rsidRPr="00472263"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  <w:t>e stanoveném rozsahu nebo bude vybavení dodáno</w:t>
      </w:r>
      <w:r w:rsidRPr="00472263"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  <w:t xml:space="preserve"> v lepších parametrech. </w:t>
      </w:r>
    </w:p>
    <w:p w:rsidR="00E54070" w:rsidRPr="00472263" w:rsidRDefault="00E54070" w:rsidP="00E54070">
      <w:pPr>
        <w:jc w:val="both"/>
        <w:rPr>
          <w:rFonts w:eastAsia="Times New Roman"/>
          <w:color w:val="000000" w:themeColor="text1"/>
          <w:szCs w:val="20"/>
        </w:rPr>
      </w:pPr>
    </w:p>
    <w:p w:rsidR="004233FD" w:rsidRDefault="00472263" w:rsidP="003814DE">
      <w:pPr>
        <w:tabs>
          <w:tab w:val="left" w:pos="210"/>
        </w:tabs>
        <w:ind w:left="1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2.4</w:t>
      </w:r>
      <w:r w:rsidR="00A14D9C" w:rsidRPr="00C276AF">
        <w:rPr>
          <w:rFonts w:ascii="Arial" w:eastAsia="Times New Roman" w:hAnsi="Arial" w:cs="Arial"/>
          <w:sz w:val="22"/>
          <w:szCs w:val="22"/>
        </w:rPr>
        <w:t xml:space="preserve"> </w:t>
      </w:r>
      <w:r w:rsidR="00140617">
        <w:rPr>
          <w:rFonts w:ascii="Arial" w:eastAsia="Times New Roman" w:hAnsi="Arial" w:cs="Arial"/>
          <w:color w:val="000000"/>
          <w:sz w:val="22"/>
          <w:szCs w:val="22"/>
        </w:rPr>
        <w:t>Součástí  předmětu koupě</w:t>
      </w:r>
      <w:r w:rsidR="004233F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A14D9C" w:rsidRPr="00C276AF">
        <w:rPr>
          <w:rFonts w:ascii="Arial" w:eastAsia="Times New Roman" w:hAnsi="Arial" w:cs="Arial"/>
          <w:color w:val="000000"/>
          <w:sz w:val="22"/>
          <w:szCs w:val="22"/>
        </w:rPr>
        <w:t xml:space="preserve"> jsou mimo všechny definované činnosti vymezené  </w:t>
      </w:r>
      <w:r w:rsidR="00A14D9C" w:rsidRPr="00C276AF">
        <w:rPr>
          <w:rFonts w:ascii="Arial" w:hAnsi="Arial" w:cs="Arial"/>
          <w:color w:val="000000"/>
          <w:sz w:val="22"/>
          <w:szCs w:val="22"/>
        </w:rPr>
        <w:t>projektovou dokumentací</w:t>
      </w:r>
      <w:r w:rsidR="00B07F3E">
        <w:rPr>
          <w:rFonts w:ascii="Arial" w:hAnsi="Arial" w:cs="Arial"/>
          <w:color w:val="000000"/>
          <w:sz w:val="22"/>
          <w:szCs w:val="22"/>
        </w:rPr>
        <w:t xml:space="preserve"> i následující práce a činnosti</w:t>
      </w:r>
      <w:r w:rsidR="00A14D9C" w:rsidRPr="00C276AF">
        <w:rPr>
          <w:rFonts w:ascii="Arial" w:hAnsi="Arial" w:cs="Arial"/>
          <w:color w:val="000000"/>
          <w:sz w:val="22"/>
          <w:szCs w:val="22"/>
        </w:rPr>
        <w:t>:</w:t>
      </w:r>
    </w:p>
    <w:p w:rsidR="00B07F3E" w:rsidRDefault="004233FD" w:rsidP="003814DE">
      <w:pPr>
        <w:tabs>
          <w:tab w:val="left" w:pos="210"/>
        </w:tabs>
        <w:ind w:left="15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dílenská a výrobní  dokumentace dodávaného vybavení.</w:t>
      </w:r>
      <w:r w:rsidR="00C276AF" w:rsidRPr="00C276AF">
        <w:rPr>
          <w:rFonts w:ascii="Arial" w:eastAsia="Times New Roman" w:hAnsi="Arial"/>
          <w:color w:val="000000"/>
          <w:sz w:val="22"/>
          <w:szCs w:val="22"/>
        </w:rPr>
        <w:t xml:space="preserve"> </w:t>
      </w:r>
    </w:p>
    <w:p w:rsidR="006C69A9" w:rsidRPr="006C69A9" w:rsidRDefault="006C69A9" w:rsidP="006C69A9">
      <w:pPr>
        <w:tabs>
          <w:tab w:val="left" w:pos="720"/>
        </w:tabs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6C69A9">
        <w:rPr>
          <w:rFonts w:ascii="Arial" w:eastAsia="Times New Roman" w:hAnsi="Arial" w:cs="Arial"/>
          <w:color w:val="000000" w:themeColor="text1"/>
          <w:sz w:val="22"/>
          <w:szCs w:val="22"/>
        </w:rPr>
        <w:t>- doložení osvědčení o jakosti a kompletnosti použitých materiálů, zařízení a montážních prací, podle zákona č. 22/1997 Sb. o technických požadavcích na výrobky ve znění pozdějších předpisů - atesty, technické listy, doklady o shodě použitých materiálů a výrobků</w:t>
      </w:r>
      <w:r w:rsidRPr="006C69A9">
        <w:rPr>
          <w:rFonts w:ascii="Arial" w:hAnsi="Arial" w:cs="Arial"/>
          <w:color w:val="000000" w:themeColor="text1"/>
          <w:sz w:val="22"/>
          <w:szCs w:val="22"/>
        </w:rPr>
        <w:t>, osvědčení, certifikáty</w:t>
      </w:r>
    </w:p>
    <w:p w:rsidR="00140617" w:rsidRDefault="006C69A9" w:rsidP="006C69A9">
      <w:pPr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</w:pPr>
      <w:r w:rsidRPr="006C69A9">
        <w:rPr>
          <w:rFonts w:ascii="Arial" w:eastAsia="Times New Roman" w:hAnsi="Arial" w:cs="Arial"/>
          <w:color w:val="000000" w:themeColor="text1"/>
          <w:sz w:val="22"/>
          <w:szCs w:val="22"/>
        </w:rPr>
        <w:t>- dokumentace skutečného provedení stavby</w:t>
      </w:r>
      <w:r w:rsidRPr="006C69A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</w:t>
      </w:r>
      <w:r w:rsidRPr="006C69A9">
        <w:rPr>
          <w:rFonts w:ascii="Arial" w:eastAsia="Times New Roman" w:hAnsi="Arial" w:cs="Arial"/>
          <w:color w:val="000000" w:themeColor="text1"/>
          <w:sz w:val="22"/>
          <w:szCs w:val="22"/>
        </w:rPr>
        <w:t>k přejímacímu řízení – 4x</w:t>
      </w:r>
      <w:r w:rsidRPr="006C69A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    </w:t>
      </w:r>
    </w:p>
    <w:p w:rsidR="00140617" w:rsidRDefault="00140617" w:rsidP="006C69A9">
      <w:pPr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</w:pPr>
    </w:p>
    <w:p w:rsidR="006C69A9" w:rsidRPr="006C69A9" w:rsidRDefault="00472263" w:rsidP="006C69A9">
      <w:pPr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2.5</w:t>
      </w:r>
      <w:r w:rsidR="00140617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Prodávající prohlašuje</w:t>
      </w:r>
      <w:r w:rsidR="008907EE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, ž</w:t>
      </w:r>
      <w:r w:rsidR="00140617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e se detailně seznámil  s podmínkami stanovenými kupujícím a že jsou mu známy veškeré technické, kvalitativní a jiné požadavky nezbytné k zajištění předmětu koupě podle této smlouvy.</w:t>
      </w:r>
      <w:r w:rsidR="006C69A9" w:rsidRPr="006C69A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  </w:t>
      </w:r>
    </w:p>
    <w:p w:rsidR="004233FD" w:rsidRDefault="004233FD" w:rsidP="008907EE">
      <w:pPr>
        <w:pStyle w:val="Zkladntext0"/>
        <w:spacing w:before="0"/>
        <w:rPr>
          <w:rFonts w:ascii="Arial" w:eastAsia="Times New Roman" w:hAnsi="Arial"/>
          <w:color w:val="000000"/>
          <w:sz w:val="22"/>
          <w:szCs w:val="22"/>
        </w:rPr>
      </w:pPr>
    </w:p>
    <w:p w:rsidR="004233FD" w:rsidRPr="009F43EE" w:rsidRDefault="004C769C" w:rsidP="004C769C">
      <w:pPr>
        <w:pStyle w:val="Zkladntext0"/>
        <w:spacing w:before="0"/>
        <w:ind w:left="502" w:hanging="502"/>
        <w:jc w:val="center"/>
        <w:rPr>
          <w:rFonts w:ascii="Arial" w:eastAsia="Times New Roman" w:hAnsi="Arial"/>
          <w:b/>
          <w:color w:val="000000"/>
          <w:sz w:val="22"/>
          <w:szCs w:val="22"/>
        </w:rPr>
      </w:pPr>
      <w:r>
        <w:rPr>
          <w:rFonts w:ascii="Arial" w:eastAsia="Times New Roman" w:hAnsi="Arial"/>
          <w:b/>
          <w:color w:val="000000"/>
          <w:sz w:val="22"/>
          <w:szCs w:val="22"/>
        </w:rPr>
        <w:t xml:space="preserve">III. </w:t>
      </w:r>
      <w:r w:rsidR="009F43EE" w:rsidRPr="009F43EE">
        <w:rPr>
          <w:rFonts w:ascii="Arial" w:eastAsia="Times New Roman" w:hAnsi="Arial"/>
          <w:b/>
          <w:color w:val="000000"/>
          <w:sz w:val="22"/>
          <w:szCs w:val="22"/>
        </w:rPr>
        <w:t>M</w:t>
      </w:r>
      <w:r w:rsidR="004233FD" w:rsidRPr="009F43EE">
        <w:rPr>
          <w:rFonts w:ascii="Arial" w:eastAsia="Times New Roman" w:hAnsi="Arial"/>
          <w:b/>
          <w:color w:val="000000"/>
          <w:sz w:val="22"/>
          <w:szCs w:val="22"/>
        </w:rPr>
        <w:t>ísto plnění</w:t>
      </w:r>
    </w:p>
    <w:p w:rsidR="009F43EE" w:rsidRDefault="009F43EE" w:rsidP="003814DE">
      <w:pPr>
        <w:pStyle w:val="Zkladntext0"/>
        <w:spacing w:before="0"/>
        <w:ind w:left="502" w:hanging="502"/>
        <w:rPr>
          <w:rFonts w:ascii="Arial" w:eastAsia="Times New Roman" w:hAnsi="Arial"/>
          <w:color w:val="000000"/>
          <w:sz w:val="22"/>
          <w:szCs w:val="22"/>
        </w:rPr>
      </w:pPr>
    </w:p>
    <w:p w:rsidR="009F43EE" w:rsidRPr="009F43EE" w:rsidRDefault="00FB0B5B" w:rsidP="00FB0B5B">
      <w:pPr>
        <w:pStyle w:val="Zkladntext0"/>
        <w:spacing w:before="0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 xml:space="preserve">3.1 </w:t>
      </w:r>
      <w:r w:rsidR="009F43EE">
        <w:rPr>
          <w:rFonts w:ascii="Arial" w:eastAsia="Times New Roman" w:hAnsi="Arial"/>
          <w:color w:val="000000"/>
          <w:sz w:val="22"/>
          <w:szCs w:val="22"/>
        </w:rPr>
        <w:t>Místem plnění je multifunkční učebna v Z</w:t>
      </w:r>
      <w:r w:rsidR="00C0259C">
        <w:rPr>
          <w:rFonts w:ascii="Arial" w:eastAsia="Times New Roman" w:hAnsi="Arial"/>
          <w:color w:val="000000"/>
          <w:sz w:val="22"/>
          <w:szCs w:val="22"/>
        </w:rPr>
        <w:t xml:space="preserve">ákladní škole Skřečoň, Bohumín,ul.1.máje, čp. </w:t>
      </w:r>
      <w:r w:rsidR="00140617">
        <w:rPr>
          <w:rFonts w:ascii="Arial" w:eastAsia="Times New Roman" w:hAnsi="Arial"/>
          <w:color w:val="000000"/>
          <w:sz w:val="22"/>
          <w:szCs w:val="22"/>
        </w:rPr>
        <w:t>217</w:t>
      </w:r>
      <w:r w:rsidR="009F43EE">
        <w:rPr>
          <w:rFonts w:ascii="Arial" w:eastAsia="Times New Roman" w:hAnsi="Arial"/>
          <w:color w:val="000000"/>
          <w:sz w:val="22"/>
          <w:szCs w:val="22"/>
        </w:rPr>
        <w:t>.</w:t>
      </w:r>
    </w:p>
    <w:p w:rsidR="005C7319" w:rsidRDefault="005C7319" w:rsidP="003814DE">
      <w:pPr>
        <w:pStyle w:val="Zkladntext0"/>
        <w:tabs>
          <w:tab w:val="left" w:pos="660"/>
        </w:tabs>
        <w:rPr>
          <w:rFonts w:ascii="Arial" w:hAnsi="Arial"/>
          <w:sz w:val="22"/>
          <w:szCs w:val="22"/>
        </w:rPr>
      </w:pPr>
    </w:p>
    <w:p w:rsidR="00A14D9C" w:rsidRDefault="004C769C" w:rsidP="0016379B">
      <w:pPr>
        <w:pStyle w:val="Nadpis3"/>
        <w:tabs>
          <w:tab w:val="left" w:pos="0"/>
        </w:tabs>
        <w:jc w:val="center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IV</w:t>
      </w:r>
      <w:r w:rsidR="00A14D9C">
        <w:rPr>
          <w:rFonts w:ascii="Arial" w:eastAsia="Times New Roman" w:hAnsi="Arial"/>
          <w:sz w:val="22"/>
          <w:szCs w:val="22"/>
        </w:rPr>
        <w:t>. Termíny plnění</w:t>
      </w:r>
    </w:p>
    <w:p w:rsidR="00A14D9C" w:rsidRDefault="00A14D9C" w:rsidP="003814DE">
      <w:pPr>
        <w:ind w:left="708"/>
        <w:jc w:val="both"/>
        <w:rPr>
          <w:rFonts w:ascii="Arial" w:eastAsia="Times New Roman" w:hAnsi="Arial"/>
          <w:color w:val="000000"/>
          <w:sz w:val="22"/>
          <w:szCs w:val="22"/>
        </w:rPr>
      </w:pPr>
    </w:p>
    <w:p w:rsidR="000C33BC" w:rsidRPr="000C33BC" w:rsidRDefault="00FB0B5B" w:rsidP="000C33BC">
      <w:pPr>
        <w:tabs>
          <w:tab w:val="left" w:pos="0"/>
        </w:tabs>
        <w:rPr>
          <w:rFonts w:ascii="Arial" w:eastAsia="Times New Roman" w:hAnsi="Arial" w:cs="Arial"/>
          <w:b/>
          <w:color w:val="000000" w:themeColor="text1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</w:rPr>
        <w:t>4</w:t>
      </w:r>
      <w:r w:rsidR="003D0A87"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.1 </w:t>
      </w:r>
      <w:r w:rsidR="003D0A87" w:rsidRPr="00B768C1"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Předpokládaný termín </w:t>
      </w:r>
      <w:r w:rsidR="003D0A87">
        <w:rPr>
          <w:rFonts w:ascii="Arial" w:eastAsia="Times New Roman" w:hAnsi="Arial" w:cs="Arial"/>
          <w:color w:val="000000"/>
          <w:kern w:val="0"/>
          <w:sz w:val="22"/>
          <w:szCs w:val="22"/>
        </w:rPr>
        <w:t>zahájení prací</w:t>
      </w:r>
      <w:r w:rsidR="003D0A87" w:rsidRPr="00B768C1"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 </w:t>
      </w:r>
      <w:r w:rsidR="003D0A87"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   </w:t>
      </w:r>
      <w:r w:rsidR="00C0259C"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                                </w:t>
      </w:r>
      <w:r w:rsidR="009F43EE"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       </w:t>
      </w:r>
      <w:r w:rsidR="008907EE"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 </w:t>
      </w:r>
      <w:r w:rsidR="009F43EE"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  </w:t>
      </w:r>
      <w:r w:rsidR="003D0A87"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 </w:t>
      </w:r>
      <w:r w:rsidR="000C33BC" w:rsidRPr="000C33BC">
        <w:rPr>
          <w:rFonts w:ascii="Arial" w:eastAsia="Times New Roman" w:hAnsi="Arial" w:cs="Arial"/>
          <w:b/>
          <w:color w:val="000000" w:themeColor="text1"/>
          <w:kern w:val="0"/>
          <w:sz w:val="22"/>
          <w:szCs w:val="22"/>
          <w:lang w:eastAsia="cs-CZ" w:bidi="ar-SA"/>
        </w:rPr>
        <w:t>od 21.6.2019</w:t>
      </w:r>
    </w:p>
    <w:p w:rsidR="009F43EE" w:rsidRDefault="009F43EE" w:rsidP="009F43EE">
      <w:pPr>
        <w:tabs>
          <w:tab w:val="left" w:pos="0"/>
        </w:tabs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 w:bidi="ar-SA"/>
        </w:rPr>
      </w:pPr>
    </w:p>
    <w:p w:rsidR="004C769C" w:rsidRDefault="00FB0B5B" w:rsidP="009F43EE">
      <w:pPr>
        <w:tabs>
          <w:tab w:val="left" w:pos="0"/>
        </w:tabs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 w:bidi="ar-SA"/>
        </w:rPr>
        <w:t>4</w:t>
      </w:r>
      <w:r w:rsidR="009F43EE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 w:bidi="ar-SA"/>
        </w:rPr>
        <w:t>.2 Zahájení dodávky</w:t>
      </w:r>
      <w:r w:rsidR="009F43EE" w:rsidRPr="0092013D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 w:bidi="ar-SA"/>
        </w:rPr>
        <w:t xml:space="preserve"> vybav</w:t>
      </w:r>
      <w:r w:rsidR="009F43EE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 w:bidi="ar-SA"/>
        </w:rPr>
        <w:t xml:space="preserve">ení interiéru učebny </w:t>
      </w:r>
      <w:r w:rsidR="009F43EE" w:rsidRPr="0092013D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 w:bidi="ar-SA"/>
        </w:rPr>
        <w:t>včetně montáže</w:t>
      </w:r>
    </w:p>
    <w:p w:rsidR="009F43EE" w:rsidRPr="009F43EE" w:rsidRDefault="004C769C" w:rsidP="009F43EE">
      <w:pPr>
        <w:tabs>
          <w:tab w:val="left" w:pos="0"/>
        </w:tabs>
        <w:jc w:val="both"/>
        <w:rPr>
          <w:rFonts w:ascii="Arial" w:eastAsia="Times New Roman" w:hAnsi="Arial" w:cs="Arial"/>
          <w:b/>
          <w:color w:val="000000" w:themeColor="text1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 w:bidi="ar-SA"/>
        </w:rPr>
        <w:t xml:space="preserve">po realizaci stavebních prací                                                         </w:t>
      </w:r>
      <w:r w:rsidR="009F43EE" w:rsidRPr="00470FD7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 w:bidi="ar-SA"/>
        </w:rPr>
        <w:t xml:space="preserve"> </w:t>
      </w:r>
      <w:r w:rsidR="009F43EE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 w:bidi="ar-SA"/>
        </w:rPr>
        <w:t xml:space="preserve">        </w:t>
      </w:r>
      <w:r w:rsidR="009F43EE" w:rsidRPr="009F43EE">
        <w:rPr>
          <w:rFonts w:ascii="Arial" w:eastAsia="Times New Roman" w:hAnsi="Arial" w:cs="Arial"/>
          <w:b/>
          <w:color w:val="000000" w:themeColor="text1"/>
          <w:kern w:val="0"/>
          <w:sz w:val="22"/>
          <w:szCs w:val="22"/>
          <w:lang w:eastAsia="cs-CZ" w:bidi="ar-SA"/>
        </w:rPr>
        <w:t xml:space="preserve">od  </w:t>
      </w:r>
      <w:r w:rsidR="009F43EE">
        <w:rPr>
          <w:rFonts w:ascii="Arial" w:eastAsia="Times New Roman" w:hAnsi="Arial" w:cs="Arial"/>
          <w:b/>
          <w:color w:val="000000" w:themeColor="text1"/>
          <w:kern w:val="0"/>
          <w:sz w:val="22"/>
          <w:szCs w:val="22"/>
          <w:lang w:eastAsia="cs-CZ" w:bidi="ar-SA"/>
        </w:rPr>
        <w:t xml:space="preserve"> </w:t>
      </w:r>
      <w:r w:rsidR="009F43EE" w:rsidRPr="009F43EE">
        <w:rPr>
          <w:rFonts w:ascii="Arial" w:eastAsia="Times New Roman" w:hAnsi="Arial" w:cs="Arial"/>
          <w:b/>
          <w:color w:val="000000" w:themeColor="text1"/>
          <w:kern w:val="0"/>
          <w:sz w:val="22"/>
          <w:szCs w:val="22"/>
          <w:lang w:eastAsia="cs-CZ" w:bidi="ar-SA"/>
        </w:rPr>
        <w:t xml:space="preserve"> 1.8.2019 </w:t>
      </w:r>
      <w:r w:rsidR="009F43EE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                                                         </w:t>
      </w:r>
      <w:r w:rsidR="009F43EE" w:rsidRPr="00DB389E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r w:rsidR="009F43EE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      </w:t>
      </w:r>
      <w:r w:rsidR="009F43EE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 w:bidi="ar-SA"/>
        </w:rPr>
        <w:t xml:space="preserve">                  </w:t>
      </w:r>
      <w:r w:rsidR="009F43EE" w:rsidRPr="00B768C1"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               </w:t>
      </w:r>
      <w:r w:rsidR="009F43EE"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                               </w:t>
      </w:r>
      <w:r w:rsidR="009F43EE" w:rsidRPr="00B768C1"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                                                                                                            </w:t>
      </w:r>
    </w:p>
    <w:p w:rsidR="009F43EE" w:rsidRDefault="009F43EE" w:rsidP="000C33BC">
      <w:pPr>
        <w:tabs>
          <w:tab w:val="left" w:pos="0"/>
        </w:tabs>
        <w:spacing w:line="100" w:lineRule="atLeast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:rsidR="00472263" w:rsidRPr="00B93558" w:rsidRDefault="00FB0B5B" w:rsidP="009F43EE">
      <w:pPr>
        <w:tabs>
          <w:tab w:val="left" w:pos="0"/>
        </w:tabs>
        <w:spacing w:line="100" w:lineRule="atLeast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</w:pPr>
      <w:r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4</w:t>
      </w:r>
      <w:r w:rsidR="00C0259C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.3</w:t>
      </w:r>
      <w:r w:rsidR="003D0A87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Termín dokončení </w:t>
      </w:r>
      <w:r w:rsidR="00472263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instalace interiéru </w:t>
      </w:r>
    </w:p>
    <w:p w:rsidR="004C769C" w:rsidRPr="00B93558" w:rsidRDefault="00C0259C" w:rsidP="009F43EE">
      <w:pPr>
        <w:tabs>
          <w:tab w:val="left" w:pos="0"/>
        </w:tabs>
        <w:spacing w:line="100" w:lineRule="atLeast"/>
        <w:jc w:val="both"/>
        <w:rPr>
          <w:rFonts w:ascii="Arial" w:eastAsia="Times New Roman" w:hAnsi="Arial" w:cs="Arial"/>
          <w:b/>
          <w:color w:val="000000" w:themeColor="text1"/>
          <w:kern w:val="0"/>
          <w:sz w:val="22"/>
          <w:szCs w:val="22"/>
          <w:lang w:eastAsia="cs-CZ" w:bidi="ar-SA"/>
        </w:rPr>
      </w:pPr>
      <w:r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a předání předmětu koupě</w:t>
      </w:r>
      <w:r w:rsidR="000C33BC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 </w:t>
      </w:r>
      <w:r w:rsidR="003D0A87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  <w:t xml:space="preserve">          </w:t>
      </w:r>
      <w:r w:rsidR="003D0A87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 </w:t>
      </w:r>
      <w:r w:rsidR="000C33BC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           </w:t>
      </w:r>
      <w:r w:rsidR="000C33BC" w:rsidRPr="00B93558">
        <w:rPr>
          <w:rFonts w:ascii="Arial" w:eastAsia="Times New Roman" w:hAnsi="Arial" w:cs="Arial"/>
          <w:b/>
          <w:color w:val="000000" w:themeColor="text1"/>
          <w:kern w:val="0"/>
          <w:sz w:val="22"/>
          <w:szCs w:val="22"/>
          <w:lang w:eastAsia="cs-CZ" w:bidi="ar-SA"/>
        </w:rPr>
        <w:t xml:space="preserve">      </w:t>
      </w:r>
      <w:r w:rsidR="00472263" w:rsidRPr="00B93558">
        <w:rPr>
          <w:rFonts w:ascii="Arial" w:eastAsia="Times New Roman" w:hAnsi="Arial" w:cs="Arial"/>
          <w:b/>
          <w:color w:val="000000" w:themeColor="text1"/>
          <w:kern w:val="0"/>
          <w:sz w:val="22"/>
          <w:szCs w:val="22"/>
          <w:lang w:eastAsia="cs-CZ" w:bidi="ar-SA"/>
        </w:rPr>
        <w:t xml:space="preserve">                                    </w:t>
      </w:r>
      <w:r w:rsidR="000C33BC" w:rsidRPr="00B93558">
        <w:rPr>
          <w:rFonts w:ascii="Arial" w:eastAsia="Times New Roman" w:hAnsi="Arial" w:cs="Arial"/>
          <w:b/>
          <w:color w:val="000000" w:themeColor="text1"/>
          <w:kern w:val="0"/>
          <w:sz w:val="22"/>
          <w:szCs w:val="22"/>
          <w:lang w:eastAsia="cs-CZ" w:bidi="ar-SA"/>
        </w:rPr>
        <w:t xml:space="preserve"> </w:t>
      </w:r>
      <w:r w:rsidR="009F43EE" w:rsidRPr="00B93558">
        <w:rPr>
          <w:rFonts w:ascii="Arial" w:eastAsia="Times New Roman" w:hAnsi="Arial" w:cs="Arial"/>
          <w:b/>
          <w:color w:val="000000" w:themeColor="text1"/>
          <w:kern w:val="0"/>
          <w:sz w:val="22"/>
          <w:szCs w:val="22"/>
          <w:lang w:eastAsia="cs-CZ" w:bidi="ar-SA"/>
        </w:rPr>
        <w:t>do   23</w:t>
      </w:r>
      <w:r w:rsidR="000C33BC" w:rsidRPr="00B93558">
        <w:rPr>
          <w:rFonts w:ascii="Arial" w:eastAsia="Times New Roman" w:hAnsi="Arial" w:cs="Arial"/>
          <w:b/>
          <w:color w:val="000000" w:themeColor="text1"/>
          <w:kern w:val="0"/>
          <w:sz w:val="22"/>
          <w:szCs w:val="22"/>
          <w:lang w:eastAsia="cs-CZ" w:bidi="ar-SA"/>
        </w:rPr>
        <w:t>.8.2019</w:t>
      </w:r>
    </w:p>
    <w:p w:rsidR="003D0A87" w:rsidRPr="009F43EE" w:rsidRDefault="003D0A87" w:rsidP="009F43EE">
      <w:pPr>
        <w:tabs>
          <w:tab w:val="left" w:pos="0"/>
        </w:tabs>
        <w:spacing w:line="100" w:lineRule="atLeast"/>
        <w:jc w:val="both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b/>
          <w:color w:val="000000"/>
          <w:kern w:val="0"/>
          <w:sz w:val="22"/>
          <w:szCs w:val="22"/>
        </w:rPr>
        <w:t xml:space="preserve">  </w:t>
      </w:r>
    </w:p>
    <w:p w:rsidR="000C33BC" w:rsidRPr="004C769C" w:rsidRDefault="00FB0B5B" w:rsidP="004C769C">
      <w:pPr>
        <w:pStyle w:val="Normln6"/>
        <w:tabs>
          <w:tab w:val="left" w:pos="0"/>
        </w:tabs>
        <w:spacing w:before="120" w:line="360" w:lineRule="auto"/>
        <w:jc w:val="both"/>
        <w:rPr>
          <w:rFonts w:ascii="Arial" w:eastAsia="Times New Roman" w:hAnsi="Arial"/>
          <w:color w:val="FF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4</w:t>
      </w:r>
      <w:r w:rsidR="00C0259C">
        <w:rPr>
          <w:rFonts w:ascii="Arial" w:eastAsia="Times New Roman" w:hAnsi="Arial"/>
          <w:color w:val="000000"/>
          <w:sz w:val="22"/>
          <w:szCs w:val="22"/>
        </w:rPr>
        <w:t>.4</w:t>
      </w:r>
      <w:r w:rsidR="003D0A87">
        <w:rPr>
          <w:rFonts w:ascii="Arial" w:eastAsia="Times New Roman" w:hAnsi="Arial"/>
          <w:color w:val="000000"/>
          <w:sz w:val="22"/>
          <w:szCs w:val="22"/>
        </w:rPr>
        <w:t xml:space="preserve"> </w:t>
      </w:r>
      <w:r w:rsidR="00C0259C">
        <w:rPr>
          <w:rFonts w:ascii="Arial" w:eastAsia="Times New Roman" w:hAnsi="Arial"/>
          <w:color w:val="000000"/>
          <w:sz w:val="22"/>
          <w:szCs w:val="22"/>
        </w:rPr>
        <w:t xml:space="preserve"> Vyklizení učebny</w:t>
      </w:r>
      <w:r w:rsidR="00140617">
        <w:rPr>
          <w:rFonts w:ascii="Arial" w:eastAsia="Times New Roman" w:hAnsi="Arial"/>
          <w:color w:val="000000"/>
          <w:sz w:val="22"/>
          <w:szCs w:val="22"/>
        </w:rPr>
        <w:t xml:space="preserve">:              </w:t>
      </w:r>
      <w:r w:rsidR="000C33BC">
        <w:rPr>
          <w:rFonts w:ascii="Arial" w:eastAsia="Times New Roman" w:hAnsi="Arial"/>
          <w:color w:val="000000"/>
          <w:sz w:val="22"/>
          <w:szCs w:val="22"/>
        </w:rPr>
        <w:t>do 3</w:t>
      </w:r>
      <w:r w:rsidR="00B07F3E">
        <w:rPr>
          <w:rFonts w:ascii="Arial" w:eastAsia="Times New Roman" w:hAnsi="Arial"/>
          <w:color w:val="000000"/>
          <w:sz w:val="22"/>
          <w:szCs w:val="22"/>
        </w:rPr>
        <w:t xml:space="preserve"> pracovních dnů ode d</w:t>
      </w:r>
      <w:r w:rsidR="00A14D9C">
        <w:rPr>
          <w:rFonts w:ascii="Arial" w:eastAsia="Times New Roman" w:hAnsi="Arial"/>
          <w:color w:val="000000"/>
          <w:sz w:val="22"/>
          <w:szCs w:val="22"/>
        </w:rPr>
        <w:t>n</w:t>
      </w:r>
      <w:r w:rsidR="00B07F3E">
        <w:rPr>
          <w:rFonts w:ascii="Arial" w:eastAsia="Times New Roman" w:hAnsi="Arial"/>
          <w:color w:val="000000"/>
          <w:sz w:val="22"/>
          <w:szCs w:val="22"/>
        </w:rPr>
        <w:t>e</w:t>
      </w:r>
      <w:r w:rsidR="00C0259C">
        <w:rPr>
          <w:rFonts w:ascii="Arial" w:eastAsia="Times New Roman" w:hAnsi="Arial"/>
          <w:color w:val="000000"/>
          <w:sz w:val="22"/>
          <w:szCs w:val="22"/>
        </w:rPr>
        <w:t xml:space="preserve"> předání</w:t>
      </w:r>
      <w:r w:rsidR="00140617">
        <w:rPr>
          <w:rFonts w:ascii="Arial" w:eastAsia="Times New Roman" w:hAnsi="Arial"/>
          <w:color w:val="000000"/>
          <w:sz w:val="22"/>
          <w:szCs w:val="22"/>
        </w:rPr>
        <w:t xml:space="preserve"> a převzetí předmětu koupě</w:t>
      </w:r>
      <w:r w:rsidR="00C0259C">
        <w:rPr>
          <w:rFonts w:ascii="Arial" w:eastAsia="Times New Roman" w:hAnsi="Arial"/>
          <w:color w:val="000000"/>
          <w:sz w:val="22"/>
          <w:szCs w:val="22"/>
        </w:rPr>
        <w:t xml:space="preserve"> </w:t>
      </w:r>
    </w:p>
    <w:p w:rsidR="009F43EE" w:rsidRPr="004C769C" w:rsidRDefault="009F43EE" w:rsidP="004C769C">
      <w:pPr>
        <w:tabs>
          <w:tab w:val="left" w:pos="0"/>
        </w:tabs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 w:bidi="ar-SA"/>
        </w:rPr>
      </w:pPr>
      <w:r w:rsidRPr="00B768C1"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                                                    </w:t>
      </w:r>
      <w:r w:rsidR="004C769C"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                  </w:t>
      </w:r>
    </w:p>
    <w:p w:rsidR="008907EE" w:rsidRDefault="00FB0B5B" w:rsidP="008907EE">
      <w:pPr>
        <w:pStyle w:val="Import0"/>
        <w:spacing w:line="240" w:lineRule="auto"/>
        <w:jc w:val="both"/>
        <w:rPr>
          <w:rFonts w:ascii="Arial" w:eastAsia="Times New Roman" w:hAnsi="Arial"/>
          <w:color w:val="FF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4</w:t>
      </w:r>
      <w:r w:rsidR="004233FD">
        <w:rPr>
          <w:rFonts w:ascii="Arial" w:eastAsia="Times New Roman" w:hAnsi="Arial"/>
          <w:color w:val="000000"/>
          <w:sz w:val="22"/>
          <w:szCs w:val="22"/>
        </w:rPr>
        <w:t>.5</w:t>
      </w:r>
      <w:r w:rsidR="00B80966">
        <w:rPr>
          <w:rFonts w:ascii="Arial" w:eastAsia="Times New Roman" w:hAnsi="Arial"/>
          <w:color w:val="000000"/>
          <w:sz w:val="22"/>
          <w:szCs w:val="22"/>
        </w:rPr>
        <w:t xml:space="preserve"> Splněním </w:t>
      </w:r>
      <w:r w:rsidR="00A14D9C">
        <w:rPr>
          <w:rFonts w:ascii="Arial" w:eastAsia="Times New Roman" w:hAnsi="Arial"/>
          <w:color w:val="000000"/>
          <w:sz w:val="22"/>
          <w:szCs w:val="22"/>
        </w:rPr>
        <w:t xml:space="preserve">se rozumí </w:t>
      </w:r>
      <w:r w:rsidR="00EE4B31">
        <w:rPr>
          <w:rFonts w:ascii="Arial" w:eastAsia="Times New Roman" w:hAnsi="Arial"/>
          <w:color w:val="000000"/>
          <w:sz w:val="22"/>
          <w:szCs w:val="22"/>
        </w:rPr>
        <w:t>kompletní dodávka</w:t>
      </w:r>
      <w:r w:rsidR="00C0259C">
        <w:rPr>
          <w:rFonts w:ascii="Arial" w:eastAsia="Times New Roman" w:hAnsi="Arial"/>
          <w:color w:val="000000"/>
          <w:sz w:val="22"/>
          <w:szCs w:val="22"/>
        </w:rPr>
        <w:t xml:space="preserve"> </w:t>
      </w:r>
      <w:r w:rsidR="00EE4B31">
        <w:rPr>
          <w:rFonts w:ascii="Arial" w:eastAsia="Times New Roman" w:hAnsi="Arial"/>
          <w:color w:val="000000"/>
          <w:sz w:val="22"/>
          <w:szCs w:val="22"/>
        </w:rPr>
        <w:t>nábytku včetně instalace, uvedení do provozu</w:t>
      </w:r>
      <w:r w:rsidR="00140617">
        <w:rPr>
          <w:rFonts w:ascii="Arial" w:eastAsia="Times New Roman" w:hAnsi="Arial"/>
          <w:color w:val="000000"/>
          <w:sz w:val="22"/>
          <w:szCs w:val="22"/>
        </w:rPr>
        <w:t>, úklidu učebny, ekologické likvidace obalového materiálu</w:t>
      </w:r>
      <w:r w:rsidR="00B80966">
        <w:rPr>
          <w:rFonts w:ascii="Arial" w:eastAsia="Times New Roman" w:hAnsi="Arial"/>
          <w:color w:val="000000"/>
          <w:sz w:val="22"/>
          <w:szCs w:val="22"/>
        </w:rPr>
        <w:t xml:space="preserve">, předání dokladů a </w:t>
      </w:r>
      <w:r w:rsidR="00C0259C">
        <w:rPr>
          <w:rFonts w:ascii="Arial" w:eastAsia="Times New Roman" w:hAnsi="Arial"/>
          <w:color w:val="000000"/>
          <w:sz w:val="22"/>
          <w:szCs w:val="22"/>
        </w:rPr>
        <w:t xml:space="preserve"> podepsání protokolu</w:t>
      </w:r>
      <w:r w:rsidR="00A14D9C">
        <w:rPr>
          <w:rFonts w:ascii="Arial" w:eastAsia="Times New Roman" w:hAnsi="Arial"/>
          <w:color w:val="000000"/>
          <w:sz w:val="22"/>
          <w:szCs w:val="22"/>
        </w:rPr>
        <w:t xml:space="preserve"> o  </w:t>
      </w:r>
      <w:r w:rsidR="00A14D9C">
        <w:rPr>
          <w:rFonts w:ascii="Arial" w:eastAsia="Times New Roman" w:hAnsi="Arial"/>
          <w:color w:val="000000"/>
          <w:sz w:val="22"/>
          <w:szCs w:val="22"/>
        </w:rPr>
        <w:lastRenderedPageBreak/>
        <w:t>předání a převzetí</w:t>
      </w:r>
      <w:r w:rsidR="004C769C">
        <w:rPr>
          <w:rFonts w:ascii="Arial" w:eastAsia="Times New Roman" w:hAnsi="Arial"/>
          <w:color w:val="000000"/>
          <w:sz w:val="22"/>
          <w:szCs w:val="22"/>
        </w:rPr>
        <w:t xml:space="preserve"> </w:t>
      </w:r>
      <w:r w:rsidR="00140617">
        <w:rPr>
          <w:rFonts w:ascii="Arial" w:eastAsia="Times New Roman" w:hAnsi="Arial"/>
          <w:color w:val="000000"/>
          <w:sz w:val="22"/>
          <w:szCs w:val="22"/>
        </w:rPr>
        <w:t xml:space="preserve"> ze strany kupujícího</w:t>
      </w:r>
      <w:r w:rsidR="00B07F3E">
        <w:rPr>
          <w:rFonts w:ascii="Arial" w:eastAsia="Times New Roman" w:hAnsi="Arial"/>
          <w:color w:val="000000"/>
          <w:sz w:val="22"/>
          <w:szCs w:val="22"/>
        </w:rPr>
        <w:t xml:space="preserve">, </w:t>
      </w:r>
      <w:r w:rsidR="00A14D9C">
        <w:rPr>
          <w:rFonts w:ascii="Arial" w:eastAsia="Times New Roman" w:hAnsi="Arial"/>
          <w:color w:val="000000"/>
          <w:sz w:val="22"/>
          <w:szCs w:val="22"/>
        </w:rPr>
        <w:t>budoucího</w:t>
      </w:r>
      <w:r w:rsidR="00B07F3E">
        <w:rPr>
          <w:rFonts w:ascii="Arial" w:eastAsia="Times New Roman" w:hAnsi="Arial"/>
          <w:color w:val="000000"/>
          <w:sz w:val="22"/>
          <w:szCs w:val="22"/>
        </w:rPr>
        <w:t xml:space="preserve"> vlastníka a </w:t>
      </w:r>
      <w:r w:rsidR="000C33BC">
        <w:rPr>
          <w:rFonts w:ascii="Arial" w:eastAsia="Times New Roman" w:hAnsi="Arial"/>
          <w:color w:val="000000"/>
          <w:sz w:val="22"/>
          <w:szCs w:val="22"/>
        </w:rPr>
        <w:t>provozovatele</w:t>
      </w:r>
      <w:r w:rsidR="00B80966">
        <w:rPr>
          <w:rFonts w:ascii="Arial" w:eastAsia="Times New Roman" w:hAnsi="Arial"/>
          <w:color w:val="000000"/>
          <w:sz w:val="22"/>
          <w:szCs w:val="22"/>
        </w:rPr>
        <w:t>.</w:t>
      </w:r>
    </w:p>
    <w:p w:rsidR="00A14D9C" w:rsidRPr="008907EE" w:rsidRDefault="00A14D9C" w:rsidP="008907EE">
      <w:pPr>
        <w:pStyle w:val="Import0"/>
        <w:spacing w:line="240" w:lineRule="auto"/>
        <w:jc w:val="both"/>
        <w:rPr>
          <w:rFonts w:ascii="Arial" w:eastAsia="Times New Roman" w:hAnsi="Arial"/>
          <w:color w:val="000000"/>
          <w:sz w:val="22"/>
          <w:szCs w:val="22"/>
        </w:rPr>
      </w:pPr>
      <w:r w:rsidRPr="00B62641">
        <w:rPr>
          <w:rFonts w:ascii="Arial" w:eastAsia="Times New Roman" w:hAnsi="Arial"/>
          <w:color w:val="FF0000"/>
          <w:sz w:val="22"/>
          <w:szCs w:val="22"/>
        </w:rPr>
        <w:t xml:space="preserve">   </w:t>
      </w:r>
    </w:p>
    <w:p w:rsidR="00A14D9C" w:rsidRDefault="009F43EE" w:rsidP="0016379B">
      <w:pPr>
        <w:pStyle w:val="BodyText21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V. Kupní cena</w:t>
      </w:r>
    </w:p>
    <w:p w:rsidR="00A14D9C" w:rsidRDefault="00A14D9C">
      <w:pPr>
        <w:pStyle w:val="Zkladntext1"/>
        <w:rPr>
          <w:rFonts w:ascii="Arial" w:eastAsia="Times New Roman" w:hAnsi="Arial"/>
          <w:b/>
          <w:sz w:val="22"/>
          <w:szCs w:val="22"/>
          <w:u w:val="single"/>
        </w:rPr>
      </w:pPr>
    </w:p>
    <w:p w:rsidR="003D0A87" w:rsidRDefault="00FB0B5B" w:rsidP="003D0A87">
      <w:pPr>
        <w:pStyle w:val="Zkladntext1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5</w:t>
      </w:r>
      <w:r w:rsidR="00A14D9C">
        <w:rPr>
          <w:rFonts w:ascii="Arial" w:eastAsia="Times New Roman" w:hAnsi="Arial"/>
          <w:color w:val="000000"/>
          <w:sz w:val="22"/>
          <w:szCs w:val="22"/>
        </w:rPr>
        <w:t xml:space="preserve">.1 </w:t>
      </w:r>
      <w:r w:rsidR="008D38C8">
        <w:rPr>
          <w:rFonts w:ascii="Arial" w:eastAsia="Times New Roman" w:hAnsi="Arial"/>
          <w:color w:val="000000"/>
          <w:sz w:val="22"/>
          <w:szCs w:val="22"/>
        </w:rPr>
        <w:t>Kupní c</w:t>
      </w:r>
      <w:r w:rsidR="00A14D9C">
        <w:rPr>
          <w:rFonts w:ascii="Arial" w:eastAsia="Times New Roman" w:hAnsi="Arial"/>
          <w:color w:val="000000"/>
          <w:sz w:val="22"/>
          <w:szCs w:val="22"/>
        </w:rPr>
        <w:t>ena</w:t>
      </w:r>
      <w:r w:rsidR="004C769C">
        <w:rPr>
          <w:rFonts w:ascii="Arial" w:eastAsia="Times New Roman" w:hAnsi="Arial"/>
          <w:color w:val="000000"/>
          <w:sz w:val="22"/>
          <w:szCs w:val="22"/>
        </w:rPr>
        <w:t xml:space="preserve"> za provedení dodávky včetně instalace</w:t>
      </w:r>
      <w:r w:rsidR="00A14D9C">
        <w:rPr>
          <w:rFonts w:ascii="Arial" w:eastAsia="Times New Roman" w:hAnsi="Arial"/>
          <w:color w:val="000000"/>
          <w:sz w:val="22"/>
          <w:szCs w:val="22"/>
        </w:rPr>
        <w:t xml:space="preserve"> je stanovena v souladu s platnými cenovými předpisy dohodou  jako cena smluvní a nejvýše přípustná včetně DPH platná po</w:t>
      </w:r>
      <w:r w:rsidR="00D2498F">
        <w:rPr>
          <w:rFonts w:ascii="Arial" w:eastAsia="Times New Roman" w:hAnsi="Arial"/>
          <w:color w:val="000000"/>
          <w:sz w:val="22"/>
          <w:szCs w:val="22"/>
        </w:rPr>
        <w:t xml:space="preserve"> celou navrženou lhůtu dodávky </w:t>
      </w:r>
      <w:r w:rsidR="00A14D9C">
        <w:rPr>
          <w:rFonts w:ascii="Arial" w:eastAsia="Times New Roman" w:hAnsi="Arial"/>
          <w:color w:val="000000"/>
          <w:sz w:val="22"/>
          <w:szCs w:val="22"/>
        </w:rPr>
        <w:t>a činí:</w:t>
      </w:r>
    </w:p>
    <w:p w:rsidR="0076081A" w:rsidRDefault="003D0A87" w:rsidP="003D0A87">
      <w:pPr>
        <w:pStyle w:val="Zkladntext1"/>
        <w:rPr>
          <w:rFonts w:ascii="Arial" w:eastAsia="Times New Roman" w:hAnsi="Arial"/>
          <w:b/>
          <w:color w:val="000000"/>
          <w:sz w:val="22"/>
          <w:szCs w:val="22"/>
        </w:rPr>
      </w:pPr>
      <w:r>
        <w:rPr>
          <w:rFonts w:ascii="Arial" w:eastAsia="Times New Roman" w:hAnsi="Arial"/>
          <w:b/>
          <w:color w:val="000000"/>
          <w:sz w:val="22"/>
          <w:szCs w:val="22"/>
        </w:rPr>
        <w:t xml:space="preserve"> 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2217"/>
        <w:gridCol w:w="2266"/>
        <w:gridCol w:w="2407"/>
      </w:tblGrid>
      <w:tr w:rsidR="0076081A" w:rsidRPr="00774F67" w:rsidTr="00774F67">
        <w:tc>
          <w:tcPr>
            <w:tcW w:w="1382" w:type="pct"/>
            <w:shd w:val="clear" w:color="auto" w:fill="auto"/>
          </w:tcPr>
          <w:p w:rsidR="0076081A" w:rsidRPr="00774F67" w:rsidRDefault="0076081A" w:rsidP="00774F67">
            <w:pPr>
              <w:pStyle w:val="Zkladntext1"/>
              <w:rPr>
                <w:rFonts w:ascii="Arial" w:eastAsia="Times New Roman" w:hAnsi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64" w:type="pct"/>
            <w:shd w:val="clear" w:color="auto" w:fill="auto"/>
          </w:tcPr>
          <w:p w:rsidR="0076081A" w:rsidRPr="00774F67" w:rsidRDefault="0076081A" w:rsidP="00774F67">
            <w:pPr>
              <w:pStyle w:val="Zkladntext1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774F67">
              <w:rPr>
                <w:rFonts w:ascii="Arial" w:eastAsia="Times New Roman" w:hAnsi="Arial"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190" w:type="pct"/>
            <w:shd w:val="clear" w:color="auto" w:fill="auto"/>
          </w:tcPr>
          <w:p w:rsidR="0076081A" w:rsidRPr="00774F67" w:rsidRDefault="0076081A" w:rsidP="00774F67">
            <w:pPr>
              <w:pStyle w:val="Zkladntext1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774F67">
              <w:rPr>
                <w:rFonts w:ascii="Arial" w:eastAsia="Times New Roman" w:hAnsi="Arial"/>
                <w:color w:val="000000"/>
                <w:sz w:val="22"/>
                <w:szCs w:val="22"/>
              </w:rPr>
              <w:t>DPH</w:t>
            </w:r>
            <w:r w:rsidR="00AE7962">
              <w:rPr>
                <w:rFonts w:ascii="Arial" w:eastAsia="Times New Roman" w:hAnsi="Arial"/>
                <w:color w:val="000000"/>
                <w:sz w:val="22"/>
                <w:szCs w:val="22"/>
              </w:rPr>
              <w:t xml:space="preserve"> 21%</w:t>
            </w:r>
          </w:p>
        </w:tc>
        <w:tc>
          <w:tcPr>
            <w:tcW w:w="1264" w:type="pct"/>
            <w:shd w:val="clear" w:color="auto" w:fill="auto"/>
          </w:tcPr>
          <w:p w:rsidR="0076081A" w:rsidRPr="00774F67" w:rsidRDefault="0076081A" w:rsidP="00774F67">
            <w:pPr>
              <w:pStyle w:val="Zkladntext1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774F67">
              <w:rPr>
                <w:rFonts w:ascii="Arial" w:eastAsia="Times New Roman" w:hAnsi="Arial"/>
                <w:color w:val="000000"/>
                <w:sz w:val="22"/>
                <w:szCs w:val="22"/>
              </w:rPr>
              <w:t xml:space="preserve">Cena </w:t>
            </w:r>
          </w:p>
        </w:tc>
      </w:tr>
      <w:tr w:rsidR="0076081A" w:rsidRPr="00774F67" w:rsidTr="00774F67">
        <w:tc>
          <w:tcPr>
            <w:tcW w:w="1382" w:type="pct"/>
            <w:shd w:val="clear" w:color="auto" w:fill="auto"/>
          </w:tcPr>
          <w:p w:rsidR="0076081A" w:rsidRDefault="0076081A" w:rsidP="00774F67">
            <w:pPr>
              <w:pStyle w:val="Zkladntext1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</w:p>
          <w:p w:rsidR="007E666F" w:rsidRPr="00774F67" w:rsidRDefault="00EE4B31" w:rsidP="00774F67">
            <w:pPr>
              <w:pStyle w:val="Zkladntext1"/>
              <w:jc w:val="left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Arial" w:eastAsia="Times New Roman" w:hAnsi="Arial"/>
                <w:b/>
                <w:color w:val="000000"/>
                <w:sz w:val="22"/>
                <w:szCs w:val="22"/>
              </w:rPr>
              <w:t>Cena celkem</w:t>
            </w:r>
          </w:p>
        </w:tc>
        <w:tc>
          <w:tcPr>
            <w:tcW w:w="1164" w:type="pct"/>
            <w:shd w:val="clear" w:color="auto" w:fill="auto"/>
          </w:tcPr>
          <w:p w:rsidR="0076081A" w:rsidRPr="00774F67" w:rsidRDefault="00AE7962" w:rsidP="00774F67">
            <w:pPr>
              <w:pStyle w:val="Zkladntext1"/>
              <w:rPr>
                <w:rFonts w:ascii="Arial" w:eastAsia="Times New Roman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/>
                <w:b/>
                <w:color w:val="000000"/>
                <w:sz w:val="22"/>
                <w:szCs w:val="22"/>
              </w:rPr>
              <w:t xml:space="preserve">    213 425,50</w:t>
            </w:r>
          </w:p>
        </w:tc>
        <w:tc>
          <w:tcPr>
            <w:tcW w:w="1190" w:type="pct"/>
            <w:shd w:val="clear" w:color="auto" w:fill="auto"/>
          </w:tcPr>
          <w:p w:rsidR="0076081A" w:rsidRPr="00774F67" w:rsidRDefault="00AE7962" w:rsidP="00774F67">
            <w:pPr>
              <w:pStyle w:val="Zkladntext1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</w:rPr>
              <w:t>44 819,36</w:t>
            </w:r>
          </w:p>
        </w:tc>
        <w:tc>
          <w:tcPr>
            <w:tcW w:w="1264" w:type="pct"/>
            <w:shd w:val="clear" w:color="auto" w:fill="auto"/>
          </w:tcPr>
          <w:p w:rsidR="0076081A" w:rsidRPr="00774F67" w:rsidRDefault="00AE7962" w:rsidP="00774F67">
            <w:pPr>
              <w:pStyle w:val="Zkladntext1"/>
              <w:rPr>
                <w:rFonts w:ascii="Arial" w:eastAsia="Times New Roman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/>
                <w:b/>
                <w:color w:val="000000"/>
                <w:sz w:val="22"/>
                <w:szCs w:val="22"/>
              </w:rPr>
              <w:t xml:space="preserve">    258 244,86 Kč</w:t>
            </w:r>
          </w:p>
        </w:tc>
      </w:tr>
    </w:tbl>
    <w:p w:rsidR="00C0189F" w:rsidRDefault="0076081A" w:rsidP="008907EE">
      <w:pPr>
        <w:pStyle w:val="Zkladntext1"/>
        <w:rPr>
          <w:rFonts w:ascii="Arial" w:eastAsia="Times New Roman" w:hAnsi="Arial"/>
          <w:color w:val="FF0000"/>
          <w:sz w:val="22"/>
          <w:szCs w:val="22"/>
        </w:rPr>
      </w:pPr>
      <w:r w:rsidRPr="00F85D20">
        <w:rPr>
          <w:rFonts w:ascii="Arial" w:eastAsia="Times New Roman" w:hAnsi="Arial"/>
          <w:b/>
          <w:color w:val="FF0000"/>
          <w:sz w:val="22"/>
          <w:szCs w:val="22"/>
        </w:rPr>
        <w:tab/>
      </w:r>
    </w:p>
    <w:p w:rsidR="00814136" w:rsidRDefault="008D38C8">
      <w:pPr>
        <w:pStyle w:val="Zkladntext1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Kupní c</w:t>
      </w:r>
      <w:r w:rsidR="00A14D9C">
        <w:rPr>
          <w:rFonts w:ascii="Arial" w:eastAsia="Times New Roman" w:hAnsi="Arial"/>
          <w:color w:val="000000"/>
          <w:sz w:val="22"/>
          <w:szCs w:val="22"/>
        </w:rPr>
        <w:t>ena byla s</w:t>
      </w:r>
      <w:r>
        <w:rPr>
          <w:rFonts w:ascii="Arial" w:eastAsia="Times New Roman" w:hAnsi="Arial"/>
          <w:color w:val="000000"/>
          <w:sz w:val="22"/>
          <w:szCs w:val="22"/>
        </w:rPr>
        <w:t xml:space="preserve">tanovena na základě </w:t>
      </w:r>
      <w:r w:rsidR="00A14D9C">
        <w:rPr>
          <w:rFonts w:ascii="Arial" w:eastAsia="Times New Roman" w:hAnsi="Arial"/>
          <w:color w:val="000000"/>
          <w:sz w:val="22"/>
          <w:szCs w:val="22"/>
        </w:rPr>
        <w:t xml:space="preserve">předané zadávací dokumentace </w:t>
      </w:r>
      <w:r>
        <w:rPr>
          <w:rFonts w:ascii="Arial" w:eastAsia="Times New Roman" w:hAnsi="Arial"/>
          <w:color w:val="000000"/>
          <w:sz w:val="22"/>
          <w:szCs w:val="22"/>
        </w:rPr>
        <w:t xml:space="preserve">kupujícím </w:t>
      </w:r>
      <w:r w:rsidR="00A14D9C">
        <w:rPr>
          <w:rFonts w:ascii="Arial" w:eastAsia="Times New Roman" w:hAnsi="Arial"/>
          <w:color w:val="000000"/>
          <w:sz w:val="22"/>
          <w:szCs w:val="22"/>
        </w:rPr>
        <w:t xml:space="preserve">a za úplnost cenové nabídky v rozsahu </w:t>
      </w:r>
      <w:r w:rsidR="00EE4B31">
        <w:rPr>
          <w:rFonts w:ascii="Arial" w:eastAsia="Times New Roman" w:hAnsi="Arial"/>
          <w:color w:val="000000"/>
          <w:sz w:val="22"/>
          <w:szCs w:val="22"/>
        </w:rPr>
        <w:t>této dokumentace ručí prodávající</w:t>
      </w:r>
      <w:r w:rsidR="00A14D9C">
        <w:rPr>
          <w:rFonts w:ascii="Arial" w:eastAsia="Times New Roman" w:hAnsi="Arial"/>
          <w:color w:val="000000"/>
          <w:sz w:val="22"/>
          <w:szCs w:val="22"/>
        </w:rPr>
        <w:t>.</w:t>
      </w:r>
    </w:p>
    <w:p w:rsidR="00C0189F" w:rsidRDefault="00C0189F">
      <w:pPr>
        <w:pStyle w:val="Zkladntext1"/>
        <w:rPr>
          <w:rFonts w:ascii="Arial" w:eastAsia="Times New Roman" w:hAnsi="Arial"/>
          <w:color w:val="000000"/>
          <w:sz w:val="22"/>
          <w:szCs w:val="22"/>
        </w:rPr>
      </w:pPr>
    </w:p>
    <w:p w:rsidR="00B25472" w:rsidRPr="00E54070" w:rsidRDefault="00FB0B5B" w:rsidP="00E54070">
      <w:pPr>
        <w:pStyle w:val="Zkladntext1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5</w:t>
      </w:r>
      <w:r w:rsidR="00A14D9C">
        <w:rPr>
          <w:rFonts w:ascii="Arial" w:hAnsi="Arial"/>
          <w:color w:val="000000"/>
          <w:sz w:val="22"/>
          <w:szCs w:val="22"/>
        </w:rPr>
        <w:t>.2</w:t>
      </w:r>
      <w:r w:rsidR="00A14D9C">
        <w:rPr>
          <w:rFonts w:ascii="Arial" w:hAnsi="Arial"/>
          <w:b/>
          <w:color w:val="000000"/>
          <w:sz w:val="22"/>
          <w:szCs w:val="22"/>
        </w:rPr>
        <w:t xml:space="preserve"> </w:t>
      </w:r>
      <w:r w:rsidR="00D2498F">
        <w:rPr>
          <w:rFonts w:ascii="Arial" w:hAnsi="Arial"/>
          <w:color w:val="000000"/>
          <w:sz w:val="22"/>
          <w:szCs w:val="22"/>
        </w:rPr>
        <w:t xml:space="preserve">Prodívající </w:t>
      </w:r>
      <w:r w:rsidR="00A14D9C">
        <w:rPr>
          <w:rFonts w:ascii="Arial" w:hAnsi="Arial"/>
          <w:color w:val="000000"/>
          <w:sz w:val="22"/>
          <w:szCs w:val="22"/>
        </w:rPr>
        <w:t>závazně prohlašuje, že cena o</w:t>
      </w:r>
      <w:r w:rsidR="00B25472">
        <w:rPr>
          <w:rFonts w:ascii="Arial" w:hAnsi="Arial"/>
          <w:color w:val="000000"/>
          <w:sz w:val="22"/>
          <w:szCs w:val="22"/>
        </w:rPr>
        <w:t xml:space="preserve">bsahuje veškeré </w:t>
      </w:r>
      <w:r w:rsidR="00A14D9C">
        <w:rPr>
          <w:rFonts w:ascii="Arial" w:hAnsi="Arial"/>
          <w:color w:val="000000"/>
          <w:sz w:val="22"/>
          <w:szCs w:val="22"/>
        </w:rPr>
        <w:t>náklady</w:t>
      </w:r>
      <w:r w:rsidR="00B25472">
        <w:rPr>
          <w:rFonts w:ascii="Arial" w:hAnsi="Arial"/>
          <w:color w:val="000000"/>
          <w:sz w:val="22"/>
          <w:szCs w:val="22"/>
        </w:rPr>
        <w:t>,</w:t>
      </w:r>
      <w:r w:rsidR="00A14D9C">
        <w:rPr>
          <w:rFonts w:ascii="Arial" w:hAnsi="Arial"/>
          <w:color w:val="000000"/>
          <w:sz w:val="22"/>
          <w:szCs w:val="22"/>
        </w:rPr>
        <w:t xml:space="preserve">  </w:t>
      </w:r>
      <w:r w:rsidR="00A14D9C">
        <w:rPr>
          <w:rFonts w:ascii="Arial" w:eastAsia="Times New Roman" w:hAnsi="Arial"/>
          <w:color w:val="000000"/>
          <w:sz w:val="22"/>
          <w:szCs w:val="22"/>
        </w:rPr>
        <w:t>potřebné k</w:t>
      </w:r>
      <w:r w:rsidR="00EE4B31">
        <w:rPr>
          <w:rFonts w:ascii="Arial" w:eastAsia="Times New Roman" w:hAnsi="Arial"/>
          <w:color w:val="000000"/>
          <w:sz w:val="22"/>
          <w:szCs w:val="22"/>
        </w:rPr>
        <w:t> </w:t>
      </w:r>
      <w:r w:rsidR="00140617">
        <w:rPr>
          <w:rFonts w:ascii="Arial" w:eastAsia="Times New Roman" w:hAnsi="Arial"/>
          <w:color w:val="000000"/>
          <w:sz w:val="22"/>
          <w:szCs w:val="22"/>
        </w:rPr>
        <w:t>úspěšnému dodání předmětu koupě</w:t>
      </w:r>
      <w:r w:rsidR="00D2498F">
        <w:rPr>
          <w:rFonts w:ascii="Arial" w:eastAsia="Times New Roman" w:hAnsi="Arial"/>
          <w:color w:val="000000"/>
          <w:sz w:val="22"/>
          <w:szCs w:val="22"/>
        </w:rPr>
        <w:t xml:space="preserve"> </w:t>
      </w:r>
      <w:r w:rsidR="00A14D9C">
        <w:rPr>
          <w:rFonts w:ascii="Arial" w:eastAsia="Times New Roman" w:hAnsi="Arial"/>
          <w:color w:val="000000"/>
          <w:sz w:val="22"/>
          <w:szCs w:val="22"/>
        </w:rPr>
        <w:t xml:space="preserve"> dle čl.</w:t>
      </w:r>
      <w:r w:rsidR="003814DE">
        <w:rPr>
          <w:rFonts w:ascii="Arial" w:eastAsia="Times New Roman" w:hAnsi="Arial"/>
          <w:color w:val="000000"/>
          <w:sz w:val="22"/>
          <w:szCs w:val="22"/>
        </w:rPr>
        <w:t xml:space="preserve"> </w:t>
      </w:r>
      <w:r w:rsidR="00A14D9C">
        <w:rPr>
          <w:rFonts w:ascii="Arial" w:eastAsia="Times New Roman" w:hAnsi="Arial"/>
          <w:color w:val="000000"/>
          <w:sz w:val="22"/>
          <w:szCs w:val="22"/>
        </w:rPr>
        <w:t>II smlouvy,</w:t>
      </w:r>
      <w:r w:rsidR="00B07F3E">
        <w:rPr>
          <w:rFonts w:ascii="Arial" w:eastAsia="Times New Roman" w:hAnsi="Arial"/>
          <w:color w:val="000000"/>
          <w:sz w:val="22"/>
          <w:szCs w:val="22"/>
        </w:rPr>
        <w:t xml:space="preserve"> </w:t>
      </w:r>
      <w:r w:rsidR="00A14D9C">
        <w:rPr>
          <w:rFonts w:ascii="Arial" w:eastAsia="Times New Roman" w:hAnsi="Arial"/>
          <w:color w:val="000000"/>
          <w:sz w:val="22"/>
          <w:szCs w:val="22"/>
        </w:rPr>
        <w:t>v rozsahu  projektové a zadávací dokument</w:t>
      </w:r>
      <w:r w:rsidR="00B25472">
        <w:rPr>
          <w:rFonts w:ascii="Arial" w:eastAsia="Times New Roman" w:hAnsi="Arial"/>
          <w:color w:val="000000"/>
          <w:sz w:val="22"/>
          <w:szCs w:val="22"/>
        </w:rPr>
        <w:t>ace</w:t>
      </w:r>
      <w:r w:rsidR="00A14D9C">
        <w:rPr>
          <w:rFonts w:ascii="Arial" w:eastAsia="Times New Roman" w:hAnsi="Arial"/>
          <w:color w:val="000000"/>
          <w:sz w:val="22"/>
          <w:szCs w:val="22"/>
        </w:rPr>
        <w:t>. V ceně jsou za</w:t>
      </w:r>
      <w:r w:rsidR="00B25472">
        <w:rPr>
          <w:rFonts w:ascii="Arial" w:eastAsia="Times New Roman" w:hAnsi="Arial"/>
          <w:color w:val="000000"/>
          <w:sz w:val="22"/>
          <w:szCs w:val="22"/>
        </w:rPr>
        <w:t xml:space="preserve">hrnuty i </w:t>
      </w:r>
      <w:r w:rsidR="00A14D9C">
        <w:rPr>
          <w:rFonts w:ascii="Arial" w:eastAsia="Times New Roman" w:hAnsi="Arial"/>
          <w:color w:val="000000"/>
          <w:sz w:val="22"/>
          <w:szCs w:val="22"/>
        </w:rPr>
        <w:t xml:space="preserve">náklady </w:t>
      </w:r>
      <w:r w:rsidR="00B25472">
        <w:rPr>
          <w:rFonts w:ascii="Arial" w:eastAsia="Times New Roman" w:hAnsi="Arial"/>
          <w:color w:val="000000"/>
          <w:sz w:val="22"/>
          <w:szCs w:val="22"/>
        </w:rPr>
        <w:t>na dopravu do místa plnění, obaly, naložení, složení, instalace, ekologická likvidace obalového materiálu, spotřeba</w:t>
      </w:r>
      <w:r w:rsidR="00A14D9C">
        <w:rPr>
          <w:rFonts w:ascii="Arial" w:eastAsia="Times New Roman" w:hAnsi="Arial"/>
          <w:color w:val="000000"/>
          <w:sz w:val="22"/>
          <w:szCs w:val="22"/>
        </w:rPr>
        <w:t xml:space="preserve"> el.</w:t>
      </w:r>
      <w:r w:rsidR="003814DE">
        <w:rPr>
          <w:rFonts w:ascii="Arial" w:eastAsia="Times New Roman" w:hAnsi="Arial"/>
          <w:color w:val="000000"/>
          <w:sz w:val="22"/>
          <w:szCs w:val="22"/>
        </w:rPr>
        <w:t xml:space="preserve"> </w:t>
      </w:r>
      <w:r w:rsidR="00B25472">
        <w:rPr>
          <w:rFonts w:ascii="Arial" w:eastAsia="Times New Roman" w:hAnsi="Arial"/>
          <w:color w:val="000000"/>
          <w:sz w:val="22"/>
          <w:szCs w:val="22"/>
        </w:rPr>
        <w:t>energie</w:t>
      </w:r>
      <w:r w:rsidR="00472263">
        <w:rPr>
          <w:rFonts w:ascii="Arial" w:eastAsia="Times New Roman" w:hAnsi="Arial"/>
          <w:color w:val="000000"/>
          <w:sz w:val="22"/>
          <w:szCs w:val="22"/>
        </w:rPr>
        <w:t xml:space="preserve"> při</w:t>
      </w:r>
      <w:r w:rsidR="00B25472">
        <w:rPr>
          <w:rFonts w:ascii="Arial" w:eastAsia="Times New Roman" w:hAnsi="Arial"/>
          <w:color w:val="000000"/>
          <w:sz w:val="22"/>
          <w:szCs w:val="22"/>
        </w:rPr>
        <w:t xml:space="preserve"> </w:t>
      </w:r>
      <w:r w:rsidR="00140617">
        <w:rPr>
          <w:rFonts w:ascii="Arial" w:eastAsia="Times New Roman" w:hAnsi="Arial"/>
          <w:color w:val="000000"/>
          <w:sz w:val="22"/>
          <w:szCs w:val="22"/>
        </w:rPr>
        <w:t xml:space="preserve">instalaci nábytku </w:t>
      </w:r>
      <w:r w:rsidR="00A14D9C">
        <w:rPr>
          <w:rFonts w:ascii="Arial" w:eastAsia="Times New Roman" w:hAnsi="Arial"/>
          <w:color w:val="000000"/>
          <w:sz w:val="22"/>
          <w:szCs w:val="22"/>
        </w:rPr>
        <w:t>a také veškeré poplatky.</w:t>
      </w:r>
      <w:r w:rsidR="00A14D9C">
        <w:rPr>
          <w:rFonts w:ascii="Arial" w:eastAsia="Times New Roman" w:hAnsi="Arial"/>
          <w:b/>
          <w:sz w:val="22"/>
          <w:szCs w:val="22"/>
        </w:rPr>
        <w:tab/>
      </w:r>
    </w:p>
    <w:p w:rsidR="00B25472" w:rsidRDefault="00B25472" w:rsidP="005E255B">
      <w:pPr>
        <w:pStyle w:val="Zkladntext20"/>
        <w:jc w:val="both"/>
        <w:rPr>
          <w:rFonts w:ascii="Arial" w:eastAsia="Times New Roman" w:hAnsi="Arial"/>
          <w:color w:val="auto"/>
          <w:sz w:val="22"/>
          <w:szCs w:val="22"/>
        </w:rPr>
      </w:pPr>
    </w:p>
    <w:p w:rsidR="005E255B" w:rsidRDefault="005E255B" w:rsidP="005E255B">
      <w:pPr>
        <w:pStyle w:val="BodyText21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</w:t>
      </w:r>
      <w:r w:rsidR="00A741C1"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. Platební podmínky</w:t>
      </w:r>
    </w:p>
    <w:p w:rsidR="005E255B" w:rsidRDefault="005E255B" w:rsidP="005E255B">
      <w:pPr>
        <w:jc w:val="both"/>
        <w:rPr>
          <w:rFonts w:ascii="Arial" w:hAnsi="Arial"/>
          <w:sz w:val="22"/>
          <w:szCs w:val="22"/>
        </w:rPr>
      </w:pPr>
    </w:p>
    <w:p w:rsidR="005E255B" w:rsidRDefault="00FB0B5B" w:rsidP="005E255B">
      <w:pPr>
        <w:pStyle w:val="Normln6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6</w:t>
      </w:r>
      <w:r w:rsidR="005E255B">
        <w:rPr>
          <w:rFonts w:ascii="Arial" w:eastAsia="Times New Roman" w:hAnsi="Arial"/>
          <w:color w:val="000000"/>
          <w:sz w:val="22"/>
          <w:szCs w:val="22"/>
        </w:rPr>
        <w:t>.1 Smluvní s</w:t>
      </w:r>
      <w:r w:rsidR="00B25472">
        <w:rPr>
          <w:rFonts w:ascii="Arial" w:eastAsia="Times New Roman" w:hAnsi="Arial"/>
          <w:color w:val="000000"/>
          <w:sz w:val="22"/>
          <w:szCs w:val="22"/>
        </w:rPr>
        <w:t>trany se dohodly, že prodávajícímu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nebude poskytována finanční záloha.</w:t>
      </w:r>
    </w:p>
    <w:p w:rsidR="008D38C8" w:rsidRDefault="008D38C8" w:rsidP="008D38C8">
      <w:pPr>
        <w:pStyle w:val="Zkladntextodsazen0"/>
        <w:rPr>
          <w:rFonts w:ascii="Arial" w:hAnsi="Arial"/>
          <w:sz w:val="22"/>
          <w:szCs w:val="22"/>
        </w:rPr>
      </w:pPr>
    </w:p>
    <w:p w:rsidR="008D38C8" w:rsidRDefault="00FB0B5B" w:rsidP="008D38C8">
      <w:pPr>
        <w:pStyle w:val="Zkladntextodsazen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</w:t>
      </w:r>
      <w:r w:rsidR="008D38C8">
        <w:rPr>
          <w:rFonts w:ascii="Arial" w:hAnsi="Arial"/>
          <w:sz w:val="22"/>
          <w:szCs w:val="22"/>
        </w:rPr>
        <w:t>.2 Prodávající  je oprávněn, vystavit konečnou fakturu po protokolárním předání a převzetí pře</w:t>
      </w:r>
      <w:r w:rsidR="00140617">
        <w:rPr>
          <w:rFonts w:ascii="Arial" w:hAnsi="Arial"/>
          <w:sz w:val="22"/>
          <w:szCs w:val="22"/>
        </w:rPr>
        <w:t>dmětu koupě</w:t>
      </w:r>
      <w:r w:rsidR="008D38C8">
        <w:rPr>
          <w:rFonts w:ascii="Arial" w:hAnsi="Arial"/>
          <w:sz w:val="22"/>
          <w:szCs w:val="22"/>
        </w:rPr>
        <w:t>. Součástí faktury bude soupis dodávaného pře</w:t>
      </w:r>
      <w:r w:rsidR="00140617">
        <w:rPr>
          <w:rFonts w:ascii="Arial" w:hAnsi="Arial"/>
          <w:sz w:val="22"/>
          <w:szCs w:val="22"/>
        </w:rPr>
        <w:t>dmětu koupě</w:t>
      </w:r>
      <w:r w:rsidR="008D38C8">
        <w:rPr>
          <w:rFonts w:ascii="Arial" w:hAnsi="Arial"/>
          <w:sz w:val="22"/>
          <w:szCs w:val="22"/>
        </w:rPr>
        <w:t xml:space="preserve">. </w:t>
      </w:r>
    </w:p>
    <w:p w:rsidR="008D38C8" w:rsidRDefault="008D38C8" w:rsidP="005E255B">
      <w:pPr>
        <w:jc w:val="both"/>
        <w:rPr>
          <w:rFonts w:ascii="Arial" w:eastAsia="Times New Roman" w:hAnsi="Arial"/>
          <w:color w:val="000000"/>
          <w:sz w:val="22"/>
          <w:szCs w:val="22"/>
        </w:rPr>
      </w:pPr>
    </w:p>
    <w:p w:rsidR="005E255B" w:rsidRDefault="00FB0B5B" w:rsidP="005E255B">
      <w:pPr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6</w:t>
      </w:r>
      <w:r w:rsidR="008D38C8">
        <w:rPr>
          <w:rFonts w:ascii="Arial" w:eastAsia="Times New Roman" w:hAnsi="Arial"/>
          <w:color w:val="000000"/>
          <w:sz w:val="22"/>
          <w:szCs w:val="22"/>
        </w:rPr>
        <w:t>.3 Sp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latnost faktury-daňového dokladu je 30 dnů ode </w:t>
      </w:r>
      <w:r w:rsidR="00B25472">
        <w:rPr>
          <w:rFonts w:ascii="Arial" w:eastAsia="Times New Roman" w:hAnsi="Arial"/>
          <w:color w:val="000000"/>
          <w:sz w:val="22"/>
          <w:szCs w:val="22"/>
        </w:rPr>
        <w:t>dne jejího doručení kupujícímu.</w:t>
      </w:r>
    </w:p>
    <w:p w:rsidR="005E255B" w:rsidRDefault="005E255B" w:rsidP="005E255B">
      <w:pPr>
        <w:jc w:val="both"/>
        <w:rPr>
          <w:rFonts w:ascii="Arial" w:eastAsia="Times New Roman" w:hAnsi="Arial"/>
          <w:color w:val="000000"/>
          <w:sz w:val="22"/>
          <w:szCs w:val="22"/>
        </w:rPr>
      </w:pPr>
    </w:p>
    <w:p w:rsidR="005E255B" w:rsidRPr="008D38C8" w:rsidRDefault="00FB0B5B" w:rsidP="008D38C8">
      <w:pPr>
        <w:pStyle w:val="Zkladntextodsazen0"/>
        <w:rPr>
          <w:rFonts w:ascii="Arial" w:eastAsia="Times New Roman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</w:t>
      </w:r>
      <w:r w:rsidR="008D38C8">
        <w:rPr>
          <w:rFonts w:ascii="Arial" w:hAnsi="Arial"/>
          <w:sz w:val="22"/>
          <w:szCs w:val="22"/>
        </w:rPr>
        <w:t>.4</w:t>
      </w:r>
      <w:r w:rsidR="005E255B">
        <w:rPr>
          <w:rFonts w:ascii="Arial" w:hAnsi="Arial"/>
          <w:sz w:val="22"/>
          <w:szCs w:val="22"/>
        </w:rPr>
        <w:t xml:space="preserve"> Faktura</w:t>
      </w:r>
      <w:r w:rsidR="00B25472">
        <w:rPr>
          <w:rFonts w:ascii="Arial" w:hAnsi="Arial"/>
          <w:sz w:val="22"/>
          <w:szCs w:val="22"/>
        </w:rPr>
        <w:t xml:space="preserve"> </w:t>
      </w:r>
      <w:r w:rsidR="005E255B">
        <w:rPr>
          <w:rFonts w:ascii="Arial" w:hAnsi="Arial"/>
          <w:sz w:val="22"/>
          <w:szCs w:val="22"/>
        </w:rPr>
        <w:t xml:space="preserve">bude obsahovat náležitosti dle </w:t>
      </w:r>
      <w:r w:rsidR="008D38C8">
        <w:rPr>
          <w:rFonts w:ascii="Arial" w:hAnsi="Arial"/>
          <w:sz w:val="22"/>
          <w:szCs w:val="22"/>
        </w:rPr>
        <w:t xml:space="preserve">platných </w:t>
      </w:r>
      <w:r w:rsidR="005E255B">
        <w:rPr>
          <w:rFonts w:ascii="Arial" w:hAnsi="Arial"/>
          <w:sz w:val="22"/>
          <w:szCs w:val="22"/>
        </w:rPr>
        <w:t>účetních a daňových pře</w:t>
      </w:r>
      <w:r w:rsidR="00B25472">
        <w:rPr>
          <w:rFonts w:ascii="Arial" w:hAnsi="Arial"/>
          <w:sz w:val="22"/>
          <w:szCs w:val="22"/>
        </w:rPr>
        <w:t xml:space="preserve">dpisů, jinak ji není kupující </w:t>
      </w:r>
      <w:r w:rsidR="005E255B">
        <w:rPr>
          <w:rFonts w:ascii="Arial" w:hAnsi="Arial"/>
          <w:sz w:val="22"/>
          <w:szCs w:val="22"/>
        </w:rPr>
        <w:t>povinen uhradit. V případě, že neobsahuje některou z náležitostí účetního a</w:t>
      </w:r>
      <w:r w:rsidR="00B25472">
        <w:rPr>
          <w:rFonts w:ascii="Arial" w:hAnsi="Arial"/>
          <w:sz w:val="22"/>
          <w:szCs w:val="22"/>
        </w:rPr>
        <w:t xml:space="preserve"> daňového dokladu je kupující </w:t>
      </w:r>
      <w:r w:rsidR="005E255B">
        <w:rPr>
          <w:rFonts w:ascii="Arial" w:hAnsi="Arial"/>
          <w:sz w:val="22"/>
          <w:szCs w:val="22"/>
        </w:rPr>
        <w:t xml:space="preserve">oprávněn vrátit fakturu před </w:t>
      </w:r>
      <w:r w:rsidR="005E255B">
        <w:rPr>
          <w:rFonts w:ascii="Arial" w:eastAsia="Times New Roman" w:hAnsi="Arial"/>
          <w:sz w:val="22"/>
          <w:szCs w:val="22"/>
        </w:rPr>
        <w:t>uplynu</w:t>
      </w:r>
      <w:r w:rsidR="00B25472">
        <w:rPr>
          <w:rFonts w:ascii="Arial" w:eastAsia="Times New Roman" w:hAnsi="Arial"/>
          <w:sz w:val="22"/>
          <w:szCs w:val="22"/>
        </w:rPr>
        <w:t xml:space="preserve">tím doby splatnosti prodávajícímu </w:t>
      </w:r>
      <w:r w:rsidR="005E255B">
        <w:rPr>
          <w:rFonts w:ascii="Arial" w:eastAsia="Times New Roman" w:hAnsi="Arial"/>
          <w:sz w:val="22"/>
          <w:szCs w:val="22"/>
        </w:rPr>
        <w:t>k doplnění či opravě. V takovém případě se přeruší lhůta splatnosti  a nová lhůta splatnosti začíná běžet dnem doručení opravené faktury.</w:t>
      </w:r>
    </w:p>
    <w:p w:rsidR="008D38C8" w:rsidRDefault="008D38C8" w:rsidP="008D38C8">
      <w:pPr>
        <w:pStyle w:val="Zkladntextodsazen0"/>
        <w:rPr>
          <w:rFonts w:ascii="Arial" w:eastAsia="Times New Roman" w:hAnsi="Arial"/>
          <w:sz w:val="22"/>
          <w:szCs w:val="22"/>
        </w:rPr>
      </w:pPr>
    </w:p>
    <w:p w:rsidR="005E255B" w:rsidRPr="00B80966" w:rsidRDefault="00FB0B5B" w:rsidP="005E255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/>
          <w:color w:val="000000" w:themeColor="text1"/>
          <w:sz w:val="22"/>
          <w:szCs w:val="22"/>
        </w:rPr>
        <w:t>6</w:t>
      </w:r>
      <w:r w:rsidR="008D38C8" w:rsidRPr="00B80966">
        <w:rPr>
          <w:rFonts w:ascii="Arial" w:eastAsia="Times New Roman" w:hAnsi="Arial"/>
          <w:color w:val="000000" w:themeColor="text1"/>
          <w:sz w:val="22"/>
          <w:szCs w:val="22"/>
        </w:rPr>
        <w:t>.5</w:t>
      </w:r>
      <w:r w:rsidR="005E255B" w:rsidRPr="00B80966">
        <w:rPr>
          <w:rFonts w:ascii="Arial" w:eastAsia="Times New Roman" w:hAnsi="Arial"/>
          <w:color w:val="000000" w:themeColor="text1"/>
          <w:sz w:val="22"/>
          <w:szCs w:val="22"/>
        </w:rPr>
        <w:t xml:space="preserve"> Každý originál účetního dokladu - faktury bude obsahovat níže uvedené registrační číslo:  </w:t>
      </w:r>
      <w:r w:rsidR="005E255B" w:rsidRPr="00B80966">
        <w:rPr>
          <w:rFonts w:ascii="Arial" w:hAnsi="Arial" w:cs="Arial"/>
          <w:color w:val="000000" w:themeColor="text1"/>
          <w:sz w:val="22"/>
          <w:szCs w:val="22"/>
        </w:rPr>
        <w:t>CZ.06.2.67/0.0/0.0/16_066/0010642</w:t>
      </w:r>
    </w:p>
    <w:p w:rsidR="005E255B" w:rsidRDefault="005E255B" w:rsidP="005E255B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E255B" w:rsidRPr="00140617" w:rsidRDefault="00FB0B5B" w:rsidP="005E255B">
      <w:pPr>
        <w:pStyle w:val="Zkladntextodsazen0"/>
        <w:rPr>
          <w:rFonts w:ascii="Arial" w:eastAsia="Times New Roman" w:hAnsi="Arial"/>
          <w:color w:val="000000" w:themeColor="text1"/>
          <w:sz w:val="22"/>
          <w:szCs w:val="22"/>
        </w:rPr>
      </w:pPr>
      <w:r>
        <w:rPr>
          <w:rFonts w:ascii="Arial" w:eastAsia="Times New Roman" w:hAnsi="Arial"/>
          <w:color w:val="000000" w:themeColor="text1"/>
          <w:sz w:val="22"/>
          <w:szCs w:val="22"/>
        </w:rPr>
        <w:t>6</w:t>
      </w:r>
      <w:r w:rsidR="008D38C8" w:rsidRPr="00140617">
        <w:rPr>
          <w:rFonts w:ascii="Arial" w:eastAsia="Times New Roman" w:hAnsi="Arial"/>
          <w:color w:val="000000" w:themeColor="text1"/>
          <w:sz w:val="22"/>
          <w:szCs w:val="22"/>
        </w:rPr>
        <w:t>.6</w:t>
      </w:r>
      <w:r w:rsidR="005E255B" w:rsidRPr="00140617">
        <w:rPr>
          <w:rFonts w:ascii="Arial" w:eastAsia="Times New Roman" w:hAnsi="Arial"/>
          <w:color w:val="000000" w:themeColor="text1"/>
          <w:sz w:val="22"/>
          <w:szCs w:val="22"/>
        </w:rPr>
        <w:t xml:space="preserve"> Faktury mohou být doručeny do sídla objednatele v tištěné podobě nebo elektronicky. Příjem elektronických faktur je na e-mailové adrese: </w:t>
      </w:r>
      <w:hyperlink r:id="rId8" w:history="1">
        <w:r w:rsidR="005E255B" w:rsidRPr="00140617">
          <w:rPr>
            <w:rStyle w:val="Hypertextovodkaz"/>
            <w:rFonts w:ascii="Arial" w:eastAsia="Times New Roman" w:hAnsi="Arial"/>
            <w:color w:val="000000" w:themeColor="text1"/>
            <w:sz w:val="22"/>
            <w:szCs w:val="22"/>
          </w:rPr>
          <w:t>faktury@mubo.cz</w:t>
        </w:r>
      </w:hyperlink>
      <w:r w:rsidR="005E255B" w:rsidRPr="00140617">
        <w:rPr>
          <w:rFonts w:ascii="Arial" w:eastAsia="Times New Roman" w:hAnsi="Arial"/>
          <w:color w:val="000000" w:themeColor="text1"/>
          <w:sz w:val="22"/>
          <w:szCs w:val="22"/>
        </w:rPr>
        <w:t>.</w:t>
      </w:r>
    </w:p>
    <w:p w:rsidR="008D38C8" w:rsidRDefault="008D38C8" w:rsidP="005E255B">
      <w:pPr>
        <w:pStyle w:val="Zkladntextodsazen0"/>
        <w:rPr>
          <w:rFonts w:ascii="Arial" w:eastAsia="Times New Roman" w:hAnsi="Arial"/>
          <w:color w:val="FF0000"/>
          <w:sz w:val="22"/>
          <w:szCs w:val="22"/>
        </w:rPr>
      </w:pPr>
    </w:p>
    <w:p w:rsidR="008D38C8" w:rsidRPr="00A741C1" w:rsidRDefault="00FB0B5B" w:rsidP="005E255B">
      <w:pPr>
        <w:pStyle w:val="Zkladntextodsazen0"/>
        <w:rPr>
          <w:rFonts w:ascii="Arial" w:eastAsia="Times New Roman" w:hAnsi="Arial"/>
          <w:color w:val="000000" w:themeColor="text1"/>
          <w:sz w:val="22"/>
          <w:szCs w:val="22"/>
        </w:rPr>
      </w:pPr>
      <w:r>
        <w:rPr>
          <w:rFonts w:ascii="Arial" w:eastAsia="Times New Roman" w:hAnsi="Arial"/>
          <w:color w:val="000000" w:themeColor="text1"/>
          <w:sz w:val="22"/>
          <w:szCs w:val="22"/>
        </w:rPr>
        <w:t>6</w:t>
      </w:r>
      <w:r w:rsidR="008D38C8" w:rsidRPr="00A741C1">
        <w:rPr>
          <w:rFonts w:ascii="Arial" w:eastAsia="Times New Roman" w:hAnsi="Arial"/>
          <w:color w:val="000000" w:themeColor="text1"/>
          <w:sz w:val="22"/>
          <w:szCs w:val="22"/>
        </w:rPr>
        <w:t xml:space="preserve">.7 Úhrada kupní ceny bude provedena </w:t>
      </w:r>
      <w:r w:rsidR="00A741C1" w:rsidRPr="00A741C1">
        <w:rPr>
          <w:rFonts w:ascii="Arial" w:eastAsia="Times New Roman" w:hAnsi="Arial"/>
          <w:color w:val="000000" w:themeColor="text1"/>
          <w:sz w:val="22"/>
          <w:szCs w:val="22"/>
        </w:rPr>
        <w:t xml:space="preserve">bezhotovostním </w:t>
      </w:r>
      <w:r w:rsidR="008D38C8" w:rsidRPr="00A741C1">
        <w:rPr>
          <w:rFonts w:ascii="Arial" w:eastAsia="Times New Roman" w:hAnsi="Arial"/>
          <w:color w:val="000000" w:themeColor="text1"/>
          <w:sz w:val="22"/>
          <w:szCs w:val="22"/>
        </w:rPr>
        <w:t>převodem</w:t>
      </w:r>
      <w:r w:rsidR="00A741C1" w:rsidRPr="00A741C1">
        <w:rPr>
          <w:rFonts w:ascii="Arial" w:eastAsia="Times New Roman" w:hAnsi="Arial"/>
          <w:color w:val="000000" w:themeColor="text1"/>
          <w:sz w:val="22"/>
          <w:szCs w:val="22"/>
        </w:rPr>
        <w:t xml:space="preserve"> z bankovního účtu kupujícího na bankovní účet prodávajícího. Dnem úhrady se rozumí den odepsání příslušné částky u účtu kupujícího.</w:t>
      </w:r>
      <w:r w:rsidR="008D38C8" w:rsidRPr="00A741C1">
        <w:rPr>
          <w:rFonts w:ascii="Arial" w:eastAsia="Times New Roman" w:hAnsi="Arial"/>
          <w:color w:val="000000" w:themeColor="text1"/>
          <w:sz w:val="22"/>
          <w:szCs w:val="22"/>
        </w:rPr>
        <w:t xml:space="preserve"> </w:t>
      </w:r>
    </w:p>
    <w:p w:rsidR="005E255B" w:rsidRPr="00A741C1" w:rsidRDefault="005E255B" w:rsidP="005E255B">
      <w:pPr>
        <w:jc w:val="both"/>
        <w:rPr>
          <w:rFonts w:ascii="Arial" w:eastAsia="Times New Roman" w:hAnsi="Arial"/>
          <w:color w:val="000000" w:themeColor="text1"/>
          <w:sz w:val="22"/>
          <w:szCs w:val="22"/>
        </w:rPr>
      </w:pPr>
    </w:p>
    <w:p w:rsidR="005E255B" w:rsidRDefault="00FB0B5B" w:rsidP="005E255B">
      <w:pPr>
        <w:pStyle w:val="Normln6"/>
        <w:ind w:left="72" w:hanging="72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6</w:t>
      </w:r>
      <w:r w:rsidR="00A741C1">
        <w:rPr>
          <w:rFonts w:ascii="Arial" w:eastAsia="Times New Roman" w:hAnsi="Arial"/>
          <w:color w:val="000000"/>
          <w:sz w:val="22"/>
          <w:szCs w:val="22"/>
        </w:rPr>
        <w:t>.8</w:t>
      </w:r>
      <w:r w:rsidR="008D38C8">
        <w:rPr>
          <w:rFonts w:ascii="Arial" w:eastAsia="Times New Roman" w:hAnsi="Arial"/>
          <w:color w:val="000000"/>
          <w:sz w:val="22"/>
          <w:szCs w:val="22"/>
        </w:rPr>
        <w:t xml:space="preserve"> V případě, že kupujícímu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vznikne z ujednání této smlouvy nárok na smluvní pokutu nebo    jinou ma</w:t>
      </w:r>
      <w:r w:rsidR="008D38C8">
        <w:rPr>
          <w:rFonts w:ascii="Arial" w:eastAsia="Times New Roman" w:hAnsi="Arial"/>
          <w:color w:val="000000"/>
          <w:sz w:val="22"/>
          <w:szCs w:val="22"/>
        </w:rPr>
        <w:t>jetkovou sankci vůči prodávajícímu, je kupující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oprávně</w:t>
      </w:r>
      <w:r w:rsidR="008D38C8">
        <w:rPr>
          <w:rFonts w:ascii="Arial" w:eastAsia="Times New Roman" w:hAnsi="Arial"/>
          <w:color w:val="000000"/>
          <w:sz w:val="22"/>
          <w:szCs w:val="22"/>
        </w:rPr>
        <w:t xml:space="preserve">n odečíst tuto částku z konečné </w:t>
      </w:r>
      <w:r w:rsidR="005E255B">
        <w:rPr>
          <w:rFonts w:ascii="Arial" w:eastAsia="Times New Roman" w:hAnsi="Arial"/>
          <w:color w:val="000000"/>
          <w:sz w:val="22"/>
          <w:szCs w:val="22"/>
        </w:rPr>
        <w:t>faktur</w:t>
      </w:r>
      <w:r w:rsidR="008D38C8">
        <w:rPr>
          <w:rFonts w:ascii="Arial" w:eastAsia="Times New Roman" w:hAnsi="Arial"/>
          <w:color w:val="000000"/>
          <w:sz w:val="22"/>
          <w:szCs w:val="22"/>
        </w:rPr>
        <w:t>y nebo jiné faktury  prodávajícího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. </w:t>
      </w:r>
    </w:p>
    <w:p w:rsidR="005E255B" w:rsidRDefault="005E255B" w:rsidP="005E255B">
      <w:pPr>
        <w:pStyle w:val="Normln6"/>
        <w:jc w:val="both"/>
        <w:rPr>
          <w:rFonts w:ascii="Arial" w:eastAsia="Times New Roman" w:hAnsi="Arial"/>
          <w:i/>
          <w:color w:val="000000"/>
          <w:sz w:val="22"/>
          <w:szCs w:val="22"/>
        </w:rPr>
      </w:pPr>
    </w:p>
    <w:p w:rsidR="005E255B" w:rsidRDefault="00FB0B5B" w:rsidP="005E255B">
      <w:pPr>
        <w:tabs>
          <w:tab w:val="left" w:pos="600"/>
          <w:tab w:val="left" w:pos="2977"/>
          <w:tab w:val="right" w:pos="9072"/>
        </w:tabs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6</w:t>
      </w:r>
      <w:r w:rsidR="00A741C1">
        <w:rPr>
          <w:rFonts w:ascii="Arial" w:eastAsia="Times New Roman" w:hAnsi="Arial"/>
          <w:color w:val="000000"/>
          <w:sz w:val="22"/>
          <w:szCs w:val="22"/>
        </w:rPr>
        <w:t>.9</w:t>
      </w:r>
      <w:r w:rsidR="008D38C8">
        <w:rPr>
          <w:rFonts w:ascii="Arial" w:eastAsia="Times New Roman" w:hAnsi="Arial"/>
          <w:color w:val="000000"/>
          <w:sz w:val="22"/>
          <w:szCs w:val="22"/>
        </w:rPr>
        <w:t xml:space="preserve"> Kupující</w:t>
      </w:r>
      <w:r w:rsidR="00B93558">
        <w:rPr>
          <w:rFonts w:ascii="Arial" w:eastAsia="Times New Roman" w:hAnsi="Arial"/>
          <w:color w:val="000000"/>
          <w:sz w:val="22"/>
          <w:szCs w:val="22"/>
        </w:rPr>
        <w:t xml:space="preserve"> není při realizaci dodávky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</w:t>
      </w:r>
      <w:r w:rsidR="005E255B" w:rsidRPr="00F8690D">
        <w:rPr>
          <w:rFonts w:ascii="Arial" w:eastAsia="Times New Roman" w:hAnsi="Arial"/>
          <w:color w:val="000000"/>
          <w:sz w:val="22"/>
          <w:szCs w:val="22"/>
        </w:rPr>
        <w:t xml:space="preserve">dle této smlouvy  osobou povinnou k dani a u plnění </w:t>
      </w:r>
      <w:r w:rsidR="005E255B">
        <w:rPr>
          <w:rFonts w:ascii="Arial" w:eastAsia="Times New Roman" w:hAnsi="Arial"/>
          <w:color w:val="000000"/>
          <w:sz w:val="22"/>
          <w:szCs w:val="22"/>
        </w:rPr>
        <w:t>ne</w:t>
      </w:r>
      <w:r w:rsidR="005E255B" w:rsidRPr="00F8690D">
        <w:rPr>
          <w:rFonts w:ascii="Arial" w:eastAsia="Times New Roman" w:hAnsi="Arial"/>
          <w:color w:val="000000"/>
          <w:sz w:val="22"/>
          <w:szCs w:val="22"/>
        </w:rPr>
        <w:t>bude uplatněn režim přenesené daňové povinnosti dle §92e zákona o DPH v platném znění. Prove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dené </w:t>
      </w:r>
      <w:r w:rsidR="005E255B">
        <w:rPr>
          <w:rFonts w:ascii="Arial" w:eastAsia="Times New Roman" w:hAnsi="Arial"/>
          <w:color w:val="000000"/>
          <w:sz w:val="22"/>
          <w:szCs w:val="22"/>
        </w:rPr>
        <w:lastRenderedPageBreak/>
        <w:t>práce budou fakturovány včetně</w:t>
      </w:r>
      <w:r w:rsidR="005E255B" w:rsidRPr="00F8690D">
        <w:rPr>
          <w:rFonts w:ascii="Arial" w:eastAsia="Times New Roman" w:hAnsi="Arial"/>
          <w:color w:val="000000"/>
          <w:sz w:val="22"/>
          <w:szCs w:val="22"/>
        </w:rPr>
        <w:t xml:space="preserve"> DPH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mimo režim přenesené daňové povinnosti</w:t>
      </w:r>
      <w:r w:rsidR="005E255B" w:rsidRPr="00F8690D">
        <w:rPr>
          <w:rFonts w:ascii="Arial" w:eastAsia="Times New Roman" w:hAnsi="Arial"/>
          <w:color w:val="000000"/>
          <w:sz w:val="22"/>
          <w:szCs w:val="22"/>
        </w:rPr>
        <w:t>. Daň z přidané ho</w:t>
      </w:r>
      <w:r w:rsidR="008D38C8">
        <w:rPr>
          <w:rFonts w:ascii="Arial" w:eastAsia="Times New Roman" w:hAnsi="Arial"/>
          <w:color w:val="000000"/>
          <w:sz w:val="22"/>
          <w:szCs w:val="22"/>
        </w:rPr>
        <w:t>dnoty bude odvedena prodávajícím</w:t>
      </w:r>
      <w:r w:rsidR="005E255B" w:rsidRPr="00F8690D">
        <w:rPr>
          <w:rFonts w:ascii="Arial" w:eastAsia="Times New Roman" w:hAnsi="Arial"/>
          <w:color w:val="000000"/>
          <w:sz w:val="22"/>
          <w:szCs w:val="22"/>
        </w:rPr>
        <w:t>.</w:t>
      </w:r>
    </w:p>
    <w:p w:rsidR="00FB0B5B" w:rsidRDefault="00FB0B5B" w:rsidP="005E255B">
      <w:pPr>
        <w:tabs>
          <w:tab w:val="left" w:pos="600"/>
          <w:tab w:val="left" w:pos="2977"/>
          <w:tab w:val="right" w:pos="9072"/>
        </w:tabs>
        <w:jc w:val="both"/>
        <w:rPr>
          <w:rFonts w:ascii="Arial" w:eastAsia="Times New Roman" w:hAnsi="Arial"/>
          <w:color w:val="000000"/>
          <w:sz w:val="22"/>
          <w:szCs w:val="22"/>
        </w:rPr>
      </w:pPr>
    </w:p>
    <w:p w:rsidR="00FB0B5B" w:rsidRPr="00472263" w:rsidRDefault="00FB0B5B" w:rsidP="005E255B">
      <w:pPr>
        <w:tabs>
          <w:tab w:val="left" w:pos="600"/>
          <w:tab w:val="left" w:pos="2977"/>
          <w:tab w:val="right" w:pos="9072"/>
        </w:tabs>
        <w:jc w:val="both"/>
        <w:rPr>
          <w:rFonts w:ascii="Arial" w:eastAsia="Times New Roman" w:hAnsi="Arial"/>
          <w:color w:val="FF0000"/>
          <w:sz w:val="22"/>
          <w:szCs w:val="22"/>
        </w:rPr>
      </w:pPr>
    </w:p>
    <w:p w:rsidR="00B80966" w:rsidRPr="00B93558" w:rsidRDefault="00FB0B5B" w:rsidP="00B80966">
      <w:pPr>
        <w:jc w:val="center"/>
        <w:rPr>
          <w:rFonts w:ascii="Arial" w:eastAsia="Times New Roman" w:hAnsi="Arial"/>
          <w:b/>
          <w:color w:val="000000" w:themeColor="text1"/>
          <w:sz w:val="22"/>
          <w:szCs w:val="22"/>
        </w:rPr>
      </w:pPr>
      <w:r w:rsidRPr="00B93558">
        <w:rPr>
          <w:rFonts w:ascii="Arial" w:eastAsia="Times New Roman" w:hAnsi="Arial"/>
          <w:b/>
          <w:color w:val="000000" w:themeColor="text1"/>
          <w:sz w:val="22"/>
          <w:szCs w:val="22"/>
        </w:rPr>
        <w:t xml:space="preserve">VII. </w:t>
      </w:r>
      <w:r w:rsidR="00B80966" w:rsidRPr="00B93558">
        <w:rPr>
          <w:rFonts w:ascii="Arial" w:eastAsia="Times New Roman" w:hAnsi="Arial"/>
          <w:b/>
          <w:color w:val="000000" w:themeColor="text1"/>
          <w:sz w:val="22"/>
          <w:szCs w:val="22"/>
        </w:rPr>
        <w:t>Podmínky dodání a převzetí předmětu koupě</w:t>
      </w:r>
    </w:p>
    <w:p w:rsidR="00FB0B5B" w:rsidRPr="00B93558" w:rsidRDefault="00FB0B5B" w:rsidP="00FB0B5B">
      <w:pPr>
        <w:rPr>
          <w:rFonts w:ascii="Arial" w:eastAsia="Times New Roman" w:hAnsi="Arial"/>
          <w:color w:val="000000" w:themeColor="text1"/>
          <w:sz w:val="22"/>
          <w:szCs w:val="22"/>
        </w:rPr>
      </w:pPr>
    </w:p>
    <w:p w:rsidR="00DF2F55" w:rsidRPr="00B93558" w:rsidRDefault="00DF2F55" w:rsidP="009B6622">
      <w:pPr>
        <w:jc w:val="both"/>
        <w:rPr>
          <w:rFonts w:ascii="Arial" w:eastAsia="Times New Roman" w:hAnsi="Arial"/>
          <w:color w:val="000000" w:themeColor="text1"/>
          <w:sz w:val="22"/>
          <w:szCs w:val="22"/>
        </w:rPr>
      </w:pPr>
      <w:r w:rsidRPr="00B93558">
        <w:rPr>
          <w:rFonts w:ascii="Arial" w:eastAsia="Times New Roman" w:hAnsi="Arial"/>
          <w:color w:val="000000" w:themeColor="text1"/>
          <w:sz w:val="22"/>
          <w:szCs w:val="22"/>
        </w:rPr>
        <w:t xml:space="preserve">7.1 Prodávající předloží k odsouhlasení zástupci kupujícího a uživatele barevné vzorky dodávaného vybavení před zahájením prací. </w:t>
      </w:r>
    </w:p>
    <w:p w:rsidR="00DF2F55" w:rsidRPr="00B93558" w:rsidRDefault="00DF2F55" w:rsidP="009B6622">
      <w:pPr>
        <w:jc w:val="both"/>
        <w:rPr>
          <w:rFonts w:ascii="Arial" w:eastAsia="Times New Roman" w:hAnsi="Arial"/>
          <w:color w:val="000000" w:themeColor="text1"/>
          <w:sz w:val="22"/>
          <w:szCs w:val="22"/>
        </w:rPr>
      </w:pPr>
    </w:p>
    <w:p w:rsidR="00FB0B5B" w:rsidRPr="00B93558" w:rsidRDefault="00DF2F55" w:rsidP="009B6622">
      <w:pPr>
        <w:jc w:val="both"/>
        <w:rPr>
          <w:rFonts w:ascii="Arial" w:eastAsia="Times New Roman" w:hAnsi="Arial"/>
          <w:color w:val="000000" w:themeColor="text1"/>
          <w:sz w:val="22"/>
          <w:szCs w:val="22"/>
        </w:rPr>
      </w:pPr>
      <w:r w:rsidRPr="00B93558">
        <w:rPr>
          <w:rFonts w:ascii="Arial" w:eastAsia="Times New Roman" w:hAnsi="Arial"/>
          <w:color w:val="000000" w:themeColor="text1"/>
          <w:sz w:val="22"/>
          <w:szCs w:val="22"/>
        </w:rPr>
        <w:t>7.2</w:t>
      </w:r>
      <w:r w:rsidR="00FB0B5B" w:rsidRPr="00B93558">
        <w:rPr>
          <w:rFonts w:ascii="Arial" w:eastAsia="Times New Roman" w:hAnsi="Arial"/>
          <w:color w:val="000000" w:themeColor="text1"/>
          <w:sz w:val="22"/>
          <w:szCs w:val="22"/>
        </w:rPr>
        <w:t xml:space="preserve"> Před zahájením dodávky vybavení interiéru </w:t>
      </w:r>
      <w:r w:rsidR="00472263" w:rsidRPr="00B93558">
        <w:rPr>
          <w:rFonts w:ascii="Arial" w:eastAsia="Times New Roman" w:hAnsi="Arial"/>
          <w:color w:val="000000" w:themeColor="text1"/>
          <w:sz w:val="22"/>
          <w:szCs w:val="22"/>
        </w:rPr>
        <w:t xml:space="preserve">předá </w:t>
      </w:r>
      <w:r w:rsidR="00B93558" w:rsidRPr="00B93558">
        <w:rPr>
          <w:rFonts w:ascii="Arial" w:eastAsia="Times New Roman" w:hAnsi="Arial"/>
          <w:color w:val="000000" w:themeColor="text1"/>
          <w:sz w:val="22"/>
          <w:szCs w:val="22"/>
        </w:rPr>
        <w:t xml:space="preserve">zástupce kupujícího </w:t>
      </w:r>
      <w:r w:rsidR="00FB0B5B" w:rsidRPr="00B93558">
        <w:rPr>
          <w:rFonts w:ascii="Arial" w:eastAsia="Times New Roman" w:hAnsi="Arial"/>
          <w:color w:val="000000" w:themeColor="text1"/>
          <w:sz w:val="22"/>
          <w:szCs w:val="22"/>
        </w:rPr>
        <w:t>dodávajícímu pracoviště nejpozději k 1.8.2019.</w:t>
      </w:r>
    </w:p>
    <w:p w:rsidR="00FB0B5B" w:rsidRPr="00B93558" w:rsidRDefault="00FB0B5B" w:rsidP="009B6622">
      <w:pPr>
        <w:jc w:val="both"/>
        <w:rPr>
          <w:rFonts w:ascii="Arial" w:eastAsia="Times New Roman" w:hAnsi="Arial"/>
          <w:color w:val="000000" w:themeColor="text1"/>
          <w:sz w:val="22"/>
          <w:szCs w:val="22"/>
        </w:rPr>
      </w:pPr>
    </w:p>
    <w:p w:rsidR="00FB0B5B" w:rsidRPr="00B93558" w:rsidRDefault="00D60C30" w:rsidP="009B6622">
      <w:pPr>
        <w:jc w:val="both"/>
        <w:rPr>
          <w:rFonts w:ascii="Arial" w:eastAsia="Times New Roman" w:hAnsi="Arial"/>
          <w:color w:val="000000" w:themeColor="text1"/>
          <w:sz w:val="22"/>
          <w:szCs w:val="22"/>
        </w:rPr>
      </w:pPr>
      <w:r w:rsidRPr="00B93558">
        <w:rPr>
          <w:rFonts w:ascii="Arial" w:eastAsia="Times New Roman" w:hAnsi="Arial"/>
          <w:color w:val="000000" w:themeColor="text1"/>
          <w:sz w:val="22"/>
          <w:szCs w:val="22"/>
        </w:rPr>
        <w:t>7.3</w:t>
      </w:r>
      <w:r w:rsidR="00FB0B5B" w:rsidRPr="00B93558">
        <w:rPr>
          <w:rFonts w:ascii="Arial" w:eastAsia="Times New Roman" w:hAnsi="Arial"/>
          <w:color w:val="000000" w:themeColor="text1"/>
          <w:sz w:val="22"/>
          <w:szCs w:val="22"/>
        </w:rPr>
        <w:t xml:space="preserve"> O předání pracoviště bude sepsán zápis o předání a převzetí </w:t>
      </w:r>
      <w:r w:rsidR="00DF2F55" w:rsidRPr="00B93558">
        <w:rPr>
          <w:rFonts w:ascii="Arial" w:eastAsia="Times New Roman" w:hAnsi="Arial"/>
          <w:color w:val="000000" w:themeColor="text1"/>
          <w:sz w:val="22"/>
          <w:szCs w:val="22"/>
        </w:rPr>
        <w:t xml:space="preserve">pracoviště </w:t>
      </w:r>
      <w:r w:rsidR="00FB0B5B" w:rsidRPr="00B93558">
        <w:rPr>
          <w:rFonts w:ascii="Arial" w:eastAsia="Times New Roman" w:hAnsi="Arial"/>
          <w:color w:val="000000" w:themeColor="text1"/>
          <w:sz w:val="22"/>
          <w:szCs w:val="22"/>
        </w:rPr>
        <w:t>podepsaný oprávněnými zástupci.</w:t>
      </w:r>
    </w:p>
    <w:p w:rsidR="00FB0B5B" w:rsidRPr="00B93558" w:rsidRDefault="00FB0B5B" w:rsidP="009B6622">
      <w:pPr>
        <w:jc w:val="both"/>
        <w:rPr>
          <w:rFonts w:ascii="Arial" w:eastAsia="Times New Roman" w:hAnsi="Arial"/>
          <w:color w:val="000000" w:themeColor="text1"/>
          <w:sz w:val="22"/>
          <w:szCs w:val="22"/>
        </w:rPr>
      </w:pPr>
    </w:p>
    <w:p w:rsidR="00FB0B5B" w:rsidRPr="00B93558" w:rsidRDefault="00D60C30" w:rsidP="009B6622">
      <w:pPr>
        <w:spacing w:line="228" w:lineRule="auto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</w:pPr>
      <w:r w:rsidRPr="00B93558">
        <w:rPr>
          <w:rFonts w:ascii="Arial" w:eastAsia="Times New Roman" w:hAnsi="Arial"/>
          <w:color w:val="000000" w:themeColor="text1"/>
          <w:sz w:val="22"/>
          <w:szCs w:val="22"/>
        </w:rPr>
        <w:t>7.4</w:t>
      </w:r>
      <w:r w:rsidR="00FB0B5B" w:rsidRPr="00B93558">
        <w:rPr>
          <w:rFonts w:ascii="Arial" w:eastAsia="Times New Roman" w:hAnsi="Arial"/>
          <w:color w:val="000000" w:themeColor="text1"/>
          <w:sz w:val="22"/>
          <w:szCs w:val="22"/>
        </w:rPr>
        <w:t xml:space="preserve"> </w:t>
      </w:r>
      <w:r w:rsidR="00DF2F55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Z</w:t>
      </w:r>
      <w:r w:rsidR="00FB0B5B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ástupce ZŠ Skřečoň určí odběrné místo napojení na </w:t>
      </w:r>
      <w:r w:rsidR="00DF2F55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el. energii při předání pracoviště</w:t>
      </w:r>
      <w:r w:rsidR="00FB0B5B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. </w:t>
      </w:r>
    </w:p>
    <w:p w:rsidR="00FB0B5B" w:rsidRPr="00B93558" w:rsidRDefault="00DF2F55" w:rsidP="009B6622">
      <w:pPr>
        <w:tabs>
          <w:tab w:val="left" w:pos="0"/>
          <w:tab w:val="left" w:pos="720"/>
          <w:tab w:val="left" w:pos="1584"/>
          <w:tab w:val="left" w:pos="2448"/>
          <w:tab w:val="left" w:pos="2767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</w:tabs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</w:pPr>
      <w:r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Pro</w:t>
      </w:r>
      <w:r w:rsidR="00FB0B5B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dávající uhradí z vlastních prostředků el. energii pro účely provedení montážních prací ZŠ Skřečoň</w:t>
      </w:r>
      <w:r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.</w:t>
      </w:r>
    </w:p>
    <w:p w:rsidR="00DF2F55" w:rsidRPr="00B93558" w:rsidRDefault="00DF2F55" w:rsidP="009B6622">
      <w:pPr>
        <w:tabs>
          <w:tab w:val="left" w:pos="0"/>
          <w:tab w:val="left" w:pos="720"/>
          <w:tab w:val="left" w:pos="1584"/>
          <w:tab w:val="left" w:pos="2448"/>
          <w:tab w:val="left" w:pos="2767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</w:tabs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</w:pPr>
    </w:p>
    <w:p w:rsidR="00DF2F55" w:rsidRPr="00B93558" w:rsidRDefault="00D60C30" w:rsidP="009B6622">
      <w:pPr>
        <w:widowControl/>
        <w:tabs>
          <w:tab w:val="left" w:pos="720"/>
        </w:tabs>
        <w:spacing w:line="228" w:lineRule="auto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</w:pPr>
      <w:r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7.5</w:t>
      </w:r>
      <w:r w:rsidR="00DF2F55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Prodávající zajistí a provede všechna opatření organizačního a technologického charakteru k řádnému provedení montáže. </w:t>
      </w:r>
      <w:r w:rsidR="009B6622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Dále provede všechna opatření související s bezpečnostními opatřeními na ochranu lidí, majetku a životního prostředí.</w:t>
      </w:r>
    </w:p>
    <w:p w:rsidR="00DF2F55" w:rsidRPr="00B93558" w:rsidRDefault="00DF2F55" w:rsidP="009B6622">
      <w:pPr>
        <w:tabs>
          <w:tab w:val="left" w:pos="0"/>
          <w:tab w:val="left" w:pos="720"/>
          <w:tab w:val="left" w:pos="1584"/>
          <w:tab w:val="left" w:pos="2448"/>
          <w:tab w:val="left" w:pos="2767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</w:tabs>
        <w:jc w:val="both"/>
        <w:rPr>
          <w:rFonts w:ascii="Arial" w:eastAsia="Times New Roman" w:hAnsi="Arial"/>
          <w:color w:val="000000" w:themeColor="text1"/>
          <w:sz w:val="22"/>
          <w:szCs w:val="22"/>
        </w:rPr>
      </w:pPr>
    </w:p>
    <w:p w:rsidR="009B6622" w:rsidRPr="00B93558" w:rsidRDefault="00D60C30" w:rsidP="009B6622">
      <w:pPr>
        <w:widowControl/>
        <w:tabs>
          <w:tab w:val="left" w:pos="720"/>
        </w:tabs>
        <w:spacing w:line="228" w:lineRule="auto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</w:pPr>
      <w:r w:rsidRPr="00B93558">
        <w:rPr>
          <w:rFonts w:ascii="Arial" w:eastAsia="Times New Roman" w:hAnsi="Arial"/>
          <w:color w:val="000000" w:themeColor="text1"/>
          <w:sz w:val="22"/>
          <w:szCs w:val="22"/>
        </w:rPr>
        <w:t>7.6</w:t>
      </w:r>
      <w:r w:rsidR="009B6622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</w:t>
      </w:r>
      <w:r w:rsidR="00472263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Po dobu provádění </w:t>
      </w:r>
      <w:r w:rsidR="001E4579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montážních </w:t>
      </w:r>
      <w:r w:rsidR="00472263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prací </w:t>
      </w:r>
      <w:r w:rsidR="001E4579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zajistí prodávající </w:t>
      </w:r>
      <w:r w:rsidR="009B6622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osobu zodpovědnou za organizaci prací  a koordinaci s ostatními dodavateli. </w:t>
      </w:r>
    </w:p>
    <w:p w:rsidR="009B6622" w:rsidRPr="00B93558" w:rsidRDefault="009B6622" w:rsidP="009B6622">
      <w:pPr>
        <w:tabs>
          <w:tab w:val="left" w:pos="0"/>
          <w:tab w:val="left" w:pos="720"/>
          <w:tab w:val="left" w:pos="1584"/>
          <w:tab w:val="left" w:pos="2448"/>
          <w:tab w:val="left" w:pos="2767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</w:tabs>
        <w:jc w:val="both"/>
        <w:rPr>
          <w:rFonts w:ascii="Arial" w:eastAsia="Times New Roman" w:hAnsi="Arial"/>
          <w:color w:val="000000" w:themeColor="text1"/>
          <w:sz w:val="22"/>
          <w:szCs w:val="22"/>
        </w:rPr>
      </w:pPr>
    </w:p>
    <w:p w:rsidR="009B6622" w:rsidRPr="00B93558" w:rsidRDefault="00D60C30" w:rsidP="004C617B">
      <w:pPr>
        <w:tabs>
          <w:tab w:val="left" w:pos="360"/>
        </w:tabs>
        <w:ind w:left="-13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</w:pPr>
      <w:r w:rsidRPr="00B93558">
        <w:rPr>
          <w:rFonts w:ascii="Arial" w:eastAsia="Times New Roman" w:hAnsi="Arial"/>
          <w:color w:val="000000" w:themeColor="text1"/>
          <w:sz w:val="22"/>
          <w:szCs w:val="22"/>
        </w:rPr>
        <w:t>7.7</w:t>
      </w:r>
      <w:r w:rsidR="009B6622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Při montážních pracích musí být dodržovány bezpečnostní předpisy, nařízení a prodávající v plné míře zodpovídá za jejich dodržování.</w:t>
      </w:r>
      <w:r w:rsidR="004C617B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Dále budou dodrženy</w:t>
      </w:r>
      <w:r w:rsidR="009B6622" w:rsidRPr="00B93558">
        <w:rPr>
          <w:rFonts w:ascii="Arial" w:eastAsia="Times New Roman" w:hAnsi="Arial"/>
          <w:color w:val="000000" w:themeColor="text1"/>
          <w:sz w:val="22"/>
          <w:szCs w:val="22"/>
        </w:rPr>
        <w:t xml:space="preserve"> příslušné technické předpisy, technologické postupy, české technické normy a technické poznatky známé</w:t>
      </w:r>
      <w:r w:rsidR="00474DF0" w:rsidRPr="00B93558">
        <w:rPr>
          <w:rFonts w:ascii="Arial" w:eastAsia="Times New Roman" w:hAnsi="Arial"/>
          <w:color w:val="000000" w:themeColor="text1"/>
          <w:sz w:val="22"/>
          <w:szCs w:val="22"/>
        </w:rPr>
        <w:t xml:space="preserve"> v době provádění montážních prací.</w:t>
      </w:r>
      <w:r w:rsidR="009B6622" w:rsidRPr="00B93558">
        <w:rPr>
          <w:rFonts w:ascii="Arial" w:eastAsia="Times New Roman" w:hAnsi="Arial"/>
          <w:color w:val="000000" w:themeColor="text1"/>
          <w:sz w:val="22"/>
          <w:szCs w:val="22"/>
        </w:rPr>
        <w:t xml:space="preserve">   </w:t>
      </w:r>
    </w:p>
    <w:p w:rsidR="009B6622" w:rsidRPr="00B93558" w:rsidRDefault="009B6622" w:rsidP="00FB0B5B">
      <w:pPr>
        <w:tabs>
          <w:tab w:val="left" w:pos="0"/>
          <w:tab w:val="left" w:pos="720"/>
          <w:tab w:val="left" w:pos="1584"/>
          <w:tab w:val="left" w:pos="2448"/>
          <w:tab w:val="left" w:pos="2767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</w:tabs>
        <w:jc w:val="both"/>
        <w:rPr>
          <w:rFonts w:ascii="Arial" w:eastAsia="Times New Roman" w:hAnsi="Arial"/>
          <w:color w:val="000000" w:themeColor="text1"/>
          <w:sz w:val="22"/>
          <w:szCs w:val="22"/>
        </w:rPr>
      </w:pPr>
    </w:p>
    <w:p w:rsidR="00474DF0" w:rsidRPr="00B93558" w:rsidRDefault="00D60C30" w:rsidP="00474DF0">
      <w:pPr>
        <w:widowControl/>
        <w:tabs>
          <w:tab w:val="left" w:pos="720"/>
        </w:tabs>
        <w:spacing w:line="228" w:lineRule="auto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</w:pPr>
      <w:r w:rsidRPr="00B93558">
        <w:rPr>
          <w:rFonts w:ascii="Arial" w:eastAsia="Times New Roman" w:hAnsi="Arial"/>
          <w:color w:val="000000" w:themeColor="text1"/>
          <w:sz w:val="22"/>
          <w:szCs w:val="22"/>
        </w:rPr>
        <w:t>7.8</w:t>
      </w:r>
      <w:r w:rsidR="00474DF0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Pracovníci prodávajícího budou dodržovat zákaz kouření v základní škole a budou se zdržovat pouze v místě pracoviště a po ukončení montážních p</w:t>
      </w:r>
      <w:r w:rsidR="004C617B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rací provedou úklid pracoviště a </w:t>
      </w:r>
      <w:r w:rsidR="00474DF0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zabezpečí pracoviště proti vstupu nepovolaným osobám.</w:t>
      </w:r>
    </w:p>
    <w:p w:rsidR="001E4579" w:rsidRPr="00B93558" w:rsidRDefault="001E4579" w:rsidP="00474DF0">
      <w:pPr>
        <w:widowControl/>
        <w:tabs>
          <w:tab w:val="left" w:pos="720"/>
        </w:tabs>
        <w:spacing w:line="228" w:lineRule="auto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</w:pPr>
    </w:p>
    <w:p w:rsidR="001E4579" w:rsidRPr="00B93558" w:rsidRDefault="00D60C30" w:rsidP="00474DF0">
      <w:pPr>
        <w:widowControl/>
        <w:tabs>
          <w:tab w:val="left" w:pos="720"/>
        </w:tabs>
        <w:spacing w:line="228" w:lineRule="auto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</w:pPr>
      <w:r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7.9</w:t>
      </w:r>
      <w:r w:rsidR="001E4579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Předání a převzetí předmětu koupě se řídí příslušnými ustanoveními občanského zákoníku.</w:t>
      </w:r>
    </w:p>
    <w:p w:rsidR="004C617B" w:rsidRPr="00B93558" w:rsidRDefault="004C617B" w:rsidP="00474DF0">
      <w:pPr>
        <w:widowControl/>
        <w:tabs>
          <w:tab w:val="left" w:pos="720"/>
        </w:tabs>
        <w:spacing w:line="228" w:lineRule="auto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</w:pPr>
    </w:p>
    <w:p w:rsidR="004C617B" w:rsidRPr="00B93558" w:rsidRDefault="00B93558" w:rsidP="00474DF0">
      <w:pPr>
        <w:widowControl/>
        <w:tabs>
          <w:tab w:val="left" w:pos="720"/>
        </w:tabs>
        <w:spacing w:line="228" w:lineRule="auto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</w:pPr>
      <w:r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7.10</w:t>
      </w:r>
      <w:r w:rsidR="004C617B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O předání a převzetí dodávaného vybavení interiéru bude sepsán protokol, podepsaný oprávněnými</w:t>
      </w:r>
      <w:r w:rsidR="001E4579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zástupci prodávajícího a kupujícího.</w:t>
      </w:r>
    </w:p>
    <w:p w:rsidR="00FB0B5B" w:rsidRPr="00B93558" w:rsidRDefault="00474DF0" w:rsidP="00FB0B5B">
      <w:pPr>
        <w:rPr>
          <w:rFonts w:ascii="Arial" w:eastAsia="Times New Roman" w:hAnsi="Arial"/>
          <w:color w:val="000000" w:themeColor="text1"/>
          <w:sz w:val="22"/>
          <w:szCs w:val="22"/>
        </w:rPr>
      </w:pPr>
      <w:r w:rsidRPr="00B93558">
        <w:rPr>
          <w:rFonts w:ascii="Arial" w:eastAsia="Times New Roman" w:hAnsi="Arial"/>
          <w:color w:val="000000" w:themeColor="text1"/>
          <w:sz w:val="22"/>
          <w:szCs w:val="22"/>
        </w:rPr>
        <w:t xml:space="preserve"> </w:t>
      </w:r>
    </w:p>
    <w:p w:rsidR="00B80966" w:rsidRDefault="00B80966" w:rsidP="00140617">
      <w:pPr>
        <w:jc w:val="both"/>
        <w:rPr>
          <w:rFonts w:ascii="Arial" w:eastAsia="Times New Roman" w:hAnsi="Arial"/>
          <w:b/>
          <w:sz w:val="22"/>
          <w:szCs w:val="22"/>
          <w:u w:val="single"/>
        </w:rPr>
      </w:pPr>
    </w:p>
    <w:p w:rsidR="005E255B" w:rsidRDefault="00140617" w:rsidP="005E255B">
      <w:pPr>
        <w:pStyle w:val="Nadpis400"/>
        <w:jc w:val="center"/>
        <w:rPr>
          <w:rFonts w:eastAsia="Times New Roman"/>
          <w:szCs w:val="22"/>
          <w:u w:val="none"/>
        </w:rPr>
      </w:pPr>
      <w:r>
        <w:rPr>
          <w:rFonts w:eastAsia="Times New Roman"/>
          <w:szCs w:val="22"/>
          <w:u w:val="none"/>
        </w:rPr>
        <w:t>VII</w:t>
      </w:r>
      <w:r w:rsidR="00FB0B5B">
        <w:rPr>
          <w:rFonts w:eastAsia="Times New Roman"/>
          <w:szCs w:val="22"/>
          <w:u w:val="none"/>
        </w:rPr>
        <w:t>I</w:t>
      </w:r>
      <w:r w:rsidR="005E255B">
        <w:rPr>
          <w:rFonts w:eastAsia="Times New Roman"/>
          <w:szCs w:val="22"/>
          <w:u w:val="none"/>
        </w:rPr>
        <w:t>. Smluvní pokuty</w:t>
      </w:r>
    </w:p>
    <w:p w:rsidR="005E255B" w:rsidRDefault="005E255B" w:rsidP="00140617">
      <w:pPr>
        <w:pStyle w:val="Zkladntext31"/>
        <w:jc w:val="both"/>
        <w:rPr>
          <w:rFonts w:eastAsia="Times New Roman"/>
          <w:color w:val="000000"/>
          <w:szCs w:val="22"/>
        </w:rPr>
      </w:pPr>
    </w:p>
    <w:p w:rsidR="005E255B" w:rsidRDefault="005E255B" w:rsidP="005E255B">
      <w:pPr>
        <w:pStyle w:val="Zkladntext31"/>
        <w:jc w:val="both"/>
        <w:rPr>
          <w:rFonts w:eastAsia="Times New Roman"/>
          <w:color w:val="000000"/>
          <w:szCs w:val="22"/>
        </w:rPr>
      </w:pPr>
      <w:r>
        <w:rPr>
          <w:rFonts w:eastAsia="Times New Roman"/>
          <w:color w:val="000000"/>
          <w:szCs w:val="22"/>
        </w:rPr>
        <w:t>8.</w:t>
      </w:r>
      <w:r w:rsidR="00143613">
        <w:rPr>
          <w:rFonts w:eastAsia="Times New Roman"/>
          <w:color w:val="000000"/>
          <w:szCs w:val="22"/>
        </w:rPr>
        <w:t xml:space="preserve">1 V případě prodlení prodávajícího </w:t>
      </w:r>
      <w:r>
        <w:rPr>
          <w:rFonts w:eastAsia="Times New Roman"/>
          <w:color w:val="000000"/>
          <w:szCs w:val="22"/>
        </w:rPr>
        <w:t xml:space="preserve"> s t</w:t>
      </w:r>
      <w:r w:rsidR="00143613">
        <w:rPr>
          <w:rFonts w:eastAsia="Times New Roman"/>
          <w:color w:val="000000"/>
          <w:szCs w:val="22"/>
        </w:rPr>
        <w:t xml:space="preserve">ermínem </w:t>
      </w:r>
      <w:r w:rsidR="00E95582">
        <w:rPr>
          <w:rFonts w:eastAsia="Times New Roman"/>
          <w:color w:val="000000"/>
          <w:szCs w:val="22"/>
        </w:rPr>
        <w:t xml:space="preserve">předání předmětu koupě </w:t>
      </w:r>
      <w:r w:rsidR="001E4579">
        <w:rPr>
          <w:rFonts w:eastAsia="Times New Roman"/>
          <w:color w:val="000000"/>
          <w:szCs w:val="22"/>
        </w:rPr>
        <w:t>včetně příslušenství dle čl. IV odst. 4</w:t>
      </w:r>
      <w:r w:rsidR="00E95582">
        <w:rPr>
          <w:rFonts w:eastAsia="Times New Roman"/>
          <w:color w:val="000000"/>
          <w:szCs w:val="22"/>
        </w:rPr>
        <w:t>. 3</w:t>
      </w:r>
      <w:r w:rsidR="00143613">
        <w:rPr>
          <w:rFonts w:eastAsia="Times New Roman"/>
          <w:color w:val="000000"/>
          <w:szCs w:val="22"/>
        </w:rPr>
        <w:t xml:space="preserve"> bodu této smlouvy je prodávající</w:t>
      </w:r>
      <w:r>
        <w:rPr>
          <w:rFonts w:eastAsia="Times New Roman"/>
          <w:color w:val="000000"/>
          <w:szCs w:val="22"/>
        </w:rPr>
        <w:t xml:space="preserve"> </w:t>
      </w:r>
      <w:r w:rsidR="00143613">
        <w:rPr>
          <w:rFonts w:eastAsia="Times New Roman"/>
          <w:color w:val="000000"/>
          <w:szCs w:val="22"/>
        </w:rPr>
        <w:t>povinen kupujícímu</w:t>
      </w:r>
      <w:r>
        <w:rPr>
          <w:rFonts w:eastAsia="Times New Roman"/>
          <w:color w:val="000000"/>
          <w:szCs w:val="22"/>
        </w:rPr>
        <w:t xml:space="preserve"> uhradit smluvní pokutu </w:t>
      </w:r>
      <w:r w:rsidRPr="00F8690D">
        <w:rPr>
          <w:rFonts w:eastAsia="Times New Roman"/>
          <w:color w:val="000000"/>
          <w:szCs w:val="22"/>
        </w:rPr>
        <w:t xml:space="preserve">ve výši </w:t>
      </w:r>
      <w:r w:rsidR="00E95582" w:rsidRPr="001E4579">
        <w:rPr>
          <w:rFonts w:eastAsia="Times New Roman"/>
          <w:color w:val="000000" w:themeColor="text1"/>
          <w:szCs w:val="22"/>
        </w:rPr>
        <w:t>1</w:t>
      </w:r>
      <w:r w:rsidRPr="001E4579">
        <w:rPr>
          <w:rFonts w:eastAsia="Times New Roman"/>
          <w:color w:val="000000" w:themeColor="text1"/>
          <w:szCs w:val="22"/>
        </w:rPr>
        <w:t xml:space="preserve">.000,-- Kč  za každý </w:t>
      </w:r>
      <w:r>
        <w:rPr>
          <w:rFonts w:eastAsia="Times New Roman"/>
          <w:color w:val="000000"/>
          <w:szCs w:val="22"/>
        </w:rPr>
        <w:t>i započatý  den  prodlení.</w:t>
      </w:r>
    </w:p>
    <w:p w:rsidR="005E255B" w:rsidRDefault="005E255B" w:rsidP="005E255B">
      <w:pPr>
        <w:pStyle w:val="Normln5"/>
        <w:jc w:val="both"/>
        <w:rPr>
          <w:rFonts w:ascii="Arial" w:eastAsia="Times New Roman" w:hAnsi="Arial"/>
          <w:b w:val="0"/>
          <w:color w:val="000000"/>
          <w:sz w:val="22"/>
          <w:szCs w:val="22"/>
        </w:rPr>
      </w:pPr>
    </w:p>
    <w:p w:rsidR="005E255B" w:rsidRDefault="005E255B" w:rsidP="005E255B">
      <w:pPr>
        <w:pStyle w:val="Normln6"/>
        <w:tabs>
          <w:tab w:val="left" w:pos="-30"/>
        </w:tabs>
        <w:ind w:left="-15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8.2 Z důvodu nedodržení ter</w:t>
      </w:r>
      <w:r w:rsidR="00E95582">
        <w:rPr>
          <w:rFonts w:ascii="Arial" w:eastAsia="Times New Roman" w:hAnsi="Arial"/>
          <w:color w:val="000000"/>
          <w:sz w:val="22"/>
          <w:szCs w:val="22"/>
        </w:rPr>
        <w:t xml:space="preserve">mínu odstranění vad </w:t>
      </w:r>
      <w:r>
        <w:rPr>
          <w:rFonts w:ascii="Arial" w:eastAsia="Times New Roman" w:hAnsi="Arial"/>
          <w:color w:val="000000"/>
          <w:sz w:val="22"/>
          <w:szCs w:val="22"/>
        </w:rPr>
        <w:t>v dohodnutých termínech z přejímacího řízení a skrytých vad v dohodnutých termínech z reklamačníh</w:t>
      </w:r>
      <w:r w:rsidR="00E95582">
        <w:rPr>
          <w:rFonts w:ascii="Arial" w:eastAsia="Times New Roman" w:hAnsi="Arial"/>
          <w:color w:val="000000"/>
          <w:sz w:val="22"/>
          <w:szCs w:val="22"/>
        </w:rPr>
        <w:t>o řízení, které  bude kupující</w:t>
      </w:r>
      <w:r>
        <w:rPr>
          <w:rFonts w:ascii="Arial" w:eastAsia="Times New Roman" w:hAnsi="Arial"/>
          <w:color w:val="000000"/>
          <w:sz w:val="22"/>
          <w:szCs w:val="22"/>
        </w:rPr>
        <w:t xml:space="preserve"> písemně reklamovat v průbě</w:t>
      </w:r>
      <w:r w:rsidR="00E95582">
        <w:rPr>
          <w:rFonts w:ascii="Arial" w:eastAsia="Times New Roman" w:hAnsi="Arial"/>
          <w:color w:val="000000"/>
          <w:sz w:val="22"/>
          <w:szCs w:val="22"/>
        </w:rPr>
        <w:t>hu záruční doby předmětu koupě včetně příslušenství, je prodávající povinen uhradit kupujícímu</w:t>
      </w:r>
      <w:r>
        <w:rPr>
          <w:rFonts w:ascii="Arial" w:eastAsia="Times New Roman" w:hAnsi="Arial"/>
          <w:color w:val="000000"/>
          <w:sz w:val="22"/>
          <w:szCs w:val="22"/>
        </w:rPr>
        <w:t xml:space="preserve"> smluvní pokutu ve výši </w:t>
      </w:r>
      <w:r w:rsidR="00E95582" w:rsidRPr="001E4579">
        <w:rPr>
          <w:rFonts w:ascii="Arial" w:eastAsia="Times New Roman" w:hAnsi="Arial"/>
          <w:color w:val="000000" w:themeColor="text1"/>
          <w:sz w:val="22"/>
          <w:szCs w:val="22"/>
        </w:rPr>
        <w:t>5</w:t>
      </w:r>
      <w:r w:rsidRPr="001E4579">
        <w:rPr>
          <w:rFonts w:ascii="Arial" w:eastAsia="Times New Roman" w:hAnsi="Arial"/>
          <w:color w:val="000000" w:themeColor="text1"/>
          <w:sz w:val="22"/>
          <w:szCs w:val="22"/>
        </w:rPr>
        <w:t xml:space="preserve">00,--Kč </w:t>
      </w:r>
      <w:r w:rsidR="00E95582" w:rsidRPr="001E4579">
        <w:rPr>
          <w:rFonts w:ascii="Arial" w:eastAsia="Times New Roman" w:hAnsi="Arial"/>
          <w:color w:val="000000" w:themeColor="text1"/>
          <w:sz w:val="22"/>
          <w:szCs w:val="22"/>
        </w:rPr>
        <w:t xml:space="preserve">za </w:t>
      </w:r>
      <w:r w:rsidR="00E95582">
        <w:rPr>
          <w:rFonts w:ascii="Arial" w:eastAsia="Times New Roman" w:hAnsi="Arial"/>
          <w:color w:val="000000"/>
          <w:sz w:val="22"/>
          <w:szCs w:val="22"/>
        </w:rPr>
        <w:t xml:space="preserve">každou vadu </w:t>
      </w:r>
      <w:r>
        <w:rPr>
          <w:rFonts w:ascii="Arial" w:eastAsia="Times New Roman" w:hAnsi="Arial"/>
          <w:color w:val="000000"/>
          <w:sz w:val="22"/>
          <w:szCs w:val="22"/>
        </w:rPr>
        <w:t>a za každý i započatý den</w:t>
      </w:r>
      <w:r w:rsidR="00E95582">
        <w:rPr>
          <w:rFonts w:ascii="Arial" w:eastAsia="Times New Roman" w:hAnsi="Arial"/>
          <w:color w:val="000000"/>
          <w:sz w:val="22"/>
          <w:szCs w:val="22"/>
        </w:rPr>
        <w:t xml:space="preserve"> prodlení. Označil-li kupující</w:t>
      </w:r>
      <w:r>
        <w:rPr>
          <w:rFonts w:ascii="Arial" w:eastAsia="Times New Roman" w:hAnsi="Arial"/>
          <w:color w:val="000000"/>
          <w:sz w:val="22"/>
          <w:szCs w:val="22"/>
        </w:rPr>
        <w:t xml:space="preserve"> v reklamaci, že  se jedná o vadu, </w:t>
      </w:r>
      <w:r w:rsidR="00E95582">
        <w:rPr>
          <w:rFonts w:ascii="Arial" w:eastAsia="Times New Roman" w:hAnsi="Arial"/>
          <w:color w:val="000000"/>
          <w:sz w:val="22"/>
          <w:szCs w:val="22"/>
        </w:rPr>
        <w:t xml:space="preserve">která brání řádnému užívání předmětu </w:t>
      </w:r>
      <w:r w:rsidR="00E95582">
        <w:rPr>
          <w:rFonts w:ascii="Arial" w:eastAsia="Times New Roman" w:hAnsi="Arial"/>
          <w:color w:val="000000"/>
          <w:sz w:val="22"/>
          <w:szCs w:val="22"/>
        </w:rPr>
        <w:lastRenderedPageBreak/>
        <w:t>koupě</w:t>
      </w:r>
      <w:r>
        <w:rPr>
          <w:rFonts w:ascii="Arial" w:eastAsia="Times New Roman" w:hAnsi="Arial"/>
          <w:color w:val="000000"/>
          <w:sz w:val="22"/>
          <w:szCs w:val="22"/>
        </w:rPr>
        <w:t>, sjednávají obě smluvní strany smluvní pokutu v dvojnásobné výši.</w:t>
      </w:r>
    </w:p>
    <w:p w:rsidR="005E255B" w:rsidRDefault="005E255B" w:rsidP="005E255B">
      <w:pPr>
        <w:jc w:val="both"/>
        <w:rPr>
          <w:rFonts w:ascii="Arial" w:hAnsi="Arial"/>
          <w:color w:val="000000"/>
          <w:sz w:val="22"/>
          <w:szCs w:val="22"/>
        </w:rPr>
      </w:pPr>
    </w:p>
    <w:p w:rsidR="005E255B" w:rsidRDefault="00E95582" w:rsidP="005E255B">
      <w:pPr>
        <w:pStyle w:val="Normln6"/>
        <w:ind w:hanging="17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8.3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V případě nesplnění závazků platí příslušná ustanovení občanského zákoníku, pokud strany nesjednaly v této smlouvě odchylky.</w:t>
      </w:r>
    </w:p>
    <w:p w:rsidR="005E255B" w:rsidRDefault="005E255B" w:rsidP="005E255B">
      <w:pPr>
        <w:pStyle w:val="Normln6"/>
        <w:ind w:left="360" w:hanging="360"/>
        <w:jc w:val="both"/>
        <w:rPr>
          <w:rFonts w:ascii="Arial" w:eastAsia="Times New Roman" w:hAnsi="Arial"/>
          <w:color w:val="000000"/>
          <w:sz w:val="22"/>
          <w:szCs w:val="22"/>
        </w:rPr>
      </w:pPr>
    </w:p>
    <w:p w:rsidR="005E255B" w:rsidRDefault="00E95582" w:rsidP="005E255B">
      <w:pPr>
        <w:pStyle w:val="Normln6"/>
        <w:tabs>
          <w:tab w:val="left" w:pos="66"/>
        </w:tabs>
        <w:ind w:left="33" w:hanging="33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8.4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Ustanoveními o smluvní pokutě nejsou dotčeny veškeré nároky smluvních stran na  náhradu způsobených škod dle občanského zákoníku. </w:t>
      </w:r>
    </w:p>
    <w:p w:rsidR="005E255B" w:rsidRDefault="005E255B" w:rsidP="005E255B">
      <w:pPr>
        <w:pStyle w:val="Normln6"/>
        <w:tabs>
          <w:tab w:val="left" w:pos="720"/>
        </w:tabs>
        <w:ind w:left="360" w:hanging="360"/>
        <w:jc w:val="both"/>
        <w:rPr>
          <w:rFonts w:ascii="Arial" w:eastAsia="Times New Roman" w:hAnsi="Arial"/>
          <w:color w:val="000000"/>
          <w:sz w:val="22"/>
          <w:szCs w:val="22"/>
        </w:rPr>
      </w:pPr>
    </w:p>
    <w:p w:rsidR="005E255B" w:rsidRDefault="00E95582" w:rsidP="005E255B">
      <w:pPr>
        <w:pStyle w:val="Normln6"/>
        <w:ind w:left="15" w:hanging="15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8.5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Majetkové sa</w:t>
      </w:r>
      <w:r w:rsidR="00140617">
        <w:rPr>
          <w:rFonts w:ascii="Arial" w:eastAsia="Times New Roman" w:hAnsi="Arial"/>
          <w:color w:val="000000"/>
          <w:sz w:val="22"/>
          <w:szCs w:val="22"/>
        </w:rPr>
        <w:t>nkce dle této smlouvy je povinná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strana zaplatit do 14-ti dnů ode dne doručení jejich vyúčtování.</w:t>
      </w:r>
    </w:p>
    <w:p w:rsidR="005E255B" w:rsidRDefault="005E255B" w:rsidP="005E255B">
      <w:pPr>
        <w:pStyle w:val="Nadpis5"/>
        <w:numPr>
          <w:ilvl w:val="0"/>
          <w:numId w:val="0"/>
        </w:numPr>
        <w:tabs>
          <w:tab w:val="left" w:pos="568"/>
        </w:tabs>
        <w:jc w:val="left"/>
        <w:rPr>
          <w:rFonts w:eastAsia="Times New Roman"/>
          <w:b w:val="0"/>
          <w:szCs w:val="22"/>
          <w:u w:val="none"/>
        </w:rPr>
      </w:pPr>
    </w:p>
    <w:p w:rsidR="005E255B" w:rsidRDefault="00FB0B5B" w:rsidP="005E255B">
      <w:pPr>
        <w:pStyle w:val="Nadpis5"/>
        <w:numPr>
          <w:ilvl w:val="0"/>
          <w:numId w:val="0"/>
        </w:numPr>
        <w:tabs>
          <w:tab w:val="left" w:pos="568"/>
        </w:tabs>
        <w:jc w:val="center"/>
        <w:rPr>
          <w:rFonts w:eastAsia="Times New Roman"/>
          <w:szCs w:val="22"/>
          <w:u w:val="none"/>
        </w:rPr>
      </w:pPr>
      <w:r>
        <w:rPr>
          <w:rFonts w:eastAsia="Times New Roman"/>
          <w:szCs w:val="22"/>
          <w:u w:val="none"/>
        </w:rPr>
        <w:t>IX</w:t>
      </w:r>
      <w:r w:rsidR="00015308">
        <w:rPr>
          <w:rFonts w:eastAsia="Times New Roman"/>
          <w:szCs w:val="22"/>
          <w:u w:val="none"/>
        </w:rPr>
        <w:t xml:space="preserve">.  Záruční lhůta, </w:t>
      </w:r>
      <w:r w:rsidR="00B80966">
        <w:rPr>
          <w:rFonts w:eastAsia="Times New Roman"/>
          <w:szCs w:val="22"/>
          <w:u w:val="none"/>
        </w:rPr>
        <w:t>jakost</w:t>
      </w:r>
      <w:r w:rsidR="00FE6B6A">
        <w:rPr>
          <w:rFonts w:eastAsia="Times New Roman"/>
          <w:szCs w:val="22"/>
          <w:u w:val="none"/>
        </w:rPr>
        <w:t xml:space="preserve">, </w:t>
      </w:r>
      <w:r w:rsidR="005E255B">
        <w:rPr>
          <w:rFonts w:eastAsia="Times New Roman"/>
          <w:szCs w:val="22"/>
          <w:u w:val="none"/>
        </w:rPr>
        <w:t>odpovědnost za vady a škody</w:t>
      </w:r>
    </w:p>
    <w:p w:rsidR="005E255B" w:rsidRDefault="005E255B" w:rsidP="005E255B">
      <w:pPr>
        <w:jc w:val="both"/>
        <w:rPr>
          <w:rFonts w:ascii="Arial" w:eastAsia="Times New Roman" w:hAnsi="Arial"/>
          <w:sz w:val="22"/>
          <w:szCs w:val="20"/>
        </w:rPr>
      </w:pPr>
      <w:r>
        <w:rPr>
          <w:rFonts w:ascii="Arial" w:eastAsia="Times New Roman" w:hAnsi="Arial"/>
          <w:sz w:val="22"/>
          <w:szCs w:val="20"/>
        </w:rPr>
        <w:t xml:space="preserve">                  </w:t>
      </w:r>
    </w:p>
    <w:p w:rsidR="005E255B" w:rsidRDefault="00FE6B6A" w:rsidP="005E255B">
      <w:pPr>
        <w:pStyle w:val="Normln5"/>
        <w:ind w:left="-15"/>
        <w:jc w:val="both"/>
        <w:rPr>
          <w:rFonts w:ascii="Arial" w:eastAsia="Times New Roman" w:hAnsi="Arial"/>
          <w:b w:val="0"/>
          <w:color w:val="000000"/>
          <w:sz w:val="22"/>
          <w:szCs w:val="22"/>
        </w:rPr>
      </w:pPr>
      <w:r>
        <w:rPr>
          <w:rFonts w:ascii="Arial" w:eastAsia="Times New Roman" w:hAnsi="Arial"/>
          <w:b w:val="0"/>
          <w:color w:val="000000"/>
          <w:sz w:val="22"/>
          <w:szCs w:val="22"/>
        </w:rPr>
        <w:t>9.1</w:t>
      </w:r>
      <w:r w:rsidR="005E255B">
        <w:rPr>
          <w:rFonts w:ascii="Arial" w:eastAsia="Times New Roman" w:hAnsi="Arial"/>
          <w:b w:val="0"/>
          <w:color w:val="000000"/>
          <w:sz w:val="22"/>
          <w:szCs w:val="22"/>
        </w:rPr>
        <w:t xml:space="preserve"> Z</w:t>
      </w:r>
      <w:r w:rsidR="005C7319">
        <w:rPr>
          <w:rFonts w:ascii="Arial" w:eastAsia="Times New Roman" w:hAnsi="Arial"/>
          <w:b w:val="0"/>
          <w:color w:val="000000"/>
          <w:sz w:val="22"/>
          <w:szCs w:val="22"/>
        </w:rPr>
        <w:t>áruční lhůta na pře</w:t>
      </w:r>
      <w:r w:rsidR="00140617">
        <w:rPr>
          <w:rFonts w:ascii="Arial" w:eastAsia="Times New Roman" w:hAnsi="Arial"/>
          <w:b w:val="0"/>
          <w:color w:val="000000"/>
          <w:sz w:val="22"/>
          <w:szCs w:val="22"/>
        </w:rPr>
        <w:t xml:space="preserve">dmět koupě </w:t>
      </w:r>
      <w:r w:rsidR="005E255B">
        <w:rPr>
          <w:rFonts w:ascii="Arial" w:eastAsia="Times New Roman" w:hAnsi="Arial"/>
          <w:b w:val="0"/>
          <w:color w:val="000000"/>
          <w:sz w:val="22"/>
          <w:szCs w:val="22"/>
        </w:rPr>
        <w:t>začne běžet dnem protokolárního před</w:t>
      </w:r>
      <w:r w:rsidR="005C7319">
        <w:rPr>
          <w:rFonts w:ascii="Arial" w:eastAsia="Times New Roman" w:hAnsi="Arial"/>
          <w:b w:val="0"/>
          <w:color w:val="000000"/>
          <w:sz w:val="22"/>
          <w:szCs w:val="22"/>
        </w:rPr>
        <w:t>ání a převzetí do užívání kupujícím.</w:t>
      </w:r>
    </w:p>
    <w:p w:rsidR="005E255B" w:rsidRDefault="005E255B" w:rsidP="005E255B">
      <w:pPr>
        <w:pStyle w:val="Normln5"/>
        <w:tabs>
          <w:tab w:val="left" w:pos="1800"/>
        </w:tabs>
        <w:ind w:left="360"/>
        <w:jc w:val="both"/>
        <w:rPr>
          <w:rFonts w:ascii="Arial" w:eastAsia="Times New Roman" w:hAnsi="Arial"/>
          <w:b w:val="0"/>
          <w:i/>
          <w:color w:val="FF0000"/>
          <w:sz w:val="22"/>
          <w:szCs w:val="22"/>
        </w:rPr>
      </w:pPr>
      <w:r>
        <w:rPr>
          <w:rFonts w:ascii="Arial" w:eastAsia="Times New Roman" w:hAnsi="Arial"/>
          <w:b w:val="0"/>
          <w:color w:val="000000"/>
          <w:sz w:val="22"/>
          <w:szCs w:val="22"/>
        </w:rPr>
        <w:tab/>
      </w:r>
      <w:r>
        <w:rPr>
          <w:rFonts w:ascii="Arial" w:eastAsia="Times New Roman" w:hAnsi="Arial"/>
          <w:b w:val="0"/>
          <w:i/>
          <w:color w:val="FF0000"/>
          <w:sz w:val="22"/>
          <w:szCs w:val="22"/>
        </w:rPr>
        <w:t xml:space="preserve">              </w:t>
      </w:r>
    </w:p>
    <w:p w:rsidR="005E255B" w:rsidRDefault="00FE6B6A" w:rsidP="005E255B">
      <w:pPr>
        <w:pStyle w:val="Import0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9.2</w:t>
      </w:r>
      <w:r w:rsidR="005C7319">
        <w:rPr>
          <w:rFonts w:ascii="Arial" w:hAnsi="Arial"/>
          <w:color w:val="000000"/>
          <w:sz w:val="22"/>
          <w:szCs w:val="22"/>
        </w:rPr>
        <w:t xml:space="preserve"> Záruka za př</w:t>
      </w:r>
      <w:r w:rsidR="00140617">
        <w:rPr>
          <w:rFonts w:ascii="Arial" w:hAnsi="Arial"/>
          <w:color w:val="000000"/>
          <w:sz w:val="22"/>
          <w:szCs w:val="22"/>
        </w:rPr>
        <w:t>edmět koupě</w:t>
      </w:r>
      <w:r w:rsidR="005C7319">
        <w:rPr>
          <w:rFonts w:ascii="Arial" w:hAnsi="Arial"/>
          <w:color w:val="000000"/>
          <w:sz w:val="22"/>
          <w:szCs w:val="22"/>
        </w:rPr>
        <w:t xml:space="preserve"> </w:t>
      </w:r>
      <w:r w:rsidR="005E255B">
        <w:rPr>
          <w:rFonts w:ascii="Arial" w:hAnsi="Arial"/>
          <w:color w:val="000000"/>
          <w:sz w:val="22"/>
          <w:szCs w:val="22"/>
        </w:rPr>
        <w:t xml:space="preserve"> je stanovena na </w:t>
      </w:r>
      <w:r w:rsidR="005C7319">
        <w:rPr>
          <w:rFonts w:ascii="Arial" w:hAnsi="Arial"/>
          <w:b/>
          <w:color w:val="000000"/>
          <w:sz w:val="22"/>
          <w:szCs w:val="22"/>
        </w:rPr>
        <w:t>36</w:t>
      </w:r>
      <w:r w:rsidR="005E255B">
        <w:rPr>
          <w:rFonts w:ascii="Arial" w:hAnsi="Arial"/>
          <w:b/>
          <w:color w:val="000000"/>
          <w:sz w:val="22"/>
          <w:szCs w:val="22"/>
        </w:rPr>
        <w:t xml:space="preserve"> měsíců</w:t>
      </w:r>
      <w:r w:rsidR="005E255B">
        <w:rPr>
          <w:rFonts w:ascii="Arial" w:hAnsi="Arial"/>
          <w:color w:val="000000"/>
          <w:sz w:val="22"/>
          <w:szCs w:val="22"/>
        </w:rPr>
        <w:t xml:space="preserve"> od</w:t>
      </w:r>
      <w:r w:rsidR="005C7319">
        <w:rPr>
          <w:rFonts w:ascii="Arial" w:hAnsi="Arial"/>
          <w:color w:val="000000"/>
          <w:sz w:val="22"/>
          <w:szCs w:val="22"/>
        </w:rPr>
        <w:t>e dne převzetí kupujícím</w:t>
      </w:r>
      <w:r w:rsidR="005E255B">
        <w:rPr>
          <w:rFonts w:ascii="Arial" w:hAnsi="Arial"/>
          <w:color w:val="000000"/>
          <w:sz w:val="22"/>
          <w:szCs w:val="22"/>
        </w:rPr>
        <w:t xml:space="preserve"> od </w:t>
      </w:r>
      <w:r w:rsidR="005C7319">
        <w:rPr>
          <w:rFonts w:ascii="Arial" w:eastAsia="Times New Roman" w:hAnsi="Arial"/>
          <w:color w:val="000000"/>
          <w:sz w:val="22"/>
          <w:szCs w:val="22"/>
        </w:rPr>
        <w:t>prodávajícího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na základě oboustranně podepsaného protokolu. </w:t>
      </w:r>
    </w:p>
    <w:p w:rsidR="005E255B" w:rsidRDefault="005E255B" w:rsidP="005E255B">
      <w:pPr>
        <w:pStyle w:val="Import0"/>
        <w:ind w:hanging="180"/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 xml:space="preserve">   </w:t>
      </w:r>
    </w:p>
    <w:p w:rsidR="005E255B" w:rsidRDefault="00FE6B6A" w:rsidP="005E255B">
      <w:pPr>
        <w:pStyle w:val="Zkladntextodsazen31"/>
        <w:ind w:left="0" w:firstLine="0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9.3</w:t>
      </w:r>
      <w:r w:rsidR="005E255B">
        <w:rPr>
          <w:rFonts w:ascii="Arial" w:eastAsia="Times New Roman" w:hAnsi="Arial"/>
          <w:b/>
          <w:color w:val="000000"/>
          <w:sz w:val="22"/>
          <w:szCs w:val="22"/>
        </w:rPr>
        <w:t xml:space="preserve"> </w:t>
      </w:r>
      <w:r w:rsidR="005E255B">
        <w:rPr>
          <w:rFonts w:ascii="Arial" w:eastAsia="Times New Roman" w:hAnsi="Arial"/>
          <w:sz w:val="22"/>
          <w:szCs w:val="22"/>
        </w:rPr>
        <w:t>Smluvní strany</w:t>
      </w:r>
      <w:r>
        <w:rPr>
          <w:rFonts w:ascii="Arial" w:eastAsia="Times New Roman" w:hAnsi="Arial"/>
          <w:sz w:val="22"/>
          <w:szCs w:val="22"/>
        </w:rPr>
        <w:t xml:space="preserve"> se dohodly, že v případě vady pře</w:t>
      </w:r>
      <w:r w:rsidR="00140617">
        <w:rPr>
          <w:rFonts w:ascii="Arial" w:eastAsia="Times New Roman" w:hAnsi="Arial"/>
          <w:sz w:val="22"/>
          <w:szCs w:val="22"/>
        </w:rPr>
        <w:t xml:space="preserve">dmětu koupě </w:t>
      </w:r>
      <w:r>
        <w:rPr>
          <w:rFonts w:ascii="Arial" w:eastAsia="Times New Roman" w:hAnsi="Arial"/>
          <w:sz w:val="22"/>
          <w:szCs w:val="22"/>
        </w:rPr>
        <w:t xml:space="preserve"> </w:t>
      </w:r>
      <w:r w:rsidR="005C7319">
        <w:rPr>
          <w:rFonts w:ascii="Arial" w:eastAsia="Times New Roman" w:hAnsi="Arial"/>
          <w:sz w:val="22"/>
          <w:szCs w:val="22"/>
        </w:rPr>
        <w:t>v záruční době má kupující právo požadovat   a prodávající povinnost odstranit vady předmětu koupě</w:t>
      </w:r>
      <w:r w:rsidR="005E255B">
        <w:rPr>
          <w:rFonts w:ascii="Arial" w:eastAsia="Times New Roman" w:hAnsi="Arial"/>
          <w:sz w:val="22"/>
          <w:szCs w:val="22"/>
        </w:rPr>
        <w:t xml:space="preserve"> zdarma.</w:t>
      </w:r>
    </w:p>
    <w:p w:rsidR="005E255B" w:rsidRDefault="005E255B" w:rsidP="006849AA">
      <w:pPr>
        <w:pStyle w:val="Zkladntextodsazen21"/>
        <w:ind w:left="0"/>
        <w:rPr>
          <w:rFonts w:ascii="Arial" w:eastAsia="Times New Roman" w:hAnsi="Arial"/>
          <w:color w:val="000000"/>
          <w:sz w:val="22"/>
          <w:szCs w:val="22"/>
        </w:rPr>
      </w:pPr>
    </w:p>
    <w:p w:rsidR="006849AA" w:rsidRDefault="006849AA" w:rsidP="006849AA">
      <w:pPr>
        <w:pStyle w:val="Normln6"/>
        <w:ind w:hanging="15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9.4</w:t>
      </w:r>
      <w:r w:rsidR="005C7319">
        <w:rPr>
          <w:rFonts w:ascii="Arial" w:eastAsia="Times New Roman" w:hAnsi="Arial"/>
          <w:color w:val="000000"/>
          <w:sz w:val="22"/>
          <w:szCs w:val="22"/>
        </w:rPr>
        <w:t xml:space="preserve"> Právo kupujícího z vad předmětu koupě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bude uplatněno nejpozději do posledního dne záruční lhůty, přičemž i </w:t>
      </w:r>
      <w:r w:rsidR="005C7319">
        <w:rPr>
          <w:rFonts w:ascii="Arial" w:eastAsia="Times New Roman" w:hAnsi="Arial"/>
          <w:color w:val="000000"/>
          <w:sz w:val="22"/>
          <w:szCs w:val="22"/>
        </w:rPr>
        <w:t xml:space="preserve">reklamace odeslaná kupujícím </w:t>
      </w:r>
      <w:r w:rsidR="005E255B">
        <w:rPr>
          <w:rFonts w:ascii="Arial" w:eastAsia="Times New Roman" w:hAnsi="Arial"/>
          <w:color w:val="000000"/>
          <w:sz w:val="22"/>
          <w:szCs w:val="22"/>
        </w:rPr>
        <w:t>v poslední den záruční lhůty se považuje za včas uplatněnou.</w:t>
      </w:r>
    </w:p>
    <w:p w:rsidR="006849AA" w:rsidRDefault="006849AA" w:rsidP="005E255B">
      <w:pPr>
        <w:pStyle w:val="Zkladntext3"/>
        <w:rPr>
          <w:rFonts w:ascii="Arial" w:eastAsia="Times New Roman" w:hAnsi="Arial"/>
          <w:color w:val="000000"/>
          <w:sz w:val="22"/>
          <w:szCs w:val="22"/>
        </w:rPr>
      </w:pPr>
    </w:p>
    <w:p w:rsidR="00C20D25" w:rsidRDefault="00C20D25" w:rsidP="00C20D25">
      <w:pPr>
        <w:pStyle w:val="Normln6"/>
        <w:ind w:left="15" w:hanging="30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 xml:space="preserve">9.5 </w:t>
      </w:r>
      <w:r w:rsidR="00FE6B6A">
        <w:rPr>
          <w:rFonts w:ascii="Arial" w:eastAsia="Times New Roman" w:hAnsi="Arial"/>
          <w:color w:val="000000"/>
          <w:sz w:val="22"/>
          <w:szCs w:val="22"/>
        </w:rPr>
        <w:t>Kupu</w:t>
      </w:r>
      <w:r w:rsidR="005C7319">
        <w:rPr>
          <w:rFonts w:ascii="Arial" w:eastAsia="Times New Roman" w:hAnsi="Arial"/>
          <w:color w:val="000000"/>
          <w:sz w:val="22"/>
          <w:szCs w:val="22"/>
        </w:rPr>
        <w:t>jící</w:t>
      </w:r>
      <w:r w:rsidR="006849AA">
        <w:rPr>
          <w:rFonts w:ascii="Arial" w:eastAsia="Times New Roman" w:hAnsi="Arial"/>
          <w:color w:val="000000"/>
          <w:sz w:val="22"/>
          <w:szCs w:val="22"/>
        </w:rPr>
        <w:t xml:space="preserve"> </w:t>
      </w:r>
      <w:r w:rsidR="00CC49FC">
        <w:rPr>
          <w:rFonts w:ascii="Arial" w:eastAsia="Times New Roman" w:hAnsi="Arial"/>
          <w:color w:val="000000"/>
          <w:sz w:val="22"/>
          <w:szCs w:val="22"/>
        </w:rPr>
        <w:t xml:space="preserve">bez zbytečného odkladu </w:t>
      </w:r>
      <w:r w:rsidR="006849AA">
        <w:rPr>
          <w:rFonts w:ascii="Arial" w:eastAsia="Times New Roman" w:hAnsi="Arial"/>
          <w:color w:val="000000"/>
          <w:sz w:val="22"/>
          <w:szCs w:val="22"/>
        </w:rPr>
        <w:t xml:space="preserve">písemně </w:t>
      </w:r>
      <w:r>
        <w:rPr>
          <w:rFonts w:ascii="Arial" w:eastAsia="Times New Roman" w:hAnsi="Arial"/>
          <w:color w:val="000000"/>
          <w:sz w:val="22"/>
          <w:szCs w:val="22"/>
        </w:rPr>
        <w:t xml:space="preserve">oznámení vady, kde uvede, jak se projevují a zda se jedná o vadu bezprostředně ohrožující funkčnost předmětu koupě. </w:t>
      </w:r>
    </w:p>
    <w:p w:rsidR="00C20D25" w:rsidRDefault="00C20D25" w:rsidP="00C20D25">
      <w:pPr>
        <w:pStyle w:val="Normln6"/>
        <w:ind w:left="15" w:hanging="30"/>
        <w:jc w:val="both"/>
        <w:rPr>
          <w:rFonts w:ascii="Arial" w:eastAsia="Times New Roman" w:hAnsi="Arial"/>
          <w:color w:val="000000"/>
          <w:sz w:val="22"/>
          <w:szCs w:val="22"/>
        </w:rPr>
      </w:pPr>
    </w:p>
    <w:p w:rsidR="00C20D25" w:rsidRDefault="00C20D25" w:rsidP="00C20D25">
      <w:pPr>
        <w:pStyle w:val="Normln6"/>
        <w:ind w:left="15" w:hanging="30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9.6 V případě, že re</w:t>
      </w:r>
      <w:r w:rsidR="00CC49FC">
        <w:rPr>
          <w:rFonts w:ascii="Arial" w:eastAsia="Times New Roman" w:hAnsi="Arial"/>
          <w:color w:val="000000"/>
          <w:sz w:val="22"/>
          <w:szCs w:val="22"/>
        </w:rPr>
        <w:t>kla</w:t>
      </w:r>
      <w:r w:rsidR="00140617">
        <w:rPr>
          <w:rFonts w:ascii="Arial" w:eastAsia="Times New Roman" w:hAnsi="Arial"/>
          <w:color w:val="000000"/>
          <w:sz w:val="22"/>
          <w:szCs w:val="22"/>
        </w:rPr>
        <w:t>movaná vada je odstranitelná, p</w:t>
      </w:r>
      <w:r w:rsidR="00CC49FC">
        <w:rPr>
          <w:rFonts w:ascii="Arial" w:eastAsia="Times New Roman" w:hAnsi="Arial"/>
          <w:color w:val="000000"/>
          <w:sz w:val="22"/>
          <w:szCs w:val="22"/>
        </w:rPr>
        <w:t>rodávající  rozhodne, zda vadu odstraní formou opravy či dodáním náhradních součástí a příslušenství.</w:t>
      </w:r>
    </w:p>
    <w:p w:rsidR="00C20D25" w:rsidRDefault="00C20D25" w:rsidP="00C20D25">
      <w:pPr>
        <w:pStyle w:val="Normln6"/>
        <w:ind w:left="15" w:hanging="30"/>
        <w:jc w:val="both"/>
        <w:rPr>
          <w:rFonts w:ascii="Arial" w:eastAsia="Times New Roman" w:hAnsi="Arial"/>
          <w:color w:val="000000"/>
          <w:sz w:val="22"/>
          <w:szCs w:val="22"/>
        </w:rPr>
      </w:pPr>
    </w:p>
    <w:p w:rsidR="005E255B" w:rsidRDefault="00C20D25" w:rsidP="00C20D25">
      <w:pPr>
        <w:pStyle w:val="Normln6"/>
        <w:ind w:left="15" w:hanging="30"/>
        <w:jc w:val="both"/>
        <w:rPr>
          <w:rFonts w:ascii="Arial" w:eastAsia="Times New Roman" w:hAnsi="Arial"/>
          <w:b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9.7 Lhůty pro odstranění vad budou stanoveny p</w:t>
      </w:r>
      <w:r w:rsidR="005E255B">
        <w:rPr>
          <w:rFonts w:ascii="Arial" w:eastAsia="Times New Roman" w:hAnsi="Arial"/>
          <w:color w:val="000000"/>
          <w:sz w:val="22"/>
          <w:szCs w:val="22"/>
        </w:rPr>
        <w:t>řiměřeně podle povahy a druhu vady, ne však delší</w:t>
      </w:r>
      <w:r w:rsidR="00CC49FC">
        <w:rPr>
          <w:rFonts w:ascii="Arial" w:eastAsia="Times New Roman" w:hAnsi="Arial"/>
          <w:color w:val="000000"/>
          <w:sz w:val="22"/>
          <w:szCs w:val="22"/>
        </w:rPr>
        <w:t xml:space="preserve"> 20-ti dnů ode dne uplatnění reklamace. Pokud nebude dodržena lhůta pro odstranění vad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, platí smluvní pokuta podle </w:t>
      </w:r>
      <w:r w:rsidR="008907EE">
        <w:rPr>
          <w:rFonts w:ascii="Arial" w:eastAsia="Times New Roman" w:hAnsi="Arial"/>
          <w:b/>
          <w:color w:val="000000"/>
          <w:sz w:val="22"/>
          <w:szCs w:val="22"/>
        </w:rPr>
        <w:t>čl. VII</w:t>
      </w:r>
      <w:r w:rsidR="00FB0B5B">
        <w:rPr>
          <w:rFonts w:ascii="Arial" w:eastAsia="Times New Roman" w:hAnsi="Arial"/>
          <w:b/>
          <w:color w:val="000000"/>
          <w:sz w:val="22"/>
          <w:szCs w:val="22"/>
        </w:rPr>
        <w:t>I</w:t>
      </w:r>
      <w:r w:rsidR="005E255B">
        <w:rPr>
          <w:rFonts w:ascii="Arial" w:eastAsia="Times New Roman" w:hAnsi="Arial"/>
          <w:b/>
          <w:color w:val="000000"/>
          <w:sz w:val="22"/>
          <w:szCs w:val="22"/>
        </w:rPr>
        <w:t>.</w:t>
      </w:r>
    </w:p>
    <w:p w:rsidR="005E255B" w:rsidRDefault="005E255B" w:rsidP="005E255B">
      <w:pPr>
        <w:pStyle w:val="Normln6"/>
        <w:jc w:val="both"/>
        <w:rPr>
          <w:rFonts w:ascii="Arial" w:eastAsia="Times New Roman" w:hAnsi="Arial"/>
          <w:b/>
          <w:color w:val="000000"/>
          <w:sz w:val="22"/>
          <w:szCs w:val="22"/>
        </w:rPr>
      </w:pPr>
    </w:p>
    <w:p w:rsidR="005E255B" w:rsidRDefault="00C20D25" w:rsidP="005E255B">
      <w:pPr>
        <w:pStyle w:val="Normln6"/>
        <w:ind w:left="15" w:hanging="15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9.8 Nenastoupí-li prodávající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k odstranění reklamované vady ani do 20-ti dnů p</w:t>
      </w:r>
      <w:r w:rsidR="005C7319">
        <w:rPr>
          <w:rFonts w:ascii="Arial" w:eastAsia="Times New Roman" w:hAnsi="Arial"/>
          <w:color w:val="000000"/>
          <w:sz w:val="22"/>
          <w:szCs w:val="22"/>
        </w:rPr>
        <w:t xml:space="preserve">o obdržení reklamace </w:t>
      </w:r>
      <w:r w:rsidR="00CC49FC">
        <w:rPr>
          <w:rFonts w:ascii="Arial" w:eastAsia="Times New Roman" w:hAnsi="Arial"/>
          <w:color w:val="000000"/>
          <w:sz w:val="22"/>
          <w:szCs w:val="22"/>
        </w:rPr>
        <w:t xml:space="preserve">od </w:t>
      </w:r>
      <w:r w:rsidR="005C7319">
        <w:rPr>
          <w:rFonts w:ascii="Arial" w:eastAsia="Times New Roman" w:hAnsi="Arial"/>
          <w:color w:val="000000"/>
          <w:sz w:val="22"/>
          <w:szCs w:val="22"/>
        </w:rPr>
        <w:t xml:space="preserve">kupujícího, je kupující </w:t>
      </w:r>
      <w:r w:rsidR="005E255B">
        <w:rPr>
          <w:rFonts w:ascii="Arial" w:eastAsia="Times New Roman" w:hAnsi="Arial"/>
          <w:color w:val="000000"/>
          <w:sz w:val="22"/>
          <w:szCs w:val="22"/>
        </w:rPr>
        <w:t>oprávněn pověřit odstraněním vady jinou odbornou právnickou nebo fyzickou osobu. Veškeré takto vz</w:t>
      </w:r>
      <w:r w:rsidR="005C7319">
        <w:rPr>
          <w:rFonts w:ascii="Arial" w:eastAsia="Times New Roman" w:hAnsi="Arial"/>
          <w:color w:val="000000"/>
          <w:sz w:val="22"/>
          <w:szCs w:val="22"/>
        </w:rPr>
        <w:t>nik</w:t>
      </w:r>
      <w:r w:rsidR="00CC49FC">
        <w:rPr>
          <w:rFonts w:ascii="Arial" w:eastAsia="Times New Roman" w:hAnsi="Arial"/>
          <w:color w:val="000000"/>
          <w:sz w:val="22"/>
          <w:szCs w:val="22"/>
        </w:rPr>
        <w:t xml:space="preserve">lé náklady uhradí </w:t>
      </w:r>
      <w:r w:rsidR="00FE6B6A">
        <w:rPr>
          <w:rFonts w:ascii="Arial" w:eastAsia="Times New Roman" w:hAnsi="Arial"/>
          <w:color w:val="000000"/>
          <w:sz w:val="22"/>
          <w:szCs w:val="22"/>
        </w:rPr>
        <w:t>prod</w:t>
      </w:r>
      <w:r w:rsidR="005C7319">
        <w:rPr>
          <w:rFonts w:ascii="Arial" w:eastAsia="Times New Roman" w:hAnsi="Arial"/>
          <w:color w:val="000000"/>
          <w:sz w:val="22"/>
          <w:szCs w:val="22"/>
        </w:rPr>
        <w:t>ávající</w:t>
      </w:r>
      <w:r w:rsidR="00CC49FC">
        <w:rPr>
          <w:rFonts w:ascii="Arial" w:eastAsia="Times New Roman" w:hAnsi="Arial"/>
          <w:color w:val="000000"/>
          <w:sz w:val="22"/>
          <w:szCs w:val="22"/>
        </w:rPr>
        <w:t xml:space="preserve"> kupující</w:t>
      </w:r>
      <w:r w:rsidR="005C7319">
        <w:rPr>
          <w:rFonts w:ascii="Arial" w:eastAsia="Times New Roman" w:hAnsi="Arial"/>
          <w:color w:val="000000"/>
          <w:sz w:val="22"/>
          <w:szCs w:val="22"/>
        </w:rPr>
        <w:t>mu</w:t>
      </w:r>
      <w:r w:rsidR="005E255B">
        <w:rPr>
          <w:rFonts w:ascii="Arial" w:eastAsia="Times New Roman" w:hAnsi="Arial"/>
          <w:color w:val="000000"/>
          <w:sz w:val="22"/>
          <w:szCs w:val="22"/>
        </w:rPr>
        <w:t>.</w:t>
      </w:r>
    </w:p>
    <w:p w:rsidR="00CC49FC" w:rsidRDefault="00CC49FC" w:rsidP="005E255B">
      <w:pPr>
        <w:pStyle w:val="Normln6"/>
        <w:ind w:left="15" w:hanging="15"/>
        <w:jc w:val="both"/>
        <w:rPr>
          <w:rFonts w:ascii="Arial" w:eastAsia="Times New Roman" w:hAnsi="Arial"/>
          <w:color w:val="000000"/>
          <w:sz w:val="22"/>
          <w:szCs w:val="22"/>
        </w:rPr>
      </w:pPr>
    </w:p>
    <w:p w:rsidR="005E255B" w:rsidRPr="00B93558" w:rsidRDefault="00143613" w:rsidP="00143613">
      <w:pPr>
        <w:pStyle w:val="Normln6"/>
        <w:tabs>
          <w:tab w:val="left" w:pos="432"/>
        </w:tabs>
        <w:spacing w:before="120"/>
        <w:ind w:left="72" w:hanging="72"/>
        <w:jc w:val="both"/>
        <w:rPr>
          <w:rFonts w:ascii="Arial" w:eastAsia="Times New Roman" w:hAnsi="Arial"/>
          <w:color w:val="000000" w:themeColor="text1"/>
          <w:sz w:val="22"/>
          <w:szCs w:val="22"/>
        </w:rPr>
      </w:pPr>
      <w:r w:rsidRPr="00143613">
        <w:rPr>
          <w:rFonts w:ascii="Arial" w:eastAsia="Times New Roman" w:hAnsi="Arial"/>
          <w:color w:val="000000"/>
          <w:sz w:val="22"/>
          <w:szCs w:val="22"/>
        </w:rPr>
        <w:t xml:space="preserve">9.9 </w:t>
      </w:r>
      <w:r>
        <w:rPr>
          <w:rFonts w:ascii="Arial" w:eastAsia="Times New Roman" w:hAnsi="Arial"/>
          <w:color w:val="000000"/>
          <w:sz w:val="22"/>
          <w:szCs w:val="22"/>
        </w:rPr>
        <w:t xml:space="preserve">Prodávající se zavazuje, že dodaný předmět koupě včetně příslušenství bude po dobu záruční lhůty způsobilý k použití k obvyklému účelu, a že si nejméně po tuto dobu zachová své vlastnosti  v souladu s touto smlouvou. </w:t>
      </w:r>
      <w:r w:rsidR="009C3873" w:rsidRPr="00B93558">
        <w:rPr>
          <w:rFonts w:ascii="Arial" w:eastAsia="Times New Roman" w:hAnsi="Arial"/>
          <w:color w:val="000000" w:themeColor="text1"/>
          <w:sz w:val="22"/>
          <w:szCs w:val="22"/>
        </w:rPr>
        <w:t>Dále vybavení a zařízení splňuje technické požadavky uživatele nejenom provozní</w:t>
      </w:r>
      <w:r w:rsidR="00B93558" w:rsidRPr="00B93558">
        <w:rPr>
          <w:rFonts w:ascii="Arial" w:eastAsia="Times New Roman" w:hAnsi="Arial"/>
          <w:color w:val="000000" w:themeColor="text1"/>
          <w:sz w:val="22"/>
          <w:szCs w:val="22"/>
        </w:rPr>
        <w:t>,</w:t>
      </w:r>
      <w:r w:rsidR="009C3873" w:rsidRPr="00B93558">
        <w:rPr>
          <w:rFonts w:ascii="Arial" w:eastAsia="Times New Roman" w:hAnsi="Arial"/>
          <w:color w:val="000000" w:themeColor="text1"/>
          <w:sz w:val="22"/>
          <w:szCs w:val="22"/>
        </w:rPr>
        <w:t xml:space="preserve"> ale i uživatelskou bezpečnost.  </w:t>
      </w:r>
    </w:p>
    <w:p w:rsidR="005E255B" w:rsidRDefault="005E255B" w:rsidP="005E255B">
      <w:pPr>
        <w:pStyle w:val="Normln5"/>
        <w:jc w:val="both"/>
        <w:rPr>
          <w:rFonts w:ascii="Arial" w:eastAsia="Times New Roman" w:hAnsi="Arial"/>
          <w:b w:val="0"/>
          <w:color w:val="000000"/>
          <w:sz w:val="22"/>
          <w:szCs w:val="22"/>
        </w:rPr>
      </w:pPr>
    </w:p>
    <w:p w:rsidR="005E255B" w:rsidRDefault="00FB0B5B" w:rsidP="005E255B">
      <w:pPr>
        <w:pStyle w:val="Normln5"/>
        <w:ind w:left="-17" w:hanging="15"/>
        <w:jc w:val="both"/>
        <w:rPr>
          <w:rFonts w:ascii="Arial" w:eastAsia="Times New Roman" w:hAnsi="Arial"/>
          <w:b w:val="0"/>
          <w:color w:val="000000"/>
          <w:sz w:val="22"/>
          <w:szCs w:val="22"/>
        </w:rPr>
      </w:pPr>
      <w:r>
        <w:rPr>
          <w:rFonts w:ascii="Arial" w:eastAsia="Times New Roman" w:hAnsi="Arial"/>
          <w:b w:val="0"/>
          <w:color w:val="000000"/>
          <w:sz w:val="22"/>
          <w:szCs w:val="22"/>
        </w:rPr>
        <w:t>9.10</w:t>
      </w:r>
      <w:r w:rsidR="00143613">
        <w:rPr>
          <w:rFonts w:ascii="Arial" w:eastAsia="Times New Roman" w:hAnsi="Arial"/>
          <w:b w:val="0"/>
          <w:color w:val="000000"/>
          <w:sz w:val="22"/>
          <w:szCs w:val="22"/>
        </w:rPr>
        <w:t xml:space="preserve"> Prodávající</w:t>
      </w:r>
      <w:r w:rsidR="005E255B">
        <w:rPr>
          <w:rFonts w:ascii="Arial" w:eastAsia="Times New Roman" w:hAnsi="Arial"/>
          <w:b w:val="0"/>
          <w:color w:val="000000"/>
          <w:sz w:val="22"/>
          <w:szCs w:val="22"/>
        </w:rPr>
        <w:t xml:space="preserve"> prohlašuje, že </w:t>
      </w:r>
      <w:r w:rsidR="00143613">
        <w:rPr>
          <w:rFonts w:ascii="Arial" w:eastAsia="Times New Roman" w:hAnsi="Arial"/>
          <w:b w:val="0"/>
          <w:color w:val="000000"/>
          <w:sz w:val="22"/>
          <w:szCs w:val="22"/>
        </w:rPr>
        <w:t>př</w:t>
      </w:r>
      <w:r w:rsidR="00140617">
        <w:rPr>
          <w:rFonts w:ascii="Arial" w:eastAsia="Times New Roman" w:hAnsi="Arial"/>
          <w:b w:val="0"/>
          <w:color w:val="000000"/>
          <w:sz w:val="22"/>
          <w:szCs w:val="22"/>
        </w:rPr>
        <w:t>edmět</w:t>
      </w:r>
      <w:r w:rsidR="001E4579">
        <w:rPr>
          <w:rFonts w:ascii="Arial" w:eastAsia="Times New Roman" w:hAnsi="Arial"/>
          <w:b w:val="0"/>
          <w:color w:val="000000"/>
          <w:sz w:val="22"/>
          <w:szCs w:val="22"/>
        </w:rPr>
        <w:t xml:space="preserve"> koupě</w:t>
      </w:r>
      <w:r w:rsidR="00140617">
        <w:rPr>
          <w:rFonts w:ascii="Arial" w:eastAsia="Times New Roman" w:hAnsi="Arial"/>
          <w:b w:val="0"/>
          <w:color w:val="000000"/>
          <w:sz w:val="22"/>
          <w:szCs w:val="22"/>
        </w:rPr>
        <w:t xml:space="preserve"> </w:t>
      </w:r>
      <w:r w:rsidR="00143613">
        <w:rPr>
          <w:rFonts w:ascii="Arial" w:eastAsia="Times New Roman" w:hAnsi="Arial"/>
          <w:b w:val="0"/>
          <w:color w:val="000000"/>
          <w:sz w:val="22"/>
          <w:szCs w:val="22"/>
        </w:rPr>
        <w:t xml:space="preserve"> je bezpečný </w:t>
      </w:r>
      <w:r w:rsidR="005E255B">
        <w:rPr>
          <w:rFonts w:ascii="Arial" w:eastAsia="Times New Roman" w:hAnsi="Arial"/>
          <w:b w:val="0"/>
          <w:color w:val="000000"/>
          <w:sz w:val="22"/>
          <w:szCs w:val="22"/>
        </w:rPr>
        <w:t>podle zákona č.22/1997 Sb. o technických požadavcích na výrobky</w:t>
      </w:r>
      <w:r w:rsidR="008907EE">
        <w:rPr>
          <w:rFonts w:ascii="Arial" w:eastAsia="Times New Roman" w:hAnsi="Arial"/>
          <w:b w:val="0"/>
          <w:color w:val="000000"/>
          <w:sz w:val="22"/>
          <w:szCs w:val="22"/>
        </w:rPr>
        <w:t>, ve znění pozdějších  předpisů</w:t>
      </w:r>
      <w:r w:rsidR="005E255B">
        <w:rPr>
          <w:rFonts w:ascii="Arial" w:eastAsia="Times New Roman" w:hAnsi="Arial"/>
          <w:b w:val="0"/>
          <w:color w:val="000000"/>
          <w:sz w:val="22"/>
          <w:szCs w:val="22"/>
        </w:rPr>
        <w:t>.</w:t>
      </w:r>
    </w:p>
    <w:p w:rsidR="005E255B" w:rsidRDefault="005E255B" w:rsidP="005E255B">
      <w:pPr>
        <w:pStyle w:val="Normln5"/>
        <w:jc w:val="both"/>
        <w:rPr>
          <w:rFonts w:ascii="Arial" w:eastAsia="Times New Roman" w:hAnsi="Arial"/>
          <w:b w:val="0"/>
          <w:color w:val="000000"/>
          <w:sz w:val="22"/>
          <w:szCs w:val="22"/>
        </w:rPr>
      </w:pPr>
    </w:p>
    <w:p w:rsidR="005E255B" w:rsidRDefault="008907EE" w:rsidP="005E255B">
      <w:pPr>
        <w:pStyle w:val="Normln7"/>
        <w:tabs>
          <w:tab w:val="left" w:pos="432"/>
        </w:tabs>
        <w:spacing w:before="120"/>
        <w:ind w:left="72" w:hanging="72"/>
        <w:jc w:val="center"/>
        <w:rPr>
          <w:rFonts w:ascii="Arial" w:eastAsia="Times New Roman" w:hAnsi="Arial"/>
          <w:b/>
          <w:color w:val="000000"/>
          <w:sz w:val="22"/>
          <w:szCs w:val="22"/>
        </w:rPr>
      </w:pPr>
      <w:r>
        <w:rPr>
          <w:rFonts w:ascii="Arial" w:eastAsia="Times New Roman" w:hAnsi="Arial"/>
          <w:b/>
          <w:color w:val="000000"/>
          <w:sz w:val="22"/>
          <w:szCs w:val="22"/>
        </w:rPr>
        <w:t>X</w:t>
      </w:r>
      <w:r w:rsidR="005E255B">
        <w:rPr>
          <w:rFonts w:ascii="Arial" w:eastAsia="Times New Roman" w:hAnsi="Arial"/>
          <w:b/>
          <w:color w:val="000000"/>
          <w:sz w:val="22"/>
          <w:szCs w:val="22"/>
        </w:rPr>
        <w:t>. Vlastnictví věci</w:t>
      </w:r>
      <w:r w:rsidR="00015308">
        <w:rPr>
          <w:rFonts w:ascii="Arial" w:eastAsia="Times New Roman" w:hAnsi="Arial"/>
          <w:b/>
          <w:color w:val="000000"/>
          <w:sz w:val="22"/>
          <w:szCs w:val="22"/>
        </w:rPr>
        <w:t xml:space="preserve">, nebezpečí škody </w:t>
      </w:r>
    </w:p>
    <w:p w:rsidR="005E255B" w:rsidRDefault="005E255B" w:rsidP="005E255B">
      <w:pPr>
        <w:pStyle w:val="Zkladntextodsazen31"/>
        <w:ind w:left="258" w:hanging="258"/>
        <w:rPr>
          <w:rFonts w:ascii="Arial" w:eastAsia="Times New Roman" w:hAnsi="Arial"/>
          <w:color w:val="000000"/>
          <w:sz w:val="22"/>
          <w:szCs w:val="22"/>
        </w:rPr>
      </w:pPr>
    </w:p>
    <w:p w:rsidR="005E255B" w:rsidRDefault="00FB0B5B" w:rsidP="005E255B">
      <w:pPr>
        <w:pStyle w:val="Normln7"/>
        <w:tabs>
          <w:tab w:val="left" w:pos="-15"/>
        </w:tabs>
        <w:ind w:hanging="30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10</w:t>
      </w:r>
      <w:r w:rsidR="005E255B">
        <w:rPr>
          <w:rFonts w:ascii="Arial" w:eastAsia="Times New Roman" w:hAnsi="Arial"/>
          <w:color w:val="000000"/>
          <w:sz w:val="22"/>
          <w:szCs w:val="22"/>
        </w:rPr>
        <w:t>.1 Vlastni</w:t>
      </w:r>
      <w:r w:rsidR="00015308">
        <w:rPr>
          <w:rFonts w:ascii="Arial" w:eastAsia="Times New Roman" w:hAnsi="Arial"/>
          <w:color w:val="000000"/>
          <w:sz w:val="22"/>
          <w:szCs w:val="22"/>
        </w:rPr>
        <w:t>cké právo k předmětu</w:t>
      </w:r>
      <w:r w:rsidR="008907EE">
        <w:rPr>
          <w:rFonts w:ascii="Arial" w:eastAsia="Times New Roman" w:hAnsi="Arial"/>
          <w:color w:val="000000"/>
          <w:sz w:val="22"/>
          <w:szCs w:val="22"/>
        </w:rPr>
        <w:t xml:space="preserve"> koupě</w:t>
      </w:r>
      <w:r w:rsidR="00015308">
        <w:rPr>
          <w:rFonts w:ascii="Arial" w:eastAsia="Times New Roman" w:hAnsi="Arial"/>
          <w:color w:val="000000"/>
          <w:sz w:val="22"/>
          <w:szCs w:val="22"/>
        </w:rPr>
        <w:t xml:space="preserve"> 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se obecně řídí ustanoveními občanského  zákoníku  </w:t>
      </w:r>
      <w:r w:rsidR="005E255B">
        <w:rPr>
          <w:rFonts w:ascii="Arial" w:eastAsia="Times New Roman" w:hAnsi="Arial"/>
          <w:color w:val="000000"/>
          <w:sz w:val="22"/>
          <w:szCs w:val="22"/>
        </w:rPr>
        <w:lastRenderedPageBreak/>
        <w:t xml:space="preserve">v platném znění. </w:t>
      </w:r>
    </w:p>
    <w:p w:rsidR="005E255B" w:rsidRDefault="005E255B" w:rsidP="005E255B">
      <w:pPr>
        <w:pStyle w:val="Normln7"/>
        <w:jc w:val="both"/>
        <w:rPr>
          <w:rFonts w:ascii="Arial" w:eastAsia="Times New Roman" w:hAnsi="Arial"/>
          <w:color w:val="000000"/>
          <w:sz w:val="22"/>
          <w:szCs w:val="22"/>
        </w:rPr>
      </w:pPr>
    </w:p>
    <w:p w:rsidR="00015308" w:rsidRDefault="00FB0B5B" w:rsidP="00015308">
      <w:pPr>
        <w:pStyle w:val="Normln7"/>
        <w:ind w:hanging="15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10</w:t>
      </w:r>
      <w:r w:rsidR="00015308">
        <w:rPr>
          <w:rFonts w:ascii="Arial" w:eastAsia="Times New Roman" w:hAnsi="Arial"/>
          <w:color w:val="000000"/>
          <w:sz w:val="22"/>
          <w:szCs w:val="22"/>
        </w:rPr>
        <w:t>.2 Vlastnictví  předmětu</w:t>
      </w:r>
      <w:r w:rsidR="008907EE">
        <w:rPr>
          <w:rFonts w:ascii="Arial" w:eastAsia="Times New Roman" w:hAnsi="Arial"/>
          <w:color w:val="000000"/>
          <w:sz w:val="22"/>
          <w:szCs w:val="22"/>
        </w:rPr>
        <w:t xml:space="preserve"> koupě </w:t>
      </w:r>
      <w:r w:rsidR="00015308">
        <w:rPr>
          <w:rFonts w:ascii="Arial" w:eastAsia="Times New Roman" w:hAnsi="Arial"/>
          <w:color w:val="000000"/>
          <w:sz w:val="22"/>
          <w:szCs w:val="22"/>
        </w:rPr>
        <w:t xml:space="preserve"> přejde na kupujícího okamžikem předání a převzetí na základě oboustranně podepsaného předávacího protokolu.</w:t>
      </w:r>
    </w:p>
    <w:p w:rsidR="00015308" w:rsidRDefault="00015308" w:rsidP="00015308">
      <w:pPr>
        <w:pStyle w:val="Normln7"/>
        <w:ind w:hanging="15"/>
        <w:jc w:val="both"/>
        <w:rPr>
          <w:rFonts w:ascii="Arial" w:eastAsia="Times New Roman" w:hAnsi="Arial"/>
          <w:color w:val="000000"/>
          <w:sz w:val="22"/>
          <w:szCs w:val="22"/>
        </w:rPr>
      </w:pPr>
    </w:p>
    <w:p w:rsidR="00015308" w:rsidRDefault="00FB0B5B" w:rsidP="00015308">
      <w:pPr>
        <w:pStyle w:val="Normln7"/>
        <w:ind w:hanging="15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10</w:t>
      </w:r>
      <w:r w:rsidR="00015308">
        <w:rPr>
          <w:rFonts w:ascii="Arial" w:eastAsia="Times New Roman" w:hAnsi="Arial"/>
          <w:color w:val="000000"/>
          <w:sz w:val="22"/>
          <w:szCs w:val="22"/>
        </w:rPr>
        <w:t>.3 Nebezpečí škody na pře</w:t>
      </w:r>
      <w:r w:rsidR="008907EE">
        <w:rPr>
          <w:rFonts w:ascii="Arial" w:eastAsia="Times New Roman" w:hAnsi="Arial"/>
          <w:color w:val="000000"/>
          <w:sz w:val="22"/>
          <w:szCs w:val="22"/>
        </w:rPr>
        <w:t>dmětu koupě</w:t>
      </w:r>
      <w:r w:rsidR="00015308">
        <w:rPr>
          <w:rFonts w:ascii="Arial" w:eastAsia="Times New Roman" w:hAnsi="Arial"/>
          <w:color w:val="000000"/>
          <w:sz w:val="22"/>
          <w:szCs w:val="22"/>
        </w:rPr>
        <w:t xml:space="preserve"> přejde na kupujícího okamžikem předání a převzetí na základě oboustranně podepsaného předávacího protokolu.</w:t>
      </w:r>
    </w:p>
    <w:p w:rsidR="005E255B" w:rsidRDefault="005E255B" w:rsidP="008907EE">
      <w:pPr>
        <w:pStyle w:val="Zkladntextodsazen31"/>
        <w:ind w:left="0" w:firstLine="0"/>
        <w:rPr>
          <w:rFonts w:ascii="Arial" w:eastAsia="Times New Roman" w:hAnsi="Arial"/>
          <w:sz w:val="22"/>
          <w:szCs w:val="22"/>
        </w:rPr>
      </w:pPr>
    </w:p>
    <w:p w:rsidR="005E255B" w:rsidRDefault="008907EE" w:rsidP="005E255B">
      <w:pPr>
        <w:pStyle w:val="Zkladntextodsazen31"/>
        <w:ind w:left="0" w:hanging="702"/>
        <w:jc w:val="center"/>
        <w:rPr>
          <w:rFonts w:ascii="Arial" w:eastAsia="Times New Roman" w:hAnsi="Arial"/>
          <w:b/>
          <w:sz w:val="22"/>
          <w:szCs w:val="22"/>
        </w:rPr>
      </w:pPr>
      <w:r>
        <w:rPr>
          <w:rFonts w:ascii="Arial" w:eastAsia="Times New Roman" w:hAnsi="Arial"/>
          <w:b/>
          <w:sz w:val="22"/>
          <w:szCs w:val="22"/>
        </w:rPr>
        <w:t>X</w:t>
      </w:r>
      <w:r w:rsidR="00FB0B5B">
        <w:rPr>
          <w:rFonts w:ascii="Arial" w:eastAsia="Times New Roman" w:hAnsi="Arial"/>
          <w:b/>
          <w:sz w:val="22"/>
          <w:szCs w:val="22"/>
        </w:rPr>
        <w:t>I</w:t>
      </w:r>
      <w:r w:rsidR="005E255B">
        <w:rPr>
          <w:rFonts w:ascii="Arial" w:eastAsia="Times New Roman" w:hAnsi="Arial"/>
          <w:b/>
          <w:sz w:val="22"/>
          <w:szCs w:val="22"/>
        </w:rPr>
        <w:t>. Zvláštní ujednání</w:t>
      </w:r>
    </w:p>
    <w:p w:rsidR="005E255B" w:rsidRDefault="005E255B" w:rsidP="005E255B">
      <w:pPr>
        <w:pStyle w:val="Zkladntext0"/>
        <w:spacing w:before="0"/>
        <w:jc w:val="both"/>
        <w:rPr>
          <w:rFonts w:ascii="Arial" w:eastAsia="Times New Roman" w:hAnsi="Arial"/>
          <w:color w:val="000000"/>
          <w:sz w:val="22"/>
          <w:szCs w:val="22"/>
        </w:rPr>
      </w:pPr>
    </w:p>
    <w:p w:rsidR="00204C76" w:rsidRPr="00FB0B5B" w:rsidRDefault="00FB0B5B" w:rsidP="00204C76">
      <w:pPr>
        <w:tabs>
          <w:tab w:val="left" w:pos="0"/>
        </w:tabs>
        <w:spacing w:line="100" w:lineRule="atLeast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/>
          <w:color w:val="000000" w:themeColor="text1"/>
          <w:sz w:val="22"/>
          <w:szCs w:val="22"/>
        </w:rPr>
        <w:t>11</w:t>
      </w:r>
      <w:r w:rsidR="00204C76" w:rsidRPr="00FB0B5B">
        <w:rPr>
          <w:rFonts w:ascii="Arial" w:eastAsia="Times New Roman" w:hAnsi="Arial"/>
          <w:color w:val="000000" w:themeColor="text1"/>
          <w:sz w:val="22"/>
          <w:szCs w:val="22"/>
        </w:rPr>
        <w:t xml:space="preserve">.1 Prodávající je povinen poskytnou potřebnou součinnost a dodávku včetně montáže  interiéru učebny PC si zkoordinovat se zhotovitelem stavebních prací a s dodavatelem </w:t>
      </w:r>
      <w:r w:rsidR="00204C76" w:rsidRPr="00FB0B5B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 w:bidi="ar-SA"/>
        </w:rPr>
        <w:t>síťových rozvodů pro PC.</w:t>
      </w:r>
    </w:p>
    <w:p w:rsidR="00204C76" w:rsidRPr="00FB0B5B" w:rsidRDefault="00204C76" w:rsidP="005E255B">
      <w:pPr>
        <w:pStyle w:val="Zkladntext0"/>
        <w:spacing w:before="0"/>
        <w:jc w:val="both"/>
        <w:rPr>
          <w:rFonts w:ascii="Arial" w:eastAsia="Times New Roman" w:hAnsi="Arial"/>
          <w:color w:val="000000" w:themeColor="text1"/>
          <w:sz w:val="22"/>
          <w:szCs w:val="22"/>
        </w:rPr>
      </w:pPr>
    </w:p>
    <w:p w:rsidR="005E255B" w:rsidRPr="00FB0B5B" w:rsidRDefault="00FB0B5B" w:rsidP="005E255B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11.2</w:t>
      </w:r>
      <w:r w:rsidR="00204C76" w:rsidRPr="00FB0B5B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Prodávající  a kupující</w:t>
      </w:r>
      <w:r w:rsidR="005E255B" w:rsidRPr="00FB0B5B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je povinen řádně uchovávat veškerou dokumentaci související s realizací projektu včetně účetních dokladů v souladu s článkem 90 Nařízení Rady (ES) č.1083/2006 minimálně do konce roku 2028, a pokud je v českých právních předpisech stanovena lhůta delší než v evropských předpisech, musí být použita pro úschovu delší lhůta.</w:t>
      </w:r>
    </w:p>
    <w:p w:rsidR="005E255B" w:rsidRPr="00FB0B5B" w:rsidRDefault="005E255B" w:rsidP="005E255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E255B" w:rsidRPr="00FB0B5B" w:rsidRDefault="00FB0B5B" w:rsidP="005E255B">
      <w:pPr>
        <w:pStyle w:val="Import0"/>
        <w:ind w:right="1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11.3</w:t>
      </w:r>
      <w:r w:rsidR="00204C76" w:rsidRPr="00FB0B5B">
        <w:rPr>
          <w:rFonts w:ascii="Arial" w:hAnsi="Arial" w:cs="Arial"/>
          <w:color w:val="000000" w:themeColor="text1"/>
          <w:sz w:val="22"/>
          <w:szCs w:val="22"/>
        </w:rPr>
        <w:t xml:space="preserve"> Prodávající a kupující</w:t>
      </w:r>
      <w:r w:rsidR="005E255B" w:rsidRPr="00FB0B5B">
        <w:rPr>
          <w:rFonts w:ascii="Arial" w:hAnsi="Arial" w:cs="Arial"/>
          <w:color w:val="000000" w:themeColor="text1"/>
          <w:sz w:val="22"/>
          <w:szCs w:val="22"/>
        </w:rPr>
        <w:t xml:space="preserve"> je povinen do konce roku 2028 za účelem ověřování plnění povinností vyplývajících z Rozhodnutí a těchto Podmínek poskytovat požadované informace a dokumentaci zaměstnancům nebo zmocněncům poskytovatele dotace (Ministerstva pro místní rozvoj, Ministerstva financí, auditnímu orgánu, Evropské komisi, Evropského účetního dvora, Nejvyššího kontrolního úřadu, příslušného finančního úřadu a dalších oprávněných orgánů státní správy) a je povinen vytvořit výše uvedeným  osobám podmínky k provedení kontroly vztahující se k realizaci projektu a poskytnout jim při provádění kontroly součinnost.  </w:t>
      </w:r>
    </w:p>
    <w:p w:rsidR="008907EE" w:rsidRPr="00FB0B5B" w:rsidRDefault="005E255B" w:rsidP="005E255B">
      <w:pPr>
        <w:pStyle w:val="Import0"/>
        <w:ind w:right="15"/>
        <w:jc w:val="both"/>
        <w:rPr>
          <w:rFonts w:ascii="Arial" w:eastAsia="Times New Roman" w:hAnsi="Arial"/>
          <w:i/>
          <w:color w:val="000000" w:themeColor="text1"/>
          <w:sz w:val="22"/>
          <w:szCs w:val="22"/>
        </w:rPr>
      </w:pPr>
      <w:r w:rsidRPr="00FB0B5B">
        <w:rPr>
          <w:rFonts w:ascii="Arial" w:eastAsia="Times New Roman" w:hAnsi="Arial"/>
          <w:color w:val="000000" w:themeColor="text1"/>
          <w:sz w:val="22"/>
          <w:szCs w:val="22"/>
        </w:rPr>
        <w:t xml:space="preserve">        </w:t>
      </w:r>
      <w:r w:rsidRPr="00FB0B5B">
        <w:rPr>
          <w:rFonts w:ascii="Arial" w:eastAsia="Times New Roman" w:hAnsi="Arial"/>
          <w:b/>
          <w:bCs/>
          <w:i/>
          <w:iCs/>
          <w:color w:val="000000" w:themeColor="text1"/>
          <w:sz w:val="22"/>
          <w:szCs w:val="22"/>
        </w:rPr>
        <w:t xml:space="preserve">           </w:t>
      </w:r>
      <w:r w:rsidRPr="00FB0B5B">
        <w:rPr>
          <w:rFonts w:ascii="Arial" w:eastAsia="Times New Roman" w:hAnsi="Arial"/>
          <w:i/>
          <w:color w:val="000000" w:themeColor="text1"/>
          <w:sz w:val="22"/>
          <w:szCs w:val="22"/>
        </w:rPr>
        <w:t xml:space="preserve">  </w:t>
      </w:r>
    </w:p>
    <w:p w:rsidR="008907EE" w:rsidRPr="00FB0B5B" w:rsidRDefault="008907EE" w:rsidP="005E255B">
      <w:pPr>
        <w:pStyle w:val="Import0"/>
        <w:ind w:right="15"/>
        <w:jc w:val="both"/>
        <w:rPr>
          <w:rFonts w:ascii="Arial" w:eastAsia="Times New Roman" w:hAnsi="Arial"/>
          <w:i/>
          <w:color w:val="000000" w:themeColor="text1"/>
          <w:sz w:val="22"/>
          <w:szCs w:val="22"/>
        </w:rPr>
      </w:pPr>
    </w:p>
    <w:p w:rsidR="005E255B" w:rsidRPr="001E4579" w:rsidRDefault="008907EE" w:rsidP="005E255B">
      <w:pPr>
        <w:spacing w:after="240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1E4579">
        <w:rPr>
          <w:rFonts w:ascii="Arial" w:hAnsi="Arial"/>
          <w:b/>
          <w:color w:val="000000" w:themeColor="text1"/>
          <w:sz w:val="22"/>
          <w:szCs w:val="22"/>
        </w:rPr>
        <w:t>XI</w:t>
      </w:r>
      <w:r w:rsidR="00FB0B5B" w:rsidRPr="001E4579">
        <w:rPr>
          <w:rFonts w:ascii="Arial" w:hAnsi="Arial"/>
          <w:b/>
          <w:color w:val="000000" w:themeColor="text1"/>
          <w:sz w:val="22"/>
          <w:szCs w:val="22"/>
        </w:rPr>
        <w:t>I</w:t>
      </w:r>
      <w:r w:rsidR="005E255B" w:rsidRPr="001E4579">
        <w:rPr>
          <w:rFonts w:ascii="Arial" w:hAnsi="Arial"/>
          <w:b/>
          <w:color w:val="000000" w:themeColor="text1"/>
          <w:sz w:val="22"/>
          <w:szCs w:val="22"/>
        </w:rPr>
        <w:t>. Odstoupení od smlouvy</w:t>
      </w:r>
      <w:r w:rsidR="001E4579" w:rsidRPr="001E4579">
        <w:rPr>
          <w:rFonts w:ascii="Arial" w:hAnsi="Arial"/>
          <w:b/>
          <w:color w:val="000000" w:themeColor="text1"/>
          <w:sz w:val="22"/>
          <w:szCs w:val="22"/>
        </w:rPr>
        <w:t xml:space="preserve">  </w:t>
      </w:r>
    </w:p>
    <w:p w:rsidR="005E255B" w:rsidRPr="001E4579" w:rsidRDefault="00FB0B5B" w:rsidP="005E255B">
      <w:pPr>
        <w:spacing w:after="120" w:line="100" w:lineRule="atLeast"/>
        <w:jc w:val="both"/>
        <w:rPr>
          <w:rFonts w:ascii="Arial" w:hAnsi="Arial"/>
          <w:color w:val="000000" w:themeColor="text1"/>
          <w:sz w:val="22"/>
          <w:szCs w:val="22"/>
        </w:rPr>
      </w:pPr>
      <w:r w:rsidRPr="001E4579">
        <w:rPr>
          <w:rFonts w:ascii="Arial" w:hAnsi="Arial"/>
          <w:color w:val="000000" w:themeColor="text1"/>
          <w:sz w:val="22"/>
          <w:szCs w:val="22"/>
        </w:rPr>
        <w:t>12</w:t>
      </w:r>
      <w:r w:rsidR="00484476" w:rsidRPr="001E4579">
        <w:rPr>
          <w:rFonts w:ascii="Arial" w:hAnsi="Arial"/>
          <w:color w:val="000000" w:themeColor="text1"/>
          <w:sz w:val="22"/>
          <w:szCs w:val="22"/>
        </w:rPr>
        <w:t>.1. Kupující</w:t>
      </w:r>
      <w:r w:rsidR="005E255B" w:rsidRPr="001E4579">
        <w:rPr>
          <w:rFonts w:ascii="Arial" w:hAnsi="Arial"/>
          <w:color w:val="000000" w:themeColor="text1"/>
          <w:sz w:val="22"/>
          <w:szCs w:val="22"/>
        </w:rPr>
        <w:t xml:space="preserve"> je oprávněn  od této smlouvy odstoupit na základě dohody obou smluvních </w:t>
      </w:r>
      <w:r w:rsidR="00484476" w:rsidRPr="001E4579">
        <w:rPr>
          <w:rFonts w:ascii="Arial" w:hAnsi="Arial"/>
          <w:color w:val="000000" w:themeColor="text1"/>
          <w:sz w:val="22"/>
          <w:szCs w:val="22"/>
        </w:rPr>
        <w:t>stran, nebo pokud prodávající</w:t>
      </w:r>
      <w:r w:rsidR="005E255B" w:rsidRPr="001E4579">
        <w:rPr>
          <w:rFonts w:ascii="Arial" w:hAnsi="Arial"/>
          <w:color w:val="000000" w:themeColor="text1"/>
          <w:sz w:val="22"/>
          <w:szCs w:val="22"/>
        </w:rPr>
        <w:t xml:space="preserve"> podstatně porušuje tuto smlouvu.</w:t>
      </w:r>
    </w:p>
    <w:p w:rsidR="005E255B" w:rsidRPr="00B93558" w:rsidRDefault="00FB0B5B" w:rsidP="005E255B">
      <w:pPr>
        <w:spacing w:after="120" w:line="100" w:lineRule="atLeast"/>
        <w:jc w:val="both"/>
        <w:rPr>
          <w:rFonts w:ascii="Arial" w:hAnsi="Arial"/>
          <w:color w:val="000000" w:themeColor="text1"/>
          <w:sz w:val="22"/>
          <w:szCs w:val="22"/>
        </w:rPr>
      </w:pPr>
      <w:r w:rsidRPr="001E4579">
        <w:rPr>
          <w:rFonts w:ascii="Arial" w:hAnsi="Arial"/>
          <w:color w:val="000000" w:themeColor="text1"/>
          <w:sz w:val="22"/>
          <w:szCs w:val="22"/>
        </w:rPr>
        <w:t>12</w:t>
      </w:r>
      <w:r w:rsidR="00484476" w:rsidRPr="001E4579">
        <w:rPr>
          <w:rFonts w:ascii="Arial" w:hAnsi="Arial"/>
          <w:color w:val="000000" w:themeColor="text1"/>
          <w:sz w:val="22"/>
          <w:szCs w:val="22"/>
        </w:rPr>
        <w:t xml:space="preserve">.2 </w:t>
      </w:r>
      <w:r w:rsidR="005E255B" w:rsidRPr="001E4579">
        <w:rPr>
          <w:rFonts w:ascii="Arial" w:hAnsi="Arial"/>
          <w:color w:val="000000" w:themeColor="text1"/>
          <w:sz w:val="22"/>
          <w:szCs w:val="22"/>
        </w:rPr>
        <w:t>Podstatným porušením t</w:t>
      </w:r>
      <w:r w:rsidR="00484476" w:rsidRPr="001E4579">
        <w:rPr>
          <w:rFonts w:ascii="Arial" w:hAnsi="Arial"/>
          <w:color w:val="000000" w:themeColor="text1"/>
          <w:sz w:val="22"/>
          <w:szCs w:val="22"/>
        </w:rPr>
        <w:t>éto s</w:t>
      </w:r>
      <w:r w:rsidR="008907EE" w:rsidRPr="001E4579">
        <w:rPr>
          <w:rFonts w:ascii="Arial" w:hAnsi="Arial"/>
          <w:color w:val="000000" w:themeColor="text1"/>
          <w:sz w:val="22"/>
          <w:szCs w:val="22"/>
        </w:rPr>
        <w:t xml:space="preserve">mlouvy se rozumí  zejména pokud prodávající </w:t>
      </w:r>
      <w:r w:rsidR="001E4579" w:rsidRPr="00B93558">
        <w:rPr>
          <w:rFonts w:ascii="Arial" w:hAnsi="Arial"/>
          <w:color w:val="000000" w:themeColor="text1"/>
          <w:sz w:val="22"/>
          <w:szCs w:val="22"/>
        </w:rPr>
        <w:t xml:space="preserve">nezahájí dodávku předmětu koupě </w:t>
      </w:r>
      <w:r w:rsidR="006A436E" w:rsidRPr="00B93558">
        <w:rPr>
          <w:rFonts w:ascii="Arial" w:hAnsi="Arial"/>
          <w:color w:val="000000" w:themeColor="text1"/>
          <w:sz w:val="22"/>
          <w:szCs w:val="22"/>
        </w:rPr>
        <w:t xml:space="preserve">v místě plnění uvedeném v čl.III </w:t>
      </w:r>
      <w:r w:rsidR="001E4579" w:rsidRPr="00B93558">
        <w:rPr>
          <w:rFonts w:ascii="Arial" w:hAnsi="Arial"/>
          <w:color w:val="000000" w:themeColor="text1"/>
          <w:sz w:val="22"/>
          <w:szCs w:val="22"/>
        </w:rPr>
        <w:t xml:space="preserve">ani do 30 dnů </w:t>
      </w:r>
      <w:r w:rsidR="006A436E" w:rsidRPr="00B93558">
        <w:rPr>
          <w:rFonts w:ascii="Arial" w:hAnsi="Arial"/>
          <w:color w:val="000000" w:themeColor="text1"/>
          <w:sz w:val="22"/>
          <w:szCs w:val="22"/>
        </w:rPr>
        <w:t>od termínu uvedeného v </w:t>
      </w:r>
      <w:r w:rsidR="00204C76" w:rsidRPr="00B93558">
        <w:rPr>
          <w:rFonts w:ascii="Arial" w:hAnsi="Arial"/>
          <w:color w:val="000000" w:themeColor="text1"/>
          <w:sz w:val="22"/>
          <w:szCs w:val="22"/>
        </w:rPr>
        <w:t>čl.</w:t>
      </w:r>
      <w:r w:rsidR="00484476" w:rsidRPr="00B93558">
        <w:rPr>
          <w:rFonts w:ascii="Arial" w:hAnsi="Arial"/>
          <w:color w:val="000000" w:themeColor="text1"/>
          <w:sz w:val="22"/>
          <w:szCs w:val="22"/>
        </w:rPr>
        <w:t>IV</w:t>
      </w:r>
      <w:r w:rsidR="006A436E" w:rsidRPr="00B93558">
        <w:rPr>
          <w:rFonts w:ascii="Arial" w:hAnsi="Arial"/>
          <w:color w:val="000000" w:themeColor="text1"/>
          <w:sz w:val="22"/>
          <w:szCs w:val="22"/>
        </w:rPr>
        <w:t xml:space="preserve"> odst. 4.2</w:t>
      </w:r>
      <w:r w:rsidR="00484476" w:rsidRPr="00B93558">
        <w:rPr>
          <w:rFonts w:ascii="Arial" w:hAnsi="Arial"/>
          <w:color w:val="000000" w:themeColor="text1"/>
          <w:sz w:val="22"/>
          <w:szCs w:val="22"/>
        </w:rPr>
        <w:t xml:space="preserve"> této smlouvy</w:t>
      </w:r>
      <w:r w:rsidR="00204C76" w:rsidRPr="00B93558">
        <w:rPr>
          <w:rFonts w:ascii="Arial" w:hAnsi="Arial"/>
          <w:color w:val="000000" w:themeColor="text1"/>
          <w:sz w:val="22"/>
          <w:szCs w:val="22"/>
        </w:rPr>
        <w:t>.</w:t>
      </w:r>
    </w:p>
    <w:p w:rsidR="00484476" w:rsidRPr="00B93558" w:rsidRDefault="00484476" w:rsidP="005E255B">
      <w:pPr>
        <w:spacing w:after="120" w:line="100" w:lineRule="atLeast"/>
        <w:jc w:val="both"/>
        <w:rPr>
          <w:rFonts w:ascii="Arial" w:hAnsi="Arial"/>
          <w:color w:val="000000" w:themeColor="text1"/>
          <w:sz w:val="22"/>
          <w:szCs w:val="22"/>
        </w:rPr>
      </w:pPr>
    </w:p>
    <w:p w:rsidR="005E255B" w:rsidRDefault="00FB0B5B" w:rsidP="005E255B">
      <w:pPr>
        <w:pStyle w:val="Normln7"/>
        <w:ind w:left="-30"/>
        <w:jc w:val="center"/>
        <w:rPr>
          <w:rFonts w:ascii="Arial" w:eastAsia="Times New Roman" w:hAnsi="Arial"/>
          <w:b/>
          <w:sz w:val="22"/>
          <w:szCs w:val="22"/>
        </w:rPr>
      </w:pPr>
      <w:r>
        <w:rPr>
          <w:rFonts w:ascii="Arial" w:eastAsia="Times New Roman" w:hAnsi="Arial"/>
          <w:b/>
          <w:sz w:val="22"/>
          <w:szCs w:val="22"/>
        </w:rPr>
        <w:t>XIII</w:t>
      </w:r>
      <w:r w:rsidR="005E255B">
        <w:rPr>
          <w:rFonts w:ascii="Arial" w:eastAsia="Times New Roman" w:hAnsi="Arial"/>
          <w:b/>
          <w:sz w:val="22"/>
          <w:szCs w:val="22"/>
        </w:rPr>
        <w:t>. Závěrečná ustanovení</w:t>
      </w:r>
    </w:p>
    <w:p w:rsidR="005E255B" w:rsidRDefault="005E255B" w:rsidP="005E255B">
      <w:pPr>
        <w:pStyle w:val="Zkladntextodsazen31"/>
        <w:ind w:left="660" w:firstLine="0"/>
        <w:rPr>
          <w:rFonts w:ascii="Arial" w:eastAsia="Times New Roman" w:hAnsi="Arial"/>
          <w:color w:val="000000"/>
          <w:sz w:val="22"/>
          <w:szCs w:val="22"/>
        </w:rPr>
      </w:pPr>
    </w:p>
    <w:p w:rsidR="005E255B" w:rsidRDefault="00FB0B5B" w:rsidP="005E255B">
      <w:pPr>
        <w:pStyle w:val="Zkladntextodsazen31"/>
        <w:ind w:left="15" w:hanging="30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13</w:t>
      </w:r>
      <w:r w:rsidR="005E255B">
        <w:rPr>
          <w:rFonts w:ascii="Arial" w:eastAsia="Times New Roman" w:hAnsi="Arial"/>
          <w:color w:val="000000"/>
          <w:sz w:val="22"/>
          <w:szCs w:val="22"/>
        </w:rPr>
        <w:t>.1 Závazky, práva, povinnosti a právní vztahy mezi smluvními stranami, neupravené zněním  této smlouvy, se budou řídit příslušnými ustanoveními Občanského zákoníku v platném znění a ostatními  obecně závaznými právními př</w:t>
      </w:r>
      <w:r w:rsidR="00484476">
        <w:rPr>
          <w:rFonts w:ascii="Arial" w:eastAsia="Times New Roman" w:hAnsi="Arial"/>
          <w:color w:val="000000"/>
          <w:sz w:val="22"/>
          <w:szCs w:val="22"/>
        </w:rPr>
        <w:t>edpisy platnými v době provedení dodáv</w:t>
      </w:r>
      <w:r w:rsidR="00DF41FA">
        <w:rPr>
          <w:rFonts w:ascii="Arial" w:eastAsia="Times New Roman" w:hAnsi="Arial"/>
          <w:color w:val="000000"/>
          <w:sz w:val="22"/>
          <w:szCs w:val="22"/>
        </w:rPr>
        <w:t>k</w:t>
      </w:r>
      <w:r w:rsidR="00484476">
        <w:rPr>
          <w:rFonts w:ascii="Arial" w:eastAsia="Times New Roman" w:hAnsi="Arial"/>
          <w:color w:val="000000"/>
          <w:sz w:val="22"/>
          <w:szCs w:val="22"/>
        </w:rPr>
        <w:t>y.</w:t>
      </w:r>
      <w:r w:rsidR="005E255B">
        <w:rPr>
          <w:rFonts w:ascii="Arial" w:eastAsia="Times New Roman" w:hAnsi="Arial"/>
          <w:color w:val="000000"/>
          <w:sz w:val="22"/>
          <w:szCs w:val="22"/>
        </w:rPr>
        <w:t>.</w:t>
      </w:r>
    </w:p>
    <w:p w:rsidR="005E255B" w:rsidRDefault="005E255B" w:rsidP="005E255B">
      <w:pPr>
        <w:pStyle w:val="Zkladntextodsazen31"/>
        <w:ind w:left="540" w:hanging="540"/>
        <w:rPr>
          <w:rFonts w:ascii="Arial" w:eastAsia="Times New Roman" w:hAnsi="Arial"/>
          <w:color w:val="000000"/>
          <w:sz w:val="22"/>
          <w:szCs w:val="22"/>
        </w:rPr>
      </w:pPr>
    </w:p>
    <w:p w:rsidR="005E255B" w:rsidRDefault="00FB0B5B" w:rsidP="005E255B">
      <w:pPr>
        <w:pStyle w:val="Zkladntextodsazen31"/>
        <w:tabs>
          <w:tab w:val="left" w:pos="30"/>
        </w:tabs>
        <w:ind w:left="15" w:firstLine="0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13</w:t>
      </w:r>
      <w:r w:rsidR="005E255B">
        <w:rPr>
          <w:rFonts w:ascii="Arial" w:eastAsia="Times New Roman" w:hAnsi="Arial"/>
          <w:color w:val="000000"/>
          <w:sz w:val="22"/>
          <w:szCs w:val="22"/>
        </w:rPr>
        <w:t>.2 Smluvní strany se rozhodly řešit veškeré spory plynoucí z této smlouvy dohodou. Nedojde-li však k dohodě, budou tyto spory  řešeny soudní cestou.</w:t>
      </w:r>
    </w:p>
    <w:p w:rsidR="005E255B" w:rsidRDefault="005E255B" w:rsidP="005E255B">
      <w:pPr>
        <w:pStyle w:val="Zkladntextodsazen31"/>
        <w:ind w:left="84" w:firstLine="0"/>
        <w:rPr>
          <w:rFonts w:ascii="Arial" w:eastAsia="Times New Roman" w:hAnsi="Arial"/>
          <w:color w:val="000000"/>
          <w:sz w:val="22"/>
          <w:szCs w:val="22"/>
        </w:rPr>
      </w:pPr>
    </w:p>
    <w:p w:rsidR="005E255B" w:rsidRDefault="00FB0B5B" w:rsidP="005E255B">
      <w:pPr>
        <w:jc w:val="both"/>
        <w:rPr>
          <w:rFonts w:ascii="Arial" w:eastAsia="Times New Roman" w:hAnsi="Arial"/>
          <w:color w:val="000000" w:themeColor="text1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13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.3 Platnost této smlouvy nastává dnem podpisu obou smluvních stran a </w:t>
      </w:r>
      <w:r w:rsidR="005E255B" w:rsidRPr="00586103">
        <w:rPr>
          <w:rFonts w:ascii="Arial" w:eastAsia="Times New Roman" w:hAnsi="Arial"/>
          <w:color w:val="000000" w:themeColor="text1"/>
          <w:sz w:val="22"/>
          <w:szCs w:val="22"/>
        </w:rPr>
        <w:t xml:space="preserve"> účinnosti nabývá dnem  zveřejnění v registru smluv dle zákona č.340/2015 Sb., v platném znění.</w:t>
      </w:r>
      <w:r w:rsidR="005E255B">
        <w:rPr>
          <w:rFonts w:ascii="Arial" w:eastAsia="Times New Roman" w:hAnsi="Arial"/>
          <w:color w:val="000000" w:themeColor="text1"/>
          <w:sz w:val="22"/>
          <w:szCs w:val="22"/>
        </w:rPr>
        <w:t xml:space="preserve"> </w:t>
      </w:r>
    </w:p>
    <w:p w:rsidR="005E255B" w:rsidRPr="00E81796" w:rsidRDefault="00484476" w:rsidP="005E255B">
      <w:pPr>
        <w:jc w:val="both"/>
        <w:rPr>
          <w:rFonts w:ascii="Arial" w:eastAsia="Times New Roman" w:hAnsi="Arial"/>
          <w:color w:val="000000" w:themeColor="text1"/>
          <w:sz w:val="22"/>
          <w:szCs w:val="22"/>
        </w:rPr>
      </w:pPr>
      <w:r>
        <w:rPr>
          <w:rFonts w:ascii="Arial" w:eastAsia="Times New Roman" w:hAnsi="Arial"/>
          <w:color w:val="000000" w:themeColor="text1"/>
          <w:sz w:val="22"/>
          <w:szCs w:val="22"/>
        </w:rPr>
        <w:t>Kupující</w:t>
      </w:r>
      <w:r w:rsidR="005E255B">
        <w:rPr>
          <w:rFonts w:ascii="Arial" w:eastAsia="Times New Roman" w:hAnsi="Arial"/>
          <w:color w:val="000000" w:themeColor="text1"/>
          <w:sz w:val="22"/>
          <w:szCs w:val="22"/>
        </w:rPr>
        <w:t xml:space="preserve"> se zavazuje zveřejnit tuto smlouvu v registru smluv.</w:t>
      </w:r>
    </w:p>
    <w:p w:rsidR="005E255B" w:rsidRDefault="005E255B" w:rsidP="005E255B">
      <w:pPr>
        <w:pStyle w:val="Zkladntextodsazen31"/>
        <w:ind w:left="0" w:firstLine="0"/>
        <w:rPr>
          <w:rFonts w:ascii="Arial" w:hAnsi="Arial"/>
          <w:sz w:val="22"/>
          <w:szCs w:val="22"/>
        </w:rPr>
      </w:pPr>
    </w:p>
    <w:p w:rsidR="005E255B" w:rsidRDefault="00FB0B5B" w:rsidP="005E255B">
      <w:pPr>
        <w:pStyle w:val="Zkladntextodsazen31"/>
        <w:ind w:left="0" w:firstLine="0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13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.4 Oprávnění zástupci obou smluvních stran shodně prohlašují, že si tuto smlouvu před  jejím </w:t>
      </w:r>
      <w:r w:rsidR="005E255B">
        <w:rPr>
          <w:rFonts w:ascii="Arial" w:eastAsia="Times New Roman" w:hAnsi="Arial"/>
          <w:color w:val="000000"/>
          <w:sz w:val="22"/>
          <w:szCs w:val="22"/>
        </w:rPr>
        <w:lastRenderedPageBreak/>
        <w:t>podpisem přečetli a že byla uzavřena po vzájemném projednání podle jejich pravé  a svobodné vůle určitě, vážně a srozumitelně, nikoliv v tísni nebo za nápadných  nevýhodných podmínek a že se dohodly o celém jejím obsahu, což stvrzují svými  vlastnoručními podpisy.</w:t>
      </w:r>
    </w:p>
    <w:p w:rsidR="005E255B" w:rsidRDefault="005E255B" w:rsidP="005E255B">
      <w:pPr>
        <w:pStyle w:val="Zkladntextodsazen31"/>
        <w:ind w:left="483" w:firstLine="0"/>
        <w:rPr>
          <w:rFonts w:ascii="Arial" w:eastAsia="Times New Roman" w:hAnsi="Arial"/>
          <w:color w:val="000000"/>
          <w:sz w:val="22"/>
          <w:szCs w:val="22"/>
        </w:rPr>
      </w:pPr>
    </w:p>
    <w:p w:rsidR="005E255B" w:rsidRDefault="00FB0B5B" w:rsidP="005E255B">
      <w:pPr>
        <w:pStyle w:val="Zkladntextodsazen31"/>
        <w:ind w:left="0" w:firstLine="0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13</w:t>
      </w:r>
      <w:r w:rsidR="005E255B">
        <w:rPr>
          <w:rFonts w:ascii="Arial" w:eastAsia="Times New Roman" w:hAnsi="Arial"/>
          <w:color w:val="000000"/>
          <w:sz w:val="22"/>
          <w:szCs w:val="22"/>
        </w:rPr>
        <w:t>.5 Smlouva je vyhotovena ve dvou  stejnopisech s platností originálu podepsaných oprávněným zástupci smluvních stran, přičemž každá ze smluvních stran obdrží jedno  vyhotovení.</w:t>
      </w:r>
    </w:p>
    <w:p w:rsidR="005E255B" w:rsidRDefault="005E255B" w:rsidP="005E255B">
      <w:pPr>
        <w:jc w:val="both"/>
        <w:rPr>
          <w:rFonts w:ascii="Arial" w:eastAsia="Times New Roman" w:hAnsi="Arial"/>
          <w:color w:val="000000"/>
          <w:sz w:val="22"/>
          <w:szCs w:val="22"/>
        </w:rPr>
      </w:pPr>
    </w:p>
    <w:p w:rsidR="005E255B" w:rsidRDefault="00FB0B5B" w:rsidP="005E255B">
      <w:pPr>
        <w:pStyle w:val="Normln6"/>
        <w:tabs>
          <w:tab w:val="left" w:pos="360"/>
        </w:tabs>
        <w:spacing w:before="120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13</w:t>
      </w:r>
      <w:r w:rsidR="005E255B">
        <w:rPr>
          <w:rFonts w:ascii="Arial" w:eastAsia="Times New Roman" w:hAnsi="Arial"/>
          <w:color w:val="000000"/>
          <w:sz w:val="22"/>
          <w:szCs w:val="22"/>
        </w:rPr>
        <w:t>.6 Práva a povinnosti z této smlouvy přecházejí na právní zástupce obou smluvních stran.</w:t>
      </w:r>
    </w:p>
    <w:p w:rsidR="005E255B" w:rsidRDefault="005E255B" w:rsidP="005E255B">
      <w:pPr>
        <w:pStyle w:val="Normln6"/>
        <w:tabs>
          <w:tab w:val="left" w:pos="360"/>
        </w:tabs>
        <w:spacing w:before="120"/>
        <w:jc w:val="both"/>
        <w:rPr>
          <w:rFonts w:ascii="Arial" w:eastAsia="Times New Roman" w:hAnsi="Arial"/>
          <w:color w:val="000000"/>
          <w:sz w:val="22"/>
          <w:szCs w:val="22"/>
        </w:rPr>
      </w:pPr>
    </w:p>
    <w:p w:rsidR="005E255B" w:rsidRDefault="00FB0B5B" w:rsidP="005E255B">
      <w:pPr>
        <w:pStyle w:val="Normln6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13</w:t>
      </w:r>
      <w:r w:rsidR="005E255B">
        <w:rPr>
          <w:rFonts w:ascii="Arial" w:eastAsia="Times New Roman" w:hAnsi="Arial"/>
          <w:color w:val="000000"/>
          <w:sz w:val="22"/>
          <w:szCs w:val="22"/>
        </w:rPr>
        <w:t>.7 Smluvní strany se zavazují, že obchodní a technické informace, které jim byly svěřeny    smluvním partnerem, zpřístupní třetím osobám pouze pro účely provádění ko</w:t>
      </w:r>
      <w:r w:rsidR="00484476">
        <w:rPr>
          <w:rFonts w:ascii="Arial" w:eastAsia="Times New Roman" w:hAnsi="Arial"/>
          <w:color w:val="000000"/>
          <w:sz w:val="22"/>
          <w:szCs w:val="22"/>
        </w:rPr>
        <w:t>ntroly  příslušnými orgány u kupujícího</w:t>
      </w:r>
      <w:r w:rsidR="005E255B">
        <w:rPr>
          <w:rFonts w:ascii="Arial" w:eastAsia="Times New Roman" w:hAnsi="Arial"/>
          <w:color w:val="000000"/>
          <w:sz w:val="22"/>
          <w:szCs w:val="22"/>
        </w:rPr>
        <w:t>.</w:t>
      </w:r>
    </w:p>
    <w:p w:rsidR="005E255B" w:rsidRDefault="005E255B" w:rsidP="005E255B">
      <w:pPr>
        <w:pStyle w:val="Normln6"/>
        <w:jc w:val="both"/>
        <w:rPr>
          <w:rFonts w:ascii="Arial" w:eastAsia="Times New Roman" w:hAnsi="Arial"/>
          <w:color w:val="000000"/>
          <w:sz w:val="22"/>
          <w:szCs w:val="22"/>
        </w:rPr>
      </w:pPr>
    </w:p>
    <w:p w:rsidR="005E255B" w:rsidRDefault="00FB0B5B" w:rsidP="005E255B">
      <w:pPr>
        <w:widowControl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13</w:t>
      </w:r>
      <w:r w:rsidR="005E255B" w:rsidRPr="00586103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.8 Na základě zákona č. 101/2000 Sb.,  o ochraně osobních údajů, ve znění pozdějších předpisů, souhlasím se zpracováním osobních údajů v souvislosti s uzavřením  této smlouvy, a to až do odvolání písemnou cestou. Souhlas se zpracováním osobních údajů uděluji  v souvislosti s jejich zveřejněním dle zákona č. 340/2015  Sb., o zvláštních podmínkách účinnosti některých smluv, uveřejňování těchto smluv a o registru smluv (zákon o registru smluv)v platném znění. Byl jsem řádně informován o zpracování těchto údajů a prohlašuji, že všechny údaje jsou  přesné a pravdivé a jsou poskytovány dobrovolně.</w:t>
      </w:r>
    </w:p>
    <w:p w:rsidR="005E255B" w:rsidRDefault="005E255B" w:rsidP="005E255B">
      <w:pPr>
        <w:widowControl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:rsidR="008907EE" w:rsidRDefault="008907EE" w:rsidP="005E255B">
      <w:pPr>
        <w:widowControl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:rsidR="008907EE" w:rsidRPr="00D87524" w:rsidRDefault="008907EE" w:rsidP="005E255B">
      <w:pPr>
        <w:widowControl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:rsidR="005E255B" w:rsidRDefault="005E255B" w:rsidP="005E255B">
      <w:pPr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 xml:space="preserve">V Bohumíně dne                                                                 V    </w:t>
      </w:r>
      <w:r w:rsidR="00AE7962">
        <w:rPr>
          <w:rFonts w:ascii="Arial" w:eastAsia="Times New Roman" w:hAnsi="Arial"/>
          <w:color w:val="000000"/>
          <w:sz w:val="22"/>
          <w:szCs w:val="22"/>
        </w:rPr>
        <w:t>Dětmarovicích</w:t>
      </w:r>
      <w:r>
        <w:rPr>
          <w:rFonts w:ascii="Arial" w:eastAsia="Times New Roman" w:hAnsi="Arial"/>
          <w:color w:val="000000"/>
          <w:sz w:val="22"/>
          <w:szCs w:val="22"/>
        </w:rPr>
        <w:t xml:space="preserve">    </w:t>
      </w:r>
      <w:r w:rsidR="00AE7962">
        <w:rPr>
          <w:rFonts w:ascii="Arial" w:eastAsia="Times New Roman" w:hAnsi="Arial"/>
          <w:color w:val="000000"/>
          <w:sz w:val="22"/>
          <w:szCs w:val="22"/>
        </w:rPr>
        <w:t>dne 2</w:t>
      </w:r>
      <w:r w:rsidR="007F2784">
        <w:rPr>
          <w:rFonts w:ascii="Arial" w:eastAsia="Times New Roman" w:hAnsi="Arial"/>
          <w:color w:val="000000"/>
          <w:sz w:val="22"/>
          <w:szCs w:val="22"/>
        </w:rPr>
        <w:t>4</w:t>
      </w:r>
      <w:r w:rsidR="00AE7962">
        <w:rPr>
          <w:rFonts w:ascii="Arial" w:eastAsia="Times New Roman" w:hAnsi="Arial"/>
          <w:color w:val="000000"/>
          <w:sz w:val="22"/>
          <w:szCs w:val="22"/>
        </w:rPr>
        <w:t>.</w:t>
      </w:r>
      <w:r w:rsidR="007F2784">
        <w:rPr>
          <w:rFonts w:ascii="Arial" w:eastAsia="Times New Roman" w:hAnsi="Arial"/>
          <w:color w:val="000000"/>
          <w:sz w:val="22"/>
          <w:szCs w:val="22"/>
        </w:rPr>
        <w:t>6</w:t>
      </w:r>
      <w:bookmarkStart w:id="0" w:name="_GoBack"/>
      <w:bookmarkEnd w:id="0"/>
      <w:r w:rsidR="00AE7962">
        <w:rPr>
          <w:rFonts w:ascii="Arial" w:eastAsia="Times New Roman" w:hAnsi="Arial"/>
          <w:color w:val="000000"/>
          <w:sz w:val="22"/>
          <w:szCs w:val="22"/>
        </w:rPr>
        <w:t>.2019</w:t>
      </w:r>
      <w:r>
        <w:rPr>
          <w:rFonts w:ascii="Arial" w:eastAsia="Times New Roman" w:hAnsi="Arial"/>
          <w:color w:val="000000"/>
          <w:sz w:val="22"/>
          <w:szCs w:val="22"/>
        </w:rPr>
        <w:t xml:space="preserve">                                       </w:t>
      </w:r>
    </w:p>
    <w:p w:rsidR="005E255B" w:rsidRDefault="005E255B" w:rsidP="005E255B">
      <w:pPr>
        <w:jc w:val="both"/>
        <w:rPr>
          <w:rFonts w:ascii="Arial" w:eastAsia="Times New Roman" w:hAnsi="Arial"/>
          <w:color w:val="000000"/>
          <w:sz w:val="22"/>
          <w:szCs w:val="22"/>
        </w:rPr>
      </w:pPr>
    </w:p>
    <w:p w:rsidR="008907EE" w:rsidRDefault="008907EE" w:rsidP="005E255B">
      <w:pPr>
        <w:jc w:val="both"/>
        <w:rPr>
          <w:rFonts w:ascii="Arial" w:eastAsia="Times New Roman" w:hAnsi="Arial"/>
          <w:color w:val="000000"/>
          <w:sz w:val="22"/>
          <w:szCs w:val="22"/>
        </w:rPr>
      </w:pPr>
    </w:p>
    <w:p w:rsidR="008907EE" w:rsidRDefault="008907EE" w:rsidP="005E255B">
      <w:pPr>
        <w:jc w:val="both"/>
        <w:rPr>
          <w:rFonts w:ascii="Arial" w:eastAsia="Times New Roman" w:hAnsi="Arial"/>
          <w:color w:val="000000"/>
          <w:sz w:val="22"/>
          <w:szCs w:val="22"/>
        </w:rPr>
      </w:pPr>
    </w:p>
    <w:p w:rsidR="008907EE" w:rsidRDefault="008907EE" w:rsidP="005E255B">
      <w:pPr>
        <w:jc w:val="both"/>
        <w:rPr>
          <w:rFonts w:ascii="Arial" w:eastAsia="Times New Roman" w:hAnsi="Arial"/>
          <w:color w:val="000000"/>
          <w:sz w:val="22"/>
          <w:szCs w:val="22"/>
        </w:rPr>
      </w:pPr>
    </w:p>
    <w:p w:rsidR="008907EE" w:rsidRDefault="008907EE" w:rsidP="005E255B">
      <w:pPr>
        <w:jc w:val="both"/>
        <w:rPr>
          <w:rFonts w:ascii="Arial" w:eastAsia="Times New Roman" w:hAnsi="Arial"/>
          <w:color w:val="000000"/>
          <w:sz w:val="22"/>
          <w:szCs w:val="22"/>
        </w:rPr>
      </w:pPr>
    </w:p>
    <w:p w:rsidR="008907EE" w:rsidRDefault="008907EE" w:rsidP="005E255B">
      <w:pPr>
        <w:jc w:val="both"/>
        <w:rPr>
          <w:rFonts w:ascii="Arial" w:eastAsia="Times New Roman" w:hAnsi="Arial"/>
          <w:color w:val="000000"/>
          <w:sz w:val="22"/>
          <w:szCs w:val="22"/>
        </w:rPr>
      </w:pPr>
    </w:p>
    <w:p w:rsidR="005E255B" w:rsidRDefault="005E255B" w:rsidP="005E255B">
      <w:pPr>
        <w:ind w:firstLine="15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Za objednatele:</w:t>
      </w:r>
      <w:r>
        <w:rPr>
          <w:rFonts w:ascii="Arial" w:eastAsia="Times New Roman" w:hAnsi="Arial"/>
          <w:color w:val="000000"/>
          <w:sz w:val="22"/>
          <w:szCs w:val="22"/>
        </w:rPr>
        <w:tab/>
      </w:r>
      <w:r>
        <w:rPr>
          <w:rFonts w:ascii="Arial" w:eastAsia="Times New Roman" w:hAnsi="Arial"/>
          <w:color w:val="000000"/>
          <w:sz w:val="22"/>
          <w:szCs w:val="22"/>
        </w:rPr>
        <w:tab/>
      </w:r>
      <w:r>
        <w:rPr>
          <w:rFonts w:ascii="Arial" w:eastAsia="Times New Roman" w:hAnsi="Arial"/>
          <w:color w:val="000000"/>
          <w:sz w:val="22"/>
          <w:szCs w:val="22"/>
        </w:rPr>
        <w:tab/>
      </w:r>
      <w:r>
        <w:rPr>
          <w:rFonts w:ascii="Arial" w:eastAsia="Times New Roman" w:hAnsi="Arial"/>
          <w:color w:val="000000"/>
          <w:sz w:val="22"/>
          <w:szCs w:val="22"/>
        </w:rPr>
        <w:tab/>
      </w:r>
      <w:r>
        <w:rPr>
          <w:rFonts w:ascii="Arial" w:eastAsia="Times New Roman" w:hAnsi="Arial"/>
          <w:color w:val="000000"/>
          <w:sz w:val="22"/>
          <w:szCs w:val="22"/>
        </w:rPr>
        <w:tab/>
      </w:r>
      <w:r>
        <w:rPr>
          <w:rFonts w:ascii="Arial" w:eastAsia="Times New Roman" w:hAnsi="Arial"/>
          <w:color w:val="000000"/>
          <w:sz w:val="22"/>
          <w:szCs w:val="22"/>
        </w:rPr>
        <w:tab/>
        <w:t>Za zhotovitele:</w:t>
      </w:r>
    </w:p>
    <w:p w:rsidR="005E255B" w:rsidRDefault="005E255B" w:rsidP="005E255B">
      <w:pPr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 xml:space="preserve">Ing. Petr Vícha </w:t>
      </w:r>
      <w:r w:rsidR="00AE7962">
        <w:rPr>
          <w:rFonts w:ascii="Arial" w:eastAsia="Times New Roman" w:hAnsi="Arial"/>
          <w:sz w:val="22"/>
          <w:szCs w:val="22"/>
        </w:rPr>
        <w:t xml:space="preserve">                                                                    Světlana Hilbertová </w:t>
      </w:r>
    </w:p>
    <w:p w:rsidR="005E255B" w:rsidRDefault="005E255B" w:rsidP="005E255B">
      <w:pPr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starosta města</w:t>
      </w:r>
      <w:r w:rsidR="00AE7962">
        <w:rPr>
          <w:rFonts w:ascii="Arial" w:eastAsia="Times New Roman" w:hAnsi="Arial"/>
          <w:sz w:val="22"/>
          <w:szCs w:val="22"/>
        </w:rPr>
        <w:t xml:space="preserve">                                                                     jednatelka společnosti</w:t>
      </w:r>
    </w:p>
    <w:p w:rsidR="005E255B" w:rsidRDefault="005E255B" w:rsidP="005E255B">
      <w:pPr>
        <w:rPr>
          <w:rFonts w:ascii="Arial" w:eastAsia="Times New Roman" w:hAnsi="Arial"/>
          <w:sz w:val="22"/>
          <w:szCs w:val="22"/>
        </w:rPr>
      </w:pPr>
    </w:p>
    <w:sectPr w:rsidR="005E255B" w:rsidSect="005E255B">
      <w:footerReference w:type="default" r:id="rId9"/>
      <w:pgSz w:w="11906" w:h="16838"/>
      <w:pgMar w:top="1134" w:right="1134" w:bottom="1134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420" w:rsidRDefault="00CE0420" w:rsidP="000D50B5">
      <w:r>
        <w:separator/>
      </w:r>
    </w:p>
  </w:endnote>
  <w:endnote w:type="continuationSeparator" w:id="0">
    <w:p w:rsidR="00CE0420" w:rsidRDefault="00CE0420" w:rsidP="000D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5893229"/>
      <w:docPartObj>
        <w:docPartGallery w:val="Page Numbers (Bottom of Page)"/>
        <w:docPartUnique/>
      </w:docPartObj>
    </w:sdtPr>
    <w:sdtEndPr/>
    <w:sdtContent>
      <w:p w:rsidR="00DF41FA" w:rsidRDefault="00DF41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784">
          <w:rPr>
            <w:noProof/>
          </w:rPr>
          <w:t>7</w:t>
        </w:r>
        <w:r>
          <w:fldChar w:fldCharType="end"/>
        </w:r>
      </w:p>
      <w:p w:rsidR="00DF41FA" w:rsidRDefault="00CE0420">
        <w:pPr>
          <w:pStyle w:val="Zpat"/>
          <w:jc w:val="center"/>
        </w:pPr>
      </w:p>
    </w:sdtContent>
  </w:sdt>
  <w:p w:rsidR="00DF41FA" w:rsidRDefault="00DF41FA">
    <w:pPr>
      <w:pStyle w:val="Zpat"/>
      <w:jc w:val="center"/>
    </w:pPr>
    <w:r>
      <w:rPr>
        <w:noProof/>
        <w:lang w:eastAsia="cs-CZ" w:bidi="ar-SA"/>
      </w:rPr>
      <w:drawing>
        <wp:inline distT="0" distB="0" distL="0" distR="0" wp14:anchorId="0AA58AA7" wp14:editId="0BC4E284">
          <wp:extent cx="5761355" cy="5975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F41FA" w:rsidRDefault="00DF41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420" w:rsidRDefault="00CE0420" w:rsidP="000D50B5">
      <w:r>
        <w:separator/>
      </w:r>
    </w:p>
  </w:footnote>
  <w:footnote w:type="continuationSeparator" w:id="0">
    <w:p w:rsidR="00CE0420" w:rsidRDefault="00CE0420" w:rsidP="000D5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DA86F84"/>
    <w:multiLevelType w:val="hybridMultilevel"/>
    <w:tmpl w:val="E78EF4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45398D"/>
    <w:multiLevelType w:val="multilevel"/>
    <w:tmpl w:val="42D68C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F5B7F"/>
    <w:multiLevelType w:val="hybridMultilevel"/>
    <w:tmpl w:val="3626DA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734CDA"/>
    <w:multiLevelType w:val="multilevel"/>
    <w:tmpl w:val="334A0C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85"/>
    <w:rsid w:val="00015308"/>
    <w:rsid w:val="0004394B"/>
    <w:rsid w:val="000B05FB"/>
    <w:rsid w:val="000B4D22"/>
    <w:rsid w:val="000C33BC"/>
    <w:rsid w:val="000D50B5"/>
    <w:rsid w:val="00140617"/>
    <w:rsid w:val="00143613"/>
    <w:rsid w:val="0016379B"/>
    <w:rsid w:val="00187BCC"/>
    <w:rsid w:val="001967AA"/>
    <w:rsid w:val="001B4B7F"/>
    <w:rsid w:val="001C5451"/>
    <w:rsid w:val="001E334C"/>
    <w:rsid w:val="001E4579"/>
    <w:rsid w:val="002047A7"/>
    <w:rsid w:val="00204C76"/>
    <w:rsid w:val="002A0337"/>
    <w:rsid w:val="00300019"/>
    <w:rsid w:val="00313423"/>
    <w:rsid w:val="00335E31"/>
    <w:rsid w:val="003814DE"/>
    <w:rsid w:val="003D0A87"/>
    <w:rsid w:val="003D460E"/>
    <w:rsid w:val="00407580"/>
    <w:rsid w:val="004233FD"/>
    <w:rsid w:val="00472263"/>
    <w:rsid w:val="00474DF0"/>
    <w:rsid w:val="00484476"/>
    <w:rsid w:val="004C617B"/>
    <w:rsid w:val="004C769C"/>
    <w:rsid w:val="005417C2"/>
    <w:rsid w:val="00546820"/>
    <w:rsid w:val="00562FA7"/>
    <w:rsid w:val="005659AF"/>
    <w:rsid w:val="005876BD"/>
    <w:rsid w:val="005C6485"/>
    <w:rsid w:val="005C7319"/>
    <w:rsid w:val="005D7B9C"/>
    <w:rsid w:val="005E255B"/>
    <w:rsid w:val="00662D7D"/>
    <w:rsid w:val="006849AA"/>
    <w:rsid w:val="00686EE9"/>
    <w:rsid w:val="006A436E"/>
    <w:rsid w:val="006A71B6"/>
    <w:rsid w:val="006C57B2"/>
    <w:rsid w:val="006C5E9C"/>
    <w:rsid w:val="006C69A9"/>
    <w:rsid w:val="006D3050"/>
    <w:rsid w:val="0073034D"/>
    <w:rsid w:val="0076081A"/>
    <w:rsid w:val="00774F67"/>
    <w:rsid w:val="00784275"/>
    <w:rsid w:val="007E666F"/>
    <w:rsid w:val="007F2784"/>
    <w:rsid w:val="00804BC9"/>
    <w:rsid w:val="00814136"/>
    <w:rsid w:val="008555F4"/>
    <w:rsid w:val="00886884"/>
    <w:rsid w:val="008907EE"/>
    <w:rsid w:val="008C0431"/>
    <w:rsid w:val="008C3E80"/>
    <w:rsid w:val="008D38C8"/>
    <w:rsid w:val="008E5E2E"/>
    <w:rsid w:val="008E7357"/>
    <w:rsid w:val="008F527B"/>
    <w:rsid w:val="00904FD6"/>
    <w:rsid w:val="00941CDF"/>
    <w:rsid w:val="009B6622"/>
    <w:rsid w:val="009C3873"/>
    <w:rsid w:val="009C508B"/>
    <w:rsid w:val="009D210E"/>
    <w:rsid w:val="009D2867"/>
    <w:rsid w:val="009F43EE"/>
    <w:rsid w:val="00A14D9C"/>
    <w:rsid w:val="00A23538"/>
    <w:rsid w:val="00A24C1B"/>
    <w:rsid w:val="00A3246F"/>
    <w:rsid w:val="00A3645C"/>
    <w:rsid w:val="00A43E48"/>
    <w:rsid w:val="00A741C1"/>
    <w:rsid w:val="00AE7962"/>
    <w:rsid w:val="00AF159B"/>
    <w:rsid w:val="00B07F3E"/>
    <w:rsid w:val="00B22D6A"/>
    <w:rsid w:val="00B25472"/>
    <w:rsid w:val="00B62641"/>
    <w:rsid w:val="00B75061"/>
    <w:rsid w:val="00B80966"/>
    <w:rsid w:val="00B87C05"/>
    <w:rsid w:val="00B93558"/>
    <w:rsid w:val="00B97F31"/>
    <w:rsid w:val="00BA14DE"/>
    <w:rsid w:val="00BC0055"/>
    <w:rsid w:val="00BF5E0B"/>
    <w:rsid w:val="00C0189F"/>
    <w:rsid w:val="00C0259C"/>
    <w:rsid w:val="00C13AF0"/>
    <w:rsid w:val="00C20D25"/>
    <w:rsid w:val="00C23BC6"/>
    <w:rsid w:val="00C276AF"/>
    <w:rsid w:val="00C44FCD"/>
    <w:rsid w:val="00C55951"/>
    <w:rsid w:val="00C72110"/>
    <w:rsid w:val="00C97CA1"/>
    <w:rsid w:val="00CA07AB"/>
    <w:rsid w:val="00CB4E56"/>
    <w:rsid w:val="00CC49FC"/>
    <w:rsid w:val="00CE0420"/>
    <w:rsid w:val="00D135A2"/>
    <w:rsid w:val="00D23D1E"/>
    <w:rsid w:val="00D2498F"/>
    <w:rsid w:val="00D60C30"/>
    <w:rsid w:val="00D64B72"/>
    <w:rsid w:val="00D774F9"/>
    <w:rsid w:val="00D81E2C"/>
    <w:rsid w:val="00DE3E40"/>
    <w:rsid w:val="00DE6181"/>
    <w:rsid w:val="00DF2F55"/>
    <w:rsid w:val="00DF41FA"/>
    <w:rsid w:val="00E1496E"/>
    <w:rsid w:val="00E44D7F"/>
    <w:rsid w:val="00E54070"/>
    <w:rsid w:val="00E74758"/>
    <w:rsid w:val="00E81796"/>
    <w:rsid w:val="00E95582"/>
    <w:rsid w:val="00EC7F54"/>
    <w:rsid w:val="00ED14AD"/>
    <w:rsid w:val="00EE4B31"/>
    <w:rsid w:val="00EF6CD4"/>
    <w:rsid w:val="00F0275D"/>
    <w:rsid w:val="00F52C14"/>
    <w:rsid w:val="00F70C1D"/>
    <w:rsid w:val="00F8690D"/>
    <w:rsid w:val="00F87480"/>
    <w:rsid w:val="00FA3AA7"/>
    <w:rsid w:val="00FA6E24"/>
    <w:rsid w:val="00FB0B5B"/>
    <w:rsid w:val="00FB4549"/>
    <w:rsid w:val="00FD560E"/>
    <w:rsid w:val="00FD6FA9"/>
    <w:rsid w:val="00FE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C96BCA4"/>
  <w15:chartTrackingRefBased/>
  <w15:docId w15:val="{D7CF6B7C-7162-469E-8D32-817A18AF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qFormat/>
    <w:pPr>
      <w:numPr>
        <w:numId w:val="1"/>
      </w:numPr>
      <w:ind w:left="0" w:firstLine="0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ind w:left="0" w:firstLine="0"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ind w:left="0" w:firstLine="0"/>
      <w:jc w:val="both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link w:val="Nadpis4Char"/>
    <w:qFormat/>
    <w:pPr>
      <w:numPr>
        <w:ilvl w:val="3"/>
        <w:numId w:val="1"/>
      </w:numPr>
      <w:ind w:left="-563" w:firstLine="0"/>
      <w:jc w:val="both"/>
      <w:outlineLvl w:val="3"/>
    </w:pPr>
    <w:rPr>
      <w:color w:val="000000"/>
    </w:rPr>
  </w:style>
  <w:style w:type="paragraph" w:styleId="Nadpis5">
    <w:name w:val="heading 5"/>
    <w:basedOn w:val="Normln"/>
    <w:next w:val="Normln"/>
    <w:link w:val="Nadpis5Char"/>
    <w:qFormat/>
    <w:pPr>
      <w:numPr>
        <w:ilvl w:val="4"/>
        <w:numId w:val="1"/>
      </w:numPr>
      <w:ind w:left="284" w:firstLine="0"/>
      <w:jc w:val="both"/>
      <w:outlineLvl w:val="4"/>
    </w:pPr>
    <w:rPr>
      <w:rFonts w:ascii="Arial" w:hAnsi="Arial"/>
      <w:b/>
      <w:color w:val="000000"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Zkladntext1">
    <w:name w:val="Základní text1"/>
    <w:basedOn w:val="Normln"/>
    <w:pPr>
      <w:jc w:val="both"/>
    </w:pPr>
  </w:style>
  <w:style w:type="paragraph" w:customStyle="1" w:styleId="Normln1">
    <w:name w:val="Normální1"/>
    <w:basedOn w:val="Normln"/>
    <w:rPr>
      <w:sz w:val="20"/>
    </w:rPr>
  </w:style>
  <w:style w:type="paragraph" w:customStyle="1" w:styleId="Zkladntext2">
    <w:name w:val="Základní text2"/>
    <w:basedOn w:val="Normln"/>
    <w:rPr>
      <w:color w:val="000000"/>
      <w:sz w:val="20"/>
    </w:rPr>
  </w:style>
  <w:style w:type="paragraph" w:customStyle="1" w:styleId="Normln0">
    <w:name w:val="Normální~~"/>
    <w:basedOn w:val="Normln"/>
    <w:rPr>
      <w:sz w:val="20"/>
    </w:rPr>
  </w:style>
  <w:style w:type="paragraph" w:customStyle="1" w:styleId="Import0">
    <w:name w:val="Import 0"/>
    <w:basedOn w:val="Normln0"/>
    <w:pPr>
      <w:spacing w:line="252" w:lineRule="auto"/>
    </w:pPr>
    <w:rPr>
      <w:rFonts w:ascii="Courier New" w:hAnsi="Courier New"/>
      <w:sz w:val="24"/>
    </w:rPr>
  </w:style>
  <w:style w:type="paragraph" w:customStyle="1" w:styleId="Normln2">
    <w:name w:val="Normální~~~~~~"/>
    <w:basedOn w:val="Normln"/>
  </w:style>
  <w:style w:type="paragraph" w:customStyle="1" w:styleId="Import00">
    <w:name w:val="Import 0~"/>
    <w:basedOn w:val="Normln2"/>
  </w:style>
  <w:style w:type="paragraph" w:customStyle="1" w:styleId="Import01">
    <w:name w:val="Import 0~~~~~~"/>
    <w:basedOn w:val="Normln"/>
  </w:style>
  <w:style w:type="paragraph" w:customStyle="1" w:styleId="Normln3">
    <w:name w:val="Normální~~~~"/>
    <w:basedOn w:val="Normln"/>
    <w:rPr>
      <w:sz w:val="20"/>
    </w:rPr>
  </w:style>
  <w:style w:type="paragraph" w:customStyle="1" w:styleId="Import02">
    <w:name w:val="Import 0~~~~"/>
    <w:basedOn w:val="Normln3"/>
    <w:pPr>
      <w:spacing w:line="288" w:lineRule="auto"/>
    </w:pPr>
    <w:rPr>
      <w:rFonts w:ascii="Courier New" w:hAnsi="Courier New"/>
      <w:sz w:val="24"/>
    </w:rPr>
  </w:style>
  <w:style w:type="paragraph" w:customStyle="1" w:styleId="Import8">
    <w:name w:val="Import 8~~"/>
    <w:basedOn w:val="Import02"/>
    <w:pPr>
      <w:tabs>
        <w:tab w:val="left" w:pos="0"/>
        <w:tab w:val="left" w:pos="162"/>
        <w:tab w:val="left" w:pos="163"/>
        <w:tab w:val="left" w:pos="720"/>
        <w:tab w:val="left" w:pos="1584"/>
        <w:tab w:val="left" w:pos="2448"/>
        <w:tab w:val="left" w:pos="2767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spacing w:line="240" w:lineRule="auto"/>
      <w:ind w:left="864"/>
    </w:pPr>
  </w:style>
  <w:style w:type="paragraph" w:customStyle="1" w:styleId="Import16">
    <w:name w:val="Import 16~"/>
    <w:basedOn w:val="Import00"/>
    <w:pPr>
      <w:tabs>
        <w:tab w:val="left" w:pos="4896"/>
      </w:tabs>
      <w:ind w:left="1296" w:hanging="288"/>
    </w:pPr>
  </w:style>
  <w:style w:type="paragraph" w:customStyle="1" w:styleId="Normln4">
    <w:name w:val="Normální~~~~~~~"/>
    <w:basedOn w:val="Normln2"/>
    <w:rPr>
      <w:sz w:val="20"/>
    </w:rPr>
  </w:style>
  <w:style w:type="paragraph" w:customStyle="1" w:styleId="Import03">
    <w:name w:val="Import 0~~"/>
    <w:basedOn w:val="Normln4"/>
    <w:pPr>
      <w:spacing w:line="288" w:lineRule="auto"/>
    </w:pPr>
    <w:rPr>
      <w:rFonts w:ascii="Courier New" w:hAnsi="Courier New"/>
      <w:sz w:val="24"/>
    </w:rPr>
  </w:style>
  <w:style w:type="paragraph" w:customStyle="1" w:styleId="Import15">
    <w:name w:val="Import 15~~"/>
    <w:basedOn w:val="Import03"/>
    <w:pPr>
      <w:tabs>
        <w:tab w:val="left" w:pos="0"/>
        <w:tab w:val="left" w:pos="162"/>
        <w:tab w:val="left" w:pos="720"/>
        <w:tab w:val="left" w:pos="1584"/>
        <w:tab w:val="left" w:pos="2448"/>
        <w:tab w:val="left" w:pos="2767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spacing w:line="240" w:lineRule="auto"/>
      <w:ind w:left="1296" w:hanging="288"/>
    </w:pPr>
  </w:style>
  <w:style w:type="paragraph" w:customStyle="1" w:styleId="Import18">
    <w:name w:val="Import 18"/>
    <w:basedOn w:val="Import00"/>
    <w:pPr>
      <w:tabs>
        <w:tab w:val="left" w:pos="5328"/>
      </w:tabs>
      <w:ind w:left="864"/>
    </w:pPr>
  </w:style>
  <w:style w:type="paragraph" w:customStyle="1" w:styleId="Import17">
    <w:name w:val="Import 17~"/>
    <w:basedOn w:val="Import03"/>
    <w:pPr>
      <w:tabs>
        <w:tab w:val="left" w:pos="0"/>
        <w:tab w:val="left" w:pos="162"/>
        <w:tab w:val="left" w:pos="163"/>
        <w:tab w:val="left" w:pos="720"/>
        <w:tab w:val="left" w:pos="1584"/>
        <w:tab w:val="left" w:pos="2448"/>
        <w:tab w:val="left" w:pos="2767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spacing w:line="240" w:lineRule="auto"/>
      <w:ind w:left="1008"/>
    </w:pPr>
  </w:style>
  <w:style w:type="paragraph" w:customStyle="1" w:styleId="Import180">
    <w:name w:val="Import 18~"/>
    <w:basedOn w:val="Import03"/>
    <w:pPr>
      <w:tabs>
        <w:tab w:val="left" w:pos="5328"/>
      </w:tabs>
      <w:spacing w:line="240" w:lineRule="auto"/>
      <w:ind w:left="864"/>
    </w:pPr>
  </w:style>
  <w:style w:type="paragraph" w:customStyle="1" w:styleId="Zkladntextodsazen">
    <w:name w:val="Základní text odsazený~"/>
    <w:basedOn w:val="Normln"/>
    <w:pPr>
      <w:ind w:firstLine="708"/>
      <w:jc w:val="both"/>
    </w:pPr>
    <w:rPr>
      <w:i/>
      <w:color w:val="FF0000"/>
    </w:rPr>
  </w:style>
  <w:style w:type="paragraph" w:customStyle="1" w:styleId="Import27">
    <w:name w:val="Import 27"/>
    <w:basedOn w:val="Import0"/>
    <w:pPr>
      <w:tabs>
        <w:tab w:val="left" w:pos="0"/>
        <w:tab w:val="center" w:pos="162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ind w:left="576"/>
    </w:pPr>
  </w:style>
  <w:style w:type="paragraph" w:customStyle="1" w:styleId="Zkladntextodsazen21">
    <w:name w:val="Základní text odsazený 21"/>
    <w:basedOn w:val="Normln"/>
    <w:pPr>
      <w:ind w:left="708"/>
      <w:jc w:val="both"/>
    </w:pPr>
  </w:style>
  <w:style w:type="paragraph" w:customStyle="1" w:styleId="Zkladntext0">
    <w:name w:val="Základní text~"/>
    <w:basedOn w:val="Normln"/>
    <w:pPr>
      <w:spacing w:before="120"/>
    </w:pPr>
  </w:style>
  <w:style w:type="paragraph" w:customStyle="1" w:styleId="Normln5">
    <w:name w:val="Normální~"/>
    <w:basedOn w:val="Normln"/>
    <w:rPr>
      <w:b/>
    </w:rPr>
  </w:style>
  <w:style w:type="paragraph" w:customStyle="1" w:styleId="Normln6">
    <w:name w:val="Normální~~~"/>
    <w:basedOn w:val="Normln"/>
    <w:rPr>
      <w:sz w:val="20"/>
    </w:rPr>
  </w:style>
  <w:style w:type="paragraph" w:customStyle="1" w:styleId="BodyText21">
    <w:name w:val="Body Text 21"/>
    <w:basedOn w:val="Normln2"/>
    <w:pPr>
      <w:jc w:val="both"/>
    </w:pPr>
    <w:rPr>
      <w:b/>
    </w:rPr>
  </w:style>
  <w:style w:type="paragraph" w:customStyle="1" w:styleId="Zkladntextodsazen0">
    <w:name w:val="Základní text odsazený~~~"/>
    <w:basedOn w:val="Normln2"/>
    <w:pPr>
      <w:jc w:val="both"/>
    </w:pPr>
  </w:style>
  <w:style w:type="paragraph" w:customStyle="1" w:styleId="Zkladntextodsazen1">
    <w:name w:val="Základní text odsazený1"/>
    <w:basedOn w:val="Normln"/>
    <w:pPr>
      <w:ind w:left="360" w:hanging="1062"/>
    </w:pPr>
    <w:rPr>
      <w:color w:val="000000"/>
    </w:rPr>
  </w:style>
  <w:style w:type="paragraph" w:customStyle="1" w:styleId="Nadpis40">
    <w:name w:val="Nadpis 4~"/>
    <w:basedOn w:val="Normln2"/>
    <w:pPr>
      <w:ind w:left="1"/>
      <w:jc w:val="both"/>
    </w:pPr>
    <w:rPr>
      <w:b/>
      <w:color w:val="000000"/>
    </w:rPr>
  </w:style>
  <w:style w:type="paragraph" w:customStyle="1" w:styleId="Nadpis400">
    <w:name w:val="Nadpis 4~0"/>
    <w:basedOn w:val="Normln"/>
    <w:next w:val="Normln"/>
    <w:pPr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Zkladntext31">
    <w:name w:val="Základní text 31"/>
    <w:basedOn w:val="Normln"/>
    <w:rPr>
      <w:rFonts w:ascii="Arial" w:hAnsi="Arial"/>
      <w:sz w:val="22"/>
    </w:rPr>
  </w:style>
  <w:style w:type="paragraph" w:customStyle="1" w:styleId="Zkladntextodsazen31">
    <w:name w:val="Základní text odsazený 31"/>
    <w:basedOn w:val="Normln"/>
    <w:pPr>
      <w:ind w:left="1410" w:hanging="930"/>
      <w:jc w:val="both"/>
    </w:pPr>
  </w:style>
  <w:style w:type="paragraph" w:customStyle="1" w:styleId="Zkladntext3">
    <w:name w:val="Základní text~~"/>
    <w:basedOn w:val="Normln"/>
    <w:pPr>
      <w:jc w:val="both"/>
    </w:pPr>
  </w:style>
  <w:style w:type="paragraph" w:customStyle="1" w:styleId="Normln7">
    <w:name w:val="Normální~~~~~"/>
    <w:basedOn w:val="Normln3"/>
  </w:style>
  <w:style w:type="paragraph" w:customStyle="1" w:styleId="Import80">
    <w:name w:val="Import 8~"/>
    <w:basedOn w:val="Normln"/>
    <w:pPr>
      <w:tabs>
        <w:tab w:val="left" w:pos="0"/>
        <w:tab w:val="left" w:pos="162"/>
        <w:tab w:val="left" w:pos="163"/>
        <w:tab w:val="left" w:pos="720"/>
        <w:tab w:val="left" w:pos="1584"/>
        <w:tab w:val="left" w:pos="2448"/>
        <w:tab w:val="left" w:pos="2767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ind w:left="864"/>
    </w:pPr>
    <w:rPr>
      <w:rFonts w:ascii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6485"/>
    <w:rPr>
      <w:rFonts w:ascii="Arial" w:hAnsi="Ari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C6485"/>
    <w:rPr>
      <w:rFonts w:ascii="Arial" w:eastAsia="Lucida Sans Unicode" w:hAnsi="Arial" w:cs="Mangal"/>
      <w:kern w:val="1"/>
      <w:sz w:val="18"/>
      <w:szCs w:val="16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0D50B5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link w:val="Zhlav"/>
    <w:uiPriority w:val="99"/>
    <w:rsid w:val="000D50B5"/>
    <w:rPr>
      <w:rFonts w:eastAsia="Lucida Sans Unicode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0D50B5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link w:val="Zpat"/>
    <w:uiPriority w:val="99"/>
    <w:rsid w:val="000D50B5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Zkladntext20">
    <w:name w:val="Základní text2"/>
    <w:basedOn w:val="Normln"/>
    <w:rsid w:val="00C13AF0"/>
    <w:rPr>
      <w:color w:val="000000"/>
      <w:sz w:val="20"/>
    </w:rPr>
  </w:style>
  <w:style w:type="character" w:customStyle="1" w:styleId="WW-Absatz-Standardschriftart11111111111111111111111">
    <w:name w:val="WW-Absatz-Standardschriftart11111111111111111111111"/>
    <w:rsid w:val="00B62641"/>
  </w:style>
  <w:style w:type="paragraph" w:customStyle="1" w:styleId="Import7">
    <w:name w:val="Import 7"/>
    <w:basedOn w:val="Import0"/>
    <w:rsid w:val="00B62641"/>
    <w:pPr>
      <w:tabs>
        <w:tab w:val="left" w:pos="0"/>
        <w:tab w:val="center" w:pos="162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spacing w:line="240" w:lineRule="auto"/>
      <w:ind w:left="864" w:hanging="288"/>
    </w:pPr>
  </w:style>
  <w:style w:type="table" w:styleId="Mkatabulky">
    <w:name w:val="Table Grid"/>
    <w:basedOn w:val="Normlntabulka"/>
    <w:uiPriority w:val="39"/>
    <w:rsid w:val="00546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9">
    <w:name w:val="Import 19~~~"/>
    <w:basedOn w:val="Normln"/>
    <w:rsid w:val="003D0A87"/>
    <w:pPr>
      <w:tabs>
        <w:tab w:val="left" w:pos="0"/>
        <w:tab w:val="left" w:pos="162"/>
        <w:tab w:val="left" w:pos="720"/>
        <w:tab w:val="left" w:pos="1584"/>
        <w:tab w:val="left" w:pos="2448"/>
        <w:tab w:val="left" w:pos="3312"/>
        <w:tab w:val="left" w:pos="3396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spacing w:line="100" w:lineRule="atLeast"/>
      <w:ind w:left="432"/>
    </w:pPr>
    <w:rPr>
      <w:rFonts w:ascii="Courier New" w:hAnsi="Courier New"/>
    </w:rPr>
  </w:style>
  <w:style w:type="character" w:customStyle="1" w:styleId="Nadpis4Char">
    <w:name w:val="Nadpis 4 Char"/>
    <w:basedOn w:val="Standardnpsmoodstavce"/>
    <w:link w:val="Nadpis4"/>
    <w:rsid w:val="005E255B"/>
    <w:rPr>
      <w:rFonts w:eastAsia="Lucida Sans Unicode" w:cs="Mangal"/>
      <w:color w:val="000000"/>
      <w:kern w:val="1"/>
      <w:sz w:val="24"/>
      <w:szCs w:val="24"/>
      <w:lang w:eastAsia="hi-IN" w:bidi="hi-IN"/>
    </w:rPr>
  </w:style>
  <w:style w:type="character" w:customStyle="1" w:styleId="Nadpis5Char">
    <w:name w:val="Nadpis 5 Char"/>
    <w:basedOn w:val="Standardnpsmoodstavce"/>
    <w:link w:val="Nadpis5"/>
    <w:rsid w:val="005E255B"/>
    <w:rPr>
      <w:rFonts w:ascii="Arial" w:eastAsia="Lucida Sans Unicode" w:hAnsi="Arial" w:cs="Mangal"/>
      <w:b/>
      <w:color w:val="000000"/>
      <w:kern w:val="1"/>
      <w:sz w:val="22"/>
      <w:szCs w:val="24"/>
      <w:u w:val="single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5E25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ub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1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1.xml"/><Relationship Id="rId1" Type="http://schemas.openxmlformats.org/package/2006/relationships/digital-signature/signature" Target="sig2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MN68790wjS7GbrbWuaFIbcm0WJUOT08Ql0OCTScYZWA=</DigestValue>
    </Reference>
    <Reference Type="http://www.w3.org/2000/09/xmldsig#Object" URI="#idOfficeObject">
      <DigestMethod Algorithm="http://www.w3.org/2001/04/xmlenc#sha256"/>
      <DigestValue>i7LvVoV6IKSRyL/+4suZrOT8hnrEFhPz+lAv5m2gPJM=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HOy8OJU0QVgTylH04eIhg+jXy+f+U4FJGW6iZq+A5Ro=</DigestValue>
    </Reference>
  </SignedInfo>
  <SignatureValue>lSqLR8KnAx9Y+GhA0NH4oKrnecdIR6M5UZIDZwWYVdNqkAqaYKQg+1zzWHeXdnzV63hNRKgiG6j0
SeBXs42tdDb45ZoIiCMuNHh8R8cNo9LHLLnDGZebqh85+2NNPpOJIRcCmurMEYxNXv6XT2lg+Qk6
94LOrNr/Em3DZVDvIFOtF6J0TxvlyhmUxD774qcA/HL9K7hp96xvEprebLDKNji/TkNIJCXelI6j
Z13k3aK7pQ/JF/1jDu9q59m+AT1M9ngHrShvNoHy1HCq3TuFE5Ws/uYYtwK65cNLS81xY9D4Qm1J
pBUFzPf4FEy0GZ/Vex50gKCzk2ZaKL/h/WbnLQ==</SignatureValue>
  <KeyInfo>
    <X509Data>
      <X509Certificate>MIIH4zCCBsugAwIBAgIDPz7KMA0GCSqGSIb3DQEBCwUAMF8xCzAJBgNVBAYTAkNaMSwwKgYDVQQKDCPEjGVza8OhIHBvxaF0YSwgcy5wLiBbScSMIDQ3MTE0OTgzXTEiMCAGA1UEAxMZUG9zdFNpZ251bSBRdWFsaWZpZWQgQ0EgMjAeFw0xODEyMjAwODQ2MjhaFw0yMDAxMDkwODQ2MjhaMIHYMQswCQYDVQQGEwJDWjEXMBUGA1UEYRMOTlRSQ1otMDAyOTc1NjkxJzAlBgNVBAoMHk3Em3N0byBCb2h1bcOtbiBbScSMIDAwMjk3NTY5XTEYMBYGA1UECwwPdmVkZW7DrSByYWRuaWNlMQ0wCwYDVQQLEwQyOTMzMRkwFwYDVQQDDBBJbmcuIFBldHIgVsOtY2hhMQ8wDQYDVQQEDAZWw61jaGExDTALBgNVBCoTBFBldHIxEDAOBgNVBAUTB1AxNTE0MjcxETAPBgNVBAwTCHN0YXJvc3RhMIIBIjANBgkqhkiG9w0BAQEFAAOCAQ8AMIIBCgKCAQEAszUX+mwVE1/HBqjMjdH1tEV/ycBZSeL2CiM368+DhhGfYednJsX3fMEX24oPS34oDUMRi47/UlQdl7DjMBLOGcWkEtE449evTsh/3LeLyRpj3972Kj1hNG0B/nqiwx2JyHAlRt+86a5LXhGx5sUfQJYiJpqEEGcaenlrGkimt4O5VZKjIZ5+chMZMDmvahocVVUGrm6XwcoyZnCQnKoizdn/t8Vytu+PMWtjOtGA5zKTPFHsoHt52g6HxCpTM68Bz7OesEzKXskgAPW9DJdE6zCLrsBoxbtLkxqP+1znkWSmG5C0C00C380eajXmLUl+dD008GG2g1GXUtOrnzH5XQIDAQABo4IELDCCBCgwQwYDVR0RBDwwOoESdmljaGEucGV0ckBtdWJvLmN6oBkGCSsGAQQB3BkCAaAMEwoxOTAzOTE1NzQw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ZA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K7pZWVxfKQfLKEBJTksZp8VflRzANBgkqhkiG9w0BAQsFAAOCAQEACvHXGeLr37Uy96tMjqupF0af69NQAyRGfS2euJKlSjJHzBbWTmX+J8BpxvTndEbfcBbKbX5AmjwzhErg1GIQciN4Z+nsD926NiUkk34jQisGRnwUjdAgqgdLTwtBoEWdL3PaOdkWHE44FSOuR95uDqWQVv95bAma2SOMqJzYZ+8PXDPIlU6UOuyNlKa3cMdyv2w0YXrF6rg+70MMoD7RuGpG7whTZM8Vg2FXABzTH76V66EdkS4H97Ds79aGeVMdTfrWgyG9nciknP/7duxfFJvbr6+Ta4ggcZJO1eiG8LLsDn7ckIBVghN1fQwUfNATzCFtMtDeMXJCAOALQu6F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bnO1Z4BR71qZ1SUlTtNkrsH84GmjbdOSDbuiNwOAxdg=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kb7OYVkKCp9TB9fi/W8bBYNrJ2TZlN/j1c11hFDAZJI=</DigestValue>
      </Reference>
      <Reference URI="/word/endnotes.xml?ContentType=application/vnd.openxmlformats-officedocument.wordprocessingml.endnotes+xml">
        <DigestMethod Algorithm="http://www.w3.org/2001/04/xmlenc#sha256"/>
        <DigestValue>E96cUv97x3mu740SoZ7d0F0RTVm/juH1dIoGb8qBcMs=</DigestValue>
      </Reference>
      <Reference URI="/word/fontTable.xml?ContentType=application/vnd.openxmlformats-officedocument.wordprocessingml.fontTable+xml">
        <DigestMethod Algorithm="http://www.w3.org/2001/04/xmlenc#sha256"/>
        <DigestValue>c/zn4RxNneNkuSeHmOFINRfexjsRhUd+ToHfSZ+Wu5I=</DigestValue>
      </Reference>
      <Reference URI="/word/footer1.xml?ContentType=application/vnd.openxmlformats-officedocument.wordprocessingml.footer+xml">
        <DigestMethod Algorithm="http://www.w3.org/2001/04/xmlenc#sha256"/>
        <DigestValue>YG5m2UVSkghULCzD63AtoFPpehmWFt4VWrme7SMGDhc=</DigestValue>
      </Reference>
      <Reference URI="/word/footnotes.xml?ContentType=application/vnd.openxmlformats-officedocument.wordprocessingml.footnotes+xml">
        <DigestMethod Algorithm="http://www.w3.org/2001/04/xmlenc#sha256"/>
        <DigestValue>ElMQ2rabquN2H25Gatt/fe/2lkpO5S5x8GRIzi2Tif8=</DigestValue>
      </Reference>
      <Reference URI="/word/media/image1.png?ContentType=image/png">
        <DigestMethod Algorithm="http://www.w3.org/2001/04/xmlenc#sha256"/>
        <DigestValue>g0LP+CRBvLICeqok5LqjD1VpqxmTchjtakJkqfhp15I=</DigestValue>
      </Reference>
      <Reference URI="/word/numbering.xml?ContentType=application/vnd.openxmlformats-officedocument.wordprocessingml.numbering+xml">
        <DigestMethod Algorithm="http://www.w3.org/2001/04/xmlenc#sha256"/>
        <DigestValue>96QUdgfI3ZVcsEvuV2xuCoKr9V+MoFs9R2jXBwkCwfg=</DigestValue>
      </Reference>
      <Reference URI="/word/settings.xml?ContentType=application/vnd.openxmlformats-officedocument.wordprocessingml.settings+xml">
        <DigestMethod Algorithm="http://www.w3.org/2001/04/xmlenc#sha256"/>
        <DigestValue>JvSdNoHD87+BMUURLqWTjaRqH0whgy0T4YWVsMJVqs8=</DigestValue>
      </Reference>
      <Reference URI="/word/styles.xml?ContentType=application/vnd.openxmlformats-officedocument.wordprocessingml.styles+xml">
        <DigestMethod Algorithm="http://www.w3.org/2001/04/xmlenc#sha256"/>
        <DigestValue>lkqxdmBYjpZv2h3mxn5ZxovRTf5xkfljLgDF5oyB6YU=</DigestValue>
      </Reference>
      <Reference URI="/word/theme/theme1.xml?ContentType=application/vnd.openxmlformats-officedocument.theme+xml">
        <DigestMethod Algorithm="http://www.w3.org/2001/04/xmlenc#sha256"/>
        <DigestValue>b/Dk4ON3nCIWX9jOaL3QOkKYXjxnopHLCiIWOjCJXKo=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2019-06-26T05:22:45Z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2019-06-26T05:22:45Z</xd:SigningTime>
          <xd:SigningCertificate>
            <xd:Cert>
              <xd:CertDigest>
                <DigestMethod Algorithm="http://www.w3.org/2001/04/xmlenc#sha256"/>
                <DigestValue>TE2A+pFfhYNqRDcBHFr9WOU7iTyJv0W2m2YR6seDvRQ=</DigestValue>
              </xd:CertDigest>
              <xd:IssuerSerial>
                <X509IssuerName>CN=PostSignum Qualified CA 2, O="Česká pošta, s.p. [IČ 47114983]", C=CZ</X509IssuerName>
                <X509SerialNumber>4144842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Dokument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3j5dMjj5UMk6UTvBQ5e01X8WDtw1gfvVgsapTDxn9gE=</DigestValue>
    </Reference>
    <Reference Type="http://www.w3.org/2000/09/xmldsig#Object" URI="#idOfficeObject">
      <DigestMethod Algorithm="http://www.w3.org/2001/04/xmlenc#sha256"/>
      <DigestValue>bPD9fxM0FtHijGZ3MwNXNmzX+qap9fugeWJhaQw7wyk=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SJ+HUNpHKzF1oaUktgJFOwlpZxhNWJNY+a/AopoSkz0=</DigestValue>
    </Reference>
  </SignedInfo>
  <SignatureValue>e73+nifdsi6UMb6aySg+25k0BX4WGYBY/+tRgbtxB+rayFLq09R8sLuWv3L2e+pJukoCTo5jynfy
ZBRIhPFDZWxTgP56qSaQgl66GWFrx+oC+4jlFEq2d47e5f00+rqFG2MXcA9b1TaivkUzfYDk7MT6
RosqMo3dxpUtfA8144sGC0czNvN+q3QUi7eW6zfsAECFtszZjlY4V/b8lMQopudWbOlKSRb9XSYg
2TU2gPAr/qUGRjctHm/t8Ybyv+tWVfOUd1dYjg0UMcx6hqWhD9hMALG7UjXCaCDXCq+vg2q4Fjvg
4CWAFpxRPDnsmCb2EQplNR29SnIQsMl+mVma6A==</SignatureValue>
  <KeyInfo>
    <X509Data>
      <X509Certificate>MIIH4DCCBsigAwIBAgIDOh/FMA0GCSqGSIb3DQEBCwUAMF8xCzAJBgNVBAYTAkNaMSwwKgYDVQQKDCPEjGVza8OhIHBvxaF0YSwgcy5wLiBbScSMIDQ3MTE0OTgzXTEiMCAGA1UEAxMZUG9zdFNpZ251bSBRdWFsaWZpZWQgQ0EgMjAeFw0xODEwMDkwNjU3MjRaFw0xOTEwMjkwNjU3MjRaMIHUMQswCQYDVQQGEwJDWjEXMBUGA1UEYRMOTlRSQ1otMjg2NjExMzMxMTAvBgNVBAoMKEhpbGJlcnQgSW50ZXJpw6lyeSBzLnIuby4gW0nEjCAyODY2MTEzM10xCjAIBgNVBAsTATExHjAcBgNVBAMMFVN2xJt0bGFuYSBIaWxiZXJ0b3bDoTEUMBIGA1UEBAwLSGlsYmVydG92w6ExEjAQBgNVBCoMCVN2xJt0bGFuYTEQMA4GA1UEBRMHUDMxMzc3NTERMA8GA1UEDBMIamVkbmF0ZWwwggEiMA0GCSqGSIb3DQEBAQUAA4IBDwAwggEKAoIBAQC4AIH9bptSE4fQKSV/jGyJsPhfb3uR3zx8TzASSKwnR6bgTdRZ1qQ8zFP1oyqIc4KJfM+Tln4YYCwG0qz0vt7Xsz30K5ltA8cZTG6hmUqS/98HvN+rvUuMrxTD6MzLvXv2CPIANRQbpfCBtmZnagteqDbHhISNB6MasWiXWEee8B46sbDj6W95BH31s3yeCiHQu6QAm0hmtl1TTV+V7gee9wiqeTljhKS65IhJ29KoLpG3O9hncXT8MxpFtkWBROqUs6+L1LBMQWEqI578oUR0iCsFoB0QJD0QJkqzmrZ//oGaiOLOBNDTlUvxlagqN8ZRy48Zm0cJ8l8ZSd+rke6jAgMBAAGjggQtMIIEKTBOBgNVHREERzBFgR1zdmV0bGFuYUBoaWxiZXJ0LWludGVyaWVyeS5jeqAZBgkrBgEEAdwZAgGgDBMKMTIxOTQwOTQ4OK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oVWiFQLKow231RPEw78PBh44KmDANBgkqhkiG9w0BAQsFAAOCAQEABU3/yRc5JBwZWLm3+sj/hgOm//yLEXkzYuzMnpXOQTj5NhZcvaybzE7JBYLTu6Q9YODG41ituvawAWI605jvCv7dw/8zJ1lPG9HmvizaDaCNGwNHFhvZNYCMF9diiRuHiZshZvtpMKPAuhiAUA8oO5M1CW73MBm0xEOYZlV3AKWxl8rHd9d66Qpr6Gk861xQNn+KCspcHlf2Cf7mJ98LCmQLk5AFCY8V3sbtjdC/TSJz3RCOX6hoQR3Bq1zZXvNDvWkr3Kk9nWRy26y5jrgTfFJmakN4P/RRvVa1s82SsfUDdL2Q5V/oufHyW8HE2qquPx0Wd6F/qSjA5U1/9j3B8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bnO1Z4BR71qZ1SUlTtNkrsH84GmjbdOSDbuiNwOAxdg=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kb7OYVkKCp9TB9fi/W8bBYNrJ2TZlN/j1c11hFDAZJI=</DigestValue>
      </Reference>
      <Reference URI="/word/endnotes.xml?ContentType=application/vnd.openxmlformats-officedocument.wordprocessingml.endnotes+xml">
        <DigestMethod Algorithm="http://www.w3.org/2001/04/xmlenc#sha256"/>
        <DigestValue>E96cUv97x3mu740SoZ7d0F0RTVm/juH1dIoGb8qBcMs=</DigestValue>
      </Reference>
      <Reference URI="/word/fontTable.xml?ContentType=application/vnd.openxmlformats-officedocument.wordprocessingml.fontTable+xml">
        <DigestMethod Algorithm="http://www.w3.org/2001/04/xmlenc#sha256"/>
        <DigestValue>c/zn4RxNneNkuSeHmOFINRfexjsRhUd+ToHfSZ+Wu5I=</DigestValue>
      </Reference>
      <Reference URI="/word/footer1.xml?ContentType=application/vnd.openxmlformats-officedocument.wordprocessingml.footer+xml">
        <DigestMethod Algorithm="http://www.w3.org/2001/04/xmlenc#sha256"/>
        <DigestValue>YG5m2UVSkghULCzD63AtoFPpehmWFt4VWrme7SMGDhc=</DigestValue>
      </Reference>
      <Reference URI="/word/footnotes.xml?ContentType=application/vnd.openxmlformats-officedocument.wordprocessingml.footnotes+xml">
        <DigestMethod Algorithm="http://www.w3.org/2001/04/xmlenc#sha256"/>
        <DigestValue>ElMQ2rabquN2H25Gatt/fe/2lkpO5S5x8GRIzi2Tif8=</DigestValue>
      </Reference>
      <Reference URI="/word/media/image1.png?ContentType=image/png">
        <DigestMethod Algorithm="http://www.w3.org/2001/04/xmlenc#sha256"/>
        <DigestValue>g0LP+CRBvLICeqok5LqjD1VpqxmTchjtakJkqfhp15I=</DigestValue>
      </Reference>
      <Reference URI="/word/numbering.xml?ContentType=application/vnd.openxmlformats-officedocument.wordprocessingml.numbering+xml">
        <DigestMethod Algorithm="http://www.w3.org/2001/04/xmlenc#sha256"/>
        <DigestValue>96QUdgfI3ZVcsEvuV2xuCoKr9V+MoFs9R2jXBwkCwfg=</DigestValue>
      </Reference>
      <Reference URI="/word/settings.xml?ContentType=application/vnd.openxmlformats-officedocument.wordprocessingml.settings+xml">
        <DigestMethod Algorithm="http://www.w3.org/2001/04/xmlenc#sha256"/>
        <DigestValue>JvSdNoHD87+BMUURLqWTjaRqH0whgy0T4YWVsMJVqs8=</DigestValue>
      </Reference>
      <Reference URI="/word/styles.xml?ContentType=application/vnd.openxmlformats-officedocument.wordprocessingml.styles+xml">
        <DigestMethod Algorithm="http://www.w3.org/2001/04/xmlenc#sha256"/>
        <DigestValue>lkqxdmBYjpZv2h3mxn5ZxovRTf5xkfljLgDF5oyB6YU=</DigestValue>
      </Reference>
      <Reference URI="/word/theme/theme1.xml?ContentType=application/vnd.openxmlformats-officedocument.theme+xml">
        <DigestMethod Algorithm="http://www.w3.org/2001/04/xmlenc#sha256"/>
        <DigestValue>b/Dk4ON3nCIWX9jOaL3QOkKYXjxnopHLCiIWOjCJXKo=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2019-06-25T09:41:58Z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2019-06-25T09:41:58Z</xd:SigningTime>
          <xd:SigningCertificate>
            <xd:Cert>
              <xd:CertDigest>
                <DigestMethod Algorithm="http://www.w3.org/2001/04/xmlenc#sha256"/>
                <DigestValue>u4BuRdNk4WX54NMVct0W0sQV1O8j3eCSFXGEukNhsLQ=</DigestValue>
              </xd:CertDigest>
              <xd:IssuerSerial>
                <X509IssuerName>CN=PostSignum Qualified CA 2, O="Česká pošta, s.p. [IČ 47114983]", C=CZ</X509IssuerName>
                <X509SerialNumber>3809221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1C11B-433E-4197-A17E-98AC34FB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2467</Words>
  <Characters>14560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Mrázková</dc:creator>
  <cp:keywords/>
  <cp:lastModifiedBy>admin</cp:lastModifiedBy>
  <cp:revision>2</cp:revision>
  <cp:lastPrinted>2019-05-20T14:01:00Z</cp:lastPrinted>
  <dcterms:created xsi:type="dcterms:W3CDTF">2019-06-24T10:04:00Z</dcterms:created>
  <dcterms:modified xsi:type="dcterms:W3CDTF">2019-06-24T10:04:00Z</dcterms:modified>
</cp:coreProperties>
</file>