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28" w:rsidRPr="00A204CC" w:rsidRDefault="00E55628" w:rsidP="00E55628">
      <w:pPr>
        <w:spacing w:before="240" w:after="240"/>
        <w:jc w:val="center"/>
        <w:rPr>
          <w:b/>
          <w:bCs/>
          <w:sz w:val="28"/>
          <w:szCs w:val="28"/>
        </w:rPr>
      </w:pPr>
      <w:bookmarkStart w:id="0" w:name="_Toc323126848"/>
      <w:bookmarkStart w:id="1" w:name="_Toc328639559"/>
      <w:r w:rsidRPr="00A204CC">
        <w:rPr>
          <w:b/>
          <w:bCs/>
          <w:sz w:val="28"/>
          <w:szCs w:val="28"/>
        </w:rPr>
        <w:t>KUPNÍ SMLOUVA</w:t>
      </w:r>
      <w:r w:rsidR="00BA2B5E">
        <w:rPr>
          <w:b/>
          <w:bCs/>
          <w:sz w:val="28"/>
          <w:szCs w:val="28"/>
        </w:rPr>
        <w:t xml:space="preserve"> </w:t>
      </w:r>
      <w:bookmarkEnd w:id="0"/>
      <w:bookmarkEnd w:id="1"/>
      <w:r w:rsidR="00937360">
        <w:rPr>
          <w:b/>
          <w:bCs/>
          <w:sz w:val="28"/>
          <w:szCs w:val="28"/>
        </w:rPr>
        <w:t xml:space="preserve">č. </w:t>
      </w:r>
      <w:r w:rsidR="00025C2B">
        <w:rPr>
          <w:b/>
          <w:bCs/>
          <w:sz w:val="28"/>
          <w:szCs w:val="28"/>
        </w:rPr>
        <w:t>15/49535013/2019</w:t>
      </w:r>
    </w:p>
    <w:p w:rsidR="00E55628" w:rsidRPr="00A204CC" w:rsidRDefault="00E55628" w:rsidP="00E55628">
      <w:pPr>
        <w:spacing w:after="60" w:line="276" w:lineRule="auto"/>
        <w:jc w:val="center"/>
      </w:pPr>
      <w:r w:rsidRPr="00A204CC">
        <w:t xml:space="preserve">(dále jen </w:t>
      </w:r>
      <w:r w:rsidRPr="00A204CC">
        <w:rPr>
          <w:b/>
          <w:bCs/>
        </w:rPr>
        <w:t>„smlouva“</w:t>
      </w:r>
      <w:r w:rsidRPr="00A204CC">
        <w:t>)</w:t>
      </w:r>
    </w:p>
    <w:p w:rsidR="00E55628" w:rsidRPr="00A204CC" w:rsidRDefault="00E55628" w:rsidP="00CC1702">
      <w:pPr>
        <w:spacing w:after="60"/>
        <w:rPr>
          <w:b/>
          <w:bCs/>
        </w:rPr>
      </w:pPr>
    </w:p>
    <w:p w:rsidR="00E55628" w:rsidRPr="00A204CC" w:rsidRDefault="00E55628" w:rsidP="00E55628">
      <w:pPr>
        <w:spacing w:after="60" w:line="276" w:lineRule="auto"/>
        <w:jc w:val="center"/>
        <w:rPr>
          <w:i/>
          <w:iCs/>
        </w:rPr>
      </w:pPr>
      <w:r w:rsidRPr="00A204CC">
        <w:rPr>
          <w:i/>
          <w:iCs/>
        </w:rPr>
        <w:t>uzavřená ve smyslu</w:t>
      </w:r>
      <w:r w:rsidR="00E64C57">
        <w:rPr>
          <w:i/>
          <w:iCs/>
        </w:rPr>
        <w:t xml:space="preserve"> ustanovení</w:t>
      </w:r>
      <w:r w:rsidRPr="00A204CC">
        <w:rPr>
          <w:i/>
          <w:iCs/>
        </w:rPr>
        <w:t xml:space="preserve"> § </w:t>
      </w:r>
      <w:r w:rsidR="00F00C42" w:rsidRPr="00A204CC">
        <w:rPr>
          <w:i/>
          <w:iCs/>
        </w:rPr>
        <w:t xml:space="preserve">2079 </w:t>
      </w:r>
      <w:r w:rsidRPr="00A204CC">
        <w:rPr>
          <w:i/>
          <w:iCs/>
        </w:rPr>
        <w:t xml:space="preserve">a násl. zákona č. </w:t>
      </w:r>
      <w:r w:rsidR="00F00C42" w:rsidRPr="00A204CC">
        <w:rPr>
          <w:i/>
          <w:iCs/>
        </w:rPr>
        <w:t>89</w:t>
      </w:r>
      <w:r w:rsidRPr="00A204CC">
        <w:rPr>
          <w:i/>
          <w:iCs/>
        </w:rPr>
        <w:t>/</w:t>
      </w:r>
      <w:r w:rsidR="00F00C42" w:rsidRPr="00A204CC">
        <w:rPr>
          <w:i/>
          <w:iCs/>
        </w:rPr>
        <w:t>2012</w:t>
      </w:r>
      <w:r w:rsidRPr="00A204CC">
        <w:rPr>
          <w:i/>
          <w:iCs/>
        </w:rPr>
        <w:t xml:space="preserve"> Sb., </w:t>
      </w:r>
      <w:r w:rsidR="00E64C57">
        <w:rPr>
          <w:i/>
          <w:iCs/>
        </w:rPr>
        <w:t>o</w:t>
      </w:r>
      <w:r w:rsidR="00F00C42" w:rsidRPr="00A204CC">
        <w:rPr>
          <w:i/>
          <w:iCs/>
        </w:rPr>
        <w:t>bčanský zákoník</w:t>
      </w:r>
      <w:r w:rsidRPr="00A204CC">
        <w:rPr>
          <w:i/>
          <w:iCs/>
        </w:rPr>
        <w:t>, ve znění pozdějších předpisů</w:t>
      </w:r>
      <w:r w:rsidR="00E64C57">
        <w:rPr>
          <w:i/>
          <w:iCs/>
        </w:rPr>
        <w:t xml:space="preserve"> </w:t>
      </w:r>
      <w:r w:rsidR="00E64C57" w:rsidRPr="00E64C57">
        <w:rPr>
          <w:i/>
          <w:iCs/>
        </w:rPr>
        <w:t xml:space="preserve">(dále jen </w:t>
      </w:r>
      <w:r w:rsidR="00E64C57" w:rsidRPr="000B69E4">
        <w:rPr>
          <w:b/>
          <w:i/>
          <w:iCs/>
        </w:rPr>
        <w:t>„občanský zákoník“</w:t>
      </w:r>
      <w:r w:rsidR="00E64C57" w:rsidRPr="00E64C57">
        <w:rPr>
          <w:i/>
          <w:iCs/>
        </w:rPr>
        <w:t>)</w:t>
      </w:r>
    </w:p>
    <w:p w:rsidR="00E55628" w:rsidRPr="00A204CC" w:rsidRDefault="006228BC" w:rsidP="00E55628">
      <w:pPr>
        <w:spacing w:before="240" w:after="60" w:line="276" w:lineRule="auto"/>
        <w:jc w:val="center"/>
        <w:rPr>
          <w:b/>
          <w:bCs/>
        </w:rPr>
      </w:pPr>
      <w:r>
        <w:rPr>
          <w:b/>
          <w:bCs/>
        </w:rPr>
        <w:t>1</w:t>
      </w:r>
      <w:r w:rsidR="00E55628" w:rsidRPr="00A204CC">
        <w:rPr>
          <w:b/>
          <w:bCs/>
        </w:rPr>
        <w:t>.</w:t>
      </w:r>
    </w:p>
    <w:p w:rsidR="00E55628" w:rsidRPr="00A204CC" w:rsidRDefault="00E55628" w:rsidP="00CC1702">
      <w:pPr>
        <w:spacing w:after="60" w:line="276" w:lineRule="auto"/>
        <w:jc w:val="center"/>
        <w:rPr>
          <w:b/>
          <w:bCs/>
        </w:rPr>
      </w:pPr>
      <w:r w:rsidRPr="00A204CC">
        <w:rPr>
          <w:b/>
          <w:bCs/>
        </w:rPr>
        <w:t>Smluvní strany</w:t>
      </w:r>
    </w:p>
    <w:p w:rsidR="00DE6BB4" w:rsidRDefault="00E55628" w:rsidP="00FB731A">
      <w:pPr>
        <w:pStyle w:val="Odstavec11"/>
        <w:numPr>
          <w:ilvl w:val="1"/>
          <w:numId w:val="4"/>
        </w:numPr>
        <w:tabs>
          <w:tab w:val="clear" w:pos="360"/>
        </w:tabs>
        <w:spacing w:before="0" w:after="60" w:line="276" w:lineRule="auto"/>
        <w:ind w:left="567" w:hanging="567"/>
        <w:rPr>
          <w:sz w:val="24"/>
          <w:szCs w:val="24"/>
        </w:rPr>
      </w:pPr>
      <w:r w:rsidRPr="00A204CC">
        <w:rPr>
          <w:b/>
          <w:bCs/>
          <w:sz w:val="24"/>
          <w:szCs w:val="24"/>
        </w:rPr>
        <w:t>Kupující</w:t>
      </w:r>
      <w:r w:rsidRPr="00A204CC">
        <w:rPr>
          <w:sz w:val="24"/>
          <w:szCs w:val="24"/>
        </w:rPr>
        <w:t>:</w:t>
      </w:r>
      <w:r w:rsidR="00E7656B" w:rsidRPr="00A204CC">
        <w:rPr>
          <w:sz w:val="24"/>
          <w:szCs w:val="24"/>
        </w:rPr>
        <w:tab/>
      </w:r>
    </w:p>
    <w:p w:rsidR="00E55628" w:rsidRPr="00A204CC" w:rsidRDefault="000751AB" w:rsidP="00DE6BB4">
      <w:pPr>
        <w:pStyle w:val="Odstavec11"/>
        <w:numPr>
          <w:ilvl w:val="0"/>
          <w:numId w:val="0"/>
        </w:numPr>
        <w:spacing w:before="0" w:after="60" w:line="276" w:lineRule="auto"/>
        <w:rPr>
          <w:sz w:val="24"/>
          <w:szCs w:val="24"/>
        </w:rPr>
      </w:pPr>
      <w:r w:rsidRPr="00A204CC">
        <w:rPr>
          <w:sz w:val="24"/>
          <w:szCs w:val="24"/>
        </w:rPr>
        <w:t>Střední zemědělská škola a Střední odborná škola, příspěvková organizace</w:t>
      </w:r>
    </w:p>
    <w:p w:rsidR="00E55628" w:rsidRPr="00A204CC" w:rsidRDefault="00E55628" w:rsidP="00F276C3">
      <w:pPr>
        <w:tabs>
          <w:tab w:val="left" w:pos="2127"/>
        </w:tabs>
        <w:spacing w:after="60"/>
      </w:pPr>
      <w:r w:rsidRPr="00A204CC">
        <w:t>sídl</w:t>
      </w:r>
      <w:r w:rsidR="00E7656B" w:rsidRPr="00A204CC">
        <w:t>o:</w:t>
      </w:r>
      <w:r w:rsidR="00F276C3">
        <w:tab/>
      </w:r>
      <w:r w:rsidR="000751AB" w:rsidRPr="00A204CC">
        <w:t>Boučkova 355, 290 01 Poděbrady</w:t>
      </w:r>
    </w:p>
    <w:p w:rsidR="00E55628" w:rsidRPr="00A204CC" w:rsidRDefault="00E55628" w:rsidP="00CC1702">
      <w:pPr>
        <w:spacing w:after="60" w:line="276" w:lineRule="auto"/>
      </w:pPr>
      <w:r w:rsidRPr="00A204CC">
        <w:t>zastoupený:</w:t>
      </w:r>
      <w:r w:rsidRPr="00A204CC">
        <w:tab/>
      </w:r>
      <w:r w:rsidRPr="00A204CC">
        <w:tab/>
      </w:r>
      <w:r w:rsidR="000751AB" w:rsidRPr="00A204CC">
        <w:t>Ing. Milenou Kavkovou</w:t>
      </w:r>
      <w:r w:rsidR="00D80C9D">
        <w:t>, ředitelkou školy</w:t>
      </w:r>
    </w:p>
    <w:p w:rsidR="00E55628" w:rsidRPr="00A204CC" w:rsidRDefault="00E55628" w:rsidP="00CC1702">
      <w:pPr>
        <w:spacing w:after="60" w:line="276" w:lineRule="auto"/>
      </w:pPr>
      <w:r w:rsidRPr="00A204CC">
        <w:t>IČ:</w:t>
      </w:r>
      <w:r w:rsidRPr="00A204CC">
        <w:tab/>
      </w:r>
      <w:r w:rsidRPr="00A204CC">
        <w:tab/>
      </w:r>
      <w:r w:rsidRPr="00A204CC">
        <w:tab/>
      </w:r>
      <w:r w:rsidR="000751AB" w:rsidRPr="00A204CC">
        <w:t>49535013</w:t>
      </w:r>
    </w:p>
    <w:p w:rsidR="000751AB" w:rsidRPr="00A204CC" w:rsidRDefault="000751AB" w:rsidP="00CC1702">
      <w:pPr>
        <w:spacing w:after="60" w:line="276" w:lineRule="auto"/>
      </w:pPr>
      <w:r w:rsidRPr="00A204CC">
        <w:t>DIČ:</w:t>
      </w:r>
      <w:r w:rsidRPr="00A204CC">
        <w:tab/>
      </w:r>
      <w:r w:rsidRPr="00A204CC">
        <w:tab/>
      </w:r>
      <w:r w:rsidRPr="00A204CC">
        <w:tab/>
        <w:t>CZ49535013</w:t>
      </w:r>
    </w:p>
    <w:p w:rsidR="000751AB" w:rsidRPr="00A204CC" w:rsidRDefault="00D151C3" w:rsidP="000751AB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 xml:space="preserve">Komerční banka </w:t>
      </w:r>
      <w:r>
        <w:rPr>
          <w:sz w:val="24"/>
          <w:szCs w:val="24"/>
        </w:rPr>
        <w:t>Poděbrady</w:t>
      </w:r>
      <w:r w:rsidR="000751AB" w:rsidRPr="00A204CC"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ab/>
      </w:r>
    </w:p>
    <w:p w:rsidR="000751AB" w:rsidRPr="00A204CC" w:rsidRDefault="000751AB" w:rsidP="000751AB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>číslo účtu:</w:t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  <w:r w:rsidR="00D151C3" w:rsidRPr="00982659">
        <w:rPr>
          <w:sz w:val="24"/>
          <w:szCs w:val="24"/>
          <w:highlight w:val="black"/>
        </w:rPr>
        <w:t>19434191/0100</w:t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</w:p>
    <w:p w:rsidR="00E55628" w:rsidRPr="00A204CC" w:rsidRDefault="00E55628" w:rsidP="00F81BD2">
      <w:pPr>
        <w:spacing w:after="60"/>
        <w:rPr>
          <w:sz w:val="22"/>
          <w:szCs w:val="22"/>
        </w:rPr>
      </w:pP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</w:p>
    <w:p w:rsidR="00E55628" w:rsidRPr="00A204CC" w:rsidRDefault="00E55628" w:rsidP="00CC1702">
      <w:pPr>
        <w:spacing w:after="60" w:line="276" w:lineRule="auto"/>
      </w:pPr>
      <w:r w:rsidRPr="00A204CC">
        <w:t xml:space="preserve">(dále jen </w:t>
      </w:r>
      <w:r w:rsidRPr="00A204CC">
        <w:rPr>
          <w:b/>
          <w:bCs/>
        </w:rPr>
        <w:t>„kupující“</w:t>
      </w:r>
      <w:r w:rsidRPr="00A204CC">
        <w:t>) na straně jedné</w:t>
      </w:r>
    </w:p>
    <w:p w:rsidR="00E55628" w:rsidRPr="00A204CC" w:rsidRDefault="00E55628" w:rsidP="00C71830">
      <w:pPr>
        <w:spacing w:after="60"/>
        <w:rPr>
          <w:sz w:val="22"/>
          <w:szCs w:val="22"/>
        </w:rPr>
      </w:pPr>
    </w:p>
    <w:p w:rsidR="00E55628" w:rsidRPr="00A204CC" w:rsidRDefault="00E55628" w:rsidP="00CC1702">
      <w:pPr>
        <w:spacing w:after="60" w:line="276" w:lineRule="auto"/>
      </w:pPr>
      <w:r w:rsidRPr="00A204CC">
        <w:t>a</w:t>
      </w:r>
    </w:p>
    <w:p w:rsidR="00E55628" w:rsidRPr="00A204CC" w:rsidRDefault="00E55628" w:rsidP="00C71830">
      <w:pPr>
        <w:spacing w:after="60"/>
      </w:pPr>
    </w:p>
    <w:p w:rsidR="00E55628" w:rsidRPr="00A204CC" w:rsidRDefault="00E55628" w:rsidP="00FB731A">
      <w:pPr>
        <w:pStyle w:val="Odstavec11"/>
        <w:numPr>
          <w:ilvl w:val="1"/>
          <w:numId w:val="4"/>
        </w:numPr>
        <w:tabs>
          <w:tab w:val="clear" w:pos="360"/>
        </w:tabs>
        <w:spacing w:before="0" w:after="60" w:line="276" w:lineRule="auto"/>
        <w:ind w:left="567" w:hanging="567"/>
        <w:rPr>
          <w:sz w:val="24"/>
          <w:szCs w:val="24"/>
        </w:rPr>
      </w:pPr>
      <w:r w:rsidRPr="00A204CC">
        <w:rPr>
          <w:b/>
          <w:bCs/>
          <w:sz w:val="24"/>
          <w:szCs w:val="24"/>
        </w:rPr>
        <w:t>Prodávající</w:t>
      </w:r>
      <w:r w:rsidRPr="00A204CC">
        <w:rPr>
          <w:sz w:val="24"/>
          <w:szCs w:val="24"/>
        </w:rPr>
        <w:t>:</w:t>
      </w:r>
      <w:r w:rsidRPr="00A204CC">
        <w:rPr>
          <w:sz w:val="24"/>
          <w:szCs w:val="24"/>
        </w:rPr>
        <w:tab/>
      </w:r>
    </w:p>
    <w:p w:rsidR="00E55628" w:rsidRPr="00A204CC" w:rsidRDefault="00E7656B" w:rsidP="00974BED">
      <w:pPr>
        <w:pStyle w:val="Odstavec11"/>
        <w:numPr>
          <w:ilvl w:val="0"/>
          <w:numId w:val="0"/>
        </w:numPr>
        <w:tabs>
          <w:tab w:val="left" w:pos="2268"/>
        </w:tabs>
        <w:spacing w:before="0" w:after="60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 xml:space="preserve">Obchodní firma:  </w:t>
      </w:r>
      <w:r w:rsidR="00025C2B">
        <w:rPr>
          <w:sz w:val="24"/>
          <w:szCs w:val="24"/>
        </w:rPr>
        <w:tab/>
        <w:t>Zdeněk Ešner</w:t>
      </w:r>
      <w:r w:rsidR="00A10CA0" w:rsidRPr="00A204CC">
        <w:rPr>
          <w:sz w:val="24"/>
          <w:szCs w:val="24"/>
        </w:rPr>
        <w:tab/>
      </w:r>
    </w:p>
    <w:p w:rsidR="00A10CA0" w:rsidRPr="00A204CC" w:rsidRDefault="00A10CA0" w:rsidP="00974BED">
      <w:pPr>
        <w:pStyle w:val="Odstavec11"/>
        <w:numPr>
          <w:ilvl w:val="0"/>
          <w:numId w:val="0"/>
        </w:numPr>
        <w:tabs>
          <w:tab w:val="left" w:pos="2268"/>
        </w:tabs>
        <w:spacing w:before="0" w:after="60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 xml:space="preserve">Sídlo: </w:t>
      </w:r>
      <w:r w:rsidRPr="00A204CC">
        <w:rPr>
          <w:sz w:val="24"/>
          <w:szCs w:val="24"/>
        </w:rPr>
        <w:tab/>
      </w:r>
      <w:r w:rsidR="00025C2B">
        <w:rPr>
          <w:sz w:val="24"/>
          <w:szCs w:val="24"/>
        </w:rPr>
        <w:t>Okřínek 69</w:t>
      </w:r>
    </w:p>
    <w:p w:rsidR="00A10CA0" w:rsidRPr="00A204CC" w:rsidRDefault="00A10CA0" w:rsidP="00974BED">
      <w:pPr>
        <w:pStyle w:val="Odstavec11"/>
        <w:numPr>
          <w:ilvl w:val="0"/>
          <w:numId w:val="0"/>
        </w:numPr>
        <w:tabs>
          <w:tab w:val="left" w:pos="2268"/>
        </w:tabs>
        <w:spacing w:before="0" w:after="60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>Zastoupen</w:t>
      </w:r>
      <w:r w:rsidR="00DE6BB4">
        <w:rPr>
          <w:sz w:val="24"/>
          <w:szCs w:val="24"/>
        </w:rPr>
        <w:t>ý</w:t>
      </w:r>
      <w:r w:rsidRPr="00A204CC">
        <w:rPr>
          <w:sz w:val="24"/>
          <w:szCs w:val="24"/>
        </w:rPr>
        <w:t xml:space="preserve">: </w:t>
      </w:r>
      <w:r w:rsidR="00025C2B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</w:p>
    <w:p w:rsidR="00A10CA0" w:rsidRPr="00A204CC" w:rsidRDefault="00A10CA0" w:rsidP="00974BED">
      <w:pPr>
        <w:pStyle w:val="Odstavec11"/>
        <w:numPr>
          <w:ilvl w:val="0"/>
          <w:numId w:val="0"/>
        </w:numPr>
        <w:tabs>
          <w:tab w:val="left" w:pos="2268"/>
        </w:tabs>
        <w:spacing w:before="0" w:after="60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 xml:space="preserve">IČ: </w:t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  <w:r w:rsidR="00025C2B">
        <w:rPr>
          <w:sz w:val="24"/>
          <w:szCs w:val="24"/>
        </w:rPr>
        <w:t>87263254</w:t>
      </w:r>
    </w:p>
    <w:p w:rsidR="00A10CA0" w:rsidRPr="00A204CC" w:rsidRDefault="00A10CA0" w:rsidP="00974BED">
      <w:pPr>
        <w:pStyle w:val="Odstavec11"/>
        <w:numPr>
          <w:ilvl w:val="0"/>
          <w:numId w:val="0"/>
        </w:numPr>
        <w:tabs>
          <w:tab w:val="left" w:pos="2268"/>
        </w:tabs>
        <w:spacing w:before="0" w:after="60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>DIČ:</w:t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  <w:r w:rsidR="00F55E2B">
        <w:rPr>
          <w:sz w:val="24"/>
          <w:szCs w:val="24"/>
        </w:rPr>
        <w:t>CZ8210180990</w:t>
      </w:r>
    </w:p>
    <w:p w:rsidR="00E55628" w:rsidRPr="00A204CC" w:rsidRDefault="000751AB" w:rsidP="00974BED">
      <w:pPr>
        <w:pStyle w:val="Odstavec11"/>
        <w:numPr>
          <w:ilvl w:val="0"/>
          <w:numId w:val="0"/>
        </w:numPr>
        <w:tabs>
          <w:tab w:val="left" w:pos="2268"/>
        </w:tabs>
        <w:spacing w:before="0" w:after="60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>b</w:t>
      </w:r>
      <w:r w:rsidR="00974BED">
        <w:rPr>
          <w:sz w:val="24"/>
          <w:szCs w:val="24"/>
        </w:rPr>
        <w:t xml:space="preserve">ank. </w:t>
      </w:r>
      <w:proofErr w:type="gramStart"/>
      <w:r w:rsidR="00974BED">
        <w:rPr>
          <w:sz w:val="24"/>
          <w:szCs w:val="24"/>
        </w:rPr>
        <w:t>spojení</w:t>
      </w:r>
      <w:proofErr w:type="gramEnd"/>
      <w:r w:rsidR="00974BED">
        <w:rPr>
          <w:sz w:val="24"/>
          <w:szCs w:val="24"/>
        </w:rPr>
        <w:t>:</w:t>
      </w:r>
      <w:r w:rsidR="00F276C3">
        <w:rPr>
          <w:sz w:val="24"/>
          <w:szCs w:val="24"/>
        </w:rPr>
        <w:tab/>
      </w:r>
      <w:r w:rsidR="00F55E2B">
        <w:rPr>
          <w:sz w:val="24"/>
          <w:szCs w:val="24"/>
        </w:rPr>
        <w:t>Moneta bank</w:t>
      </w:r>
    </w:p>
    <w:p w:rsidR="00E55628" w:rsidRPr="00A204CC" w:rsidRDefault="00E55628" w:rsidP="00974BED">
      <w:pPr>
        <w:pStyle w:val="Odstavec11"/>
        <w:numPr>
          <w:ilvl w:val="0"/>
          <w:numId w:val="0"/>
        </w:numPr>
        <w:tabs>
          <w:tab w:val="left" w:pos="2268"/>
        </w:tabs>
        <w:spacing w:before="0" w:after="60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>číslo účtu:</w:t>
      </w:r>
      <w:r w:rsidR="00974BED">
        <w:rPr>
          <w:sz w:val="24"/>
          <w:szCs w:val="24"/>
        </w:rPr>
        <w:tab/>
      </w:r>
      <w:r w:rsidR="00F55E2B" w:rsidRPr="00982659">
        <w:rPr>
          <w:sz w:val="24"/>
          <w:szCs w:val="24"/>
          <w:highlight w:val="black"/>
        </w:rPr>
        <w:t>227688858/0600</w:t>
      </w:r>
    </w:p>
    <w:p w:rsidR="00BA05D4" w:rsidRDefault="00E55628" w:rsidP="00E55628">
      <w:pPr>
        <w:spacing w:after="60" w:line="276" w:lineRule="auto"/>
      </w:pPr>
      <w:r w:rsidRPr="00A204CC">
        <w:t xml:space="preserve">(dále jen </w:t>
      </w:r>
      <w:r w:rsidRPr="00A204CC">
        <w:rPr>
          <w:b/>
          <w:bCs/>
        </w:rPr>
        <w:t>„prodávající“</w:t>
      </w:r>
      <w:r w:rsidRPr="00A204CC">
        <w:t>) na straně druhé</w:t>
      </w:r>
    </w:p>
    <w:p w:rsidR="00E55628" w:rsidRPr="00A204CC" w:rsidRDefault="00E55628" w:rsidP="00E55628">
      <w:pPr>
        <w:spacing w:after="60" w:line="276" w:lineRule="auto"/>
      </w:pPr>
      <w:r w:rsidRPr="00A204CC">
        <w:t xml:space="preserve"> </w:t>
      </w:r>
    </w:p>
    <w:p w:rsidR="001E370D" w:rsidRDefault="004274D3" w:rsidP="0015630F">
      <w:pPr>
        <w:spacing w:after="60" w:line="276" w:lineRule="auto"/>
        <w:jc w:val="both"/>
      </w:pPr>
      <w:r w:rsidRPr="004274D3">
        <w:t xml:space="preserve">Prodávající a kupující společně dále též jako </w:t>
      </w:r>
      <w:r w:rsidRPr="009F5CFC">
        <w:rPr>
          <w:b/>
        </w:rPr>
        <w:t>„smluvní strany“</w:t>
      </w:r>
      <w:r w:rsidRPr="004274D3">
        <w:t xml:space="preserve"> a každá samostatně jako </w:t>
      </w:r>
      <w:r w:rsidRPr="009F5CFC">
        <w:rPr>
          <w:b/>
        </w:rPr>
        <w:t>„smluvní strana“</w:t>
      </w:r>
      <w:r w:rsidRPr="004274D3">
        <w:t xml:space="preserve"> uzavírají</w:t>
      </w:r>
      <w:r>
        <w:t xml:space="preserve"> </w:t>
      </w:r>
      <w:r w:rsidRPr="00A204CC">
        <w:t xml:space="preserve">na základě výsledku </w:t>
      </w:r>
      <w:r w:rsidR="00661C79">
        <w:t>poptávkové</w:t>
      </w:r>
      <w:r w:rsidR="006C0EFE">
        <w:t>ho</w:t>
      </w:r>
      <w:r w:rsidRPr="00A204CC">
        <w:t xml:space="preserve"> řízení k plnění veřejné zakázky s názvem </w:t>
      </w:r>
      <w:r w:rsidR="00591F16" w:rsidRPr="00591F16">
        <w:rPr>
          <w:b/>
        </w:rPr>
        <w:t>“</w:t>
      </w:r>
      <w:r w:rsidR="005E0EA0">
        <w:rPr>
          <w:b/>
        </w:rPr>
        <w:t xml:space="preserve">Nákup </w:t>
      </w:r>
      <w:r w:rsidR="001E370D">
        <w:rPr>
          <w:b/>
        </w:rPr>
        <w:t>zahradního traktoru</w:t>
      </w:r>
      <w:r w:rsidR="00591F16" w:rsidRPr="00591F16">
        <w:rPr>
          <w:b/>
        </w:rPr>
        <w:t>“</w:t>
      </w:r>
      <w:r w:rsidR="00BA05D4">
        <w:t xml:space="preserve"> níže uvedeného dne, měsíce </w:t>
      </w:r>
      <w:r w:rsidRPr="004274D3">
        <w:t xml:space="preserve">a roku tuto </w:t>
      </w:r>
      <w:r w:rsidR="00E55628" w:rsidRPr="00A204CC">
        <w:t>smlouvu</w:t>
      </w:r>
      <w:r w:rsidR="007A06C6">
        <w:t>.</w:t>
      </w:r>
    </w:p>
    <w:p w:rsidR="001E370D" w:rsidRDefault="001E370D">
      <w:r>
        <w:br w:type="page"/>
      </w:r>
    </w:p>
    <w:p w:rsidR="00E55628" w:rsidRPr="00A204CC" w:rsidRDefault="00FB3D42" w:rsidP="00E55628">
      <w:pPr>
        <w:spacing w:before="240"/>
        <w:jc w:val="center"/>
        <w:rPr>
          <w:b/>
          <w:bCs/>
          <w:sz w:val="22"/>
          <w:szCs w:val="22"/>
        </w:rPr>
      </w:pPr>
      <w:r w:rsidRPr="00A204CC">
        <w:rPr>
          <w:b/>
          <w:bCs/>
        </w:rPr>
        <w:lastRenderedPageBreak/>
        <w:t>2</w:t>
      </w:r>
      <w:r w:rsidR="00E55628" w:rsidRPr="00A204CC">
        <w:rPr>
          <w:b/>
          <w:bCs/>
          <w:sz w:val="22"/>
          <w:szCs w:val="22"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bookmarkStart w:id="2" w:name="_Toc323126849"/>
      <w:bookmarkStart w:id="3" w:name="_Toc328639560"/>
      <w:r w:rsidRPr="00A204CC">
        <w:rPr>
          <w:b/>
          <w:bCs/>
        </w:rPr>
        <w:t>Předmět smlouvy</w:t>
      </w:r>
      <w:bookmarkEnd w:id="2"/>
      <w:bookmarkEnd w:id="3"/>
    </w:p>
    <w:p w:rsidR="009776A6" w:rsidRDefault="00E55628" w:rsidP="009776A6">
      <w:pPr>
        <w:numPr>
          <w:ilvl w:val="1"/>
          <w:numId w:val="13"/>
        </w:numPr>
        <w:spacing w:after="120"/>
        <w:ind w:left="709" w:hanging="709"/>
        <w:jc w:val="both"/>
        <w:rPr>
          <w:b/>
          <w:bCs/>
        </w:rPr>
      </w:pPr>
      <w:r w:rsidRPr="00A204CC">
        <w:t xml:space="preserve">Prodávající se v rozsahu a za podmínek stanovených touto smlouvou </w:t>
      </w:r>
      <w:r w:rsidR="005833F7" w:rsidRPr="00A204CC">
        <w:t xml:space="preserve">a zadávacími podmínkami ve věci shora citované veřejné zakázky </w:t>
      </w:r>
      <w:r w:rsidRPr="00A204CC">
        <w:t>zavazuje dodat kupujícímu</w:t>
      </w:r>
      <w:r w:rsidR="00FB3D42" w:rsidRPr="00A204CC">
        <w:t xml:space="preserve"> nové movité věci (dále jen „</w:t>
      </w:r>
      <w:r w:rsidR="001652AC">
        <w:t>zboží“)</w:t>
      </w:r>
      <w:r w:rsidR="0034535B">
        <w:t>dle bodu 2.2</w:t>
      </w:r>
      <w:r w:rsidR="001652AC">
        <w:t xml:space="preserve"> do místa plnění dle čl. </w:t>
      </w:r>
      <w:r w:rsidR="002C24EF" w:rsidRPr="00A204CC">
        <w:t>3</w:t>
      </w:r>
      <w:r w:rsidR="0034535B">
        <w:t xml:space="preserve"> </w:t>
      </w:r>
      <w:proofErr w:type="gramStart"/>
      <w:r w:rsidR="00EA5446">
        <w:t>této</w:t>
      </w:r>
      <w:proofErr w:type="gramEnd"/>
      <w:r w:rsidR="00EA5446">
        <w:t xml:space="preserve"> s</w:t>
      </w:r>
      <w:r w:rsidR="00FB3D42" w:rsidRPr="00A204CC">
        <w:t>mlouvy, a převede na kupujícího vlastnické právo k těmto movitým věcem a kupující se zavazuje, že uhradí prodávají</w:t>
      </w:r>
      <w:r w:rsidR="00193368" w:rsidRPr="00A204CC">
        <w:t>címu za dodané zboží kupní cenu, a to způsobem a v termínu stanoveném v této smlouvě.</w:t>
      </w:r>
    </w:p>
    <w:p w:rsidR="007752E7" w:rsidRPr="001E370D" w:rsidRDefault="00FB3D42" w:rsidP="009776A6">
      <w:pPr>
        <w:numPr>
          <w:ilvl w:val="1"/>
          <w:numId w:val="13"/>
        </w:numPr>
        <w:spacing w:after="120"/>
        <w:ind w:left="709" w:hanging="709"/>
        <w:jc w:val="both"/>
        <w:rPr>
          <w:b/>
          <w:bCs/>
        </w:rPr>
      </w:pPr>
      <w:r w:rsidRPr="001E370D">
        <w:rPr>
          <w:b/>
        </w:rPr>
        <w:t xml:space="preserve">Zbožím se pro účely této Smlouvy rozumí </w:t>
      </w:r>
      <w:r w:rsidR="001E370D" w:rsidRPr="001E370D">
        <w:rPr>
          <w:b/>
        </w:rPr>
        <w:t>zahradní traktor k sečení trávy a 2 ks náhradních nožů</w:t>
      </w:r>
      <w:r w:rsidR="005E0EA0" w:rsidRPr="001E370D">
        <w:rPr>
          <w:b/>
        </w:rPr>
        <w:t>.</w:t>
      </w:r>
    </w:p>
    <w:p w:rsidR="00937C92" w:rsidRPr="007752E7" w:rsidRDefault="00937C92" w:rsidP="007752E7">
      <w:pPr>
        <w:spacing w:after="120"/>
        <w:ind w:left="709"/>
        <w:jc w:val="both"/>
        <w:rPr>
          <w:b/>
        </w:rPr>
      </w:pPr>
      <w:r w:rsidRPr="00A204CC">
        <w:rPr>
          <w:b/>
          <w:bCs/>
        </w:rPr>
        <w:t xml:space="preserve">Podrobná </w:t>
      </w:r>
      <w:r>
        <w:rPr>
          <w:b/>
          <w:bCs/>
        </w:rPr>
        <w:t>technická</w:t>
      </w:r>
      <w:r w:rsidRPr="00A204CC">
        <w:rPr>
          <w:b/>
          <w:bCs/>
        </w:rPr>
        <w:t xml:space="preserve"> specifikace zboží </w:t>
      </w:r>
      <w:r>
        <w:rPr>
          <w:b/>
          <w:bCs/>
        </w:rPr>
        <w:t>je uvedena v</w:t>
      </w:r>
      <w:r w:rsidRPr="00A204CC">
        <w:rPr>
          <w:b/>
          <w:bCs/>
        </w:rPr>
        <w:t> Přílo</w:t>
      </w:r>
      <w:r>
        <w:rPr>
          <w:b/>
          <w:bCs/>
        </w:rPr>
        <w:t>ze</w:t>
      </w:r>
      <w:r w:rsidRPr="00A204CC">
        <w:rPr>
          <w:b/>
          <w:bCs/>
        </w:rPr>
        <w:t xml:space="preserve"> č. </w:t>
      </w:r>
      <w:r>
        <w:rPr>
          <w:b/>
          <w:bCs/>
        </w:rPr>
        <w:t>1</w:t>
      </w:r>
      <w:r w:rsidRPr="00A204CC">
        <w:rPr>
          <w:b/>
          <w:bCs/>
        </w:rPr>
        <w:t xml:space="preserve"> této smlouvy, která tvoří její nedílnou součást.</w:t>
      </w:r>
    </w:p>
    <w:p w:rsidR="006C0EFE" w:rsidRDefault="006C0EFE" w:rsidP="00042393">
      <w:pPr>
        <w:spacing w:after="120"/>
        <w:jc w:val="both"/>
      </w:pPr>
    </w:p>
    <w:p w:rsidR="00E55628" w:rsidRPr="00A204CC" w:rsidRDefault="00F739C6" w:rsidP="00E55628">
      <w:pPr>
        <w:spacing w:before="240"/>
        <w:jc w:val="center"/>
        <w:rPr>
          <w:b/>
          <w:bCs/>
        </w:rPr>
      </w:pPr>
      <w:r w:rsidRPr="00A204CC">
        <w:rPr>
          <w:b/>
          <w:bCs/>
        </w:rPr>
        <w:t>3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bookmarkStart w:id="4" w:name="_Toc323126850"/>
      <w:bookmarkStart w:id="5" w:name="_Toc328639561"/>
      <w:r w:rsidRPr="00A204CC">
        <w:rPr>
          <w:b/>
          <w:bCs/>
        </w:rPr>
        <w:t>Doba a místo plnění</w:t>
      </w:r>
      <w:bookmarkEnd w:id="4"/>
      <w:bookmarkEnd w:id="5"/>
    </w:p>
    <w:p w:rsidR="004E2A53" w:rsidRPr="004E2A53" w:rsidRDefault="00E55628" w:rsidP="003D0C1E">
      <w:pPr>
        <w:pStyle w:val="Odstavecseseznamem"/>
        <w:numPr>
          <w:ilvl w:val="1"/>
          <w:numId w:val="14"/>
        </w:numPr>
        <w:spacing w:after="120"/>
        <w:ind w:hanging="720"/>
        <w:jc w:val="both"/>
      </w:pPr>
      <w:r w:rsidRPr="00A204CC">
        <w:t xml:space="preserve">Prodávající se zavazuje, že zboží </w:t>
      </w:r>
      <w:r w:rsidR="005133B8">
        <w:t xml:space="preserve">protokolárně </w:t>
      </w:r>
      <w:r w:rsidRPr="00A204CC">
        <w:t>dodá kupujícímu a splní své závazky dle bodu 2.</w:t>
      </w:r>
      <w:r w:rsidR="00F739C6" w:rsidRPr="00A204CC">
        <w:t>2</w:t>
      </w:r>
      <w:r w:rsidR="00166E3B" w:rsidRPr="00A204CC">
        <w:t xml:space="preserve"> </w:t>
      </w:r>
      <w:r w:rsidRPr="00A204CC">
        <w:t xml:space="preserve">této smlouvy nejpozději </w:t>
      </w:r>
      <w:r w:rsidRPr="0015630F">
        <w:rPr>
          <w:b/>
        </w:rPr>
        <w:t xml:space="preserve">do </w:t>
      </w:r>
      <w:r w:rsidR="001E370D">
        <w:rPr>
          <w:b/>
        </w:rPr>
        <w:t>31</w:t>
      </w:r>
      <w:r w:rsidR="00937C92">
        <w:rPr>
          <w:b/>
        </w:rPr>
        <w:t xml:space="preserve">. </w:t>
      </w:r>
      <w:r w:rsidR="001E370D">
        <w:rPr>
          <w:b/>
        </w:rPr>
        <w:t>7</w:t>
      </w:r>
      <w:r w:rsidR="00171F5C" w:rsidRPr="004E2A53">
        <w:rPr>
          <w:b/>
        </w:rPr>
        <w:t>. 201</w:t>
      </w:r>
      <w:r w:rsidR="005E0EA0">
        <w:rPr>
          <w:b/>
        </w:rPr>
        <w:t>9</w:t>
      </w:r>
      <w:r w:rsidR="005133B8">
        <w:rPr>
          <w:b/>
        </w:rPr>
        <w:t xml:space="preserve"> </w:t>
      </w:r>
      <w:r w:rsidR="005133B8">
        <w:t>v sídle kupujícího</w:t>
      </w:r>
      <w:r w:rsidR="00171F5C" w:rsidRPr="00A204CC">
        <w:t xml:space="preserve">. </w:t>
      </w:r>
      <w:r w:rsidR="004E2A53" w:rsidRPr="004E2A53">
        <w:t xml:space="preserve">V případě prodlení prodávajícího se splněním jeho závazků uvedených v předchozí větě je kupující oprávněn požadovat na prodávajícím zaplacení smluvní pokuty ve výši </w:t>
      </w:r>
      <w:r w:rsidR="00C82C46">
        <w:t>0,05% z kupní ceny bez DPH</w:t>
      </w:r>
      <w:r w:rsidR="004E2A53" w:rsidRPr="004E2A53">
        <w:t xml:space="preserve"> za každý, byť i započatý den prodlení. Celková výše smluvní pokuty </w:t>
      </w:r>
      <w:r w:rsidR="004E2A53">
        <w:t>nemůže překročit 10% kupní ceny</w:t>
      </w:r>
      <w:r w:rsidR="004E2A53" w:rsidRPr="004E2A53">
        <w:t>.</w:t>
      </w:r>
    </w:p>
    <w:p w:rsidR="008D5BED" w:rsidRPr="00A204CC" w:rsidRDefault="008D5BED" w:rsidP="00FC1411">
      <w:pPr>
        <w:numPr>
          <w:ilvl w:val="1"/>
          <w:numId w:val="14"/>
        </w:numPr>
        <w:spacing w:after="120"/>
        <w:ind w:left="709" w:hanging="709"/>
        <w:jc w:val="both"/>
      </w:pPr>
      <w:r w:rsidRPr="00A204CC">
        <w:t xml:space="preserve">Místo plnění se nachází na adrese </w:t>
      </w:r>
      <w:r w:rsidR="00F05E7C">
        <w:rPr>
          <w:color w:val="1C2124"/>
        </w:rPr>
        <w:t>Střední</w:t>
      </w:r>
      <w:r w:rsidR="00F05E7C">
        <w:rPr>
          <w:color w:val="1C2124"/>
          <w:spacing w:val="2"/>
        </w:rPr>
        <w:t xml:space="preserve"> </w:t>
      </w:r>
      <w:r w:rsidR="00F05E7C">
        <w:rPr>
          <w:color w:val="1C2124"/>
        </w:rPr>
        <w:t>zemědělská</w:t>
      </w:r>
      <w:r w:rsidR="00F05E7C">
        <w:rPr>
          <w:color w:val="1C2124"/>
          <w:spacing w:val="21"/>
        </w:rPr>
        <w:t xml:space="preserve"> </w:t>
      </w:r>
      <w:r w:rsidR="00F05E7C">
        <w:rPr>
          <w:color w:val="1C2124"/>
        </w:rPr>
        <w:t>škola</w:t>
      </w:r>
      <w:r w:rsidR="00F05E7C">
        <w:rPr>
          <w:color w:val="1C2124"/>
          <w:spacing w:val="9"/>
        </w:rPr>
        <w:t xml:space="preserve"> </w:t>
      </w:r>
      <w:r w:rsidR="00F05E7C">
        <w:rPr>
          <w:color w:val="1C2124"/>
        </w:rPr>
        <w:t>a</w:t>
      </w:r>
      <w:r w:rsidR="00F05E7C">
        <w:rPr>
          <w:color w:val="1C2124"/>
          <w:spacing w:val="2"/>
        </w:rPr>
        <w:t xml:space="preserve"> </w:t>
      </w:r>
      <w:r w:rsidR="00F05E7C">
        <w:rPr>
          <w:color w:val="1C2124"/>
        </w:rPr>
        <w:t>Střední</w:t>
      </w:r>
      <w:r w:rsidR="00F05E7C">
        <w:rPr>
          <w:color w:val="1C2124"/>
          <w:spacing w:val="9"/>
        </w:rPr>
        <w:t xml:space="preserve"> </w:t>
      </w:r>
      <w:r w:rsidR="00F05E7C">
        <w:rPr>
          <w:color w:val="1C2124"/>
        </w:rPr>
        <w:t>odborná</w:t>
      </w:r>
      <w:r w:rsidR="00F05E7C">
        <w:rPr>
          <w:color w:val="1C2124"/>
          <w:spacing w:val="13"/>
        </w:rPr>
        <w:t xml:space="preserve"> </w:t>
      </w:r>
      <w:r w:rsidR="00F05E7C">
        <w:rPr>
          <w:color w:val="1C2124"/>
        </w:rPr>
        <w:t>škola</w:t>
      </w:r>
      <w:r w:rsidR="00F05E7C">
        <w:rPr>
          <w:color w:val="1C2124"/>
          <w:spacing w:val="14"/>
        </w:rPr>
        <w:t xml:space="preserve"> </w:t>
      </w:r>
      <w:r w:rsidR="00F05E7C">
        <w:rPr>
          <w:color w:val="1C2124"/>
        </w:rPr>
        <w:t>Poděbrady</w:t>
      </w:r>
      <w:r w:rsidR="00F05E7C">
        <w:rPr>
          <w:color w:val="363B3F"/>
        </w:rPr>
        <w:t xml:space="preserve">, </w:t>
      </w:r>
      <w:r w:rsidR="00F05E7C">
        <w:rPr>
          <w:color w:val="1C2124"/>
        </w:rPr>
        <w:t>příspěvková</w:t>
      </w:r>
      <w:r w:rsidR="00F05E7C">
        <w:rPr>
          <w:color w:val="1C2124"/>
          <w:spacing w:val="-3"/>
        </w:rPr>
        <w:t xml:space="preserve"> </w:t>
      </w:r>
      <w:r w:rsidR="00F05E7C">
        <w:rPr>
          <w:color w:val="1C2124"/>
        </w:rPr>
        <w:t>organizace,</w:t>
      </w:r>
      <w:r w:rsidR="00F05E7C">
        <w:rPr>
          <w:color w:val="1C2124"/>
          <w:spacing w:val="-1"/>
        </w:rPr>
        <w:t xml:space="preserve"> </w:t>
      </w:r>
      <w:r w:rsidR="00F05E7C">
        <w:rPr>
          <w:color w:val="1C2124"/>
        </w:rPr>
        <w:t>se</w:t>
      </w:r>
      <w:r w:rsidR="00F05E7C">
        <w:rPr>
          <w:color w:val="1C2124"/>
          <w:spacing w:val="-11"/>
        </w:rPr>
        <w:t xml:space="preserve"> </w:t>
      </w:r>
      <w:r w:rsidR="00F05E7C">
        <w:rPr>
          <w:color w:val="1C2124"/>
        </w:rPr>
        <w:t>sídlem</w:t>
      </w:r>
      <w:r w:rsidR="00F05E7C">
        <w:rPr>
          <w:color w:val="1C2124"/>
          <w:spacing w:val="2"/>
        </w:rPr>
        <w:t xml:space="preserve"> </w:t>
      </w:r>
      <w:r w:rsidR="00F05E7C">
        <w:rPr>
          <w:color w:val="1C2124"/>
        </w:rPr>
        <w:t>Boučkova</w:t>
      </w:r>
      <w:r w:rsidR="00F05E7C">
        <w:rPr>
          <w:color w:val="1C2124"/>
          <w:spacing w:val="-5"/>
        </w:rPr>
        <w:t xml:space="preserve"> </w:t>
      </w:r>
      <w:r w:rsidR="00F05E7C">
        <w:rPr>
          <w:color w:val="1C2124"/>
        </w:rPr>
        <w:t>355</w:t>
      </w:r>
      <w:r w:rsidR="00F05E7C">
        <w:rPr>
          <w:color w:val="363B3F"/>
        </w:rPr>
        <w:t>,</w:t>
      </w:r>
      <w:r w:rsidR="00F05E7C">
        <w:rPr>
          <w:color w:val="363B3F"/>
          <w:spacing w:val="-14"/>
        </w:rPr>
        <w:t xml:space="preserve"> </w:t>
      </w:r>
      <w:r w:rsidR="00F05E7C">
        <w:rPr>
          <w:color w:val="1C2124"/>
        </w:rPr>
        <w:t>290</w:t>
      </w:r>
      <w:r w:rsidR="00F05E7C">
        <w:rPr>
          <w:color w:val="1C2124"/>
          <w:spacing w:val="-10"/>
        </w:rPr>
        <w:t xml:space="preserve"> </w:t>
      </w:r>
      <w:r w:rsidR="00F05E7C">
        <w:rPr>
          <w:color w:val="1C2124"/>
        </w:rPr>
        <w:t>01</w:t>
      </w:r>
      <w:r w:rsidR="00F05E7C">
        <w:rPr>
          <w:color w:val="1C2124"/>
          <w:spacing w:val="-8"/>
        </w:rPr>
        <w:t xml:space="preserve"> </w:t>
      </w:r>
      <w:r w:rsidR="00F05E7C">
        <w:rPr>
          <w:color w:val="1C2124"/>
          <w:spacing w:val="2"/>
        </w:rPr>
        <w:t>Poděbrady</w:t>
      </w:r>
      <w:r w:rsidR="00171F5C" w:rsidRPr="00A204CC">
        <w:t>.</w:t>
      </w:r>
    </w:p>
    <w:p w:rsidR="00EA5446" w:rsidRDefault="00EA5446" w:rsidP="007A06C6">
      <w:pPr>
        <w:jc w:val="center"/>
        <w:rPr>
          <w:b/>
          <w:bCs/>
        </w:rPr>
      </w:pPr>
      <w:bookmarkStart w:id="6" w:name="_Toc323126851"/>
      <w:bookmarkStart w:id="7" w:name="_Toc328639562"/>
      <w:r>
        <w:rPr>
          <w:b/>
          <w:bCs/>
        </w:rPr>
        <w:t>4.</w:t>
      </w:r>
    </w:p>
    <w:p w:rsidR="00E55628" w:rsidRPr="00A204CC" w:rsidRDefault="003600DD" w:rsidP="007A06C6">
      <w:pPr>
        <w:jc w:val="center"/>
        <w:rPr>
          <w:b/>
          <w:bCs/>
        </w:rPr>
      </w:pPr>
      <w:r w:rsidRPr="00A204CC">
        <w:rPr>
          <w:b/>
          <w:bCs/>
        </w:rPr>
        <w:t>Kupní c</w:t>
      </w:r>
      <w:r w:rsidR="00E55628" w:rsidRPr="00A204CC">
        <w:rPr>
          <w:b/>
          <w:bCs/>
        </w:rPr>
        <w:t xml:space="preserve">ena </w:t>
      </w:r>
      <w:bookmarkEnd w:id="6"/>
      <w:bookmarkEnd w:id="7"/>
      <w:r w:rsidR="00F65D6E" w:rsidRPr="00A204CC">
        <w:rPr>
          <w:b/>
          <w:bCs/>
        </w:rPr>
        <w:t>a platební podmínky</w:t>
      </w:r>
    </w:p>
    <w:p w:rsidR="008E0B67" w:rsidRPr="00A204CC" w:rsidRDefault="008E0B67" w:rsidP="00171F5C">
      <w:pPr>
        <w:numPr>
          <w:ilvl w:val="1"/>
          <w:numId w:val="16"/>
        </w:numPr>
        <w:shd w:val="clear" w:color="auto" w:fill="FFFFFF"/>
        <w:spacing w:before="120" w:after="240"/>
        <w:ind w:left="709" w:hanging="709"/>
        <w:jc w:val="both"/>
        <w:rPr>
          <w:color w:val="000000"/>
          <w:spacing w:val="-4"/>
        </w:rPr>
      </w:pPr>
      <w:r w:rsidRPr="00A204CC">
        <w:rPr>
          <w:color w:val="000000"/>
        </w:rPr>
        <w:t xml:space="preserve">Celková cena za dodávku zboží </w:t>
      </w:r>
      <w:r w:rsidR="00074D37">
        <w:rPr>
          <w:color w:val="000000"/>
        </w:rPr>
        <w:t>dle článku 2. Této smlouvy</w:t>
      </w:r>
      <w:r w:rsidRPr="00A204CC">
        <w:rPr>
          <w:color w:val="000000"/>
          <w:lang w:val="pl-PL"/>
        </w:rPr>
        <w:t xml:space="preserve"> </w:t>
      </w:r>
      <w:r w:rsidRPr="00A204CC">
        <w:rPr>
          <w:color w:val="000000"/>
        </w:rPr>
        <w:t xml:space="preserve">byla </w:t>
      </w:r>
      <w:r w:rsidRPr="00A204CC">
        <w:rPr>
          <w:color w:val="000000"/>
          <w:spacing w:val="-1"/>
        </w:rPr>
        <w:t xml:space="preserve">stanovena dohodou smluvních stran v souladu se zákonem č. 526/1990 Sb., o cenách, </w:t>
      </w:r>
      <w:r w:rsidRPr="00A204CC">
        <w:rPr>
          <w:color w:val="000000"/>
          <w:spacing w:val="-4"/>
        </w:rPr>
        <w:t xml:space="preserve">ve znění pozdějších předpisů ve </w:t>
      </w:r>
      <w:r w:rsidR="00074D37">
        <w:rPr>
          <w:color w:val="000000"/>
          <w:spacing w:val="-4"/>
        </w:rPr>
        <w:t>výši</w:t>
      </w:r>
    </w:p>
    <w:p w:rsidR="004837AC" w:rsidRPr="00BF548F" w:rsidRDefault="003D0C1E" w:rsidP="00526038">
      <w:pPr>
        <w:tabs>
          <w:tab w:val="decimal" w:pos="4253"/>
        </w:tabs>
        <w:spacing w:after="120"/>
        <w:ind w:left="720"/>
        <w:jc w:val="both"/>
        <w:rPr>
          <w:b/>
          <w:bCs/>
        </w:rPr>
      </w:pPr>
      <w:r w:rsidRPr="00CA6DDA">
        <w:rPr>
          <w:bCs/>
        </w:rPr>
        <w:t>Cena bez DPH</w:t>
      </w:r>
      <w:r w:rsidR="00410DFD">
        <w:rPr>
          <w:bCs/>
        </w:rPr>
        <w:t xml:space="preserve"> </w:t>
      </w:r>
      <w:r>
        <w:rPr>
          <w:b/>
          <w:bCs/>
        </w:rPr>
        <w:tab/>
      </w:r>
      <w:r w:rsidR="00526038" w:rsidRPr="00526038">
        <w:rPr>
          <w:bCs/>
        </w:rPr>
        <w:t>70 239,67 Kč</w:t>
      </w:r>
    </w:p>
    <w:p w:rsidR="004E1A63" w:rsidRPr="00A204CC" w:rsidRDefault="003D0C1E" w:rsidP="00526038">
      <w:pPr>
        <w:tabs>
          <w:tab w:val="decimal" w:pos="4253"/>
        </w:tabs>
        <w:spacing w:after="120"/>
        <w:ind w:left="720"/>
        <w:jc w:val="both"/>
        <w:rPr>
          <w:b/>
          <w:bCs/>
        </w:rPr>
      </w:pPr>
      <w:r w:rsidRPr="00CA6DDA">
        <w:t>DPH 21%</w:t>
      </w:r>
      <w:r>
        <w:tab/>
      </w:r>
      <w:r w:rsidR="00526038">
        <w:t>14 750,33 Kč</w:t>
      </w:r>
      <w:r w:rsidR="00C017E6">
        <w:rPr>
          <w:b/>
        </w:rPr>
        <w:t xml:space="preserve"> </w:t>
      </w:r>
    </w:p>
    <w:p w:rsidR="00E55628" w:rsidRPr="0014082D" w:rsidRDefault="003D0C1E" w:rsidP="00F55E2B">
      <w:pPr>
        <w:tabs>
          <w:tab w:val="decimal" w:pos="4253"/>
        </w:tabs>
        <w:spacing w:after="120"/>
        <w:ind w:left="720"/>
        <w:jc w:val="both"/>
      </w:pPr>
      <w:r>
        <w:t xml:space="preserve">Cena </w:t>
      </w:r>
      <w:r w:rsidRPr="0014082D">
        <w:t>včetně DPH</w:t>
      </w:r>
      <w:r w:rsidR="00F55E2B">
        <w:rPr>
          <w:b/>
          <w:bCs/>
        </w:rPr>
        <w:tab/>
      </w:r>
      <w:r w:rsidR="00526038">
        <w:rPr>
          <w:b/>
          <w:bCs/>
        </w:rPr>
        <w:t>84 990,00</w:t>
      </w:r>
      <w:r w:rsidR="00410DFD">
        <w:rPr>
          <w:b/>
          <w:bCs/>
        </w:rPr>
        <w:t xml:space="preserve"> Kč</w:t>
      </w:r>
      <w:r>
        <w:rPr>
          <w:b/>
          <w:bCs/>
        </w:rPr>
        <w:tab/>
      </w:r>
      <w:r w:rsidR="001C2305" w:rsidRPr="0014082D">
        <w:t xml:space="preserve"> </w:t>
      </w:r>
    </w:p>
    <w:p w:rsidR="00514DB3" w:rsidRPr="00A204CC" w:rsidRDefault="00295CC6" w:rsidP="00CD7135">
      <w:pPr>
        <w:spacing w:before="240" w:after="120"/>
        <w:ind w:left="709"/>
        <w:jc w:val="both"/>
        <w:rPr>
          <w:b/>
          <w:bCs/>
        </w:rPr>
      </w:pPr>
      <w:r w:rsidRPr="00A204CC">
        <w:rPr>
          <w:b/>
          <w:bCs/>
        </w:rPr>
        <w:t xml:space="preserve">Podrobná cenová </w:t>
      </w:r>
      <w:r w:rsidR="00CD7135" w:rsidRPr="00A204CC">
        <w:rPr>
          <w:b/>
          <w:bCs/>
        </w:rPr>
        <w:t xml:space="preserve">specifikace zboží </w:t>
      </w:r>
      <w:r w:rsidR="000E64F5">
        <w:rPr>
          <w:b/>
          <w:bCs/>
        </w:rPr>
        <w:t>je uvedena v</w:t>
      </w:r>
      <w:r w:rsidRPr="00A204CC">
        <w:rPr>
          <w:b/>
          <w:bCs/>
        </w:rPr>
        <w:t> Přílo</w:t>
      </w:r>
      <w:r w:rsidR="000E64F5">
        <w:rPr>
          <w:b/>
          <w:bCs/>
        </w:rPr>
        <w:t>ze</w:t>
      </w:r>
      <w:r w:rsidRPr="00A204CC">
        <w:rPr>
          <w:b/>
          <w:bCs/>
        </w:rPr>
        <w:t xml:space="preserve"> č. </w:t>
      </w:r>
      <w:r w:rsidR="0044191A">
        <w:rPr>
          <w:b/>
          <w:bCs/>
        </w:rPr>
        <w:t>1</w:t>
      </w:r>
      <w:r w:rsidRPr="00A204CC">
        <w:rPr>
          <w:b/>
          <w:bCs/>
        </w:rPr>
        <w:t xml:space="preserve"> této smlouvy, která tvoří její nedílnou součást</w:t>
      </w:r>
      <w:r w:rsidR="00514DB3" w:rsidRPr="00A204CC">
        <w:rPr>
          <w:b/>
          <w:bCs/>
        </w:rPr>
        <w:t>.</w:t>
      </w:r>
    </w:p>
    <w:p w:rsidR="00E55628" w:rsidRPr="00F35A69" w:rsidRDefault="00514DB3" w:rsidP="00F678A3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A204CC">
        <w:t xml:space="preserve">Kupní cena je sjednána jako nejvýše přípustná, konečná a úplná a to včetně všech </w:t>
      </w:r>
      <w:r w:rsidR="00E55628" w:rsidRPr="00A204CC">
        <w:t xml:space="preserve">poplatků a veškerých dalších nákladů spojených s dodáním zboží dle této smlouvy. </w:t>
      </w:r>
      <w:r w:rsidRPr="00A204CC">
        <w:t>Kupní cenu je možné překročit pouze v souvislosti se změnou daňových předpisů</w:t>
      </w:r>
      <w:r w:rsidRPr="00F35A69">
        <w:rPr>
          <w:bCs/>
        </w:rPr>
        <w:t xml:space="preserve"> </w:t>
      </w:r>
      <w:r w:rsidR="00E55628" w:rsidRPr="00A204CC">
        <w:t>týkajících se DPH.</w:t>
      </w:r>
    </w:p>
    <w:p w:rsidR="003600DD" w:rsidRPr="00A204CC" w:rsidRDefault="00F65D6E" w:rsidP="0034535B">
      <w:pPr>
        <w:spacing w:after="120"/>
        <w:ind w:left="709" w:hanging="709"/>
        <w:jc w:val="both"/>
      </w:pPr>
      <w:r w:rsidRPr="00A204CC">
        <w:t>4</w:t>
      </w:r>
      <w:r w:rsidR="003600DD" w:rsidRPr="00A204CC">
        <w:t>.</w:t>
      </w:r>
      <w:r w:rsidR="00F678A3" w:rsidRPr="00A204CC">
        <w:t>4</w:t>
      </w:r>
      <w:r w:rsidR="003600DD" w:rsidRPr="00A204CC">
        <w:t xml:space="preserve"> </w:t>
      </w:r>
      <w:r w:rsidR="003600DD" w:rsidRPr="00A204CC">
        <w:tab/>
        <w:t xml:space="preserve">Zaplacení kupní ceny bude provedeno bezhotovostně po převzetí zboží dle článku </w:t>
      </w:r>
      <w:r w:rsidR="000070FA">
        <w:t>3</w:t>
      </w:r>
      <w:r w:rsidR="0034535B">
        <w:t xml:space="preserve"> této s</w:t>
      </w:r>
      <w:r w:rsidR="003600DD" w:rsidRPr="00A204CC">
        <w:t>mlouvy kupujícím na základě prodávající</w:t>
      </w:r>
      <w:r w:rsidR="00E944E4">
        <w:t>m vystavených daňových dokladů -</w:t>
      </w:r>
      <w:r w:rsidR="003600DD" w:rsidRPr="00A204CC">
        <w:t xml:space="preserve">faktur, a to na bankovní účet uvedený na těchto </w:t>
      </w:r>
      <w:r w:rsidR="00E944E4">
        <w:t>dokladech</w:t>
      </w:r>
      <w:r w:rsidR="003600DD" w:rsidRPr="00A204CC">
        <w:t xml:space="preserve">. </w:t>
      </w:r>
    </w:p>
    <w:p w:rsidR="00E55628" w:rsidRPr="00A204CC" w:rsidRDefault="00F678A3" w:rsidP="0034535B">
      <w:pPr>
        <w:spacing w:after="120"/>
        <w:ind w:left="709" w:hanging="709"/>
        <w:jc w:val="both"/>
      </w:pPr>
      <w:r w:rsidRPr="00A204CC">
        <w:lastRenderedPageBreak/>
        <w:t>4.5</w:t>
      </w:r>
      <w:r w:rsidR="003600DD" w:rsidRPr="00A204CC">
        <w:tab/>
      </w:r>
      <w:r w:rsidRPr="00A204CC">
        <w:t xml:space="preserve">Prodávající vystaví kupujícímu daňový doklad </w:t>
      </w:r>
      <w:r w:rsidR="00074D37">
        <w:t xml:space="preserve">- </w:t>
      </w:r>
      <w:r w:rsidRPr="00A204CC">
        <w:t xml:space="preserve">fakturu po dodání </w:t>
      </w:r>
      <w:r w:rsidR="00074D37">
        <w:t xml:space="preserve">a řádném předání </w:t>
      </w:r>
      <w:r w:rsidR="003848DA" w:rsidRPr="00A204CC">
        <w:t>z</w:t>
      </w:r>
      <w:r w:rsidRPr="00A204CC">
        <w:t>boží</w:t>
      </w:r>
      <w:r w:rsidR="00F45192">
        <w:t>. Kupující nebude poskytovat zálohové platby.</w:t>
      </w:r>
    </w:p>
    <w:p w:rsidR="00E55628" w:rsidRPr="00A204CC" w:rsidRDefault="00F678A3" w:rsidP="00DC64AB">
      <w:pPr>
        <w:spacing w:after="120"/>
        <w:ind w:left="709" w:hanging="709"/>
        <w:jc w:val="both"/>
      </w:pPr>
      <w:r w:rsidRPr="00A204CC">
        <w:t>4.</w:t>
      </w:r>
      <w:r w:rsidR="00F35A69">
        <w:t>6</w:t>
      </w:r>
      <w:r w:rsidRPr="00A204CC">
        <w:tab/>
        <w:t>Daňový doklad – faktura musí obsahovat všechny náležitosti řádného účetního</w:t>
      </w:r>
      <w:r w:rsidR="00DC64AB">
        <w:t xml:space="preserve"> </w:t>
      </w:r>
      <w:r w:rsidR="00E55628" w:rsidRPr="00A204CC">
        <w:t>a daňového dokladu ve smyslu příslušných právních předpisů, zejména zákona č. 235/2004 Sb., o dani z přidané hodnoty, ve znění pozdějších předpisů. V případě, že faktura nebude mít odpovídající náležitosti, je kupující oprávněn ji vrátit ve lhůtě splatnosti zpět prodávajícímu k</w:t>
      </w:r>
      <w:r w:rsidR="00315519">
        <w:t> </w:t>
      </w:r>
      <w:r w:rsidR="00E55628" w:rsidRPr="00A204CC">
        <w:t>doplnění</w:t>
      </w:r>
      <w:r w:rsidR="00315519">
        <w:t>.</w:t>
      </w:r>
    </w:p>
    <w:p w:rsidR="00E55628" w:rsidRPr="00A204CC" w:rsidRDefault="00F678A3" w:rsidP="0034535B">
      <w:pPr>
        <w:spacing w:after="120"/>
        <w:ind w:left="705" w:hanging="705"/>
        <w:jc w:val="both"/>
      </w:pPr>
      <w:r w:rsidRPr="00A204CC">
        <w:t>4.</w:t>
      </w:r>
      <w:r w:rsidR="00F35A69">
        <w:t>7</w:t>
      </w:r>
      <w:r w:rsidRPr="00A204CC">
        <w:tab/>
        <w:t xml:space="preserve">Splatnost faktury se sjednává na </w:t>
      </w:r>
      <w:r w:rsidR="00CD7135" w:rsidRPr="00A204CC">
        <w:t>30</w:t>
      </w:r>
      <w:r w:rsidRPr="00A204CC">
        <w:t xml:space="preserve"> kalendářních dnů ode dne jejího </w:t>
      </w:r>
      <w:r w:rsidR="00F35A69">
        <w:t xml:space="preserve">převzetí </w:t>
      </w:r>
      <w:r w:rsidR="00E55628" w:rsidRPr="00A204CC">
        <w:t>kupujícím.</w:t>
      </w:r>
    </w:p>
    <w:p w:rsidR="00F678A3" w:rsidRPr="00A204CC" w:rsidRDefault="00F678A3" w:rsidP="0034535B">
      <w:pPr>
        <w:spacing w:after="120"/>
        <w:ind w:left="709" w:hanging="709"/>
        <w:jc w:val="both"/>
      </w:pPr>
      <w:r w:rsidRPr="00A204CC">
        <w:t>4.</w:t>
      </w:r>
      <w:r w:rsidR="00F35A69">
        <w:t>8</w:t>
      </w:r>
      <w:r w:rsidRPr="00A204CC">
        <w:tab/>
        <w:t xml:space="preserve">V případě prodlení kupujícího s úhradou faktury je prodávající oprávněn uplatnit vůči kupujícímu úrok z prodlení ve výši 0,05 % z dlužné částky za každý i jen započatý den prodlení s úhradou faktury. </w:t>
      </w:r>
    </w:p>
    <w:p w:rsidR="00F678A3" w:rsidRPr="00A204CC" w:rsidRDefault="00F678A3" w:rsidP="00F678A3">
      <w:pPr>
        <w:spacing w:after="120"/>
        <w:jc w:val="both"/>
        <w:rPr>
          <w:b/>
          <w:bCs/>
        </w:rPr>
      </w:pPr>
    </w:p>
    <w:p w:rsidR="00E55628" w:rsidRPr="00A204CC" w:rsidRDefault="00F2551C" w:rsidP="00E55628">
      <w:pPr>
        <w:spacing w:before="240" w:after="120"/>
        <w:jc w:val="center"/>
        <w:rPr>
          <w:b/>
          <w:bCs/>
        </w:rPr>
      </w:pPr>
      <w:r w:rsidRPr="00A204CC">
        <w:rPr>
          <w:b/>
          <w:bCs/>
        </w:rPr>
        <w:t>5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r w:rsidRPr="00A204CC">
        <w:rPr>
          <w:b/>
          <w:bCs/>
        </w:rPr>
        <w:t>Práva a povinnosti smluvních stran</w:t>
      </w:r>
    </w:p>
    <w:p w:rsidR="00E55628" w:rsidRPr="00A204CC" w:rsidRDefault="00E55628" w:rsidP="002C24EF">
      <w:pPr>
        <w:numPr>
          <w:ilvl w:val="1"/>
          <w:numId w:val="18"/>
        </w:numPr>
        <w:spacing w:after="120"/>
        <w:ind w:left="709" w:hanging="709"/>
        <w:jc w:val="both"/>
      </w:pPr>
      <w:r w:rsidRPr="00A204CC">
        <w:t>Prodávající je povinen dodat zboží v dohodnutém množství, jakosti a provedení. Veškeré zboží dodávané prodávajícím kupujícímu z titulu této smlouvy musí splňovat kvalitativní požadavky dle této smlouvy.</w:t>
      </w:r>
    </w:p>
    <w:p w:rsidR="00F45192" w:rsidRDefault="00E55628" w:rsidP="002C24EF">
      <w:pPr>
        <w:numPr>
          <w:ilvl w:val="1"/>
          <w:numId w:val="18"/>
        </w:numPr>
        <w:spacing w:after="120"/>
        <w:ind w:left="709" w:hanging="709"/>
        <w:jc w:val="both"/>
      </w:pPr>
      <w:r w:rsidRPr="00A204CC">
        <w:t xml:space="preserve">Prodávající je povinen dodat kupujícímu zboží bez jakýchkoli vad a v souladu s podmínkami stanovenými touto smlouvou. </w:t>
      </w:r>
    </w:p>
    <w:p w:rsidR="00FC1411" w:rsidRDefault="00FC1411" w:rsidP="00FC1411">
      <w:pPr>
        <w:numPr>
          <w:ilvl w:val="1"/>
          <w:numId w:val="18"/>
        </w:numPr>
        <w:spacing w:after="120"/>
        <w:ind w:left="709" w:hanging="709"/>
        <w:jc w:val="both"/>
      </w:pPr>
      <w:r>
        <w:t>Smluvní strany si ujednaly, že kupující se stane vlastníkem předmětu koupě s veškerým příslušenstvím teprve úplným zaplacením kupní ceny.</w:t>
      </w:r>
    </w:p>
    <w:p w:rsidR="00FC1411" w:rsidRDefault="00FC1411" w:rsidP="00FC1411">
      <w:pPr>
        <w:numPr>
          <w:ilvl w:val="1"/>
          <w:numId w:val="18"/>
        </w:numPr>
        <w:spacing w:after="120"/>
        <w:ind w:left="709" w:hanging="709"/>
        <w:jc w:val="both"/>
      </w:pPr>
      <w:r>
        <w:t>Nebezpečí škody na předmětu koupě a veškerém příslušenství přechází na kupujícího již okamžikem jejich převzetí.</w:t>
      </w:r>
    </w:p>
    <w:p w:rsidR="002C24EF" w:rsidRPr="00A204CC" w:rsidRDefault="002C24EF" w:rsidP="002C24EF">
      <w:pPr>
        <w:jc w:val="both"/>
      </w:pPr>
      <w:r w:rsidRPr="00A204CC">
        <w:t>5.5</w:t>
      </w:r>
      <w:r w:rsidRPr="00A204CC">
        <w:tab/>
        <w:t>Prodávající je povinen neprodleně vyrozumět kupujícího o případném ohrožení doby</w:t>
      </w:r>
    </w:p>
    <w:p w:rsidR="00E55628" w:rsidRPr="00A204CC" w:rsidRDefault="00E55628" w:rsidP="002C24EF">
      <w:pPr>
        <w:spacing w:after="120"/>
        <w:ind w:left="720"/>
        <w:jc w:val="both"/>
      </w:pPr>
      <w:r w:rsidRPr="00A204CC">
        <w:t>plnění a o všech skutečnostech, které mohou dodání zboží znemožnit.</w:t>
      </w:r>
    </w:p>
    <w:p w:rsidR="002C24EF" w:rsidRDefault="002C24EF" w:rsidP="002C24EF">
      <w:pPr>
        <w:numPr>
          <w:ilvl w:val="1"/>
          <w:numId w:val="19"/>
        </w:numPr>
        <w:spacing w:after="120"/>
        <w:ind w:hanging="720"/>
        <w:jc w:val="both"/>
      </w:pPr>
      <w:r w:rsidRPr="00A204CC">
        <w:t>Prodávající odpovídá kupujícímu za škodu způsobenou porušením povinností podle této smlouvy nebo povinnosti stanovené obecně závazným právním předpisem.</w:t>
      </w:r>
    </w:p>
    <w:p w:rsidR="000B3AE9" w:rsidRDefault="000B3AE9" w:rsidP="000B3AE9">
      <w:pPr>
        <w:numPr>
          <w:ilvl w:val="1"/>
          <w:numId w:val="19"/>
        </w:numPr>
        <w:spacing w:after="120"/>
        <w:ind w:hanging="720"/>
        <w:jc w:val="both"/>
      </w:pPr>
      <w:r>
        <w:t xml:space="preserve">Kupující je oprávněn odstoupit od smlouvy, jestliže zjistí, že </w:t>
      </w:r>
      <w:r w:rsidR="00952035">
        <w:t>prodávající</w:t>
      </w:r>
      <w:r>
        <w:t>:</w:t>
      </w:r>
    </w:p>
    <w:p w:rsidR="000B3AE9" w:rsidRDefault="00E61B7B" w:rsidP="000B3AE9">
      <w:pPr>
        <w:spacing w:after="120"/>
        <w:ind w:left="709"/>
        <w:jc w:val="both"/>
      </w:pPr>
      <w:r>
        <w:t xml:space="preserve">- </w:t>
      </w:r>
      <w:r w:rsidR="000B3AE9">
        <w:t>nabízel, dával, přijímal nebo zprostředkovával nějaké hodnoty s cílem ovlivnit chování nebo jednání kohokoliv, ať již státního úředníka nebo někoho jiného, přímo nebo nepřímo, v</w:t>
      </w:r>
      <w:r w:rsidR="00661C79">
        <w:t> poptávkové</w:t>
      </w:r>
      <w:r w:rsidR="000B3AE9">
        <w:t>m řízení nebo při provádění smlouvy; nebo</w:t>
      </w:r>
    </w:p>
    <w:p w:rsidR="000B3AE9" w:rsidRDefault="00E61B7B" w:rsidP="00F73AE1">
      <w:pPr>
        <w:spacing w:after="120"/>
        <w:ind w:left="720"/>
        <w:jc w:val="both"/>
      </w:pPr>
      <w:r>
        <w:t xml:space="preserve">- </w:t>
      </w:r>
      <w:r w:rsidR="000B3AE9">
        <w:t xml:space="preserve">zkresloval skutečnosti za účelem ovlivnění </w:t>
      </w:r>
      <w:r w:rsidR="00661C79">
        <w:t>poptávkové</w:t>
      </w:r>
      <w:r w:rsidR="000B3AE9">
        <w:t>h</w:t>
      </w:r>
      <w:r w:rsidR="001E10EA">
        <w:t xml:space="preserve">o řízení nebo provádění smlouvy ke </w:t>
      </w:r>
      <w:r w:rsidR="00F73AE1">
        <w:t xml:space="preserve">škodě </w:t>
      </w:r>
      <w:r w:rsidR="001E10EA">
        <w:t>kupujícího</w:t>
      </w:r>
      <w:r w:rsidR="00F73AE1">
        <w:t xml:space="preserve">, včetně </w:t>
      </w:r>
      <w:r w:rsidR="000B3AE9">
        <w:t>užití podvodných praktik k potlačení a snížení výhod volné a otevřené soutěže.</w:t>
      </w:r>
    </w:p>
    <w:p w:rsidR="000B3AE9" w:rsidRPr="00A204CC" w:rsidRDefault="00952035" w:rsidP="00952035">
      <w:pPr>
        <w:numPr>
          <w:ilvl w:val="1"/>
          <w:numId w:val="19"/>
        </w:numPr>
        <w:spacing w:after="120"/>
        <w:ind w:hanging="720"/>
        <w:jc w:val="both"/>
      </w:pPr>
      <w:r>
        <w:t xml:space="preserve">Prodávající </w:t>
      </w:r>
      <w:r w:rsidR="000B3AE9">
        <w:t xml:space="preserve">se zavazuje během plnění smlouvy i po ukončení trvání smlouvy zachovávat mlčenlivost o všech skutečnostech, o kterých se dozví od objednatele v souvislosti s plněním smlouvy. Za porušení povinnosti mlčenlivosti specifikované v této smlouvě je </w:t>
      </w:r>
      <w:r>
        <w:t>prodávající</w:t>
      </w:r>
      <w:r w:rsidR="000B3AE9" w:rsidRPr="000B3AE9">
        <w:t xml:space="preserve"> povinen uhradit objednateli smluvní pokutu ve výši 5000</w:t>
      </w:r>
      <w:r w:rsidR="000B3AE9">
        <w:t> </w:t>
      </w:r>
      <w:r w:rsidR="000B3AE9" w:rsidRPr="000B3AE9">
        <w:t>Kč, a to za každý jednotlivý případ porušení této povinnosti.</w:t>
      </w:r>
    </w:p>
    <w:p w:rsidR="002C24EF" w:rsidRPr="00A204CC" w:rsidRDefault="002C24EF" w:rsidP="002C24EF">
      <w:pPr>
        <w:spacing w:after="120"/>
        <w:ind w:left="720" w:hanging="720"/>
        <w:jc w:val="both"/>
      </w:pPr>
      <w:r w:rsidRPr="00A204CC">
        <w:t xml:space="preserve">5.9 </w:t>
      </w:r>
      <w:r w:rsidRPr="00A204CC">
        <w:tab/>
        <w:t>Smluvní strany se dohodly a prodávající určil, že osobou oprávněnou k jednání za prodávajícího ve věcech, které se týkají této smlouvy a její realizace je:</w:t>
      </w:r>
    </w:p>
    <w:p w:rsidR="00E55628" w:rsidRPr="00A204CC" w:rsidRDefault="00436542" w:rsidP="00E55628">
      <w:pPr>
        <w:spacing w:after="120"/>
        <w:ind w:left="720"/>
        <w:jc w:val="both"/>
      </w:pPr>
      <w:r>
        <w:lastRenderedPageBreak/>
        <w:t xml:space="preserve">jméno: </w:t>
      </w:r>
      <w:r w:rsidR="00526038">
        <w:t>Zdeněk Ešner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>email:</w:t>
      </w:r>
      <w:r w:rsidRPr="00A204CC">
        <w:tab/>
      </w:r>
      <w:hyperlink r:id="rId9" w:history="1">
        <w:r w:rsidR="00526038" w:rsidRPr="00982659">
          <w:rPr>
            <w:rStyle w:val="Hypertextovodkaz"/>
            <w:color w:val="auto"/>
            <w:highlight w:val="black"/>
          </w:rPr>
          <w:t>info@esner.eu</w:t>
        </w:r>
      </w:hyperlink>
      <w:r w:rsidR="00526038">
        <w:t xml:space="preserve"> 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 xml:space="preserve">tel.: </w:t>
      </w:r>
      <w:r w:rsidRPr="00A204CC">
        <w:tab/>
      </w:r>
      <w:r w:rsidR="00526038" w:rsidRPr="00982659">
        <w:rPr>
          <w:highlight w:val="black"/>
        </w:rPr>
        <w:t>+420 736 535 311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>Prodávající bere na vědomí, že na tuto kontaktní osobu budou směřován</w:t>
      </w:r>
      <w:r w:rsidR="00AF3873">
        <w:t>a</w:t>
      </w:r>
      <w:r w:rsidRPr="00A204CC">
        <w:t xml:space="preserve"> oznámení o potřebě garančního zásahu dle bodu 6.1</w:t>
      </w:r>
      <w:r w:rsidR="00AF3873">
        <w:t xml:space="preserve"> a n</w:t>
      </w:r>
      <w:r w:rsidR="00205550">
        <w:t>ásl</w:t>
      </w:r>
      <w:r w:rsidR="00AF3873">
        <w:t>.</w:t>
      </w:r>
      <w:r w:rsidRPr="00A204CC">
        <w:t xml:space="preserve"> této smlouvy. Změna této osoby musí být kupujícímu neprodleně písemně oznámena, přičemž je účinná okamžikem doručení tohoto písemného oznámení kupujícímu. </w:t>
      </w:r>
    </w:p>
    <w:p w:rsidR="00E55628" w:rsidRPr="00A204CC" w:rsidRDefault="00E55628" w:rsidP="004E53B9">
      <w:pPr>
        <w:numPr>
          <w:ilvl w:val="1"/>
          <w:numId w:val="22"/>
        </w:numPr>
        <w:spacing w:after="120"/>
        <w:ind w:left="709" w:hanging="709"/>
        <w:jc w:val="both"/>
      </w:pPr>
      <w:r w:rsidRPr="00A204CC">
        <w:t>Strany se dohodly a kupující určil, že osobou oprávněnou k jednání za kupujícího ve věcech, které se týkají této smlouvy a její realizace jsou:</w:t>
      </w:r>
    </w:p>
    <w:p w:rsidR="00E55628" w:rsidRPr="00A204CC" w:rsidRDefault="00E55628" w:rsidP="00E55628">
      <w:pPr>
        <w:spacing w:after="120"/>
        <w:ind w:left="720"/>
        <w:jc w:val="both"/>
        <w:rPr>
          <w:highlight w:val="yellow"/>
        </w:rPr>
      </w:pPr>
      <w:r w:rsidRPr="00A204CC">
        <w:t>jméno:</w:t>
      </w:r>
      <w:r w:rsidRPr="00A204CC">
        <w:tab/>
      </w:r>
      <w:r w:rsidR="00171F5C" w:rsidRPr="00A204CC">
        <w:t>Ing. Milena Kavková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>email:</w:t>
      </w:r>
      <w:r w:rsidRPr="00A204CC">
        <w:tab/>
      </w:r>
      <w:r w:rsidR="00171F5C" w:rsidRPr="00982659">
        <w:rPr>
          <w:highlight w:val="black"/>
        </w:rPr>
        <w:t>kavkova@szes.cz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 xml:space="preserve">tel.: </w:t>
      </w:r>
      <w:r w:rsidRPr="00A204CC">
        <w:tab/>
      </w:r>
      <w:r w:rsidRPr="00982659">
        <w:rPr>
          <w:highlight w:val="black"/>
        </w:rPr>
        <w:t>+420</w:t>
      </w:r>
      <w:r w:rsidR="00171F5C" w:rsidRPr="00982659">
        <w:rPr>
          <w:highlight w:val="black"/>
        </w:rPr>
        <w:t> 325 503 180</w:t>
      </w:r>
    </w:p>
    <w:p w:rsidR="00E55628" w:rsidRPr="00A204CC" w:rsidRDefault="00E55628" w:rsidP="00E55628">
      <w:pPr>
        <w:spacing w:after="120"/>
        <w:ind w:left="720"/>
        <w:jc w:val="both"/>
      </w:pPr>
      <w:bookmarkStart w:id="8" w:name="_Ref275511911"/>
      <w:r w:rsidRPr="00A204CC">
        <w:t>Veškerá korespondence, pokyny, oznámení, žádosti, záznamy a jiné dokumenty vzniklé na základě této smlouvy mezi smluvními stranami nebo v souvislosti s ní budou vyhotoveny v písemné formě v českém jazyce a doručují se buď osobně nebo doporučenou poštou, faxem či e-mailem, k rukám a na doručovací adresy oprávněných osob dle této smlouvy.</w:t>
      </w:r>
      <w:bookmarkEnd w:id="8"/>
    </w:p>
    <w:p w:rsidR="00E55628" w:rsidRPr="00A204CC" w:rsidRDefault="00C42F66" w:rsidP="00E55628">
      <w:pPr>
        <w:spacing w:before="240"/>
        <w:jc w:val="center"/>
        <w:rPr>
          <w:b/>
          <w:bCs/>
        </w:rPr>
      </w:pPr>
      <w:r w:rsidRPr="00A204CC">
        <w:rPr>
          <w:b/>
          <w:bCs/>
        </w:rPr>
        <w:t>6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bookmarkStart w:id="9" w:name="_Toc323126853"/>
      <w:bookmarkStart w:id="10" w:name="_Toc328639564"/>
      <w:r w:rsidRPr="00A204CC">
        <w:rPr>
          <w:b/>
          <w:bCs/>
        </w:rPr>
        <w:t>Záruka na zboží</w:t>
      </w:r>
      <w:bookmarkEnd w:id="9"/>
      <w:bookmarkEnd w:id="10"/>
    </w:p>
    <w:p w:rsidR="00D10859" w:rsidRPr="00D10859" w:rsidRDefault="00D10859" w:rsidP="00D10859">
      <w:pPr>
        <w:pStyle w:val="Odstavecseseznamem2"/>
        <w:numPr>
          <w:ilvl w:val="1"/>
          <w:numId w:val="24"/>
        </w:numPr>
        <w:tabs>
          <w:tab w:val="left" w:pos="709"/>
        </w:tabs>
        <w:spacing w:after="120"/>
        <w:ind w:left="709" w:hanging="709"/>
        <w:jc w:val="both"/>
        <w:rPr>
          <w:rFonts w:eastAsia="MS Mincho"/>
        </w:rPr>
      </w:pPr>
      <w:r>
        <w:rPr>
          <w:rFonts w:eastAsia="MS Mincho"/>
        </w:rPr>
        <w:t xml:space="preserve">Záruka na zboží znamená, že zboží </w:t>
      </w:r>
      <w:r w:rsidRPr="00D10859">
        <w:rPr>
          <w:rFonts w:eastAsia="MS Mincho"/>
        </w:rPr>
        <w:t xml:space="preserve">bude mít vlastnosti vyplývající z této smlouvy a bude mít obvyklé vlastnosti pro </w:t>
      </w:r>
      <w:r>
        <w:rPr>
          <w:rFonts w:eastAsia="MS Mincho"/>
        </w:rPr>
        <w:t xml:space="preserve">jeho </w:t>
      </w:r>
      <w:r w:rsidRPr="00D10859">
        <w:rPr>
          <w:rFonts w:eastAsia="MS Mincho"/>
        </w:rPr>
        <w:t>využití ke sta</w:t>
      </w:r>
      <w:r>
        <w:rPr>
          <w:rFonts w:eastAsia="MS Mincho"/>
        </w:rPr>
        <w:t>novenému účelu, v souladu s ustanovením</w:t>
      </w:r>
      <w:r w:rsidR="00DC64AB">
        <w:rPr>
          <w:rFonts w:eastAsia="MS Mincho"/>
        </w:rPr>
        <w:t>i</w:t>
      </w:r>
      <w:r>
        <w:rPr>
          <w:rFonts w:eastAsia="MS Mincho"/>
        </w:rPr>
        <w:t xml:space="preserve"> o</w:t>
      </w:r>
      <w:r w:rsidRPr="00D10859">
        <w:rPr>
          <w:rFonts w:eastAsia="MS Mincho"/>
        </w:rPr>
        <w:t>bčanského zákoníku.</w:t>
      </w:r>
    </w:p>
    <w:p w:rsidR="00E55628" w:rsidRDefault="00E55628" w:rsidP="00D10859">
      <w:pPr>
        <w:pStyle w:val="Odstavecseseznamem2"/>
        <w:numPr>
          <w:ilvl w:val="1"/>
          <w:numId w:val="24"/>
        </w:numPr>
        <w:tabs>
          <w:tab w:val="left" w:pos="709"/>
        </w:tabs>
        <w:spacing w:after="120"/>
        <w:ind w:left="709" w:hanging="709"/>
        <w:jc w:val="both"/>
        <w:rPr>
          <w:rFonts w:eastAsia="MS Mincho"/>
        </w:rPr>
      </w:pPr>
      <w:r w:rsidRPr="00A204CC">
        <w:t xml:space="preserve">Prodávající přebírá záruku za jakost zboží po dobu </w:t>
      </w:r>
      <w:r w:rsidR="003E251C" w:rsidRPr="00A204CC">
        <w:t xml:space="preserve">24 měsíců </w:t>
      </w:r>
      <w:r w:rsidR="000B42CD">
        <w:rPr>
          <w:rFonts w:eastAsia="MS Mincho"/>
        </w:rPr>
        <w:t>od okamžiku pře</w:t>
      </w:r>
      <w:r w:rsidRPr="00A204CC">
        <w:rPr>
          <w:rFonts w:eastAsia="MS Mincho"/>
        </w:rPr>
        <w:t>dání zboží kupujícímu.</w:t>
      </w:r>
      <w:bookmarkStart w:id="11" w:name="_Ref275512114"/>
    </w:p>
    <w:p w:rsidR="001B73AB" w:rsidRDefault="00575D11" w:rsidP="001B73AB">
      <w:pPr>
        <w:pStyle w:val="Odstavecseseznamem2"/>
        <w:numPr>
          <w:ilvl w:val="1"/>
          <w:numId w:val="24"/>
        </w:numPr>
        <w:spacing w:after="120"/>
        <w:ind w:left="709" w:hanging="709"/>
        <w:jc w:val="both"/>
      </w:pPr>
      <w:r>
        <w:t xml:space="preserve">Záruka se nevztahuje na </w:t>
      </w:r>
      <w:r w:rsidRPr="00A204CC">
        <w:t xml:space="preserve">vady způsobené neodbornou manipulací nebo poškozením </w:t>
      </w:r>
      <w:r>
        <w:t>zboží</w:t>
      </w:r>
      <w:r w:rsidRPr="00A204CC">
        <w:t xml:space="preserve"> kupujícím</w:t>
      </w:r>
      <w:r>
        <w:t xml:space="preserve"> a vady způsobené vyšší mocí</w:t>
      </w:r>
      <w:r w:rsidRPr="00A204CC">
        <w:t xml:space="preserve">. </w:t>
      </w:r>
    </w:p>
    <w:p w:rsidR="001B73AB" w:rsidRDefault="00E55628" w:rsidP="001B73AB">
      <w:pPr>
        <w:pStyle w:val="Odstavecseseznamem2"/>
        <w:numPr>
          <w:ilvl w:val="1"/>
          <w:numId w:val="24"/>
        </w:numPr>
        <w:spacing w:after="120"/>
        <w:ind w:left="709" w:hanging="709"/>
        <w:jc w:val="both"/>
      </w:pPr>
      <w:r w:rsidRPr="001B73AB">
        <w:t>Kupující je povinen ohlásit prodávajícímu záruční vady neprodleně poté, co je zjistí. Záruční opravy provede prodávající bezplatně a bezodkladně s ohledem na druh vady zboží</w:t>
      </w:r>
      <w:r w:rsidR="001B73AB">
        <w:t>.</w:t>
      </w:r>
      <w:r w:rsidR="00B238D5">
        <w:t xml:space="preserve"> Prodávající je povinen zahájit činnost k odstranění vady do 4 pracovních dnů od prokazatelného</w:t>
      </w:r>
      <w:r w:rsidR="00EF6A1A">
        <w:t xml:space="preserve"> ohlášení záruční vady kupujícím.</w:t>
      </w:r>
    </w:p>
    <w:p w:rsidR="00E55628" w:rsidRPr="00A204CC" w:rsidRDefault="00A20161" w:rsidP="00E55628">
      <w:pPr>
        <w:spacing w:before="240"/>
        <w:jc w:val="center"/>
        <w:rPr>
          <w:b/>
          <w:bCs/>
        </w:rPr>
      </w:pPr>
      <w:bookmarkStart w:id="12" w:name="_Toc323126855"/>
      <w:bookmarkStart w:id="13" w:name="_Toc328639566"/>
      <w:bookmarkEnd w:id="11"/>
      <w:r w:rsidRPr="00A204CC">
        <w:rPr>
          <w:b/>
          <w:bCs/>
        </w:rPr>
        <w:t>7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r w:rsidRPr="00A204CC">
        <w:rPr>
          <w:b/>
          <w:bCs/>
        </w:rPr>
        <w:t>Platnost a účinnost smlouvy</w:t>
      </w:r>
      <w:bookmarkEnd w:id="12"/>
      <w:bookmarkEnd w:id="13"/>
    </w:p>
    <w:p w:rsidR="00E55628" w:rsidRPr="00A204CC" w:rsidRDefault="00A20161" w:rsidP="00A20161">
      <w:pPr>
        <w:pStyle w:val="Odstavecseseznamem2"/>
        <w:spacing w:after="120"/>
        <w:ind w:left="709" w:hanging="709"/>
        <w:jc w:val="both"/>
      </w:pPr>
      <w:r w:rsidRPr="00A204CC">
        <w:t>7.1</w:t>
      </w:r>
      <w:r w:rsidR="00E55628" w:rsidRPr="00A204CC">
        <w:tab/>
        <w:t xml:space="preserve">Tato smlouva nabývá platnosti </w:t>
      </w:r>
      <w:r w:rsidR="004708B9">
        <w:t xml:space="preserve">dnem podpisu oběma smluvními stranami </w:t>
      </w:r>
      <w:r w:rsidR="00E55628" w:rsidRPr="00A204CC">
        <w:t xml:space="preserve">a účinnosti dnem </w:t>
      </w:r>
      <w:r w:rsidR="004708B9">
        <w:t>jejího uveřejnění v registru smluv, které provede Kupující</w:t>
      </w:r>
      <w:r w:rsidR="00E55628" w:rsidRPr="00A204CC">
        <w:t>.</w:t>
      </w:r>
    </w:p>
    <w:p w:rsidR="00E55628" w:rsidRPr="00A204CC" w:rsidRDefault="00E55628" w:rsidP="00A20161">
      <w:pPr>
        <w:pStyle w:val="Odstavecseseznamem2"/>
        <w:numPr>
          <w:ilvl w:val="1"/>
          <w:numId w:val="27"/>
        </w:numPr>
        <w:spacing w:after="120"/>
        <w:ind w:left="709" w:hanging="709"/>
        <w:jc w:val="both"/>
      </w:pPr>
      <w:r w:rsidRPr="00A204CC">
        <w:t>Odstoupit od smlouvy lze pouze z důvodů stanovených ve smlouvě nebo zákonem.</w:t>
      </w:r>
    </w:p>
    <w:p w:rsidR="00E55628" w:rsidRPr="00A204CC" w:rsidRDefault="00A20161" w:rsidP="006E1A7C">
      <w:pPr>
        <w:pStyle w:val="Odstavecseseznamem2"/>
        <w:spacing w:after="120"/>
        <w:ind w:left="709" w:hanging="709"/>
        <w:jc w:val="both"/>
      </w:pPr>
      <w:r w:rsidRPr="00A204CC">
        <w:t>7.3</w:t>
      </w:r>
      <w:r w:rsidR="00E55628" w:rsidRPr="00A204CC">
        <w:tab/>
        <w:t>Od této smlouvy může smluvní strana dotčená porušením povinnosti jednostranně odstoupit pro podstatné porušení této smlouvy</w:t>
      </w:r>
      <w:r w:rsidR="006E1A7C">
        <w:t>.</w:t>
      </w:r>
    </w:p>
    <w:p w:rsidR="00E55628" w:rsidRPr="00A204CC" w:rsidRDefault="00A20161" w:rsidP="00A20161">
      <w:pPr>
        <w:pStyle w:val="Odstavecseseznamem2"/>
        <w:spacing w:after="120"/>
        <w:ind w:left="709" w:hanging="709"/>
        <w:jc w:val="both"/>
      </w:pPr>
      <w:r w:rsidRPr="00A204CC">
        <w:t>7.4</w:t>
      </w:r>
      <w:r w:rsidR="00E55628" w:rsidRPr="00A204CC">
        <w:tab/>
        <w:t xml:space="preserve"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</w:t>
      </w:r>
      <w:r w:rsidR="00E55628" w:rsidRPr="00A204CC">
        <w:lastRenderedPageBreak/>
        <w:t>smlouvy nebo vzhledem ke své povaze mají trvat i nadále, nebo u kterých tak stanoví zákon.</w:t>
      </w:r>
    </w:p>
    <w:p w:rsidR="00E55628" w:rsidRPr="00A204CC" w:rsidRDefault="00687B36" w:rsidP="00E55628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00A204CC">
        <w:rPr>
          <w:b/>
          <w:bCs/>
        </w:rPr>
        <w:t>8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r w:rsidRPr="00A204CC">
        <w:rPr>
          <w:b/>
          <w:bCs/>
        </w:rPr>
        <w:t>Závěrečná ustanovení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8.1</w:t>
      </w:r>
      <w:r w:rsidR="00E55628" w:rsidRPr="00A204CC">
        <w:tab/>
        <w:t xml:space="preserve">Vztahy mezi stranami se řídí českým právním řádem. Ve věcech smlouvou výslovně neupravených se právní vztahy z ní vznikající a vyplývající řídí příslušnými ustanoveními </w:t>
      </w:r>
      <w:r w:rsidR="00F00C42" w:rsidRPr="00A204CC">
        <w:t>občanského zákoníku</w:t>
      </w:r>
      <w:r w:rsidR="00E55628" w:rsidRPr="00A204CC">
        <w:t>, a ostatními obecně závaznými právními předpisy.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8.2</w:t>
      </w:r>
      <w:r w:rsidR="00E55628" w:rsidRPr="00A204CC">
        <w:tab/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8.3</w:t>
      </w:r>
      <w:r w:rsidR="00E55628" w:rsidRPr="00A204CC">
        <w:tab/>
        <w:t xml:space="preserve">Nastanou-li u některé ze </w:t>
      </w:r>
      <w:r w:rsidR="00F40963">
        <w:t xml:space="preserve">smluvních </w:t>
      </w:r>
      <w:r w:rsidR="00E55628" w:rsidRPr="00A204CC">
        <w:t>stran skutečnosti bránící řádnému plnění této smlouvy, je povinna to ihned bez zbytečného odkladu oznámit druhé straně a vyvolat jednání zástupců kupujícího a prodávajícího.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8.4</w:t>
      </w:r>
      <w:r w:rsidR="00E55628" w:rsidRPr="00A204CC">
        <w:tab/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8.5</w:t>
      </w:r>
      <w:r w:rsidR="00E55628" w:rsidRPr="00A204CC">
        <w:tab/>
        <w:t xml:space="preserve">Smlouva se vyhotovuje ve </w:t>
      </w:r>
      <w:r w:rsidR="006E5390" w:rsidRPr="006E5390">
        <w:t>2 (dvou)</w:t>
      </w:r>
      <w:r w:rsidR="00E55628" w:rsidRPr="00A204CC">
        <w:t xml:space="preserve"> stejnopisech, z nichž každý má platnost originálu. Každá ze smluvních stran obdrží po </w:t>
      </w:r>
      <w:r w:rsidR="00244FA0">
        <w:t>jednom</w:t>
      </w:r>
      <w:r w:rsidR="00E55628" w:rsidRPr="00A204CC">
        <w:t xml:space="preserve"> stejnopis</w:t>
      </w:r>
      <w:r w:rsidR="00244FA0">
        <w:t>u</w:t>
      </w:r>
      <w:r w:rsidR="00E55628" w:rsidRPr="00A204CC">
        <w:t>.</w:t>
      </w:r>
    </w:p>
    <w:p w:rsidR="00A6295E" w:rsidRPr="00A204CC" w:rsidRDefault="00E55628" w:rsidP="00687B36">
      <w:pPr>
        <w:pStyle w:val="Odstavecseseznamem2"/>
        <w:numPr>
          <w:ilvl w:val="1"/>
          <w:numId w:val="30"/>
        </w:numPr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Ne</w:t>
      </w:r>
      <w:r w:rsidR="006E1A7C">
        <w:t>dílnou součástí této smlouvy je</w:t>
      </w:r>
    </w:p>
    <w:p w:rsidR="00A6295E" w:rsidRPr="0044594A" w:rsidRDefault="00E55628" w:rsidP="00E55628">
      <w:pPr>
        <w:autoSpaceDE w:val="0"/>
        <w:autoSpaceDN w:val="0"/>
        <w:adjustRightInd w:val="0"/>
        <w:spacing w:after="120"/>
        <w:ind w:left="709"/>
        <w:jc w:val="both"/>
        <w:rPr>
          <w:bCs/>
        </w:rPr>
      </w:pPr>
      <w:r w:rsidRPr="00590D48">
        <w:rPr>
          <w:b/>
          <w:bCs/>
        </w:rPr>
        <w:t>Příloha</w:t>
      </w:r>
      <w:r w:rsidR="0014746A" w:rsidRPr="00590D48">
        <w:rPr>
          <w:b/>
          <w:bCs/>
        </w:rPr>
        <w:t xml:space="preserve"> </w:t>
      </w:r>
      <w:r w:rsidR="0044594A" w:rsidRPr="00590D48">
        <w:rPr>
          <w:b/>
          <w:bCs/>
        </w:rPr>
        <w:t>č. </w:t>
      </w:r>
      <w:r w:rsidR="00A6295E" w:rsidRPr="00590D48">
        <w:rPr>
          <w:b/>
          <w:bCs/>
        </w:rPr>
        <w:t xml:space="preserve">1 </w:t>
      </w:r>
      <w:r w:rsidR="00B76372" w:rsidRPr="00590D48">
        <w:rPr>
          <w:b/>
          <w:bCs/>
        </w:rPr>
        <w:t>kupní smlouvy</w:t>
      </w:r>
      <w:r w:rsidR="00B76372" w:rsidRPr="0044594A">
        <w:rPr>
          <w:bCs/>
        </w:rPr>
        <w:t xml:space="preserve"> </w:t>
      </w:r>
      <w:r w:rsidRPr="0044594A">
        <w:rPr>
          <w:bCs/>
        </w:rPr>
        <w:t xml:space="preserve">– Podrobná </w:t>
      </w:r>
      <w:r w:rsidR="00A6295E" w:rsidRPr="0044594A">
        <w:rPr>
          <w:bCs/>
        </w:rPr>
        <w:t xml:space="preserve">technická </w:t>
      </w:r>
      <w:r w:rsidR="007A6059" w:rsidRPr="0044594A">
        <w:rPr>
          <w:bCs/>
        </w:rPr>
        <w:t>specifikace zboží (technická specifikace</w:t>
      </w:r>
      <w:r w:rsidR="00AF3F68" w:rsidRPr="0044594A">
        <w:rPr>
          <w:bCs/>
        </w:rPr>
        <w:t>, množství a cena</w:t>
      </w:r>
      <w:r w:rsidR="007A6059" w:rsidRPr="0044594A">
        <w:rPr>
          <w:bCs/>
        </w:rPr>
        <w:t xml:space="preserve"> zboží) </w:t>
      </w:r>
    </w:p>
    <w:p w:rsidR="00E55628" w:rsidRPr="009776A6" w:rsidRDefault="00687B36" w:rsidP="00430238">
      <w:pPr>
        <w:autoSpaceDE w:val="0"/>
        <w:autoSpaceDN w:val="0"/>
        <w:adjustRightInd w:val="0"/>
        <w:spacing w:after="120"/>
        <w:ind w:left="709" w:hanging="709"/>
        <w:jc w:val="both"/>
        <w:rPr>
          <w:bCs/>
        </w:rPr>
      </w:pPr>
      <w:r w:rsidRPr="009776A6">
        <w:t>8.7</w:t>
      </w:r>
      <w:r w:rsidR="00E55628" w:rsidRPr="009776A6">
        <w:tab/>
      </w:r>
      <w:r w:rsidR="00E55628" w:rsidRPr="009776A6">
        <w:rPr>
          <w:bCs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E55628" w:rsidRPr="00A204CC" w:rsidRDefault="00E55628" w:rsidP="0015630F">
      <w:pPr>
        <w:tabs>
          <w:tab w:val="left" w:pos="708"/>
          <w:tab w:val="left" w:pos="1416"/>
          <w:tab w:val="left" w:pos="2124"/>
          <w:tab w:val="left" w:pos="5505"/>
        </w:tabs>
        <w:spacing w:before="600" w:after="120"/>
      </w:pPr>
      <w:r w:rsidRPr="00A204CC">
        <w:t>V </w:t>
      </w:r>
      <w:r w:rsidR="00CD7135" w:rsidRPr="00A204CC">
        <w:t>Poděbradech</w:t>
      </w:r>
      <w:r w:rsidR="00A21365" w:rsidRPr="00A204CC">
        <w:t xml:space="preserve"> dne</w:t>
      </w:r>
      <w:r w:rsidR="0078575F">
        <w:t xml:space="preserve"> 20. 6. 2019</w:t>
      </w:r>
      <w:r w:rsidR="00526038">
        <w:tab/>
        <w:t>V Okřínku dne</w:t>
      </w:r>
      <w:r w:rsidR="0078575F">
        <w:t xml:space="preserve"> 20. 6. 2019</w:t>
      </w:r>
    </w:p>
    <w:p w:rsidR="00EE15B9" w:rsidRPr="00A204CC" w:rsidRDefault="00EE15B9" w:rsidP="00EE15B9">
      <w:pPr>
        <w:spacing w:after="120"/>
        <w:rPr>
          <w:b/>
          <w:bCs/>
        </w:rPr>
      </w:pPr>
    </w:p>
    <w:p w:rsidR="00EE15B9" w:rsidRPr="00A204CC" w:rsidRDefault="00EE15B9" w:rsidP="00EE15B9">
      <w:pPr>
        <w:spacing w:after="120"/>
      </w:pPr>
      <w:r w:rsidRPr="00A204CC">
        <w:rPr>
          <w:b/>
          <w:bCs/>
        </w:rPr>
        <w:t>Za kupujícího:</w:t>
      </w:r>
      <w:r w:rsidRPr="00A204CC">
        <w:rPr>
          <w:b/>
          <w:bCs/>
        </w:rPr>
        <w:tab/>
      </w:r>
      <w:r w:rsidRPr="00A204CC">
        <w:rPr>
          <w:b/>
          <w:bCs/>
        </w:rPr>
        <w:tab/>
      </w:r>
      <w:r w:rsidRPr="00A204CC">
        <w:rPr>
          <w:b/>
          <w:bCs/>
        </w:rPr>
        <w:tab/>
      </w:r>
      <w:r w:rsidRPr="00A204CC">
        <w:rPr>
          <w:b/>
          <w:bCs/>
        </w:rPr>
        <w:tab/>
      </w:r>
      <w:r w:rsidR="00430238" w:rsidRPr="00A204CC">
        <w:rPr>
          <w:b/>
          <w:bCs/>
        </w:rPr>
        <w:tab/>
      </w:r>
      <w:r w:rsidR="00AF3F68">
        <w:rPr>
          <w:b/>
          <w:bCs/>
        </w:rPr>
        <w:tab/>
      </w:r>
      <w:r w:rsidRPr="00A204CC">
        <w:rPr>
          <w:b/>
          <w:bCs/>
        </w:rPr>
        <w:t>Za prodávajícího:</w:t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</w:p>
    <w:p w:rsidR="00E55628" w:rsidRPr="00A204CC" w:rsidRDefault="00EE15B9" w:rsidP="00E55628">
      <w:pPr>
        <w:pStyle w:val="Odstavec11"/>
        <w:numPr>
          <w:ilvl w:val="0"/>
          <w:numId w:val="0"/>
        </w:numPr>
        <w:spacing w:after="120"/>
        <w:ind w:left="567" w:hanging="567"/>
        <w:rPr>
          <w:b/>
          <w:bCs/>
          <w:sz w:val="22"/>
          <w:szCs w:val="22"/>
        </w:rPr>
      </w:pP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="00E55628" w:rsidRPr="00A204CC">
        <w:rPr>
          <w:b/>
          <w:bCs/>
          <w:sz w:val="22"/>
          <w:szCs w:val="22"/>
        </w:rPr>
        <w:tab/>
      </w:r>
      <w:r w:rsidR="00E55628" w:rsidRPr="00A204CC">
        <w:rPr>
          <w:b/>
          <w:bCs/>
          <w:sz w:val="22"/>
          <w:szCs w:val="22"/>
        </w:rPr>
        <w:tab/>
      </w:r>
    </w:p>
    <w:p w:rsidR="00EE15B9" w:rsidRPr="00A204CC" w:rsidRDefault="00E55628" w:rsidP="00E55628">
      <w:pPr>
        <w:spacing w:after="120"/>
        <w:rPr>
          <w:sz w:val="22"/>
          <w:szCs w:val="22"/>
        </w:rPr>
      </w:pPr>
      <w:r w:rsidRPr="00A204CC">
        <w:rPr>
          <w:sz w:val="22"/>
          <w:szCs w:val="22"/>
        </w:rPr>
        <w:t>......................................</w:t>
      </w:r>
      <w:r w:rsidR="00AF3F68">
        <w:rPr>
          <w:sz w:val="22"/>
          <w:szCs w:val="22"/>
        </w:rPr>
        <w:t>......................</w:t>
      </w:r>
      <w:r w:rsidRPr="00A204CC">
        <w:rPr>
          <w:sz w:val="22"/>
          <w:szCs w:val="22"/>
        </w:rPr>
        <w:tab/>
      </w:r>
      <w:r w:rsidR="00EE15B9" w:rsidRPr="00A204CC">
        <w:rPr>
          <w:sz w:val="22"/>
          <w:szCs w:val="22"/>
        </w:rPr>
        <w:tab/>
      </w:r>
      <w:r w:rsidR="00EE15B9" w:rsidRPr="00A204CC">
        <w:rPr>
          <w:sz w:val="22"/>
          <w:szCs w:val="22"/>
        </w:rPr>
        <w:tab/>
      </w:r>
      <w:r w:rsidR="00EE15B9" w:rsidRPr="00A204CC">
        <w:rPr>
          <w:sz w:val="22"/>
          <w:szCs w:val="22"/>
        </w:rPr>
        <w:tab/>
        <w:t>..................................................</w:t>
      </w:r>
      <w:r w:rsidRPr="00A204CC">
        <w:rPr>
          <w:sz w:val="22"/>
          <w:szCs w:val="22"/>
        </w:rPr>
        <w:tab/>
      </w:r>
    </w:p>
    <w:p w:rsidR="00EE15B9" w:rsidRPr="0015630F" w:rsidRDefault="00CD7135" w:rsidP="0044594A">
      <w:r w:rsidRPr="0015630F">
        <w:t>SZeŠ a SOŠ Poděbrady, p. o.</w:t>
      </w:r>
      <w:r w:rsidR="00EE15B9" w:rsidRPr="0015630F">
        <w:t xml:space="preserve"> </w:t>
      </w:r>
      <w:r w:rsidR="00982659">
        <w:tab/>
      </w:r>
      <w:r w:rsidR="00982659">
        <w:tab/>
      </w:r>
      <w:r w:rsidR="00982659">
        <w:tab/>
      </w:r>
      <w:r w:rsidR="00982659">
        <w:tab/>
        <w:t>Zdeněk Ešner</w:t>
      </w:r>
      <w:r w:rsidR="00EE15B9" w:rsidRPr="0015630F">
        <w:tab/>
      </w:r>
      <w:r w:rsidR="00EE15B9" w:rsidRPr="0015630F">
        <w:tab/>
        <w:t xml:space="preserve"> </w:t>
      </w:r>
      <w:r w:rsidR="00D0274C" w:rsidRPr="0015630F">
        <w:tab/>
      </w:r>
    </w:p>
    <w:p w:rsidR="00850CA8" w:rsidRPr="0015630F" w:rsidRDefault="00CD7135" w:rsidP="0044594A">
      <w:pPr>
        <w:tabs>
          <w:tab w:val="left" w:pos="5660"/>
        </w:tabs>
        <w:rPr>
          <w:b/>
          <w:bCs/>
        </w:rPr>
      </w:pPr>
      <w:r w:rsidRPr="0015630F">
        <w:t>Ing. Milena Kavková</w:t>
      </w:r>
      <w:r w:rsidR="00982659">
        <w:tab/>
        <w:t>Z</w:t>
      </w:r>
      <w:bookmarkStart w:id="14" w:name="_GoBack"/>
      <w:bookmarkEnd w:id="14"/>
      <w:r w:rsidR="00982659">
        <w:t>ahradní technika</w:t>
      </w:r>
      <w:r w:rsidR="00D0274C" w:rsidRPr="0015630F">
        <w:tab/>
      </w:r>
    </w:p>
    <w:p w:rsidR="003918C3" w:rsidRPr="0015630F" w:rsidRDefault="00687B36" w:rsidP="0044594A">
      <w:pPr>
        <w:tabs>
          <w:tab w:val="left" w:pos="5660"/>
        </w:tabs>
        <w:rPr>
          <w:bCs/>
        </w:rPr>
      </w:pPr>
      <w:r w:rsidRPr="0015630F">
        <w:rPr>
          <w:bCs/>
        </w:rPr>
        <w:t>ředitelka školy</w:t>
      </w:r>
      <w:r w:rsidR="00D0274C" w:rsidRPr="0015630F">
        <w:rPr>
          <w:bCs/>
        </w:rPr>
        <w:tab/>
      </w:r>
    </w:p>
    <w:p w:rsidR="009578E3" w:rsidRPr="0015630F" w:rsidRDefault="009578E3" w:rsidP="009578E3">
      <w:pPr>
        <w:tabs>
          <w:tab w:val="left" w:pos="5660"/>
        </w:tabs>
        <w:spacing w:after="120"/>
        <w:rPr>
          <w:bCs/>
        </w:rPr>
      </w:pPr>
    </w:p>
    <w:p w:rsidR="0075529C" w:rsidRPr="0075529C" w:rsidRDefault="0075529C" w:rsidP="0075529C">
      <w:pPr>
        <w:rPr>
          <w:sz w:val="28"/>
          <w:szCs w:val="28"/>
        </w:rPr>
      </w:pPr>
    </w:p>
    <w:p w:rsidR="0075529C" w:rsidRDefault="0075529C" w:rsidP="0075529C">
      <w:pPr>
        <w:rPr>
          <w:sz w:val="28"/>
          <w:szCs w:val="28"/>
        </w:rPr>
      </w:pPr>
    </w:p>
    <w:p w:rsidR="00D46A23" w:rsidRPr="0075529C" w:rsidRDefault="00D46A23" w:rsidP="0075529C">
      <w:pPr>
        <w:rPr>
          <w:sz w:val="28"/>
          <w:szCs w:val="28"/>
        </w:rPr>
      </w:pPr>
    </w:p>
    <w:p w:rsidR="00D46A23" w:rsidRPr="005A79F4" w:rsidRDefault="00D46A23" w:rsidP="0075529C">
      <w:pPr>
        <w:rPr>
          <w:b/>
        </w:rPr>
      </w:pPr>
    </w:p>
    <w:sectPr w:rsidR="00D46A23" w:rsidRPr="005A79F4" w:rsidSect="00D151C3">
      <w:footerReference w:type="even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A2" w:rsidRDefault="006A73A2">
      <w:r>
        <w:separator/>
      </w:r>
    </w:p>
  </w:endnote>
  <w:endnote w:type="continuationSeparator" w:id="0">
    <w:p w:rsidR="006A73A2" w:rsidRDefault="006A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1F" w:rsidRDefault="00523E1F" w:rsidP="005F58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E1F" w:rsidRDefault="00523E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1F" w:rsidRDefault="00523E1F" w:rsidP="005F58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2659">
      <w:rPr>
        <w:rStyle w:val="slostrnky"/>
        <w:noProof/>
      </w:rPr>
      <w:t>5</w:t>
    </w:r>
    <w:r>
      <w:rPr>
        <w:rStyle w:val="slostrnky"/>
      </w:rPr>
      <w:fldChar w:fldCharType="end"/>
    </w:r>
  </w:p>
  <w:p w:rsidR="00523E1F" w:rsidRDefault="00523E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77084"/>
      <w:docPartObj>
        <w:docPartGallery w:val="Page Numbers (Bottom of Page)"/>
        <w:docPartUnique/>
      </w:docPartObj>
    </w:sdtPr>
    <w:sdtEndPr/>
    <w:sdtContent>
      <w:p w:rsidR="005427B7" w:rsidRDefault="005427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659">
          <w:rPr>
            <w:noProof/>
          </w:rPr>
          <w:t>1</w:t>
        </w:r>
        <w:r>
          <w:fldChar w:fldCharType="end"/>
        </w:r>
      </w:p>
    </w:sdtContent>
  </w:sdt>
  <w:p w:rsidR="005427B7" w:rsidRDefault="005427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A2" w:rsidRDefault="006A73A2">
      <w:r>
        <w:separator/>
      </w:r>
    </w:p>
  </w:footnote>
  <w:footnote w:type="continuationSeparator" w:id="0">
    <w:p w:rsidR="006A73A2" w:rsidRDefault="006A7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F62"/>
    <w:multiLevelType w:val="hybridMultilevel"/>
    <w:tmpl w:val="6EF8AD3E"/>
    <w:lvl w:ilvl="0" w:tplc="040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9C16FAB"/>
    <w:multiLevelType w:val="multilevel"/>
    <w:tmpl w:val="AB52FAF2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14AA7C50"/>
    <w:multiLevelType w:val="multilevel"/>
    <w:tmpl w:val="D9787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5C0DBC"/>
    <w:multiLevelType w:val="multilevel"/>
    <w:tmpl w:val="40267E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68179D"/>
    <w:multiLevelType w:val="multilevel"/>
    <w:tmpl w:val="41F00F1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7B3CC9"/>
    <w:multiLevelType w:val="multilevel"/>
    <w:tmpl w:val="6B00783A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6">
    <w:nsid w:val="2C0D2037"/>
    <w:multiLevelType w:val="multilevel"/>
    <w:tmpl w:val="27D0B7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0197C32"/>
    <w:multiLevelType w:val="multilevel"/>
    <w:tmpl w:val="BC1C23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23E40E2"/>
    <w:multiLevelType w:val="multilevel"/>
    <w:tmpl w:val="C36C8CD2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9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0">
    <w:nsid w:val="3566460F"/>
    <w:multiLevelType w:val="multilevel"/>
    <w:tmpl w:val="BD0E4E8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1813E63"/>
    <w:multiLevelType w:val="multilevel"/>
    <w:tmpl w:val="E766E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490B705F"/>
    <w:multiLevelType w:val="multilevel"/>
    <w:tmpl w:val="6E1CAE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3">
    <w:nsid w:val="4C005E89"/>
    <w:multiLevelType w:val="multilevel"/>
    <w:tmpl w:val="E2B6DD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D533D9A"/>
    <w:multiLevelType w:val="multilevel"/>
    <w:tmpl w:val="0EBCC1C2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hint="default"/>
        <w:sz w:val="24"/>
      </w:rPr>
    </w:lvl>
  </w:abstractNum>
  <w:abstractNum w:abstractNumId="15">
    <w:nsid w:val="4F663D67"/>
    <w:multiLevelType w:val="multilevel"/>
    <w:tmpl w:val="25327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53576FFE"/>
    <w:multiLevelType w:val="multilevel"/>
    <w:tmpl w:val="71564EF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6D85B44"/>
    <w:multiLevelType w:val="hybridMultilevel"/>
    <w:tmpl w:val="0F42DA9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8A33998"/>
    <w:multiLevelType w:val="multilevel"/>
    <w:tmpl w:val="B0BEEF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9">
    <w:nsid w:val="5CC07836"/>
    <w:multiLevelType w:val="multilevel"/>
    <w:tmpl w:val="0C1CD3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F6F6184"/>
    <w:multiLevelType w:val="multilevel"/>
    <w:tmpl w:val="C366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61FE1A1D"/>
    <w:multiLevelType w:val="multilevel"/>
    <w:tmpl w:val="F60006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63742BA3"/>
    <w:multiLevelType w:val="multilevel"/>
    <w:tmpl w:val="8EC809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A21528A"/>
    <w:multiLevelType w:val="multilevel"/>
    <w:tmpl w:val="2AF45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5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4">
    <w:nsid w:val="6B0C071C"/>
    <w:multiLevelType w:val="multilevel"/>
    <w:tmpl w:val="D49E3EE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EA62437"/>
    <w:multiLevelType w:val="multilevel"/>
    <w:tmpl w:val="13982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7">
    <w:nsid w:val="7A2F3931"/>
    <w:multiLevelType w:val="multilevel"/>
    <w:tmpl w:val="9A6CC2F6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28">
    <w:nsid w:val="7A387E53"/>
    <w:multiLevelType w:val="multilevel"/>
    <w:tmpl w:val="25327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0">
    <w:nsid w:val="7F437B2C"/>
    <w:multiLevelType w:val="multilevel"/>
    <w:tmpl w:val="3340A4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9"/>
  </w:num>
  <w:num w:numId="5">
    <w:abstractNumId w:val="26"/>
  </w:num>
  <w:num w:numId="6">
    <w:abstractNumId w:val="18"/>
  </w:num>
  <w:num w:numId="7">
    <w:abstractNumId w:val="5"/>
  </w:num>
  <w:num w:numId="8">
    <w:abstractNumId w:val="8"/>
  </w:num>
  <w:num w:numId="9">
    <w:abstractNumId w:val="27"/>
  </w:num>
  <w:num w:numId="10">
    <w:abstractNumId w:val="23"/>
  </w:num>
  <w:num w:numId="11">
    <w:abstractNumId w:val="0"/>
  </w:num>
  <w:num w:numId="12">
    <w:abstractNumId w:val="17"/>
  </w:num>
  <w:num w:numId="13">
    <w:abstractNumId w:val="11"/>
  </w:num>
  <w:num w:numId="14">
    <w:abstractNumId w:val="14"/>
  </w:num>
  <w:num w:numId="15">
    <w:abstractNumId w:val="20"/>
  </w:num>
  <w:num w:numId="16">
    <w:abstractNumId w:val="7"/>
  </w:num>
  <w:num w:numId="17">
    <w:abstractNumId w:val="30"/>
  </w:num>
  <w:num w:numId="18">
    <w:abstractNumId w:val="2"/>
  </w:num>
  <w:num w:numId="19">
    <w:abstractNumId w:val="21"/>
  </w:num>
  <w:num w:numId="20">
    <w:abstractNumId w:val="16"/>
  </w:num>
  <w:num w:numId="21">
    <w:abstractNumId w:val="4"/>
  </w:num>
  <w:num w:numId="22">
    <w:abstractNumId w:val="10"/>
  </w:num>
  <w:num w:numId="23">
    <w:abstractNumId w:val="24"/>
  </w:num>
  <w:num w:numId="24">
    <w:abstractNumId w:val="1"/>
  </w:num>
  <w:num w:numId="25">
    <w:abstractNumId w:val="22"/>
  </w:num>
  <w:num w:numId="26">
    <w:abstractNumId w:val="25"/>
  </w:num>
  <w:num w:numId="27">
    <w:abstractNumId w:val="3"/>
  </w:num>
  <w:num w:numId="28">
    <w:abstractNumId w:val="6"/>
  </w:num>
  <w:num w:numId="29">
    <w:abstractNumId w:val="13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28"/>
    <w:rsid w:val="000014EB"/>
    <w:rsid w:val="00004150"/>
    <w:rsid w:val="000070FA"/>
    <w:rsid w:val="00022D8E"/>
    <w:rsid w:val="00025C2B"/>
    <w:rsid w:val="0003704E"/>
    <w:rsid w:val="00042393"/>
    <w:rsid w:val="00057008"/>
    <w:rsid w:val="00062050"/>
    <w:rsid w:val="0006280F"/>
    <w:rsid w:val="00074D37"/>
    <w:rsid w:val="000751AB"/>
    <w:rsid w:val="00097D57"/>
    <w:rsid w:val="000B3AE9"/>
    <w:rsid w:val="000B42CD"/>
    <w:rsid w:val="000B69E4"/>
    <w:rsid w:val="000C15C1"/>
    <w:rsid w:val="000C18C2"/>
    <w:rsid w:val="000E64F5"/>
    <w:rsid w:val="000E7D82"/>
    <w:rsid w:val="000F2DFE"/>
    <w:rsid w:val="0012118E"/>
    <w:rsid w:val="00132264"/>
    <w:rsid w:val="0014082D"/>
    <w:rsid w:val="0014746A"/>
    <w:rsid w:val="0015630F"/>
    <w:rsid w:val="001652AC"/>
    <w:rsid w:val="00166E3B"/>
    <w:rsid w:val="00171F5C"/>
    <w:rsid w:val="00192F62"/>
    <w:rsid w:val="00193368"/>
    <w:rsid w:val="00197B8B"/>
    <w:rsid w:val="001B73AB"/>
    <w:rsid w:val="001C1EB4"/>
    <w:rsid w:val="001C2305"/>
    <w:rsid w:val="001C7D4B"/>
    <w:rsid w:val="001E10EA"/>
    <w:rsid w:val="001E370D"/>
    <w:rsid w:val="001F0599"/>
    <w:rsid w:val="00205550"/>
    <w:rsid w:val="00212B81"/>
    <w:rsid w:val="00223AB7"/>
    <w:rsid w:val="002250F7"/>
    <w:rsid w:val="00225EC5"/>
    <w:rsid w:val="00232BDB"/>
    <w:rsid w:val="0024159C"/>
    <w:rsid w:val="00244FA0"/>
    <w:rsid w:val="00260FF3"/>
    <w:rsid w:val="00276B1E"/>
    <w:rsid w:val="00282C4B"/>
    <w:rsid w:val="00295CC6"/>
    <w:rsid w:val="002B6073"/>
    <w:rsid w:val="002C24EF"/>
    <w:rsid w:val="002E0CF0"/>
    <w:rsid w:val="003050D5"/>
    <w:rsid w:val="00315519"/>
    <w:rsid w:val="003170FD"/>
    <w:rsid w:val="003418D4"/>
    <w:rsid w:val="0034535B"/>
    <w:rsid w:val="00346B49"/>
    <w:rsid w:val="0035727D"/>
    <w:rsid w:val="003600DD"/>
    <w:rsid w:val="00381130"/>
    <w:rsid w:val="0038166B"/>
    <w:rsid w:val="003845AD"/>
    <w:rsid w:val="003848DA"/>
    <w:rsid w:val="003918C3"/>
    <w:rsid w:val="003A1DBF"/>
    <w:rsid w:val="003A377C"/>
    <w:rsid w:val="003B5620"/>
    <w:rsid w:val="003B7975"/>
    <w:rsid w:val="003B7E96"/>
    <w:rsid w:val="003C16B2"/>
    <w:rsid w:val="003D0C1E"/>
    <w:rsid w:val="003E251C"/>
    <w:rsid w:val="003E2B0F"/>
    <w:rsid w:val="003F1FEB"/>
    <w:rsid w:val="00410DFD"/>
    <w:rsid w:val="004274D3"/>
    <w:rsid w:val="00430238"/>
    <w:rsid w:val="00436542"/>
    <w:rsid w:val="0044191A"/>
    <w:rsid w:val="0044325E"/>
    <w:rsid w:val="0044594A"/>
    <w:rsid w:val="004708B9"/>
    <w:rsid w:val="004747B2"/>
    <w:rsid w:val="004837AC"/>
    <w:rsid w:val="00491980"/>
    <w:rsid w:val="004A3FF9"/>
    <w:rsid w:val="004A55DB"/>
    <w:rsid w:val="004E1A63"/>
    <w:rsid w:val="004E2A53"/>
    <w:rsid w:val="004E53B9"/>
    <w:rsid w:val="004F2E3D"/>
    <w:rsid w:val="00512547"/>
    <w:rsid w:val="005133B8"/>
    <w:rsid w:val="00514DB3"/>
    <w:rsid w:val="00523E1F"/>
    <w:rsid w:val="00526038"/>
    <w:rsid w:val="005362A4"/>
    <w:rsid w:val="005370F1"/>
    <w:rsid w:val="005427B7"/>
    <w:rsid w:val="00545A4F"/>
    <w:rsid w:val="0056590D"/>
    <w:rsid w:val="00566EE2"/>
    <w:rsid w:val="00575D11"/>
    <w:rsid w:val="005813F8"/>
    <w:rsid w:val="005833F7"/>
    <w:rsid w:val="00590D48"/>
    <w:rsid w:val="00591F16"/>
    <w:rsid w:val="00593F24"/>
    <w:rsid w:val="005A79F4"/>
    <w:rsid w:val="005C28AA"/>
    <w:rsid w:val="005C39D3"/>
    <w:rsid w:val="005E0EA0"/>
    <w:rsid w:val="005F4BB2"/>
    <w:rsid w:val="005F587C"/>
    <w:rsid w:val="006228BC"/>
    <w:rsid w:val="006336CF"/>
    <w:rsid w:val="00635109"/>
    <w:rsid w:val="00661C79"/>
    <w:rsid w:val="006639E1"/>
    <w:rsid w:val="0067013A"/>
    <w:rsid w:val="00676E2F"/>
    <w:rsid w:val="00687B36"/>
    <w:rsid w:val="006944D3"/>
    <w:rsid w:val="006A73A2"/>
    <w:rsid w:val="006B036F"/>
    <w:rsid w:val="006C0EFE"/>
    <w:rsid w:val="006D1DC8"/>
    <w:rsid w:val="006D459C"/>
    <w:rsid w:val="006D4E7D"/>
    <w:rsid w:val="006D639E"/>
    <w:rsid w:val="006E1A7C"/>
    <w:rsid w:val="006E5390"/>
    <w:rsid w:val="006E630B"/>
    <w:rsid w:val="00734DF5"/>
    <w:rsid w:val="007430FE"/>
    <w:rsid w:val="0075529C"/>
    <w:rsid w:val="007752E7"/>
    <w:rsid w:val="00783C98"/>
    <w:rsid w:val="0078575F"/>
    <w:rsid w:val="00785E66"/>
    <w:rsid w:val="007A06C6"/>
    <w:rsid w:val="007A4548"/>
    <w:rsid w:val="007A6059"/>
    <w:rsid w:val="007F779A"/>
    <w:rsid w:val="00827ADF"/>
    <w:rsid w:val="00850CA8"/>
    <w:rsid w:val="00852AA3"/>
    <w:rsid w:val="00861D9B"/>
    <w:rsid w:val="00864F90"/>
    <w:rsid w:val="00881275"/>
    <w:rsid w:val="008A7093"/>
    <w:rsid w:val="008B7E4B"/>
    <w:rsid w:val="008D5BED"/>
    <w:rsid w:val="008E0B67"/>
    <w:rsid w:val="008E4FA1"/>
    <w:rsid w:val="008F4103"/>
    <w:rsid w:val="00900688"/>
    <w:rsid w:val="00907825"/>
    <w:rsid w:val="009129E9"/>
    <w:rsid w:val="00937360"/>
    <w:rsid w:val="00937C92"/>
    <w:rsid w:val="00943E12"/>
    <w:rsid w:val="00952035"/>
    <w:rsid w:val="009578E3"/>
    <w:rsid w:val="00966F28"/>
    <w:rsid w:val="009714D9"/>
    <w:rsid w:val="00974BED"/>
    <w:rsid w:val="009776A6"/>
    <w:rsid w:val="00982659"/>
    <w:rsid w:val="009841C6"/>
    <w:rsid w:val="009970A6"/>
    <w:rsid w:val="009A7A49"/>
    <w:rsid w:val="009D3C82"/>
    <w:rsid w:val="009F5CFC"/>
    <w:rsid w:val="00A10CA0"/>
    <w:rsid w:val="00A20161"/>
    <w:rsid w:val="00A204CC"/>
    <w:rsid w:val="00A21365"/>
    <w:rsid w:val="00A45810"/>
    <w:rsid w:val="00A54CAC"/>
    <w:rsid w:val="00A6295E"/>
    <w:rsid w:val="00A632C0"/>
    <w:rsid w:val="00A64EFB"/>
    <w:rsid w:val="00A7782F"/>
    <w:rsid w:val="00A938AB"/>
    <w:rsid w:val="00AB33AB"/>
    <w:rsid w:val="00AD136C"/>
    <w:rsid w:val="00AF3873"/>
    <w:rsid w:val="00AF3F68"/>
    <w:rsid w:val="00B02AE7"/>
    <w:rsid w:val="00B125E1"/>
    <w:rsid w:val="00B14221"/>
    <w:rsid w:val="00B152F7"/>
    <w:rsid w:val="00B1752B"/>
    <w:rsid w:val="00B238D5"/>
    <w:rsid w:val="00B36A5A"/>
    <w:rsid w:val="00B40C05"/>
    <w:rsid w:val="00B4619E"/>
    <w:rsid w:val="00B5420F"/>
    <w:rsid w:val="00B75BDF"/>
    <w:rsid w:val="00B76372"/>
    <w:rsid w:val="00BA05D4"/>
    <w:rsid w:val="00BA2B5E"/>
    <w:rsid w:val="00BA30F4"/>
    <w:rsid w:val="00BC68BC"/>
    <w:rsid w:val="00BE0CC8"/>
    <w:rsid w:val="00BE1098"/>
    <w:rsid w:val="00BF548F"/>
    <w:rsid w:val="00C017E6"/>
    <w:rsid w:val="00C14732"/>
    <w:rsid w:val="00C40873"/>
    <w:rsid w:val="00C42F66"/>
    <w:rsid w:val="00C4373E"/>
    <w:rsid w:val="00C53D03"/>
    <w:rsid w:val="00C542B5"/>
    <w:rsid w:val="00C545C9"/>
    <w:rsid w:val="00C71830"/>
    <w:rsid w:val="00C757FA"/>
    <w:rsid w:val="00C82C46"/>
    <w:rsid w:val="00C83004"/>
    <w:rsid w:val="00C95033"/>
    <w:rsid w:val="00C95984"/>
    <w:rsid w:val="00CA6DDA"/>
    <w:rsid w:val="00CC1702"/>
    <w:rsid w:val="00CC20BC"/>
    <w:rsid w:val="00CD7135"/>
    <w:rsid w:val="00D0274C"/>
    <w:rsid w:val="00D02C4D"/>
    <w:rsid w:val="00D10859"/>
    <w:rsid w:val="00D151C3"/>
    <w:rsid w:val="00D25020"/>
    <w:rsid w:val="00D45DED"/>
    <w:rsid w:val="00D46A23"/>
    <w:rsid w:val="00D51AD8"/>
    <w:rsid w:val="00D7553D"/>
    <w:rsid w:val="00D80C9D"/>
    <w:rsid w:val="00DA226C"/>
    <w:rsid w:val="00DA2917"/>
    <w:rsid w:val="00DB3321"/>
    <w:rsid w:val="00DC30E5"/>
    <w:rsid w:val="00DC46A4"/>
    <w:rsid w:val="00DC64AB"/>
    <w:rsid w:val="00DD6DD1"/>
    <w:rsid w:val="00DE6BB4"/>
    <w:rsid w:val="00E02EF8"/>
    <w:rsid w:val="00E05B4E"/>
    <w:rsid w:val="00E22E0C"/>
    <w:rsid w:val="00E27264"/>
    <w:rsid w:val="00E55628"/>
    <w:rsid w:val="00E55B24"/>
    <w:rsid w:val="00E61B7B"/>
    <w:rsid w:val="00E64C57"/>
    <w:rsid w:val="00E6779C"/>
    <w:rsid w:val="00E717C4"/>
    <w:rsid w:val="00E731FB"/>
    <w:rsid w:val="00E7656B"/>
    <w:rsid w:val="00E779A9"/>
    <w:rsid w:val="00E944E4"/>
    <w:rsid w:val="00EA5446"/>
    <w:rsid w:val="00EA62E1"/>
    <w:rsid w:val="00EB0B0B"/>
    <w:rsid w:val="00EB7F51"/>
    <w:rsid w:val="00ED3498"/>
    <w:rsid w:val="00ED6BD3"/>
    <w:rsid w:val="00EE15B9"/>
    <w:rsid w:val="00EE2BBC"/>
    <w:rsid w:val="00EF6A1A"/>
    <w:rsid w:val="00F00C42"/>
    <w:rsid w:val="00F00D19"/>
    <w:rsid w:val="00F05E7C"/>
    <w:rsid w:val="00F22C03"/>
    <w:rsid w:val="00F2551C"/>
    <w:rsid w:val="00F26F46"/>
    <w:rsid w:val="00F276C3"/>
    <w:rsid w:val="00F35A69"/>
    <w:rsid w:val="00F37F1F"/>
    <w:rsid w:val="00F40963"/>
    <w:rsid w:val="00F45192"/>
    <w:rsid w:val="00F55E2B"/>
    <w:rsid w:val="00F65D6E"/>
    <w:rsid w:val="00F66B31"/>
    <w:rsid w:val="00F678A3"/>
    <w:rsid w:val="00F739C6"/>
    <w:rsid w:val="00F73AE1"/>
    <w:rsid w:val="00F81BD2"/>
    <w:rsid w:val="00FB3D42"/>
    <w:rsid w:val="00FB5839"/>
    <w:rsid w:val="00FB731A"/>
    <w:rsid w:val="00FC1411"/>
    <w:rsid w:val="00FE058E"/>
    <w:rsid w:val="00FE0D28"/>
    <w:rsid w:val="00FE1A88"/>
    <w:rsid w:val="00FF6BE3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2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5562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55628"/>
    <w:rPr>
      <w:rFonts w:eastAsia="MS Mincho"/>
      <w:b/>
      <w:bCs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E55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55628"/>
    <w:rPr>
      <w:rFonts w:eastAsia="MS Mincho"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semiHidden/>
    <w:rsid w:val="00E55628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E55628"/>
    <w:rPr>
      <w:rFonts w:eastAsia="MS Mincho"/>
      <w:lang w:val="cs-CZ" w:eastAsia="cs-CZ" w:bidi="ar-SA"/>
    </w:rPr>
  </w:style>
  <w:style w:type="paragraph" w:customStyle="1" w:styleId="Odstavec1">
    <w:name w:val="Odstavec 1."/>
    <w:basedOn w:val="Normln"/>
    <w:rsid w:val="00E55628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rsid w:val="00E55628"/>
    <w:pPr>
      <w:numPr>
        <w:ilvl w:val="1"/>
        <w:numId w:val="1"/>
      </w:numPr>
      <w:spacing w:before="120"/>
    </w:pPr>
    <w:rPr>
      <w:rFonts w:eastAsia="Times New Roman"/>
      <w:sz w:val="20"/>
      <w:szCs w:val="20"/>
    </w:rPr>
  </w:style>
  <w:style w:type="paragraph" w:customStyle="1" w:styleId="Odstavecseseznamem2">
    <w:name w:val="Odstavec se seznamem2"/>
    <w:basedOn w:val="Normln"/>
    <w:rsid w:val="00E55628"/>
    <w:pPr>
      <w:ind w:left="708"/>
    </w:pPr>
    <w:rPr>
      <w:rFonts w:eastAsia="Times New Roman"/>
    </w:rPr>
  </w:style>
  <w:style w:type="character" w:styleId="slostrnky">
    <w:name w:val="page number"/>
    <w:basedOn w:val="Standardnpsmoodstavce"/>
    <w:rsid w:val="00E55628"/>
  </w:style>
  <w:style w:type="paragraph" w:styleId="Zhlav">
    <w:name w:val="header"/>
    <w:basedOn w:val="Normln"/>
    <w:rsid w:val="00E5562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FB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3F68"/>
    <w:rPr>
      <w:color w:val="0000FF"/>
      <w:u w:val="single"/>
    </w:rPr>
  </w:style>
  <w:style w:type="paragraph" w:customStyle="1" w:styleId="CharCharChar1CharChar">
    <w:name w:val="Char Char Char1 Char Char"/>
    <w:basedOn w:val="Normln"/>
    <w:rsid w:val="00AF3F6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DE6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6BB4"/>
    <w:rPr>
      <w:rFonts w:ascii="Tahoma" w:eastAsia="MS Mincho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2A53"/>
    <w:pPr>
      <w:ind w:left="720"/>
      <w:contextualSpacing/>
    </w:pPr>
  </w:style>
  <w:style w:type="table" w:styleId="Svtlstnovn">
    <w:name w:val="Light Shading"/>
    <w:basedOn w:val="Normlntabulka"/>
    <w:uiPriority w:val="60"/>
    <w:rsid w:val="005A79F4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2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5562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55628"/>
    <w:rPr>
      <w:rFonts w:eastAsia="MS Mincho"/>
      <w:b/>
      <w:bCs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E55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55628"/>
    <w:rPr>
      <w:rFonts w:eastAsia="MS Mincho"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semiHidden/>
    <w:rsid w:val="00E55628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E55628"/>
    <w:rPr>
      <w:rFonts w:eastAsia="MS Mincho"/>
      <w:lang w:val="cs-CZ" w:eastAsia="cs-CZ" w:bidi="ar-SA"/>
    </w:rPr>
  </w:style>
  <w:style w:type="paragraph" w:customStyle="1" w:styleId="Odstavec1">
    <w:name w:val="Odstavec 1."/>
    <w:basedOn w:val="Normln"/>
    <w:rsid w:val="00E55628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rsid w:val="00E55628"/>
    <w:pPr>
      <w:numPr>
        <w:ilvl w:val="1"/>
        <w:numId w:val="1"/>
      </w:numPr>
      <w:spacing w:before="120"/>
    </w:pPr>
    <w:rPr>
      <w:rFonts w:eastAsia="Times New Roman"/>
      <w:sz w:val="20"/>
      <w:szCs w:val="20"/>
    </w:rPr>
  </w:style>
  <w:style w:type="paragraph" w:customStyle="1" w:styleId="Odstavecseseznamem2">
    <w:name w:val="Odstavec se seznamem2"/>
    <w:basedOn w:val="Normln"/>
    <w:rsid w:val="00E55628"/>
    <w:pPr>
      <w:ind w:left="708"/>
    </w:pPr>
    <w:rPr>
      <w:rFonts w:eastAsia="Times New Roman"/>
    </w:rPr>
  </w:style>
  <w:style w:type="character" w:styleId="slostrnky">
    <w:name w:val="page number"/>
    <w:basedOn w:val="Standardnpsmoodstavce"/>
    <w:rsid w:val="00E55628"/>
  </w:style>
  <w:style w:type="paragraph" w:styleId="Zhlav">
    <w:name w:val="header"/>
    <w:basedOn w:val="Normln"/>
    <w:rsid w:val="00E5562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FB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3F68"/>
    <w:rPr>
      <w:color w:val="0000FF"/>
      <w:u w:val="single"/>
    </w:rPr>
  </w:style>
  <w:style w:type="paragraph" w:customStyle="1" w:styleId="CharCharChar1CharChar">
    <w:name w:val="Char Char Char1 Char Char"/>
    <w:basedOn w:val="Normln"/>
    <w:rsid w:val="00AF3F6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DE6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6BB4"/>
    <w:rPr>
      <w:rFonts w:ascii="Tahoma" w:eastAsia="MS Mincho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2A53"/>
    <w:pPr>
      <w:ind w:left="720"/>
      <w:contextualSpacing/>
    </w:pPr>
  </w:style>
  <w:style w:type="table" w:styleId="Svtlstnovn">
    <w:name w:val="Light Shading"/>
    <w:basedOn w:val="Normlntabulka"/>
    <w:uiPriority w:val="60"/>
    <w:rsid w:val="005A79F4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esner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7302-C791-47CF-88F2-BA83FC75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1510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 Kraje Vysočina</Company>
  <LinksUpToDate>false</LinksUpToDate>
  <CharactersWithSpaces>10304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M</cp:lastModifiedBy>
  <cp:revision>2</cp:revision>
  <cp:lastPrinted>2019-06-20T07:09:00Z</cp:lastPrinted>
  <dcterms:created xsi:type="dcterms:W3CDTF">2019-06-25T14:56:00Z</dcterms:created>
  <dcterms:modified xsi:type="dcterms:W3CDTF">2019-06-25T14:56:00Z</dcterms:modified>
</cp:coreProperties>
</file>