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170567" w:rsidRDefault="00603309">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Smlouva č.</w:t>
      </w:r>
      <w:r w:rsidR="004A6225" w:rsidRPr="00170567">
        <w:rPr>
          <w:rFonts w:ascii="Segoe UI" w:hAnsi="Segoe UI" w:cs="Segoe UI"/>
          <w:color w:val="808080" w:themeColor="background1" w:themeShade="80"/>
          <w:sz w:val="32"/>
          <w:szCs w:val="32"/>
        </w:rPr>
        <w:t xml:space="preserve"> </w:t>
      </w:r>
      <w:r w:rsidR="008F7421">
        <w:rPr>
          <w:rFonts w:ascii="Segoe UI" w:hAnsi="Segoe UI" w:cs="Segoe UI"/>
          <w:color w:val="808080" w:themeColor="background1" w:themeShade="80"/>
          <w:sz w:val="32"/>
          <w:szCs w:val="32"/>
        </w:rPr>
        <w:t>06331711</w:t>
      </w:r>
    </w:p>
    <w:p w:rsidR="001D45AE" w:rsidRPr="00170567" w:rsidRDefault="001D45AE">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o poskytnutí podpory</w:t>
      </w:r>
    </w:p>
    <w:p w:rsidR="001D45AE" w:rsidRPr="00170567" w:rsidRDefault="001D45AE">
      <w:pPr>
        <w:pStyle w:val="Zkladntext"/>
        <w:jc w:val="center"/>
        <w:rPr>
          <w:rFonts w:ascii="Segoe UI" w:hAnsi="Segoe UI" w:cs="Segoe UI"/>
          <w:sz w:val="32"/>
          <w:szCs w:val="32"/>
        </w:rPr>
      </w:pPr>
      <w:r w:rsidRPr="00170567">
        <w:rPr>
          <w:rFonts w:ascii="Segoe UI" w:hAnsi="Segoe UI" w:cs="Segoe UI"/>
          <w:color w:val="808080" w:themeColor="background1" w:themeShade="80"/>
          <w:sz w:val="32"/>
          <w:szCs w:val="32"/>
        </w:rPr>
        <w:t>ze Státního fondu životního prostředí České republiky</w:t>
      </w:r>
      <w:r w:rsidRPr="00170567">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462337">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565F24" w:rsidP="00E94530">
      <w:pPr>
        <w:pStyle w:val="Zkladntext"/>
        <w:jc w:val="both"/>
        <w:rPr>
          <w:rFonts w:ascii="Segoe UI" w:hAnsi="Segoe UI" w:cs="Segoe UI"/>
          <w:b/>
          <w:sz w:val="20"/>
        </w:rPr>
      </w:pPr>
      <w:r>
        <w:rPr>
          <w:rFonts w:ascii="Segoe UI" w:hAnsi="Segoe UI" w:cs="Segoe UI"/>
          <w:b/>
          <w:sz w:val="20"/>
        </w:rPr>
        <w:t xml:space="preserve">obec </w:t>
      </w:r>
      <w:r w:rsidR="008F7421">
        <w:rPr>
          <w:rFonts w:ascii="Segoe UI" w:hAnsi="Segoe UI" w:cs="Segoe UI"/>
          <w:b/>
          <w:sz w:val="20"/>
        </w:rPr>
        <w:t>Herálec</w:t>
      </w:r>
    </w:p>
    <w:p w:rsidR="00720A3B" w:rsidRPr="00720A3B"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65F24">
        <w:rPr>
          <w:rFonts w:ascii="Segoe UI" w:hAnsi="Segoe UI" w:cs="Segoe UI"/>
          <w:sz w:val="20"/>
        </w:rPr>
        <w:t xml:space="preserve">Obecní úřad </w:t>
      </w:r>
      <w:r w:rsidR="008F7421">
        <w:rPr>
          <w:rFonts w:ascii="Segoe UI" w:hAnsi="Segoe UI" w:cs="Segoe UI"/>
          <w:sz w:val="20"/>
        </w:rPr>
        <w:t xml:space="preserve">Herálec, </w:t>
      </w:r>
      <w:r w:rsidR="00720A3B" w:rsidRPr="0028718C">
        <w:rPr>
          <w:rFonts w:ascii="Segoe UI" w:hAnsi="Segoe UI" w:cs="Segoe UI"/>
          <w:sz w:val="20"/>
        </w:rPr>
        <w:t>Herálec 80, 592 01 Herálec pod Žákovou horou</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462337">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47BAC">
        <w:rPr>
          <w:rFonts w:ascii="Segoe UI" w:hAnsi="Segoe UI" w:cs="Segoe UI"/>
          <w:sz w:val="20"/>
        </w:rPr>
        <w:t>0</w:t>
      </w:r>
      <w:r w:rsidR="003D0C90">
        <w:rPr>
          <w:rFonts w:ascii="Segoe UI" w:hAnsi="Segoe UI" w:cs="Segoe UI"/>
          <w:sz w:val="20"/>
        </w:rPr>
        <w:t>0</w:t>
      </w:r>
      <w:r w:rsidR="008F7421">
        <w:rPr>
          <w:rFonts w:ascii="Segoe UI" w:hAnsi="Segoe UI" w:cs="Segoe UI"/>
          <w:sz w:val="20"/>
        </w:rPr>
        <w:t>294306</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E81ADD">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720A3B" w:rsidRPr="0028718C">
        <w:rPr>
          <w:rFonts w:ascii="Segoe UI" w:hAnsi="Segoe UI" w:cs="Segoe UI"/>
          <w:sz w:val="20"/>
        </w:rPr>
        <w:t>Zdeňkem</w:t>
      </w:r>
      <w:r w:rsidR="00C902BA">
        <w:rPr>
          <w:rFonts w:ascii="Segoe UI" w:hAnsi="Segoe UI" w:cs="Segoe UI"/>
          <w:sz w:val="20"/>
        </w:rPr>
        <w:t xml:space="preserve"> G r e g o r e m, starostou</w:t>
      </w:r>
    </w:p>
    <w:p w:rsidR="00A709AD" w:rsidRPr="00AD3CCB" w:rsidRDefault="00A709AD" w:rsidP="00E94530">
      <w:pPr>
        <w:pStyle w:val="Zkladntext"/>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r w:rsidR="00E35DCD">
        <w:rPr>
          <w:rFonts w:ascii="Segoe UI" w:hAnsi="Segoe UI" w:cs="Segoe UI"/>
          <w:sz w:val="20"/>
        </w:rPr>
        <w:t>xxxxxxxxxxxxxxxxxxxxxxxx</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E35DCD">
        <w:rPr>
          <w:rFonts w:ascii="Segoe UI" w:hAnsi="Segoe UI" w:cs="Segoe UI"/>
          <w:sz w:val="20"/>
        </w:rPr>
        <w:t>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8F7421">
        <w:rPr>
          <w:rFonts w:ascii="Segoe UI" w:hAnsi="Segoe UI" w:cs="Segoe UI"/>
          <w:sz w:val="20"/>
        </w:rPr>
        <w:t>06331711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0E47D1">
        <w:rPr>
          <w:rFonts w:ascii="Segoe UI" w:hAnsi="Segoe UI" w:cs="Segoe UI"/>
          <w:sz w:val="20"/>
        </w:rPr>
        <w:t>21. 5. 2018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Default="00845099" w:rsidP="008C68B3">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C902BA">
        <w:rPr>
          <w:rFonts w:ascii="Segoe UI" w:hAnsi="Segoe UI" w:cs="Segoe UI"/>
          <w:b/>
          <w:sz w:val="20"/>
        </w:rPr>
        <w:t>Průzkumný HG vrt k. ú. Herálec na Moravě</w:t>
      </w:r>
      <w:r w:rsidR="008C68B3">
        <w:rPr>
          <w:rFonts w:ascii="Segoe UI" w:hAnsi="Segoe UI" w:cs="Segoe UI"/>
          <w:b/>
          <w:sz w:val="20"/>
        </w:rPr>
        <w:t>“</w:t>
      </w:r>
    </w:p>
    <w:p w:rsidR="000006F4" w:rsidRPr="00B47BAC" w:rsidRDefault="000006F4" w:rsidP="00B47BAC">
      <w:pPr>
        <w:pStyle w:val="Zkladntext"/>
        <w:spacing w:before="120"/>
        <w:ind w:left="284"/>
        <w:jc w:val="both"/>
        <w:rPr>
          <w:rFonts w:ascii="Segoe UI" w:hAnsi="Segoe UI" w:cs="Segoe UI"/>
          <w:b/>
          <w:sz w:val="20"/>
        </w:rPr>
      </w:pPr>
      <w:r w:rsidRPr="00661836">
        <w:rPr>
          <w:rFonts w:ascii="Segoe UI" w:hAnsi="Segoe UI" w:cs="Segoe UI"/>
          <w:sz w:val="20"/>
        </w:rPr>
        <w:t>(dále jen „akce“) realizovanou v</w:t>
      </w:r>
      <w:r w:rsidR="00720A3B">
        <w:rPr>
          <w:rFonts w:ascii="Segoe UI" w:hAnsi="Segoe UI" w:cs="Segoe UI"/>
          <w:sz w:val="20"/>
        </w:rPr>
        <w:t xml:space="preserve"> roce </w:t>
      </w:r>
      <w:r>
        <w:rPr>
          <w:rFonts w:ascii="Segoe UI" w:hAnsi="Segoe UI" w:cs="Segoe UI"/>
          <w:sz w:val="20"/>
        </w:rPr>
        <w:t>2</w:t>
      </w:r>
      <w:r w:rsidRPr="00661836">
        <w:rPr>
          <w:rFonts w:ascii="Segoe UI" w:hAnsi="Segoe UI" w:cs="Segoe UI"/>
          <w:sz w:val="20"/>
        </w:rPr>
        <w:t>01</w:t>
      </w:r>
      <w:r w:rsidR="002220E3">
        <w:rPr>
          <w:rFonts w:ascii="Segoe UI" w:hAnsi="Segoe UI" w:cs="Segoe UI"/>
          <w:sz w:val="20"/>
        </w:rPr>
        <w:t>8</w:t>
      </w:r>
      <w:r w:rsidRPr="00661836">
        <w:rPr>
          <w:rFonts w:ascii="Segoe UI" w:hAnsi="Segoe UI" w:cs="Segoe UI"/>
          <w:sz w:val="20"/>
        </w:rPr>
        <w:t xml:space="preserve">. Akce </w:t>
      </w:r>
      <w:r w:rsidRPr="000F56FC">
        <w:rPr>
          <w:rFonts w:ascii="Segoe UI" w:hAnsi="Segoe UI" w:cs="Segoe UI"/>
          <w:sz w:val="20"/>
        </w:rPr>
        <w:t xml:space="preserve">je </w:t>
      </w:r>
      <w:r w:rsidRPr="00170567">
        <w:rPr>
          <w:rFonts w:ascii="Segoe UI" w:hAnsi="Segoe UI" w:cs="Segoe UI"/>
          <w:sz w:val="20"/>
        </w:rPr>
        <w:t>investiční</w:t>
      </w:r>
      <w:r w:rsidR="000F56FC" w:rsidRPr="00170567">
        <w:rPr>
          <w:rFonts w:ascii="Segoe UI" w:hAnsi="Segoe UI" w:cs="Segoe UI"/>
          <w:sz w:val="20"/>
        </w:rPr>
        <w:t>.</w:t>
      </w:r>
    </w:p>
    <w:p w:rsidR="00194EF2" w:rsidRPr="00661836" w:rsidRDefault="00194EF2" w:rsidP="000006F4">
      <w:pPr>
        <w:pStyle w:val="Zkladntext"/>
        <w:rPr>
          <w:rFonts w:ascii="Segoe UI" w:hAnsi="Segoe UI" w:cs="Segoe UI"/>
          <w:sz w:val="20"/>
        </w:rPr>
      </w:pPr>
    </w:p>
    <w:p w:rsidR="00B47BAC" w:rsidRDefault="00B47BAC" w:rsidP="00B47BAC">
      <w:pPr>
        <w:pStyle w:val="Zkladntext"/>
        <w:rPr>
          <w:rFonts w:ascii="Segoe UI" w:hAnsi="Segoe UI" w:cs="Segoe UI"/>
          <w:sz w:val="20"/>
        </w:rPr>
      </w:pPr>
    </w:p>
    <w:p w:rsidR="00B47BAC" w:rsidRDefault="00B47BAC" w:rsidP="00B47BAC">
      <w:pPr>
        <w:pStyle w:val="Zkladntext"/>
        <w:ind w:firstLine="357"/>
        <w:jc w:val="center"/>
        <w:rPr>
          <w:rFonts w:ascii="Segoe UI" w:hAnsi="Segoe UI" w:cs="Segoe UI"/>
          <w:b/>
          <w:sz w:val="20"/>
        </w:rPr>
      </w:pPr>
      <w:r>
        <w:rPr>
          <w:rFonts w:ascii="Segoe UI" w:hAnsi="Segoe UI" w:cs="Segoe UI"/>
          <w:b/>
          <w:sz w:val="20"/>
        </w:rPr>
        <w:t>II.</w:t>
      </w:r>
    </w:p>
    <w:p w:rsidR="00B47BAC" w:rsidRDefault="00B47BAC" w:rsidP="00B47BAC">
      <w:pPr>
        <w:pStyle w:val="Zkladntext"/>
        <w:ind w:firstLine="357"/>
        <w:jc w:val="center"/>
        <w:rPr>
          <w:rFonts w:ascii="Segoe UI" w:hAnsi="Segoe UI" w:cs="Segoe UI"/>
          <w:b/>
          <w:sz w:val="20"/>
        </w:rPr>
      </w:pPr>
      <w:r>
        <w:rPr>
          <w:rFonts w:ascii="Segoe UI" w:hAnsi="Segoe UI" w:cs="Segoe UI"/>
          <w:b/>
          <w:sz w:val="20"/>
        </w:rPr>
        <w:t>Výše dotace</w:t>
      </w:r>
    </w:p>
    <w:p w:rsidR="00B47BAC" w:rsidRDefault="00B47BAC" w:rsidP="00B47BAC">
      <w:pPr>
        <w:pStyle w:val="Zkladntext"/>
        <w:ind w:firstLine="357"/>
        <w:jc w:val="center"/>
        <w:rPr>
          <w:rFonts w:ascii="Segoe UI" w:hAnsi="Segoe UI" w:cs="Segoe UI"/>
          <w:b/>
          <w:sz w:val="20"/>
        </w:rPr>
      </w:pPr>
    </w:p>
    <w:p w:rsidR="00B47BAC" w:rsidRDefault="00B47BAC" w:rsidP="00B47BAC">
      <w:pPr>
        <w:pStyle w:val="Zkladntext"/>
        <w:numPr>
          <w:ilvl w:val="0"/>
          <w:numId w:val="26"/>
        </w:numPr>
        <w:snapToGrid w:val="0"/>
        <w:ind w:left="284" w:hanging="284"/>
        <w:jc w:val="both"/>
        <w:rPr>
          <w:rFonts w:ascii="Segoe UI" w:hAnsi="Segoe UI" w:cs="Segoe UI"/>
          <w:sz w:val="20"/>
        </w:rPr>
      </w:pPr>
      <w:r>
        <w:rPr>
          <w:rFonts w:ascii="Segoe UI" w:hAnsi="Segoe UI" w:cs="Segoe UI"/>
          <w:sz w:val="20"/>
        </w:rPr>
        <w:t xml:space="preserve">Fond se zavazuje poskytnout příjemci podpory podporu formou dotace ve výši </w:t>
      </w:r>
      <w:r w:rsidR="00C902BA">
        <w:rPr>
          <w:rFonts w:ascii="Segoe UI" w:hAnsi="Segoe UI" w:cs="Segoe UI"/>
          <w:b/>
          <w:sz w:val="20"/>
        </w:rPr>
        <w:t>231 739</w:t>
      </w:r>
      <w:r w:rsidRPr="00AB7472">
        <w:rPr>
          <w:rFonts w:ascii="Segoe UI" w:hAnsi="Segoe UI" w:cs="Segoe UI"/>
          <w:b/>
          <w:sz w:val="20"/>
        </w:rPr>
        <w:t xml:space="preserve"> Kč</w:t>
      </w:r>
      <w:r>
        <w:rPr>
          <w:rFonts w:ascii="Segoe UI" w:hAnsi="Segoe UI" w:cs="Segoe UI"/>
          <w:sz w:val="20"/>
        </w:rPr>
        <w:t xml:space="preserve"> (slovy: </w:t>
      </w:r>
      <w:r w:rsidR="00C902BA">
        <w:rPr>
          <w:rFonts w:ascii="Segoe UI" w:hAnsi="Segoe UI" w:cs="Segoe UI"/>
          <w:sz w:val="20"/>
        </w:rPr>
        <w:t xml:space="preserve">dvě stě třicet jeden tisíc sedm set třicet devět </w:t>
      </w:r>
      <w:r>
        <w:rPr>
          <w:rFonts w:ascii="Segoe UI" w:hAnsi="Segoe UI" w:cs="Segoe UI"/>
          <w:sz w:val="20"/>
        </w:rPr>
        <w:t>korun českých).</w:t>
      </w:r>
    </w:p>
    <w:p w:rsidR="00B47BAC" w:rsidRDefault="00B47BAC" w:rsidP="00B47BAC">
      <w:pPr>
        <w:pStyle w:val="Zkladntext"/>
        <w:numPr>
          <w:ilvl w:val="0"/>
          <w:numId w:val="26"/>
        </w:numPr>
        <w:snapToGrid w:val="0"/>
        <w:spacing w:before="120"/>
        <w:ind w:left="284" w:hanging="284"/>
        <w:jc w:val="both"/>
        <w:rPr>
          <w:rFonts w:ascii="Segoe UI" w:hAnsi="Segoe UI" w:cs="Segoe UI"/>
          <w:sz w:val="20"/>
        </w:rPr>
      </w:pPr>
      <w:r>
        <w:rPr>
          <w:rFonts w:ascii="Segoe UI" w:hAnsi="Segoe UI" w:cs="Segoe UI"/>
          <w:sz w:val="20"/>
        </w:rPr>
        <w:t xml:space="preserve">Základ pro stanovení podpory odpovídá způsobilým výdajům stanoveným Fondem dle žádosti </w:t>
      </w:r>
      <w:r>
        <w:rPr>
          <w:rFonts w:ascii="Segoe UI" w:hAnsi="Segoe UI" w:cs="Segoe UI"/>
          <w:sz w:val="20"/>
        </w:rPr>
        <w:br/>
        <w:t xml:space="preserve">a jejích příloh a činí </w:t>
      </w:r>
      <w:r w:rsidR="00C902BA">
        <w:rPr>
          <w:rFonts w:ascii="Segoe UI" w:hAnsi="Segoe UI" w:cs="Segoe UI"/>
          <w:sz w:val="20"/>
        </w:rPr>
        <w:t>289 674</w:t>
      </w:r>
      <w:r>
        <w:rPr>
          <w:rFonts w:ascii="Segoe UI" w:hAnsi="Segoe UI" w:cs="Segoe UI"/>
          <w:sz w:val="20"/>
        </w:rPr>
        <w:t xml:space="preserve"> Kč. </w:t>
      </w:r>
    </w:p>
    <w:p w:rsidR="00B47BAC" w:rsidRDefault="00B47BAC" w:rsidP="00B47BAC">
      <w:pPr>
        <w:pStyle w:val="Zkladntext"/>
        <w:numPr>
          <w:ilvl w:val="0"/>
          <w:numId w:val="26"/>
        </w:numPr>
        <w:snapToGrid w:val="0"/>
        <w:spacing w:before="120"/>
        <w:ind w:left="284" w:hanging="284"/>
        <w:jc w:val="both"/>
        <w:rPr>
          <w:rFonts w:ascii="Segoe UI" w:hAnsi="Segoe UI" w:cs="Segoe UI"/>
          <w:sz w:val="20"/>
        </w:rPr>
      </w:pPr>
      <w:r>
        <w:rPr>
          <w:rFonts w:ascii="Segoe UI" w:hAnsi="Segoe UI" w:cs="Segoe UI"/>
          <w:sz w:val="20"/>
        </w:rPr>
        <w:t>Podpora představuje 80 % základu pro stanovení podpory.</w:t>
      </w:r>
    </w:p>
    <w:p w:rsidR="00B47BAC" w:rsidRDefault="00B47BAC" w:rsidP="00B47BAC">
      <w:pPr>
        <w:pStyle w:val="Zkladntext"/>
        <w:numPr>
          <w:ilvl w:val="0"/>
          <w:numId w:val="26"/>
        </w:numPr>
        <w:snapToGrid w:val="0"/>
        <w:spacing w:before="120"/>
        <w:ind w:left="284" w:hanging="284"/>
        <w:jc w:val="both"/>
        <w:rPr>
          <w:rFonts w:ascii="Segoe UI" w:hAnsi="Segoe UI" w:cs="Segoe UI"/>
          <w:sz w:val="20"/>
        </w:rPr>
      </w:pPr>
      <w:r>
        <w:rPr>
          <w:rFonts w:ascii="Segoe UI" w:hAnsi="Segoe UI" w:cs="Segoe UI"/>
          <w:sz w:val="20"/>
        </w:rPr>
        <w:t xml:space="preserve">Skutečná výše podpory je </w:t>
      </w:r>
      <w:r>
        <w:rPr>
          <w:rFonts w:ascii="Segoe UI" w:hAnsi="Segoe UI" w:cs="Segoe UI"/>
          <w:color w:val="auto"/>
          <w:sz w:val="20"/>
        </w:rPr>
        <w:t xml:space="preserve">limitována částkou </w:t>
      </w:r>
      <w:r>
        <w:rPr>
          <w:rFonts w:ascii="Segoe UI" w:hAnsi="Segoe UI" w:cs="Segoe UI"/>
          <w:sz w:val="20"/>
        </w:rPr>
        <w:t xml:space="preserve">uvedenou v bodu 1. Pokud skutečné výdaje akce (a to </w:t>
      </w:r>
      <w:r>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47BAC" w:rsidRDefault="00B47BAC" w:rsidP="00B47BAC">
      <w:pPr>
        <w:pStyle w:val="Zkladntext"/>
        <w:numPr>
          <w:ilvl w:val="0"/>
          <w:numId w:val="26"/>
        </w:numPr>
        <w:snapToGrid w:val="0"/>
        <w:spacing w:before="120"/>
        <w:ind w:left="284" w:hanging="284"/>
        <w:jc w:val="both"/>
        <w:rPr>
          <w:rFonts w:ascii="Segoe UI" w:hAnsi="Segoe UI" w:cs="Segoe UI"/>
          <w:sz w:val="20"/>
        </w:rPr>
      </w:pPr>
      <w:r>
        <w:rPr>
          <w:rFonts w:ascii="Segoe UI" w:hAnsi="Segoe UI" w:cs="Segoe UI"/>
          <w:sz w:val="20"/>
        </w:rPr>
        <w:t xml:space="preserve">Podporu je možno použít pouze na úhradu skutečných, efektivních, oprávněných, účelných </w:t>
      </w:r>
      <w:r>
        <w:rPr>
          <w:rFonts w:ascii="Segoe UI" w:hAnsi="Segoe UI" w:cs="Segoe UI"/>
          <w:sz w:val="20"/>
        </w:rPr>
        <w:br/>
        <w:t>a nezbytných výdajů vynaložených na dodávky, služby a popřípadě jiné práce, kterými je akce realizována, a které vznikly v období realizace projektu (t. j. po zahájení projektu a před ukončením projektu), nejdříve však po dni akceptace žádosti, s výjimkou výdajů na projektovou přípravu, které mohou být uznány za způsobilé výdaje, pokud vznikly a byly uhrazeny nejdříve po dni vyhlášení Výzvy.</w:t>
      </w:r>
    </w:p>
    <w:p w:rsidR="00B47BAC" w:rsidRDefault="00B47BAC" w:rsidP="00B47BAC">
      <w:pPr>
        <w:pStyle w:val="Zkladntext"/>
        <w:numPr>
          <w:ilvl w:val="0"/>
          <w:numId w:val="26"/>
        </w:numPr>
        <w:snapToGrid w:val="0"/>
        <w:spacing w:before="120"/>
        <w:ind w:left="284" w:hanging="284"/>
        <w:jc w:val="both"/>
        <w:rPr>
          <w:rFonts w:ascii="Segoe UI" w:hAnsi="Segoe UI" w:cs="Segoe UI"/>
          <w:sz w:val="20"/>
        </w:rPr>
      </w:pPr>
      <w:r>
        <w:rPr>
          <w:rFonts w:ascii="Segoe UI" w:hAnsi="Segoe UI" w:cs="Segoe UI"/>
          <w:sz w:val="20"/>
        </w:rPr>
        <w:t xml:space="preserve">Z podpory poskytované Fondem lze hradit pouze platby požadované dodavatelem za práce </w:t>
      </w:r>
      <w:r>
        <w:rPr>
          <w:rFonts w:ascii="Segoe UI" w:hAnsi="Segoe UI" w:cs="Segoe UI"/>
          <w:sz w:val="20"/>
        </w:rPr>
        <w:br/>
        <w:t xml:space="preserve">a dodávky na realizaci akce. </w:t>
      </w:r>
    </w:p>
    <w:p w:rsidR="00B47BAC" w:rsidRDefault="00B47BAC" w:rsidP="00B47BAC">
      <w:pPr>
        <w:pStyle w:val="Zkladntext"/>
        <w:numPr>
          <w:ilvl w:val="0"/>
          <w:numId w:val="26"/>
        </w:numPr>
        <w:snapToGrid w:val="0"/>
        <w:spacing w:before="120"/>
        <w:ind w:left="284" w:hanging="284"/>
        <w:jc w:val="both"/>
        <w:rPr>
          <w:rFonts w:ascii="Segoe UI" w:hAnsi="Segoe UI" w:cs="Segoe UI"/>
          <w:sz w:val="20"/>
        </w:rPr>
      </w:pPr>
      <w:r>
        <w:rPr>
          <w:rFonts w:ascii="Segoe UI" w:hAnsi="Segoe UI" w:cs="Segoe UI"/>
          <w:sz w:val="20"/>
        </w:rPr>
        <w:t>Při určování způsobilých výdajů akce a z nich odvozené výše podpory se bude vycházet ze znění čl. 9 Výzvy.</w:t>
      </w: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r>
        <w:rPr>
          <w:rFonts w:ascii="Segoe UI" w:hAnsi="Segoe UI" w:cs="Segoe UI"/>
          <w:b/>
          <w:sz w:val="20"/>
        </w:rPr>
        <w:t>III.</w:t>
      </w:r>
    </w:p>
    <w:p w:rsidR="00B47BAC" w:rsidRDefault="00B47BAC" w:rsidP="00B47BAC">
      <w:pPr>
        <w:pStyle w:val="Zkladntext"/>
        <w:jc w:val="center"/>
        <w:rPr>
          <w:rFonts w:ascii="Segoe UI" w:hAnsi="Segoe UI" w:cs="Segoe UI"/>
          <w:b/>
          <w:sz w:val="20"/>
        </w:rPr>
      </w:pPr>
      <w:r>
        <w:rPr>
          <w:rFonts w:ascii="Segoe UI" w:hAnsi="Segoe UI" w:cs="Segoe UI"/>
          <w:b/>
          <w:sz w:val="20"/>
        </w:rPr>
        <w:t>Platební podmínky</w:t>
      </w:r>
    </w:p>
    <w:p w:rsidR="00B47BAC" w:rsidRDefault="00B47BAC" w:rsidP="00B47BAC">
      <w:pPr>
        <w:pStyle w:val="Zkladntext"/>
        <w:jc w:val="center"/>
        <w:rPr>
          <w:rFonts w:ascii="Segoe UI" w:hAnsi="Segoe UI" w:cs="Segoe UI"/>
          <w:b/>
          <w:sz w:val="20"/>
        </w:rPr>
      </w:pPr>
    </w:p>
    <w:p w:rsidR="00B47BAC" w:rsidRDefault="00B47BAC" w:rsidP="00B47BAC">
      <w:pPr>
        <w:pStyle w:val="Zkladntext"/>
        <w:numPr>
          <w:ilvl w:val="0"/>
          <w:numId w:val="27"/>
        </w:numPr>
        <w:snapToGrid w:val="0"/>
        <w:ind w:left="284" w:hanging="284"/>
        <w:jc w:val="both"/>
        <w:rPr>
          <w:rFonts w:ascii="Segoe UI" w:hAnsi="Segoe UI" w:cs="Segoe UI"/>
          <w:sz w:val="20"/>
        </w:rPr>
      </w:pPr>
      <w:r>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 xml:space="preserve">Při splnění příslušných podmínek této Smlouvy poskytne Fond podporu takto: </w:t>
      </w:r>
    </w:p>
    <w:p w:rsidR="00B47BAC" w:rsidRDefault="00B47BAC" w:rsidP="00B47BAC">
      <w:pPr>
        <w:pStyle w:val="Zkladntext"/>
        <w:spacing w:before="120"/>
        <w:ind w:left="284" w:hanging="284"/>
        <w:jc w:val="center"/>
        <w:rPr>
          <w:rFonts w:ascii="Segoe UI" w:hAnsi="Segoe UI" w:cs="Segoe UI"/>
          <w:sz w:val="20"/>
        </w:rPr>
      </w:pPr>
      <w:r>
        <w:rPr>
          <w:rFonts w:ascii="Segoe UI" w:hAnsi="Segoe UI" w:cs="Segoe UI"/>
          <w:sz w:val="20"/>
        </w:rPr>
        <w:t xml:space="preserve">v roce 2019 ve výši </w:t>
      </w:r>
      <w:r w:rsidR="00C902BA">
        <w:rPr>
          <w:rFonts w:ascii="Segoe UI" w:hAnsi="Segoe UI" w:cs="Segoe UI"/>
          <w:sz w:val="20"/>
        </w:rPr>
        <w:t>231 739</w:t>
      </w:r>
      <w:r>
        <w:rPr>
          <w:rFonts w:ascii="Segoe UI" w:hAnsi="Segoe UI" w:cs="Segoe UI"/>
          <w:sz w:val="20"/>
        </w:rPr>
        <w:t xml:space="preserve"> Kč.</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 xml:space="preserve">Příjemce podpory vypracuje na formuláři, který je k dispozici ke </w:t>
      </w:r>
      <w:r>
        <w:rPr>
          <w:rFonts w:ascii="Segoe UI" w:hAnsi="Segoe UI" w:cs="Segoe UI"/>
          <w:color w:val="auto"/>
          <w:sz w:val="20"/>
        </w:rPr>
        <w:t>stažení</w:t>
      </w:r>
      <w:r>
        <w:rPr>
          <w:rFonts w:ascii="Segoe UI" w:hAnsi="Segoe UI" w:cs="Segoe UI"/>
          <w:b/>
          <w:color w:val="auto"/>
          <w:sz w:val="20"/>
        </w:rPr>
        <w:t xml:space="preserve"> </w:t>
      </w:r>
      <w:r>
        <w:rPr>
          <w:rFonts w:ascii="Segoe UI" w:hAnsi="Segoe UI" w:cs="Segoe UI"/>
          <w:color w:val="auto"/>
          <w:sz w:val="20"/>
        </w:rPr>
        <w:t xml:space="preserve">na </w:t>
      </w:r>
      <w:hyperlink r:id="rId8" w:history="1">
        <w:r>
          <w:rPr>
            <w:rStyle w:val="Hypertextovodkaz"/>
            <w:rFonts w:ascii="Segoe UI" w:hAnsi="Segoe UI" w:cs="Segoe UI"/>
            <w:color w:val="auto"/>
            <w:sz w:val="20"/>
          </w:rPr>
          <w:t>www.sfzp.cz</w:t>
        </w:r>
      </w:hyperlink>
      <w:r>
        <w:rPr>
          <w:rFonts w:ascii="Segoe UI" w:hAnsi="Segoe UI" w:cs="Segoe UI"/>
          <w:color w:val="auto"/>
          <w:sz w:val="20"/>
        </w:rPr>
        <w:t xml:space="preserve">, finančně </w:t>
      </w:r>
      <w:r>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Pr>
          <w:rFonts w:ascii="Segoe UI" w:hAnsi="Segoe UI" w:cs="Segoe UI"/>
          <w:b/>
          <w:sz w:val="20"/>
        </w:rPr>
        <w:t xml:space="preserve"> </w:t>
      </w:r>
      <w:r>
        <w:rPr>
          <w:rFonts w:ascii="Segoe UI" w:hAnsi="Segoe UI" w:cs="Segoe UI"/>
          <w:sz w:val="20"/>
        </w:rPr>
        <w:t xml:space="preserve">elektronické </w:t>
      </w:r>
      <w:r>
        <w:rPr>
          <w:rFonts w:ascii="Segoe UI" w:hAnsi="Segoe UI" w:cs="Segoe UI"/>
          <w:sz w:val="20"/>
        </w:rPr>
        <w:lastRenderedPageBreak/>
        <w:t>podobě), opatřené podpisem statutárního zástupce příjemce podpory, případně osoby k tomu pověřené, spolu s otiskem razítka příjemce podpory.</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O prostředky nevyčerpané v daném roce či vrácené se zvýší finanční objem následujícího roku, pokud Fond tento převod akceptuje ve finančně platebním kalendáři.</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B47BAC" w:rsidRDefault="00B47BAC" w:rsidP="00B47BA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t>Vlastními zdroji se na části financování akce, odpovídající základu pro výpočet podpory, příjemce podpory podíl</w:t>
      </w:r>
      <w:r w:rsidR="006A6AC1">
        <w:rPr>
          <w:rFonts w:ascii="Segoe UI" w:hAnsi="Segoe UI" w:cs="Segoe UI"/>
          <w:sz w:val="20"/>
        </w:rPr>
        <w:t>el</w:t>
      </w:r>
      <w:r>
        <w:rPr>
          <w:rFonts w:ascii="Segoe UI" w:hAnsi="Segoe UI" w:cs="Segoe UI"/>
          <w:sz w:val="20"/>
        </w:rPr>
        <w:t xml:space="preserve"> tak, že:</w:t>
      </w:r>
    </w:p>
    <w:p w:rsidR="00B47BAC" w:rsidRDefault="00B47BAC" w:rsidP="00B47BAC">
      <w:pPr>
        <w:pStyle w:val="Zkladntext"/>
        <w:spacing w:before="120"/>
        <w:ind w:left="284" w:hanging="426"/>
        <w:jc w:val="center"/>
        <w:rPr>
          <w:rFonts w:ascii="Segoe UI" w:hAnsi="Segoe UI" w:cs="Segoe UI"/>
          <w:sz w:val="20"/>
        </w:rPr>
      </w:pPr>
      <w:r>
        <w:rPr>
          <w:rFonts w:ascii="Segoe UI" w:hAnsi="Segoe UI" w:cs="Segoe UI"/>
          <w:sz w:val="20"/>
        </w:rPr>
        <w:t xml:space="preserve">      v </w:t>
      </w:r>
      <w:r w:rsidR="00C902BA">
        <w:rPr>
          <w:rFonts w:ascii="Segoe UI" w:hAnsi="Segoe UI" w:cs="Segoe UI"/>
          <w:sz w:val="20"/>
        </w:rPr>
        <w:t>roce</w:t>
      </w:r>
      <w:r>
        <w:rPr>
          <w:rFonts w:ascii="Segoe UI" w:hAnsi="Segoe UI" w:cs="Segoe UI"/>
          <w:sz w:val="20"/>
        </w:rPr>
        <w:t xml:space="preserve"> </w:t>
      </w:r>
      <w:r w:rsidRPr="006A6AC1">
        <w:rPr>
          <w:rFonts w:ascii="Segoe UI" w:hAnsi="Segoe UI" w:cs="Segoe UI"/>
          <w:sz w:val="20"/>
        </w:rPr>
        <w:t>201</w:t>
      </w:r>
      <w:r w:rsidR="006A6AC1" w:rsidRPr="006A6AC1">
        <w:rPr>
          <w:rFonts w:ascii="Segoe UI" w:hAnsi="Segoe UI" w:cs="Segoe UI"/>
          <w:sz w:val="20"/>
        </w:rPr>
        <w:t>8</w:t>
      </w:r>
      <w:r w:rsidRPr="006A6AC1">
        <w:rPr>
          <w:rFonts w:ascii="Segoe UI" w:hAnsi="Segoe UI" w:cs="Segoe UI"/>
          <w:sz w:val="20"/>
        </w:rPr>
        <w:t xml:space="preserve"> uhradil z vlastních zdrojů </w:t>
      </w:r>
      <w:r w:rsidR="00C902BA">
        <w:rPr>
          <w:rFonts w:ascii="Segoe UI" w:hAnsi="Segoe UI" w:cs="Segoe UI"/>
          <w:sz w:val="20"/>
        </w:rPr>
        <w:t>57 935</w:t>
      </w:r>
      <w:r w:rsidRPr="006A6AC1">
        <w:rPr>
          <w:rFonts w:ascii="Segoe UI" w:hAnsi="Segoe UI" w:cs="Segoe UI"/>
          <w:sz w:val="20"/>
        </w:rPr>
        <w:t xml:space="preserve"> Kč.</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Příjemce podpory je povinen z vlastních zdrojů uhradit veškeré výdaje akce přesahující základ pro stanovení podpory, a to i v průběhu realizace akce.</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 podpory.</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Písemná žádost o uvolnění finančních prostředků bude obsahovat tyto náležitosti:</w:t>
      </w:r>
    </w:p>
    <w:p w:rsidR="00B47BAC" w:rsidRDefault="00B47BAC" w:rsidP="00B47BAC">
      <w:pPr>
        <w:pStyle w:val="Zkladntext"/>
        <w:numPr>
          <w:ilvl w:val="0"/>
          <w:numId w:val="28"/>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žádost o uvolnění finančních prostředků, která je k dispozici ke </w:t>
      </w:r>
      <w:r>
        <w:rPr>
          <w:rFonts w:ascii="Segoe UI" w:hAnsi="Segoe UI" w:cs="Segoe UI"/>
          <w:color w:val="auto"/>
          <w:sz w:val="20"/>
        </w:rPr>
        <w:t>stažení</w:t>
      </w:r>
      <w:r>
        <w:rPr>
          <w:rFonts w:ascii="Segoe UI" w:hAnsi="Segoe UI" w:cs="Segoe UI"/>
          <w:b/>
          <w:color w:val="auto"/>
          <w:sz w:val="20"/>
        </w:rPr>
        <w:t xml:space="preserve"> </w:t>
      </w:r>
      <w:r>
        <w:rPr>
          <w:rFonts w:ascii="Segoe UI" w:hAnsi="Segoe UI" w:cs="Segoe UI"/>
          <w:color w:val="auto"/>
          <w:sz w:val="20"/>
        </w:rPr>
        <w:t xml:space="preserve">na </w:t>
      </w:r>
      <w:hyperlink r:id="rId9" w:history="1">
        <w:r>
          <w:rPr>
            <w:rStyle w:val="Hypertextovodkaz"/>
            <w:rFonts w:ascii="Segoe UI" w:hAnsi="Segoe UI" w:cs="Segoe UI"/>
            <w:color w:val="auto"/>
            <w:sz w:val="20"/>
          </w:rPr>
          <w:t>www.sfzp.cz</w:t>
        </w:r>
      </w:hyperlink>
      <w:r>
        <w:rPr>
          <w:rStyle w:val="Hypertextovodkaz"/>
          <w:rFonts w:ascii="Segoe UI" w:hAnsi="Segoe UI" w:cs="Segoe UI"/>
          <w:color w:val="auto"/>
          <w:sz w:val="20"/>
        </w:rPr>
        <w:t>,</w:t>
      </w:r>
    </w:p>
    <w:p w:rsidR="00B47BAC" w:rsidRDefault="00B47BAC" w:rsidP="00B47BAC">
      <w:pPr>
        <w:pStyle w:val="Zkladntext"/>
        <w:numPr>
          <w:ilvl w:val="0"/>
          <w:numId w:val="28"/>
        </w:numPr>
        <w:tabs>
          <w:tab w:val="left" w:pos="567"/>
        </w:tabs>
        <w:snapToGrid w:val="0"/>
        <w:spacing w:before="120"/>
        <w:ind w:left="567" w:hanging="283"/>
        <w:jc w:val="both"/>
        <w:rPr>
          <w:rFonts w:ascii="Segoe UI" w:hAnsi="Segoe UI" w:cs="Segoe UI"/>
          <w:color w:val="auto"/>
          <w:sz w:val="20"/>
        </w:rPr>
      </w:pPr>
      <w:r>
        <w:rPr>
          <w:rFonts w:ascii="Segoe UI" w:hAnsi="Segoe UI" w:cs="Segoe UI"/>
          <w:sz w:val="20"/>
        </w:rPr>
        <w:t xml:space="preserve">přehled čerpání </w:t>
      </w:r>
      <w:r>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Pr>
          <w:rFonts w:ascii="Segoe UI" w:hAnsi="Segoe UI" w:cs="Segoe UI"/>
          <w:color w:val="auto"/>
          <w:sz w:val="20"/>
        </w:rPr>
        <w:br/>
        <w:t xml:space="preserve">ke stažení na </w:t>
      </w:r>
      <w:hyperlink r:id="rId10" w:history="1">
        <w:r>
          <w:rPr>
            <w:rStyle w:val="Hypertextovodkaz"/>
            <w:rFonts w:ascii="Segoe UI" w:hAnsi="Segoe UI" w:cs="Segoe UI"/>
            <w:color w:val="auto"/>
            <w:sz w:val="20"/>
          </w:rPr>
          <w:t>www.sfzp.cz</w:t>
        </w:r>
      </w:hyperlink>
      <w:r>
        <w:rPr>
          <w:rFonts w:ascii="Segoe UI" w:hAnsi="Segoe UI" w:cs="Segoe UI"/>
          <w:color w:val="auto"/>
          <w:sz w:val="20"/>
        </w:rPr>
        <w:t>,</w:t>
      </w:r>
    </w:p>
    <w:p w:rsidR="00B47BAC" w:rsidRDefault="00B47BAC" w:rsidP="00B47BAC">
      <w:pPr>
        <w:pStyle w:val="Zkladntext"/>
        <w:numPr>
          <w:ilvl w:val="0"/>
          <w:numId w:val="28"/>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kopie faktur a výdajových a jiných dokladů prokazujících výdaje projektu, opatřené originálním podpisem statutárního nebo pověřeného zástupce příjemce podpory (u právnických osob </w:t>
      </w:r>
      <w:r>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B47BAC" w:rsidRDefault="00B47BAC" w:rsidP="00B47BAC">
      <w:pPr>
        <w:pStyle w:val="Zkladntext"/>
        <w:numPr>
          <w:ilvl w:val="0"/>
          <w:numId w:val="28"/>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bankovní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w:t>
      </w:r>
      <w:r>
        <w:rPr>
          <w:rFonts w:ascii="Segoe UI" w:hAnsi="Segoe UI" w:cs="Segoe UI"/>
          <w:sz w:val="20"/>
        </w:rPr>
        <w:br/>
        <w:t>o uvolnění finančních prostředků doloží skutečné použití podpory a vlastních zdrojů odpovídajícími kopiemi bankovních výpisů.</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 xml:space="preserve">Žádostí o uvolnění finančních prostředků a předložením soupisu faktur a kopií faktur příjemce podpory </w:t>
      </w:r>
      <w:r>
        <w:rPr>
          <w:rFonts w:ascii="Segoe UI" w:hAnsi="Segoe UI" w:cs="Segoe UI"/>
          <w:sz w:val="20"/>
        </w:rPr>
        <w:lastRenderedPageBreak/>
        <w:t>m. j. potvrzuje, že faktury, na jejichž úhradu má být použita podpora Fondu, odpovídají skutečným, účelně vynaloženým a způsobilým výdajům akce.</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B47BAC" w:rsidRDefault="00B47BAC" w:rsidP="00B47BAC">
      <w:pPr>
        <w:pStyle w:val="Zkladntext"/>
        <w:numPr>
          <w:ilvl w:val="0"/>
          <w:numId w:val="27"/>
        </w:numPr>
        <w:snapToGrid w:val="0"/>
        <w:spacing w:before="120"/>
        <w:ind w:left="283" w:hanging="425"/>
        <w:jc w:val="both"/>
        <w:rPr>
          <w:rFonts w:ascii="Segoe UI" w:hAnsi="Segoe UI" w:cs="Segoe UI"/>
          <w:sz w:val="20"/>
        </w:rPr>
      </w:pPr>
      <w:r>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47BAC" w:rsidRDefault="00B47BAC" w:rsidP="00B47BAC">
      <w:pPr>
        <w:pStyle w:val="Zkladntext"/>
        <w:numPr>
          <w:ilvl w:val="0"/>
          <w:numId w:val="27"/>
        </w:numPr>
        <w:snapToGrid w:val="0"/>
        <w:spacing w:before="120"/>
        <w:ind w:left="284" w:hanging="426"/>
        <w:jc w:val="both"/>
        <w:rPr>
          <w:rFonts w:ascii="Segoe UI" w:hAnsi="Segoe UI" w:cs="Segoe UI"/>
          <w:sz w:val="20"/>
        </w:rPr>
      </w:pPr>
      <w:r>
        <w:rPr>
          <w:rFonts w:ascii="Segoe UI" w:hAnsi="Segoe UI" w:cs="Segoe UI"/>
          <w:sz w:val="20"/>
        </w:rPr>
        <w:t>Fond není povinen poskytnout podporu, dokud neobdrží doklady prokazující, že tato Smlouva byla uzavřena v souladu se zákonem o obcích.</w:t>
      </w: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r>
        <w:rPr>
          <w:rFonts w:ascii="Segoe UI" w:hAnsi="Segoe UI" w:cs="Segoe UI"/>
          <w:b/>
          <w:sz w:val="20"/>
        </w:rPr>
        <w:t>IV.</w:t>
      </w:r>
    </w:p>
    <w:p w:rsidR="00B47BAC" w:rsidRDefault="00B47BAC" w:rsidP="00B47BAC">
      <w:pPr>
        <w:pStyle w:val="Zkladntext"/>
        <w:jc w:val="center"/>
        <w:rPr>
          <w:rFonts w:ascii="Segoe UI" w:hAnsi="Segoe UI" w:cs="Segoe UI"/>
          <w:b/>
          <w:sz w:val="20"/>
        </w:rPr>
      </w:pPr>
      <w:r>
        <w:rPr>
          <w:rFonts w:ascii="Segoe UI" w:hAnsi="Segoe UI" w:cs="Segoe UI"/>
          <w:b/>
          <w:sz w:val="20"/>
        </w:rPr>
        <w:t>Základní závazky a další povinnosti příjemce podpory</w:t>
      </w:r>
    </w:p>
    <w:p w:rsidR="00B47BAC" w:rsidRDefault="00B47BAC" w:rsidP="00B47BAC">
      <w:pPr>
        <w:pStyle w:val="Zkladntext"/>
        <w:jc w:val="center"/>
        <w:rPr>
          <w:rFonts w:ascii="Segoe UI" w:hAnsi="Segoe UI" w:cs="Segoe UI"/>
          <w:b/>
          <w:sz w:val="20"/>
        </w:rPr>
      </w:pPr>
    </w:p>
    <w:p w:rsidR="00B47BAC" w:rsidRDefault="00B47BAC" w:rsidP="00B47BAC">
      <w:pPr>
        <w:pStyle w:val="Zkladntext"/>
        <w:ind w:left="284" w:hanging="284"/>
        <w:rPr>
          <w:rFonts w:ascii="Segoe UI" w:hAnsi="Segoe UI" w:cs="Segoe UI"/>
          <w:sz w:val="20"/>
        </w:rPr>
      </w:pPr>
      <w:r>
        <w:rPr>
          <w:rFonts w:ascii="Segoe UI" w:hAnsi="Segoe UI" w:cs="Segoe UI"/>
          <w:sz w:val="20"/>
        </w:rPr>
        <w:t xml:space="preserve">1) Příjemce podpory: </w:t>
      </w:r>
    </w:p>
    <w:p w:rsidR="00B47BAC" w:rsidRDefault="00B47BAC" w:rsidP="00B47BAC">
      <w:pPr>
        <w:pStyle w:val="Zkladntext"/>
        <w:spacing w:before="120"/>
        <w:ind w:left="567" w:hanging="283"/>
        <w:rPr>
          <w:rFonts w:ascii="Segoe UI" w:hAnsi="Segoe UI" w:cs="Segoe UI"/>
          <w:sz w:val="20"/>
        </w:rPr>
      </w:pPr>
      <w:r>
        <w:rPr>
          <w:rFonts w:ascii="Segoe UI" w:hAnsi="Segoe UI" w:cs="Segoe UI"/>
          <w:sz w:val="20"/>
        </w:rPr>
        <w:t xml:space="preserve">a) prohlašuje, že splnil účel akce tím, že  </w:t>
      </w:r>
    </w:p>
    <w:p w:rsidR="00C902BA" w:rsidRPr="00C60410" w:rsidRDefault="00B47BAC" w:rsidP="00C60410">
      <w:pPr>
        <w:pStyle w:val="Zkladntext"/>
        <w:widowControl/>
        <w:numPr>
          <w:ilvl w:val="0"/>
          <w:numId w:val="37"/>
        </w:numPr>
        <w:snapToGrid w:val="0"/>
        <w:spacing w:before="120"/>
        <w:ind w:left="567" w:hanging="283"/>
        <w:jc w:val="both"/>
        <w:rPr>
          <w:rFonts w:ascii="Segoe UI" w:hAnsi="Segoe UI" w:cs="Segoe UI"/>
          <w:sz w:val="20"/>
        </w:rPr>
      </w:pPr>
      <w:r w:rsidRPr="009D5291">
        <w:rPr>
          <w:rFonts w:ascii="Segoe UI" w:hAnsi="Segoe UI" w:cs="Segoe UI"/>
          <w:sz w:val="20"/>
        </w:rPr>
        <w:t xml:space="preserve">akce byla provedena </w:t>
      </w:r>
      <w:r w:rsidR="00C902BA" w:rsidRPr="009D5291">
        <w:rPr>
          <w:rFonts w:ascii="Segoe UI" w:hAnsi="Segoe UI" w:cs="Segoe UI"/>
          <w:sz w:val="20"/>
        </w:rPr>
        <w:t>podle Fondem</w:t>
      </w:r>
      <w:r w:rsidR="00C902BA" w:rsidRPr="00DE3E2B">
        <w:rPr>
          <w:rFonts w:ascii="Segoe UI" w:hAnsi="Segoe UI" w:cs="Segoe UI"/>
          <w:sz w:val="20"/>
        </w:rPr>
        <w:t xml:space="preserve"> odsouhlasené projektové dokumentace "Průzkumný HG vrt k. ú. Herálec na Moravě", zpracované Mgr. Marií Mikynovou, </w:t>
      </w:r>
      <w:r w:rsidR="00C902BA" w:rsidRPr="00C902BA">
        <w:rPr>
          <w:rFonts w:ascii="Segoe UI" w:hAnsi="Segoe UI" w:cs="Segoe UI"/>
          <w:sz w:val="20"/>
        </w:rPr>
        <w:t xml:space="preserve">která je součástí žádosti ze dne 31. 10. 2017, v souladu s aktualizovaným rozpočtem </w:t>
      </w:r>
      <w:r w:rsidR="00DE3E2B">
        <w:rPr>
          <w:rFonts w:ascii="Segoe UI" w:hAnsi="Segoe UI" w:cs="Segoe UI"/>
          <w:sz w:val="20"/>
        </w:rPr>
        <w:t>ze dne 21. 2. 2018</w:t>
      </w:r>
      <w:r w:rsidR="00C902BA" w:rsidRPr="00C902BA">
        <w:rPr>
          <w:rFonts w:ascii="Segoe UI" w:hAnsi="Segoe UI" w:cs="Segoe UI"/>
          <w:sz w:val="20"/>
        </w:rPr>
        <w:t xml:space="preserve">, podle odborného posudku a byla provedena v předpokládaném rozsahu, tj. v období od </w:t>
      </w:r>
      <w:r w:rsidR="00DE3E2B">
        <w:rPr>
          <w:rFonts w:ascii="Segoe UI" w:hAnsi="Segoe UI" w:cs="Segoe UI"/>
          <w:sz w:val="20"/>
        </w:rPr>
        <w:t>6/2018 do 12/2018</w:t>
      </w:r>
      <w:r w:rsidR="00C902BA" w:rsidRPr="00C902BA">
        <w:rPr>
          <w:rFonts w:ascii="Segoe UI" w:hAnsi="Segoe UI" w:cs="Segoe UI"/>
          <w:sz w:val="20"/>
        </w:rPr>
        <w:t xml:space="preserve"> byl </w:t>
      </w:r>
      <w:r w:rsidR="00C902BA" w:rsidRPr="00DE3E2B">
        <w:rPr>
          <w:rFonts w:ascii="Segoe UI" w:hAnsi="Segoe UI" w:cs="Segoe UI"/>
          <w:sz w:val="20"/>
        </w:rPr>
        <w:t xml:space="preserve">realizován průzkumný vrt, </w:t>
      </w:r>
      <w:r w:rsidR="00C60410">
        <w:rPr>
          <w:rFonts w:ascii="Segoe UI" w:hAnsi="Segoe UI" w:cs="Segoe UI"/>
          <w:sz w:val="20"/>
        </w:rPr>
        <w:t xml:space="preserve">kterým byla zastižena podzemní voda </w:t>
      </w:r>
      <w:r w:rsidR="00C60410" w:rsidRPr="00CD3C20">
        <w:rPr>
          <w:rFonts w:ascii="Segoe UI" w:hAnsi="Segoe UI" w:cs="Segoe UI"/>
          <w:sz w:val="20"/>
        </w:rPr>
        <w:t>dostatečné kvality</w:t>
      </w:r>
      <w:r w:rsidR="00C60410">
        <w:rPr>
          <w:rFonts w:ascii="Segoe UI" w:hAnsi="Segoe UI" w:cs="Segoe UI"/>
          <w:sz w:val="20"/>
        </w:rPr>
        <w:t xml:space="preserve"> a vydatnosti,  který bude </w:t>
      </w:r>
      <w:r w:rsidR="00C60410" w:rsidRPr="00C60410">
        <w:rPr>
          <w:rFonts w:ascii="Segoe UI" w:hAnsi="Segoe UI" w:cs="Segoe UI"/>
          <w:sz w:val="20"/>
        </w:rPr>
        <w:t xml:space="preserve">sloužit jako zdroj pitné vody pro zásobování obyvatel </w:t>
      </w:r>
      <w:r w:rsidR="00DB34C4">
        <w:rPr>
          <w:rFonts w:ascii="Segoe UI" w:hAnsi="Segoe UI" w:cs="Segoe UI"/>
          <w:sz w:val="20"/>
        </w:rPr>
        <w:t>obce</w:t>
      </w:r>
      <w:r w:rsidR="00C60410" w:rsidRPr="00C60410">
        <w:rPr>
          <w:rFonts w:ascii="Segoe UI" w:hAnsi="Segoe UI" w:cs="Segoe UI"/>
          <w:sz w:val="20"/>
        </w:rPr>
        <w:t>,</w:t>
      </w:r>
    </w:p>
    <w:p w:rsidR="00B47BAC" w:rsidRPr="001D6969" w:rsidRDefault="003D0C90" w:rsidP="001D6969">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Pr>
          <w:rFonts w:ascii="Segoe UI" w:hAnsi="Segoe UI" w:cs="Segoe UI"/>
          <w:bCs/>
          <w:sz w:val="20"/>
        </w:rPr>
        <w:t xml:space="preserve">akce byla </w:t>
      </w:r>
      <w:r w:rsidR="001D6969" w:rsidRPr="004473CB">
        <w:rPr>
          <w:rFonts w:ascii="Segoe UI" w:hAnsi="Segoe UI" w:cs="Segoe UI"/>
          <w:bCs/>
          <w:sz w:val="20"/>
        </w:rPr>
        <w:t>provedena na po</w:t>
      </w:r>
      <w:r w:rsidR="001D6969">
        <w:rPr>
          <w:rFonts w:ascii="Segoe UI" w:hAnsi="Segoe UI" w:cs="Segoe UI"/>
          <w:bCs/>
          <w:sz w:val="20"/>
        </w:rPr>
        <w:t>zemku, jehož vlastník vyslovil souhlas s realizací akce a zajištěním udržitelnosti akce po dobu 5 let od ukončení realizace akce (příslušné doklady byly příjemcem podpory Fondu předány).</w:t>
      </w:r>
    </w:p>
    <w:p w:rsidR="00B47BAC" w:rsidRDefault="00B47BAC" w:rsidP="00B47BAC">
      <w:pPr>
        <w:pStyle w:val="Zkladntext"/>
        <w:spacing w:before="120"/>
        <w:ind w:left="567"/>
        <w:jc w:val="both"/>
        <w:rPr>
          <w:rFonts w:ascii="Segoe UI" w:hAnsi="Segoe UI" w:cs="Segoe UI"/>
          <w:bCs/>
          <w:sz w:val="20"/>
        </w:rPr>
      </w:pPr>
      <w:r>
        <w:rPr>
          <w:rFonts w:ascii="Segoe UI" w:hAnsi="Segoe UI" w:cs="Segoe UI"/>
          <w:bCs/>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rsidR="00B47BAC" w:rsidRDefault="00B47BAC" w:rsidP="00B47BAC">
      <w:pPr>
        <w:pStyle w:val="Zkladntext"/>
        <w:ind w:left="360"/>
        <w:rPr>
          <w:rFonts w:ascii="Garamond" w:hAnsi="Garamond"/>
          <w:sz w:val="8"/>
        </w:rPr>
      </w:pPr>
    </w:p>
    <w:p w:rsidR="00B47BAC" w:rsidRDefault="00B47BAC" w:rsidP="00B47BAC">
      <w:pPr>
        <w:pStyle w:val="Zkladntext"/>
        <w:tabs>
          <w:tab w:val="left" w:pos="567"/>
        </w:tabs>
        <w:spacing w:before="120"/>
        <w:ind w:left="567" w:hanging="283"/>
        <w:jc w:val="both"/>
        <w:rPr>
          <w:rFonts w:ascii="Segoe UI" w:hAnsi="Segoe UI" w:cs="Segoe UI"/>
          <w:bCs/>
          <w:sz w:val="20"/>
        </w:rPr>
      </w:pPr>
      <w:r>
        <w:rPr>
          <w:rFonts w:ascii="Segoe UI" w:hAnsi="Segoe UI" w:cs="Segoe UI"/>
          <w:bCs/>
          <w:sz w:val="20"/>
        </w:rPr>
        <w:t xml:space="preserve">b) se zavazuje k tomu, že </w:t>
      </w:r>
    </w:p>
    <w:p w:rsidR="00B47BAC" w:rsidRDefault="00B47BAC" w:rsidP="00B47BAC">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bude dodržovat ustanovení Směrnice MŽP a Výzvy,</w:t>
      </w:r>
    </w:p>
    <w:p w:rsidR="00B47BAC" w:rsidRDefault="00B47BAC" w:rsidP="00B47BAC">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Pr>
          <w:rFonts w:ascii="Segoe UI" w:hAnsi="Segoe UI" w:cs="Segoe UI"/>
          <w:sz w:val="20"/>
        </w:rPr>
        <w:t>zabezpečí, že účel, pro který je poskytnuta podpora podle této Smlouvy, bude řádně plněn po dobu 5</w:t>
      </w:r>
      <w:r>
        <w:rPr>
          <w:rFonts w:ascii="Segoe UI" w:hAnsi="Segoe UI" w:cs="Segoe UI"/>
          <w:bCs/>
          <w:color w:val="auto"/>
          <w:sz w:val="20"/>
        </w:rPr>
        <w:t xml:space="preserve"> let od dokončení akce,</w:t>
      </w:r>
    </w:p>
    <w:p w:rsidR="00B47BAC" w:rsidRDefault="00B47BAC" w:rsidP="00B47BAC">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Pr>
          <w:rFonts w:ascii="Segoe UI" w:hAnsi="Segoe UI" w:cs="Segoe UI"/>
          <w:sz w:val="20"/>
        </w:rPr>
        <w:lastRenderedPageBreak/>
        <w:t>5 let od ukončení realizace akce,</w:t>
      </w:r>
    </w:p>
    <w:p w:rsidR="00B47BAC" w:rsidRDefault="00B47BAC" w:rsidP="00B47BAC">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bude dodržovat pravidla publicity dle pokynů v článku 14.5 Výzvy,</w:t>
      </w:r>
    </w:p>
    <w:p w:rsidR="00B47BAC" w:rsidRDefault="00B47BAC" w:rsidP="00B47BAC">
      <w:pPr>
        <w:pStyle w:val="Zkladntext"/>
        <w:numPr>
          <w:ilvl w:val="0"/>
          <w:numId w:val="31"/>
        </w:numPr>
        <w:snapToGrid w:val="0"/>
        <w:spacing w:before="120"/>
        <w:ind w:left="568" w:hanging="284"/>
        <w:jc w:val="both"/>
        <w:rPr>
          <w:rFonts w:ascii="Segoe UI" w:hAnsi="Segoe UI" w:cs="Segoe UI"/>
          <w:sz w:val="20"/>
        </w:rPr>
      </w:pPr>
      <w:r>
        <w:rPr>
          <w:rFonts w:ascii="Segoe UI" w:hAnsi="Segoe UI" w:cs="Segoe UI"/>
          <w:sz w:val="20"/>
        </w:rPr>
        <w:t xml:space="preserve">se zavazuje nejpozději do konce </w:t>
      </w:r>
      <w:r w:rsidR="001420C3">
        <w:rPr>
          <w:rFonts w:ascii="Segoe UI" w:hAnsi="Segoe UI" w:cs="Segoe UI"/>
          <w:sz w:val="20"/>
        </w:rPr>
        <w:t>9</w:t>
      </w:r>
      <w:r w:rsidR="002E7DF9">
        <w:rPr>
          <w:rFonts w:ascii="Segoe UI" w:hAnsi="Segoe UI" w:cs="Segoe UI"/>
          <w:sz w:val="20"/>
        </w:rPr>
        <w:t>/2019</w:t>
      </w:r>
      <w:r>
        <w:rPr>
          <w:rFonts w:ascii="Segoe UI" w:hAnsi="Segoe UI" w:cs="Segoe UI"/>
          <w:sz w:val="20"/>
        </w:rPr>
        <w:t xml:space="preserve"> předložit Fondu podklady k závěrečnému vyhodnocení akce. Tyto podklady musí obsahovat:</w:t>
      </w:r>
    </w:p>
    <w:p w:rsidR="00B47BAC" w:rsidRDefault="00B47BAC" w:rsidP="00B47BAC">
      <w:pPr>
        <w:pStyle w:val="Zkladntext"/>
        <w:numPr>
          <w:ilvl w:val="0"/>
          <w:numId w:val="3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řádně vyplněný formulář ZVA,</w:t>
      </w:r>
    </w:p>
    <w:p w:rsidR="00B47BAC" w:rsidRDefault="00B47BAC" w:rsidP="00B47BAC">
      <w:pPr>
        <w:pStyle w:val="Zkladntext"/>
        <w:numPr>
          <w:ilvl w:val="0"/>
          <w:numId w:val="3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doklad o zahájení realizace akce,</w:t>
      </w:r>
    </w:p>
    <w:p w:rsidR="00B47BAC" w:rsidRDefault="00B47BAC" w:rsidP="00B47BAC">
      <w:pPr>
        <w:pStyle w:val="Zkladntext"/>
        <w:numPr>
          <w:ilvl w:val="0"/>
          <w:numId w:val="3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protokol o předání a převzetí díla.</w:t>
      </w:r>
    </w:p>
    <w:p w:rsidR="00B47BAC" w:rsidRDefault="00B47BAC" w:rsidP="00B47BAC">
      <w:pPr>
        <w:pStyle w:val="Zkladntext"/>
        <w:tabs>
          <w:tab w:val="left" w:pos="284"/>
        </w:tabs>
        <w:spacing w:before="120"/>
        <w:ind w:left="284"/>
        <w:jc w:val="both"/>
        <w:rPr>
          <w:rFonts w:ascii="Segoe UI" w:hAnsi="Segoe UI" w:cs="Segoe UI"/>
          <w:sz w:val="20"/>
        </w:rPr>
      </w:pPr>
      <w:r>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Pr>
          <w:rFonts w:ascii="Segoe UI" w:hAnsi="Segoe UI" w:cs="Segoe UI"/>
          <w:sz w:val="20"/>
        </w:rPr>
        <w:br/>
        <w:t xml:space="preserve">a informace, na základě kterých bude moci jednoznačně rozhodnout o plnění podmínek této Smlouvy </w:t>
      </w:r>
      <w:r>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w:t>
      </w:r>
      <w:r>
        <w:rPr>
          <w:rFonts w:ascii="Segoe UI" w:hAnsi="Segoe UI" w:cs="Segoe UI"/>
          <w:sz w:val="20"/>
        </w:rPr>
        <w:br/>
        <w:t>a vyhodnocení plnění smluvních podmínek.</w:t>
      </w:r>
    </w:p>
    <w:p w:rsidR="00B47BAC" w:rsidRDefault="00B47BAC" w:rsidP="00B47BAC">
      <w:pPr>
        <w:pStyle w:val="Zkladntext"/>
        <w:tabs>
          <w:tab w:val="left" w:pos="1134"/>
        </w:tabs>
        <w:spacing w:before="120"/>
        <w:jc w:val="both"/>
        <w:rPr>
          <w:rFonts w:ascii="Segoe UI" w:hAnsi="Segoe UI" w:cs="Segoe UI"/>
          <w:sz w:val="20"/>
        </w:rPr>
      </w:pPr>
      <w:r>
        <w:rPr>
          <w:rFonts w:ascii="Segoe UI" w:hAnsi="Segoe UI" w:cs="Segoe UI"/>
          <w:sz w:val="20"/>
        </w:rPr>
        <w:t>2) Příjemce podpory je dále povinen:</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sz w:val="20"/>
        </w:rPr>
      </w:pPr>
      <w:r>
        <w:rPr>
          <w:rFonts w:ascii="Segoe UI" w:hAnsi="Segoe UI" w:cs="Segoe UI"/>
          <w:sz w:val="20"/>
        </w:rPr>
        <w:t xml:space="preserve">poskytnuté finanční prostředky (podporu) použít nejpozději do 30 dnů ode dne jejich odepsání </w:t>
      </w:r>
      <w:r>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sz w:val="20"/>
        </w:rPr>
      </w:pPr>
      <w:r>
        <w:rPr>
          <w:rFonts w:ascii="Segoe UI" w:hAnsi="Segoe UI" w:cs="Segoe UI"/>
          <w:sz w:val="20"/>
        </w:rPr>
        <w:t>vést o použití poskytnutých prostředků samostatnou průkaznou evidenci v souladu s právními předpisy,</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sz w:val="20"/>
        </w:rPr>
      </w:pPr>
      <w:r>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Pr>
          <w:rFonts w:ascii="Segoe UI" w:hAnsi="Segoe UI" w:cs="Segoe UI"/>
          <w:sz w:val="20"/>
        </w:rPr>
        <w:t>postupovat i v případě, že oprávněná potřeba použít poskytnuté peněžní prostředky odpadne pouze na přechodnou dobu,</w:t>
      </w:r>
    </w:p>
    <w:p w:rsidR="00B47BAC" w:rsidRDefault="00B47BAC" w:rsidP="00B47BAC">
      <w:pPr>
        <w:pStyle w:val="Zkladntext"/>
        <w:numPr>
          <w:ilvl w:val="0"/>
          <w:numId w:val="33"/>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vrátit odpovídající část podpory v případě, že DPH bude zahrnuta do způsobilých výdajů akce </w:t>
      </w:r>
      <w:r>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Pr>
          <w:rFonts w:ascii="Segoe UI" w:hAnsi="Segoe UI" w:cs="Segoe UI"/>
          <w:sz w:val="20"/>
        </w:rPr>
        <w:br/>
        <w:t>i v případě, že odpočet DPH uplatní až po závěrečném vyhodnocení akce,</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color w:val="auto"/>
          <w:sz w:val="20"/>
        </w:rPr>
      </w:pPr>
      <w:r>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B47BAC" w:rsidRDefault="00B47BAC" w:rsidP="00B47BAC">
      <w:pPr>
        <w:pStyle w:val="Zkladntext"/>
        <w:numPr>
          <w:ilvl w:val="0"/>
          <w:numId w:val="33"/>
        </w:numPr>
        <w:tabs>
          <w:tab w:val="left" w:pos="285"/>
          <w:tab w:val="left" w:pos="1134"/>
        </w:tabs>
        <w:snapToGrid w:val="0"/>
        <w:spacing w:before="120"/>
        <w:ind w:left="567" w:hanging="283"/>
        <w:jc w:val="both"/>
        <w:rPr>
          <w:rFonts w:ascii="Segoe UI" w:hAnsi="Segoe UI" w:cs="Segoe UI"/>
          <w:sz w:val="20"/>
        </w:rPr>
      </w:pPr>
      <w:r>
        <w:rPr>
          <w:rFonts w:ascii="Segoe UI" w:hAnsi="Segoe UI" w:cs="Segoe UI"/>
          <w:sz w:val="20"/>
        </w:rPr>
        <w:t xml:space="preserve">po obdržení bankovních výpisů, kterými průběžně dokládá použití podpory a vlastních zdrojů, </w:t>
      </w:r>
      <w:r>
        <w:rPr>
          <w:rFonts w:ascii="Segoe UI" w:hAnsi="Segoe UI" w:cs="Segoe UI"/>
          <w:sz w:val="20"/>
        </w:rPr>
        <w:br/>
        <w:t>a ověření jejich správnosti, obratem odeslat Fondu kopie těchto bankovních výpisů,</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sz w:val="20"/>
        </w:rPr>
      </w:pPr>
      <w:r>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sz w:val="20"/>
        </w:rPr>
      </w:pPr>
      <w:r>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1420C3" w:rsidRDefault="001420C3" w:rsidP="001420C3">
      <w:pPr>
        <w:pStyle w:val="Zkladntext"/>
        <w:tabs>
          <w:tab w:val="left" w:pos="1134"/>
        </w:tabs>
        <w:snapToGrid w:val="0"/>
        <w:spacing w:before="120"/>
        <w:ind w:left="567"/>
        <w:jc w:val="both"/>
        <w:rPr>
          <w:rFonts w:ascii="Segoe UI" w:hAnsi="Segoe UI" w:cs="Segoe UI"/>
          <w:sz w:val="20"/>
        </w:rPr>
      </w:pP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sz w:val="20"/>
        </w:rPr>
      </w:pPr>
      <w:r>
        <w:rPr>
          <w:rFonts w:ascii="Segoe UI" w:hAnsi="Segoe UI" w:cs="Segoe UI"/>
          <w:sz w:val="20"/>
        </w:rPr>
        <w:t xml:space="preserve">bez zbytečného odkladu a před uplynutím smluvního termínu požádat Fond o změnu Smlouvy </w:t>
      </w:r>
      <w:r>
        <w:rPr>
          <w:rFonts w:ascii="Segoe UI" w:hAnsi="Segoe UI" w:cs="Segoe UI"/>
          <w:sz w:val="20"/>
        </w:rPr>
        <w:br/>
      </w:r>
      <w:r>
        <w:rPr>
          <w:rFonts w:ascii="Segoe UI" w:hAnsi="Segoe UI" w:cs="Segoe UI"/>
          <w:sz w:val="20"/>
        </w:rPr>
        <w:lastRenderedPageBreak/>
        <w:t xml:space="preserve">v případě takových změn skutečností či podmínek předpokládaných ve Smlouvě, které by příjemci podpory znemožnily dodržet podmínky Smlouvy (splnit jeho povinnosti stanovené touto Smlouvou), </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color w:val="auto"/>
          <w:sz w:val="20"/>
        </w:rPr>
      </w:pPr>
      <w:r>
        <w:rPr>
          <w:rFonts w:ascii="Segoe UI" w:hAnsi="Segoe UI" w:cs="Segoe UI"/>
          <w:sz w:val="20"/>
        </w:rPr>
        <w:t xml:space="preserve">informovat Fond o všech změnách a dalších okolnostech, které mají nebo by mohly mít vliv na plnění </w:t>
      </w:r>
      <w:r>
        <w:rPr>
          <w:rFonts w:ascii="Segoe UI" w:hAnsi="Segoe UI" w:cs="Segoe UI"/>
          <w:color w:val="auto"/>
          <w:sz w:val="20"/>
        </w:rPr>
        <w:t xml:space="preserve">povinností příjemce podpory podle této Smlouvy, </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color w:val="auto"/>
          <w:sz w:val="20"/>
        </w:rPr>
      </w:pPr>
      <w:r>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Pr>
          <w:rFonts w:ascii="Segoe UI" w:hAnsi="Segoe UI" w:cs="Segoe UI"/>
          <w:sz w:val="20"/>
        </w:rPr>
        <w:br/>
        <w:t xml:space="preserve">a informace, které Fondu poskytl před uzavřením této Smlouvy, byly pravdivé, nezkreslené </w:t>
      </w:r>
      <w:r>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B47BAC" w:rsidRDefault="00B47BAC" w:rsidP="00B47BAC">
      <w:pPr>
        <w:pStyle w:val="Zkladntext"/>
        <w:numPr>
          <w:ilvl w:val="0"/>
          <w:numId w:val="33"/>
        </w:numPr>
        <w:tabs>
          <w:tab w:val="left" w:pos="1134"/>
        </w:tabs>
        <w:snapToGrid w:val="0"/>
        <w:spacing w:before="120"/>
        <w:ind w:left="567" w:hanging="283"/>
        <w:jc w:val="both"/>
        <w:rPr>
          <w:rFonts w:ascii="Segoe UI" w:hAnsi="Segoe UI" w:cs="Segoe UI"/>
          <w:color w:val="auto"/>
          <w:sz w:val="20"/>
        </w:rPr>
      </w:pPr>
      <w:r>
        <w:rPr>
          <w:rFonts w:ascii="Segoe UI" w:hAnsi="Segoe UI" w:cs="Segoe UI"/>
          <w:sz w:val="20"/>
        </w:rPr>
        <w:t xml:space="preserve">dodržovat pravidla pro zadávání veřejných zakázek, stanovená ve Směrnici MŽP (včetně jejích příloh) </w:t>
      </w:r>
      <w:r>
        <w:rPr>
          <w:rFonts w:ascii="Segoe UI" w:hAnsi="Segoe UI" w:cs="Segoe UI"/>
          <w:color w:val="auto"/>
          <w:sz w:val="20"/>
        </w:rPr>
        <w:t xml:space="preserve">a v aktuálních Pokynech pro zadávání veřejných zakázek v OPŽP 2014 - 2020, které jsou zveřejněny na </w:t>
      </w:r>
      <w:hyperlink r:id="rId11" w:history="1">
        <w:r>
          <w:rPr>
            <w:rStyle w:val="Hypertextovodkaz"/>
            <w:rFonts w:ascii="Segoe UI" w:hAnsi="Segoe UI" w:cs="Segoe UI"/>
            <w:color w:val="auto"/>
            <w:sz w:val="20"/>
          </w:rPr>
          <w:t>www.sfzp.cz</w:t>
        </w:r>
      </w:hyperlink>
      <w:r>
        <w:rPr>
          <w:rStyle w:val="Hypertextovodkaz"/>
          <w:rFonts w:ascii="Segoe UI" w:hAnsi="Segoe UI" w:cs="Segoe UI"/>
          <w:color w:val="auto"/>
          <w:sz w:val="20"/>
        </w:rPr>
        <w:t>,</w:t>
      </w:r>
      <w:r>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Pr>
          <w:rFonts w:ascii="Segoe UI" w:hAnsi="Segoe UI" w:cs="Segoe UI"/>
          <w:sz w:val="20"/>
        </w:rPr>
        <w:t xml:space="preserve">. </w:t>
      </w: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r>
        <w:rPr>
          <w:rFonts w:ascii="Segoe UI" w:hAnsi="Segoe UI" w:cs="Segoe UI"/>
          <w:b/>
          <w:sz w:val="20"/>
        </w:rPr>
        <w:t>V.</w:t>
      </w:r>
    </w:p>
    <w:p w:rsidR="00B47BAC" w:rsidRDefault="00B47BAC" w:rsidP="00B47BAC">
      <w:pPr>
        <w:pStyle w:val="Zkladntext"/>
        <w:jc w:val="center"/>
        <w:rPr>
          <w:rFonts w:ascii="Segoe UI" w:hAnsi="Segoe UI" w:cs="Segoe UI"/>
          <w:b/>
          <w:sz w:val="20"/>
        </w:rPr>
      </w:pPr>
      <w:r>
        <w:rPr>
          <w:rFonts w:ascii="Segoe UI" w:hAnsi="Segoe UI" w:cs="Segoe UI"/>
          <w:b/>
          <w:sz w:val="20"/>
        </w:rPr>
        <w:t>Porušení smluvních podmínek a sankce</w:t>
      </w:r>
    </w:p>
    <w:p w:rsidR="00B47BAC" w:rsidRDefault="00B47BAC" w:rsidP="00B47BAC">
      <w:pPr>
        <w:pStyle w:val="Zkladntext"/>
        <w:jc w:val="both"/>
        <w:rPr>
          <w:rFonts w:ascii="Segoe UI" w:hAnsi="Segoe UI" w:cs="Segoe UI"/>
          <w:sz w:val="20"/>
        </w:rPr>
      </w:pPr>
    </w:p>
    <w:p w:rsidR="00B47BAC" w:rsidRDefault="00B47BAC" w:rsidP="00B47BAC">
      <w:pPr>
        <w:pStyle w:val="Zkladntext"/>
        <w:numPr>
          <w:ilvl w:val="0"/>
          <w:numId w:val="34"/>
        </w:numPr>
        <w:snapToGrid w:val="0"/>
        <w:ind w:left="284" w:hanging="284"/>
        <w:jc w:val="both"/>
        <w:rPr>
          <w:rFonts w:ascii="Segoe UI" w:hAnsi="Segoe UI" w:cs="Segoe UI"/>
          <w:sz w:val="20"/>
        </w:rPr>
      </w:pPr>
      <w:r>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Pr>
          <w:rFonts w:ascii="Segoe UI" w:hAnsi="Segoe UI" w:cs="Segoe UI"/>
          <w:sz w:val="20"/>
        </w:rPr>
        <w:br/>
        <w:t>a o změně některých souvisejících zákonů (rozpočtová pravidla), v platném znění.</w:t>
      </w:r>
    </w:p>
    <w:p w:rsidR="00B47BAC" w:rsidRDefault="00B47BAC" w:rsidP="00B47BAC">
      <w:pPr>
        <w:pStyle w:val="Zkladntext"/>
        <w:numPr>
          <w:ilvl w:val="0"/>
          <w:numId w:val="34"/>
        </w:numPr>
        <w:snapToGrid w:val="0"/>
        <w:spacing w:before="120"/>
        <w:ind w:left="284" w:hanging="284"/>
        <w:jc w:val="both"/>
        <w:rPr>
          <w:rFonts w:ascii="Segoe UI" w:hAnsi="Segoe UI" w:cs="Segoe UI"/>
          <w:sz w:val="20"/>
        </w:rPr>
      </w:pPr>
      <w:r>
        <w:rPr>
          <w:rFonts w:ascii="Segoe UI" w:hAnsi="Segoe UI" w:cs="Segoe UI"/>
          <w:sz w:val="20"/>
        </w:rPr>
        <w:t xml:space="preserve">Porušení povinností podle článku II bodů 5 nebo 6, podle článku IV bodu 1 písm. a), podle článku IV bodu 1 písm. b) za druhou odrážkou nebo podle článku IV bodu 2 písmene a), c), d) nebo e) bude postiženo odvodem ve výši 100 % z poskytnuté podpory. </w:t>
      </w:r>
    </w:p>
    <w:p w:rsidR="00B47BAC" w:rsidRDefault="00B47BAC" w:rsidP="00B47BAC">
      <w:pPr>
        <w:pStyle w:val="Zkladntext"/>
        <w:numPr>
          <w:ilvl w:val="0"/>
          <w:numId w:val="34"/>
        </w:numPr>
        <w:snapToGrid w:val="0"/>
        <w:spacing w:before="120"/>
        <w:ind w:left="284" w:hanging="284"/>
        <w:jc w:val="both"/>
        <w:rPr>
          <w:rFonts w:ascii="Segoe UI" w:hAnsi="Segoe UI" w:cs="Segoe UI"/>
          <w:color w:val="auto"/>
          <w:sz w:val="20"/>
        </w:rPr>
      </w:pPr>
      <w:r>
        <w:rPr>
          <w:rFonts w:ascii="Segoe UI" w:hAnsi="Segoe UI" w:cs="Segoe UI"/>
          <w:color w:val="auto"/>
          <w:sz w:val="20"/>
        </w:rPr>
        <w:t>Porušení povinností podle článku IV bodu 1 písmena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B47BAC" w:rsidRDefault="00B47BAC" w:rsidP="00B47BAC">
      <w:pPr>
        <w:pStyle w:val="Zkladntext"/>
        <w:numPr>
          <w:ilvl w:val="0"/>
          <w:numId w:val="34"/>
        </w:numPr>
        <w:snapToGrid w:val="0"/>
        <w:spacing w:before="120"/>
        <w:ind w:left="284" w:hanging="284"/>
        <w:jc w:val="both"/>
        <w:rPr>
          <w:rFonts w:ascii="Segoe UI" w:hAnsi="Segoe UI" w:cs="Segoe UI"/>
          <w:color w:val="auto"/>
          <w:sz w:val="20"/>
        </w:rPr>
      </w:pPr>
      <w:r>
        <w:rPr>
          <w:rFonts w:ascii="Segoe UI" w:hAnsi="Segoe UI" w:cs="Segoe UI"/>
          <w:color w:val="auto"/>
          <w:sz w:val="20"/>
        </w:rPr>
        <w:t>Porušení ostatních povinností podle této Smlouvy bude postiženo odvodem ve výši 1 % z poskytnuté podpory.</w:t>
      </w: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p>
    <w:p w:rsidR="00B47BAC" w:rsidRDefault="00B47BAC" w:rsidP="00B47BAC">
      <w:pPr>
        <w:pStyle w:val="Zkladntext"/>
        <w:jc w:val="center"/>
        <w:rPr>
          <w:rFonts w:ascii="Segoe UI" w:hAnsi="Segoe UI" w:cs="Segoe UI"/>
          <w:b/>
          <w:sz w:val="20"/>
        </w:rPr>
      </w:pPr>
      <w:r>
        <w:rPr>
          <w:rFonts w:ascii="Segoe UI" w:hAnsi="Segoe UI" w:cs="Segoe UI"/>
          <w:b/>
          <w:sz w:val="20"/>
        </w:rPr>
        <w:t>VI.</w:t>
      </w:r>
    </w:p>
    <w:p w:rsidR="00B47BAC" w:rsidRDefault="00B47BAC" w:rsidP="00B47BAC">
      <w:pPr>
        <w:pStyle w:val="Zkladntext"/>
        <w:jc w:val="center"/>
        <w:rPr>
          <w:rFonts w:ascii="Segoe UI" w:hAnsi="Segoe UI" w:cs="Segoe UI"/>
          <w:b/>
          <w:sz w:val="20"/>
        </w:rPr>
      </w:pPr>
      <w:r>
        <w:rPr>
          <w:rFonts w:ascii="Segoe UI" w:hAnsi="Segoe UI" w:cs="Segoe UI"/>
          <w:b/>
          <w:sz w:val="20"/>
        </w:rPr>
        <w:t>Závěrečná ustanovení</w:t>
      </w:r>
    </w:p>
    <w:p w:rsidR="00B47BAC" w:rsidRDefault="00B47BAC" w:rsidP="00B47BAC">
      <w:pPr>
        <w:pStyle w:val="Zkladntext"/>
        <w:jc w:val="center"/>
        <w:rPr>
          <w:rFonts w:ascii="Segoe UI" w:hAnsi="Segoe UI" w:cs="Segoe UI"/>
          <w:b/>
          <w:sz w:val="20"/>
        </w:rPr>
      </w:pPr>
    </w:p>
    <w:p w:rsidR="00B47BAC" w:rsidRDefault="00B47BAC" w:rsidP="00B47BAC">
      <w:pPr>
        <w:pStyle w:val="p1"/>
        <w:numPr>
          <w:ilvl w:val="0"/>
          <w:numId w:val="35"/>
        </w:numPr>
        <w:tabs>
          <w:tab w:val="left" w:pos="708"/>
        </w:tabs>
        <w:adjustRightInd/>
        <w:spacing w:line="240" w:lineRule="auto"/>
        <w:ind w:left="284" w:hanging="284"/>
        <w:textAlignment w:val="auto"/>
        <w:rPr>
          <w:rFonts w:ascii="Segoe UI" w:hAnsi="Segoe UI" w:cs="Segoe UI"/>
          <w:snapToGrid w:val="0"/>
          <w:sz w:val="20"/>
          <w:szCs w:val="20"/>
        </w:rPr>
      </w:pPr>
      <w:r>
        <w:rPr>
          <w:rFonts w:ascii="Segoe UI" w:hAnsi="Segoe UI" w:cs="Segoe UI"/>
          <w:sz w:val="20"/>
          <w:szCs w:val="20"/>
        </w:rPr>
        <w:t xml:space="preserve">Pokud dojde ke změně obecně závazných právních předpisů týkajících se vztahů vyplývajících </w:t>
      </w:r>
      <w:r>
        <w:rPr>
          <w:rFonts w:ascii="Segoe UI" w:hAnsi="Segoe UI" w:cs="Segoe UI"/>
          <w:sz w:val="20"/>
          <w:szCs w:val="20"/>
        </w:rPr>
        <w:br/>
        <w:t xml:space="preserve">z této Smlouvy, uzavřou smluvní strany k této smlouvě dodatek, kterým bude zajištěn její soulad </w:t>
      </w:r>
      <w:r>
        <w:rPr>
          <w:rFonts w:ascii="Segoe UI" w:hAnsi="Segoe UI" w:cs="Segoe UI"/>
          <w:sz w:val="20"/>
          <w:szCs w:val="20"/>
        </w:rPr>
        <w:br/>
        <w:t>s obecně závaznými předpisy a Směrnicí MŽP. V případě neuzavření takového dodatku má Fond právo uplatnit postup podle článku V bodu 1.</w:t>
      </w:r>
    </w:p>
    <w:p w:rsidR="00B47BAC" w:rsidRDefault="00B47BAC" w:rsidP="00B47BAC">
      <w:pPr>
        <w:pStyle w:val="Zkladntext"/>
        <w:numPr>
          <w:ilvl w:val="0"/>
          <w:numId w:val="35"/>
        </w:numPr>
        <w:snapToGrid w:val="0"/>
        <w:spacing w:before="120"/>
        <w:ind w:left="284" w:hanging="284"/>
        <w:jc w:val="both"/>
        <w:rPr>
          <w:rFonts w:ascii="Segoe UI" w:hAnsi="Segoe UI" w:cs="Segoe UI"/>
          <w:snapToGrid/>
          <w:sz w:val="20"/>
        </w:rPr>
      </w:pPr>
      <w:r>
        <w:rPr>
          <w:rFonts w:ascii="Segoe UI" w:hAnsi="Segoe UI" w:cs="Segoe UI"/>
          <w:sz w:val="20"/>
        </w:rPr>
        <w:t>Při bankovním převodu finančních prostředků dle této Smlouvy budou smluvní strany používat variabilní symboly v souladu s metodikou použití variabilních symbolů, vydanou Fondem, která je k dispozici ke stažení na www.sfzp.cz.</w:t>
      </w:r>
    </w:p>
    <w:p w:rsidR="00B47BAC" w:rsidRDefault="00B47BAC" w:rsidP="00B47BAC">
      <w:pPr>
        <w:pStyle w:val="Zkladntext"/>
        <w:numPr>
          <w:ilvl w:val="0"/>
          <w:numId w:val="35"/>
        </w:numPr>
        <w:snapToGrid w:val="0"/>
        <w:spacing w:before="120"/>
        <w:ind w:left="284" w:hanging="284"/>
        <w:jc w:val="both"/>
        <w:rPr>
          <w:rFonts w:ascii="Segoe UI" w:hAnsi="Segoe UI" w:cs="Segoe UI"/>
          <w:sz w:val="20"/>
        </w:rPr>
      </w:pPr>
      <w:r>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B47BAC" w:rsidRDefault="00B47BAC" w:rsidP="00B47BAC">
      <w:pPr>
        <w:pStyle w:val="Zkladntext"/>
        <w:spacing w:before="120"/>
        <w:ind w:left="284"/>
        <w:jc w:val="both"/>
        <w:rPr>
          <w:rFonts w:ascii="Segoe UI" w:hAnsi="Segoe UI" w:cs="Segoe UI"/>
          <w:sz w:val="20"/>
        </w:rPr>
      </w:pPr>
    </w:p>
    <w:p w:rsidR="00B47BAC" w:rsidRDefault="00B47BAC" w:rsidP="00B47BAC">
      <w:pPr>
        <w:pStyle w:val="Zkladntext"/>
        <w:numPr>
          <w:ilvl w:val="0"/>
          <w:numId w:val="35"/>
        </w:numPr>
        <w:snapToGrid w:val="0"/>
        <w:spacing w:before="120"/>
        <w:ind w:left="284" w:hanging="284"/>
        <w:jc w:val="both"/>
        <w:rPr>
          <w:rFonts w:ascii="Segoe UI" w:hAnsi="Segoe UI" w:cs="Segoe UI"/>
          <w:sz w:val="20"/>
        </w:rPr>
      </w:pPr>
      <w:r>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Pr>
          <w:rFonts w:ascii="Segoe UI" w:hAnsi="Segoe UI" w:cs="Segoe UI"/>
          <w:sz w:val="20"/>
        </w:rPr>
        <w:br/>
        <w:t>k jejich opoždění), než jak tato Smlouva původně předpokládala.</w:t>
      </w:r>
    </w:p>
    <w:p w:rsidR="00B47BAC" w:rsidRDefault="00B47BAC" w:rsidP="00B47BAC">
      <w:pPr>
        <w:pStyle w:val="Zkladntext"/>
        <w:numPr>
          <w:ilvl w:val="0"/>
          <w:numId w:val="35"/>
        </w:numPr>
        <w:snapToGrid w:val="0"/>
        <w:spacing w:before="120"/>
        <w:ind w:left="284" w:hanging="284"/>
        <w:jc w:val="both"/>
        <w:rPr>
          <w:rFonts w:ascii="Segoe UI" w:hAnsi="Segoe UI" w:cs="Segoe UI"/>
          <w:sz w:val="20"/>
        </w:rPr>
      </w:pPr>
      <w:r>
        <w:rPr>
          <w:rFonts w:ascii="Segoe UI" w:hAnsi="Segoe UI" w:cs="Segoe UI"/>
          <w:sz w:val="20"/>
        </w:rPr>
        <w:t>Jednostranně je možno tuto Smlouvu vypovědět pouze za podmínek stanovených zákonem či touto Smlouvou.</w:t>
      </w:r>
    </w:p>
    <w:p w:rsidR="00B47BAC" w:rsidRDefault="00B47BAC" w:rsidP="00B47BAC">
      <w:pPr>
        <w:pStyle w:val="Zkladntext"/>
        <w:numPr>
          <w:ilvl w:val="0"/>
          <w:numId w:val="35"/>
        </w:numPr>
        <w:snapToGrid w:val="0"/>
        <w:spacing w:before="120"/>
        <w:ind w:left="284" w:hanging="284"/>
        <w:jc w:val="both"/>
        <w:rPr>
          <w:rFonts w:ascii="Segoe UI" w:hAnsi="Segoe UI" w:cs="Segoe UI"/>
          <w:sz w:val="20"/>
        </w:rPr>
      </w:pPr>
      <w:r>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B47BAC" w:rsidRDefault="00B47BAC" w:rsidP="00B47BAC">
      <w:pPr>
        <w:pStyle w:val="Zkladntext"/>
        <w:numPr>
          <w:ilvl w:val="0"/>
          <w:numId w:val="35"/>
        </w:numPr>
        <w:snapToGrid w:val="0"/>
        <w:spacing w:before="120"/>
        <w:ind w:left="284" w:hanging="284"/>
        <w:jc w:val="both"/>
        <w:rPr>
          <w:rFonts w:ascii="Segoe UI" w:hAnsi="Segoe UI" w:cs="Segoe UI"/>
          <w:sz w:val="20"/>
        </w:rPr>
      </w:pPr>
      <w:r>
        <w:rPr>
          <w:rFonts w:ascii="Segoe UI" w:hAnsi="Segoe UI" w:cs="Segoe UI"/>
          <w:sz w:val="20"/>
        </w:rPr>
        <w:t>Pro účely této Smlouvy má povinnost příjemce podpory stejný význam jako závazek příjemce podpory.</w:t>
      </w:r>
    </w:p>
    <w:p w:rsidR="00B47BAC" w:rsidRDefault="00B47BAC" w:rsidP="00B47BAC">
      <w:pPr>
        <w:pStyle w:val="Odstavecseseznamem"/>
        <w:numPr>
          <w:ilvl w:val="0"/>
          <w:numId w:val="35"/>
        </w:numPr>
        <w:autoSpaceDE w:val="0"/>
        <w:autoSpaceDN w:val="0"/>
        <w:adjustRightInd w:val="0"/>
        <w:spacing w:before="120"/>
        <w:ind w:left="284" w:hanging="284"/>
        <w:jc w:val="both"/>
        <w:rPr>
          <w:rFonts w:ascii="Segoe UI" w:hAnsi="Segoe UI" w:cs="Segoe UI"/>
          <w:bCs/>
          <w:color w:val="000000"/>
        </w:rPr>
      </w:pPr>
      <w:r>
        <w:rPr>
          <w:rFonts w:ascii="Segoe UI" w:hAnsi="Segoe UI" w:cs="Segoe UI"/>
          <w:bCs/>
          <w:color w:val="000000"/>
        </w:rPr>
        <w:t>Pro účely této Smlouvy se informací (povinností informovat) rozumí podání informace v písemné podobě, případně e-mailem nebo datovou schránkou.</w:t>
      </w:r>
    </w:p>
    <w:p w:rsidR="00B47BAC" w:rsidRDefault="00B47BAC" w:rsidP="00B47BAC">
      <w:pPr>
        <w:pStyle w:val="Odstavecseseznamem"/>
        <w:numPr>
          <w:ilvl w:val="0"/>
          <w:numId w:val="35"/>
        </w:numPr>
        <w:autoSpaceDE w:val="0"/>
        <w:autoSpaceDN w:val="0"/>
        <w:adjustRightInd w:val="0"/>
        <w:spacing w:before="120"/>
        <w:ind w:left="284" w:hanging="284"/>
        <w:jc w:val="both"/>
        <w:rPr>
          <w:rFonts w:ascii="Segoe UI" w:hAnsi="Segoe UI" w:cs="Segoe UI"/>
          <w:bCs/>
        </w:rPr>
      </w:pPr>
      <w:r>
        <w:rPr>
          <w:rFonts w:ascii="Segoe UI" w:hAnsi="Segoe UI" w:cs="Segoe UI"/>
        </w:rPr>
        <w:t>Příjemce podpory souhlasí se zveřejněním celého textu této Smlouvy v registru smluv podle zá</w:t>
      </w:r>
      <w:r>
        <w:rPr>
          <w:rFonts w:ascii="Segoe UI" w:hAnsi="Segoe UI" w:cs="Segoe UI"/>
          <w:bCs/>
        </w:rPr>
        <w:t xml:space="preserve">kona </w:t>
      </w:r>
      <w:r>
        <w:rPr>
          <w:rFonts w:ascii="Segoe UI" w:hAnsi="Segoe UI" w:cs="Segoe UI"/>
          <w:bCs/>
        </w:rPr>
        <w:br/>
        <w:t xml:space="preserve">č. 340/2015 Sb., o zvláštních podmínkách účinnosti některých smluv, uveřejňování těchto smluv </w:t>
      </w:r>
      <w:r>
        <w:rPr>
          <w:rFonts w:ascii="Segoe UI" w:hAnsi="Segoe UI" w:cs="Segoe UI"/>
          <w:bCs/>
        </w:rPr>
        <w:br/>
        <w:t>a o registru smluv (zákon o registru smluv), ve znění pozdějších předpisů, pokud zveřejnění této Smlouvy tento zákon ukládá</w:t>
      </w:r>
      <w:r>
        <w:rPr>
          <w:rFonts w:ascii="Segoe UI" w:hAnsi="Segoe UI" w:cs="Segoe UI"/>
        </w:rPr>
        <w:t>.</w:t>
      </w:r>
    </w:p>
    <w:p w:rsidR="00B47BAC" w:rsidRDefault="00B47BAC" w:rsidP="00B47BAC">
      <w:pPr>
        <w:pStyle w:val="Odstavecseseznamem"/>
        <w:numPr>
          <w:ilvl w:val="0"/>
          <w:numId w:val="35"/>
        </w:numPr>
        <w:autoSpaceDE w:val="0"/>
        <w:autoSpaceDN w:val="0"/>
        <w:adjustRightInd w:val="0"/>
        <w:spacing w:before="120"/>
        <w:ind w:left="284" w:hanging="426"/>
        <w:jc w:val="both"/>
        <w:rPr>
          <w:rFonts w:ascii="Segoe UI" w:hAnsi="Segoe UI" w:cs="Segoe UI"/>
          <w:bCs/>
        </w:rPr>
      </w:pPr>
      <w:r>
        <w:rPr>
          <w:rFonts w:ascii="Segoe UI" w:hAnsi="Segoe UI" w:cs="Segoe UI"/>
        </w:rPr>
        <w:t>Tato Smlouva je vyhotovena a podepsána ve dvou exemplářích, z nichž každý má platnost originálu. Každá smluvní strana obdrží jeden exemplář.</w:t>
      </w:r>
    </w:p>
    <w:p w:rsidR="00B47BAC" w:rsidRDefault="00B47BAC" w:rsidP="00B47BAC">
      <w:pPr>
        <w:pStyle w:val="Zkladntext"/>
        <w:jc w:val="both"/>
        <w:rPr>
          <w:rFonts w:ascii="Segoe UI" w:hAnsi="Segoe UI" w:cs="Segoe UI"/>
          <w:sz w:val="20"/>
        </w:rPr>
      </w:pPr>
    </w:p>
    <w:p w:rsidR="00B47BAC" w:rsidRDefault="00B47BAC" w:rsidP="00B47BAC">
      <w:pPr>
        <w:pStyle w:val="Zkladntext"/>
        <w:rPr>
          <w:rFonts w:ascii="Segoe UI" w:hAnsi="Segoe UI" w:cs="Segoe UI"/>
          <w:sz w:val="20"/>
        </w:rPr>
      </w:pPr>
    </w:p>
    <w:p w:rsidR="00B47BAC" w:rsidRDefault="00B47BAC" w:rsidP="00B47BAC">
      <w:pPr>
        <w:pStyle w:val="Zkladntext"/>
        <w:rPr>
          <w:rFonts w:ascii="Segoe UI" w:hAnsi="Segoe UI" w:cs="Segoe UI"/>
          <w:sz w:val="20"/>
        </w:rPr>
      </w:pPr>
    </w:p>
    <w:p w:rsidR="00B47BAC" w:rsidRDefault="00B47BAC" w:rsidP="00B47BAC">
      <w:pPr>
        <w:pStyle w:val="Zkladntext"/>
        <w:rPr>
          <w:rFonts w:ascii="Segoe UI" w:hAnsi="Segoe UI" w:cs="Segoe UI"/>
          <w:sz w:val="20"/>
        </w:rPr>
      </w:pPr>
      <w:r>
        <w:rPr>
          <w:rFonts w:ascii="Segoe UI" w:hAnsi="Segoe UI" w:cs="Segoe UI"/>
          <w:sz w:val="20"/>
        </w:rPr>
        <w:t xml:space="preserve">V: </w:t>
      </w:r>
    </w:p>
    <w:p w:rsidR="00B47BAC" w:rsidRDefault="00B47BAC" w:rsidP="00B47BAC">
      <w:pPr>
        <w:pStyle w:val="Zkladntext"/>
        <w:rPr>
          <w:rFonts w:ascii="Segoe UI" w:hAnsi="Segoe UI" w:cs="Segoe UI"/>
          <w:sz w:val="20"/>
        </w:rPr>
      </w:pPr>
    </w:p>
    <w:p w:rsidR="00B47BAC" w:rsidRDefault="00B47BAC" w:rsidP="00B47BAC">
      <w:pPr>
        <w:pStyle w:val="Zkladntext"/>
        <w:rPr>
          <w:rFonts w:ascii="Segoe UI" w:hAnsi="Segoe UI" w:cs="Segoe UI"/>
          <w:sz w:val="20"/>
        </w:rPr>
      </w:pPr>
      <w:r>
        <w:rPr>
          <w:rFonts w:ascii="Segoe UI" w:hAnsi="Segoe UI" w:cs="Segoe UI"/>
          <w:sz w:val="20"/>
        </w:rPr>
        <w:t>dne:</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V Praze dne:</w:t>
      </w:r>
    </w:p>
    <w:p w:rsidR="00B47BAC" w:rsidRDefault="00B47BAC" w:rsidP="00B47BAC">
      <w:pPr>
        <w:pStyle w:val="Zkladntext"/>
        <w:rPr>
          <w:rFonts w:ascii="Segoe UI" w:hAnsi="Segoe UI" w:cs="Segoe UI"/>
          <w:sz w:val="20"/>
        </w:rPr>
      </w:pPr>
    </w:p>
    <w:p w:rsidR="00B47BAC" w:rsidRDefault="00B47BAC" w:rsidP="00B47BAC">
      <w:pPr>
        <w:pStyle w:val="Zkladntext"/>
        <w:rPr>
          <w:rFonts w:ascii="Segoe UI" w:hAnsi="Segoe UI" w:cs="Segoe UI"/>
          <w:sz w:val="20"/>
        </w:rPr>
      </w:pPr>
    </w:p>
    <w:p w:rsidR="00B47BAC" w:rsidRDefault="00B47BAC" w:rsidP="00B47BAC">
      <w:pPr>
        <w:pStyle w:val="Zkladntext"/>
        <w:rPr>
          <w:rFonts w:ascii="Segoe UI" w:hAnsi="Segoe UI" w:cs="Segoe UI"/>
          <w:sz w:val="20"/>
        </w:rPr>
      </w:pPr>
    </w:p>
    <w:p w:rsidR="00B47BAC" w:rsidRDefault="00B47BAC" w:rsidP="00B47BAC">
      <w:pPr>
        <w:pStyle w:val="Zkladntext"/>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 </w:t>
      </w:r>
    </w:p>
    <w:p w:rsidR="00B47BAC" w:rsidRDefault="00B47BAC" w:rsidP="00B47BAC">
      <w:pPr>
        <w:pStyle w:val="Zkladntext"/>
        <w:rPr>
          <w:rFonts w:ascii="Segoe UI" w:hAnsi="Segoe UI" w:cs="Segoe UI"/>
          <w:sz w:val="20"/>
        </w:rPr>
      </w:pPr>
    </w:p>
    <w:p w:rsidR="00B47BAC" w:rsidRDefault="00B47BAC" w:rsidP="00B47BAC">
      <w:pPr>
        <w:pStyle w:val="Zkladntext"/>
        <w:rPr>
          <w:rFonts w:ascii="Segoe UI" w:hAnsi="Segoe UI" w:cs="Segoe UI"/>
          <w:sz w:val="20"/>
        </w:rPr>
      </w:pPr>
      <w:r>
        <w:rPr>
          <w:rFonts w:ascii="Segoe UI" w:hAnsi="Segoe UI" w:cs="Segoe UI"/>
          <w:sz w:val="20"/>
        </w:rPr>
        <w:t>…………………………………………….</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w:t>
      </w:r>
    </w:p>
    <w:p w:rsidR="00B47BAC" w:rsidRDefault="00B47BAC" w:rsidP="00B47BAC">
      <w:pPr>
        <w:pStyle w:val="Zkladntext"/>
        <w:rPr>
          <w:rFonts w:ascii="Segoe UI" w:hAnsi="Segoe UI" w:cs="Segoe UI"/>
          <w:sz w:val="20"/>
        </w:rPr>
      </w:pPr>
      <w:r>
        <w:rPr>
          <w:rFonts w:ascii="Segoe UI" w:hAnsi="Segoe UI" w:cs="Segoe UI"/>
          <w:sz w:val="20"/>
        </w:rPr>
        <w:t>zástupce příjemce podpory</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zástupce Fondu</w:t>
      </w:r>
    </w:p>
    <w:p w:rsidR="00B47BAC" w:rsidRDefault="00B47BAC" w:rsidP="00B47BAC">
      <w:pPr>
        <w:pStyle w:val="Nadpis1"/>
        <w:numPr>
          <w:ilvl w:val="0"/>
          <w:numId w:val="0"/>
        </w:numPr>
        <w:tabs>
          <w:tab w:val="left" w:pos="708"/>
        </w:tabs>
        <w:rPr>
          <w:rFonts w:ascii="Segoe UI" w:hAnsi="Segoe UI" w:cs="Segoe UI"/>
          <w:b w:val="0"/>
          <w:sz w:val="20"/>
          <w:szCs w:val="20"/>
        </w:rPr>
      </w:pPr>
    </w:p>
    <w:p w:rsidR="00B47BAC" w:rsidRDefault="00B47BAC" w:rsidP="00B47BAC">
      <w:pPr>
        <w:pStyle w:val="Nadpis1"/>
        <w:numPr>
          <w:ilvl w:val="0"/>
          <w:numId w:val="0"/>
        </w:numPr>
        <w:tabs>
          <w:tab w:val="left" w:pos="708"/>
        </w:tabs>
        <w:rPr>
          <w:rFonts w:ascii="Segoe UI" w:hAnsi="Segoe UI" w:cs="Segoe UI"/>
          <w:b w:val="0"/>
          <w:sz w:val="20"/>
          <w:szCs w:val="20"/>
        </w:rPr>
      </w:pPr>
    </w:p>
    <w:p w:rsidR="00AA5921" w:rsidRDefault="00AA5921" w:rsidP="00B47BAC">
      <w:pPr>
        <w:pStyle w:val="Zkladntext"/>
        <w:ind w:firstLine="357"/>
        <w:jc w:val="center"/>
        <w:rPr>
          <w:rFonts w:ascii="Segoe UI" w:hAnsi="Segoe UI" w:cs="Segoe UI"/>
          <w:b/>
          <w:sz w:val="20"/>
        </w:rPr>
      </w:pPr>
    </w:p>
    <w:sectPr w:rsidR="00AA59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32" w:rsidRDefault="005B2A32">
      <w:r>
        <w:separator/>
      </w:r>
    </w:p>
  </w:endnote>
  <w:endnote w:type="continuationSeparator" w:id="0">
    <w:p w:rsidR="005B2A32" w:rsidRDefault="005B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35DCD">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35DC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32" w:rsidRDefault="005B2A32">
      <w:r>
        <w:separator/>
      </w:r>
    </w:p>
  </w:footnote>
  <w:footnote w:type="continuationSeparator" w:id="0">
    <w:p w:rsidR="005B2A32" w:rsidRDefault="005B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0"/>
  </w:num>
  <w:num w:numId="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6F4"/>
    <w:rsid w:val="00001D79"/>
    <w:rsid w:val="00003318"/>
    <w:rsid w:val="00005155"/>
    <w:rsid w:val="000055BE"/>
    <w:rsid w:val="00010941"/>
    <w:rsid w:val="000113A5"/>
    <w:rsid w:val="000115EB"/>
    <w:rsid w:val="0001214C"/>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1D09"/>
    <w:rsid w:val="0004330C"/>
    <w:rsid w:val="000439C2"/>
    <w:rsid w:val="00044B99"/>
    <w:rsid w:val="0004539B"/>
    <w:rsid w:val="000457E8"/>
    <w:rsid w:val="00050F0F"/>
    <w:rsid w:val="000516A2"/>
    <w:rsid w:val="00052665"/>
    <w:rsid w:val="00054260"/>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93F"/>
    <w:rsid w:val="000A5B07"/>
    <w:rsid w:val="000A68BC"/>
    <w:rsid w:val="000B2BDD"/>
    <w:rsid w:val="000B2C63"/>
    <w:rsid w:val="000B2D9E"/>
    <w:rsid w:val="000B4ABC"/>
    <w:rsid w:val="000B5B7D"/>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11"/>
    <w:rsid w:val="000E18DE"/>
    <w:rsid w:val="000E1B8A"/>
    <w:rsid w:val="000E1F12"/>
    <w:rsid w:val="000E25E0"/>
    <w:rsid w:val="000E3278"/>
    <w:rsid w:val="000E435E"/>
    <w:rsid w:val="000E47D1"/>
    <w:rsid w:val="000E4DCB"/>
    <w:rsid w:val="000E4FAD"/>
    <w:rsid w:val="000E63BB"/>
    <w:rsid w:val="000E671A"/>
    <w:rsid w:val="000F0271"/>
    <w:rsid w:val="000F2027"/>
    <w:rsid w:val="000F2C5B"/>
    <w:rsid w:val="000F4BC5"/>
    <w:rsid w:val="000F56FC"/>
    <w:rsid w:val="000F64B4"/>
    <w:rsid w:val="00100E18"/>
    <w:rsid w:val="0010159C"/>
    <w:rsid w:val="00101E3E"/>
    <w:rsid w:val="00102083"/>
    <w:rsid w:val="00104E25"/>
    <w:rsid w:val="0011005D"/>
    <w:rsid w:val="001111CE"/>
    <w:rsid w:val="001132B2"/>
    <w:rsid w:val="00120C69"/>
    <w:rsid w:val="00124DC7"/>
    <w:rsid w:val="00127AD4"/>
    <w:rsid w:val="00131FD0"/>
    <w:rsid w:val="00132F38"/>
    <w:rsid w:val="00135000"/>
    <w:rsid w:val="00137A9D"/>
    <w:rsid w:val="001418B8"/>
    <w:rsid w:val="001420C3"/>
    <w:rsid w:val="0014460B"/>
    <w:rsid w:val="001460B1"/>
    <w:rsid w:val="00146316"/>
    <w:rsid w:val="001469E4"/>
    <w:rsid w:val="001505C6"/>
    <w:rsid w:val="00155C49"/>
    <w:rsid w:val="00155DFE"/>
    <w:rsid w:val="00157184"/>
    <w:rsid w:val="0016247F"/>
    <w:rsid w:val="001635BB"/>
    <w:rsid w:val="00164BF6"/>
    <w:rsid w:val="00170567"/>
    <w:rsid w:val="00171162"/>
    <w:rsid w:val="00173A72"/>
    <w:rsid w:val="00175C9E"/>
    <w:rsid w:val="00177043"/>
    <w:rsid w:val="00182226"/>
    <w:rsid w:val="00182D0A"/>
    <w:rsid w:val="001865CA"/>
    <w:rsid w:val="001866F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6969"/>
    <w:rsid w:val="001D755C"/>
    <w:rsid w:val="001D7C40"/>
    <w:rsid w:val="001E19EA"/>
    <w:rsid w:val="001E24EE"/>
    <w:rsid w:val="001E3BC1"/>
    <w:rsid w:val="001E5B4B"/>
    <w:rsid w:val="001E7CA4"/>
    <w:rsid w:val="001F1520"/>
    <w:rsid w:val="001F1829"/>
    <w:rsid w:val="001F1FE2"/>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0E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613"/>
    <w:rsid w:val="002618B2"/>
    <w:rsid w:val="00262EA9"/>
    <w:rsid w:val="00264429"/>
    <w:rsid w:val="00264D48"/>
    <w:rsid w:val="00265502"/>
    <w:rsid w:val="0026661B"/>
    <w:rsid w:val="00266CC3"/>
    <w:rsid w:val="00274EB2"/>
    <w:rsid w:val="002817F9"/>
    <w:rsid w:val="00281F5C"/>
    <w:rsid w:val="00282727"/>
    <w:rsid w:val="00286404"/>
    <w:rsid w:val="00286B2D"/>
    <w:rsid w:val="00286FF0"/>
    <w:rsid w:val="0028718C"/>
    <w:rsid w:val="00290371"/>
    <w:rsid w:val="002909B6"/>
    <w:rsid w:val="00290FBF"/>
    <w:rsid w:val="00293944"/>
    <w:rsid w:val="002959C9"/>
    <w:rsid w:val="00297C2C"/>
    <w:rsid w:val="002A0051"/>
    <w:rsid w:val="002A056A"/>
    <w:rsid w:val="002A05ED"/>
    <w:rsid w:val="002A08BB"/>
    <w:rsid w:val="002A10AD"/>
    <w:rsid w:val="002A127E"/>
    <w:rsid w:val="002A2EA4"/>
    <w:rsid w:val="002A32E5"/>
    <w:rsid w:val="002B1E9F"/>
    <w:rsid w:val="002B24A7"/>
    <w:rsid w:val="002B2598"/>
    <w:rsid w:val="002B5BDB"/>
    <w:rsid w:val="002B63A2"/>
    <w:rsid w:val="002C14E9"/>
    <w:rsid w:val="002C1676"/>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DF9"/>
    <w:rsid w:val="002F066B"/>
    <w:rsid w:val="002F0D26"/>
    <w:rsid w:val="002F21B7"/>
    <w:rsid w:val="002F2687"/>
    <w:rsid w:val="002F2B19"/>
    <w:rsid w:val="002F7294"/>
    <w:rsid w:val="00300E69"/>
    <w:rsid w:val="00301508"/>
    <w:rsid w:val="00303450"/>
    <w:rsid w:val="00303478"/>
    <w:rsid w:val="00304924"/>
    <w:rsid w:val="00306618"/>
    <w:rsid w:val="0030762D"/>
    <w:rsid w:val="00311F91"/>
    <w:rsid w:val="003124D2"/>
    <w:rsid w:val="00314CE9"/>
    <w:rsid w:val="0031533F"/>
    <w:rsid w:val="00323E7C"/>
    <w:rsid w:val="00326347"/>
    <w:rsid w:val="00326C9A"/>
    <w:rsid w:val="00327375"/>
    <w:rsid w:val="003335FD"/>
    <w:rsid w:val="00341B50"/>
    <w:rsid w:val="00341E3D"/>
    <w:rsid w:val="003435E5"/>
    <w:rsid w:val="003441BC"/>
    <w:rsid w:val="00351426"/>
    <w:rsid w:val="003534E4"/>
    <w:rsid w:val="003551F4"/>
    <w:rsid w:val="00356A58"/>
    <w:rsid w:val="003606A7"/>
    <w:rsid w:val="00361AC7"/>
    <w:rsid w:val="0036367E"/>
    <w:rsid w:val="003636E8"/>
    <w:rsid w:val="003650B3"/>
    <w:rsid w:val="00367061"/>
    <w:rsid w:val="0036766A"/>
    <w:rsid w:val="003709C5"/>
    <w:rsid w:val="003729D8"/>
    <w:rsid w:val="00372B96"/>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0C90"/>
    <w:rsid w:val="003D248E"/>
    <w:rsid w:val="003D4688"/>
    <w:rsid w:val="003D4BB7"/>
    <w:rsid w:val="003D67FF"/>
    <w:rsid w:val="003D74EB"/>
    <w:rsid w:val="003D7946"/>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2337"/>
    <w:rsid w:val="00463297"/>
    <w:rsid w:val="00463AC4"/>
    <w:rsid w:val="00464275"/>
    <w:rsid w:val="004651C9"/>
    <w:rsid w:val="00465EA7"/>
    <w:rsid w:val="0046637F"/>
    <w:rsid w:val="00466470"/>
    <w:rsid w:val="00466881"/>
    <w:rsid w:val="00466C19"/>
    <w:rsid w:val="00467051"/>
    <w:rsid w:val="004706D8"/>
    <w:rsid w:val="00470989"/>
    <w:rsid w:val="00471B0B"/>
    <w:rsid w:val="00472F82"/>
    <w:rsid w:val="004730F9"/>
    <w:rsid w:val="00474421"/>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6225"/>
    <w:rsid w:val="004A7B57"/>
    <w:rsid w:val="004B2776"/>
    <w:rsid w:val="004B30AE"/>
    <w:rsid w:val="004B5C79"/>
    <w:rsid w:val="004B61A9"/>
    <w:rsid w:val="004B6EAB"/>
    <w:rsid w:val="004B759D"/>
    <w:rsid w:val="004D7217"/>
    <w:rsid w:val="004D76BF"/>
    <w:rsid w:val="004E0EA5"/>
    <w:rsid w:val="004E5009"/>
    <w:rsid w:val="004F2EDD"/>
    <w:rsid w:val="004F5FAF"/>
    <w:rsid w:val="004F7067"/>
    <w:rsid w:val="004F73CE"/>
    <w:rsid w:val="00504E89"/>
    <w:rsid w:val="0050582E"/>
    <w:rsid w:val="00505F15"/>
    <w:rsid w:val="005069BE"/>
    <w:rsid w:val="00507657"/>
    <w:rsid w:val="00507829"/>
    <w:rsid w:val="00511E37"/>
    <w:rsid w:val="00512503"/>
    <w:rsid w:val="0051307A"/>
    <w:rsid w:val="0051324F"/>
    <w:rsid w:val="00513FAA"/>
    <w:rsid w:val="00514023"/>
    <w:rsid w:val="00524ADD"/>
    <w:rsid w:val="00525B97"/>
    <w:rsid w:val="00526EF8"/>
    <w:rsid w:val="00526F0F"/>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5F24"/>
    <w:rsid w:val="0056619F"/>
    <w:rsid w:val="00570B7B"/>
    <w:rsid w:val="00571129"/>
    <w:rsid w:val="005725B0"/>
    <w:rsid w:val="00573F1F"/>
    <w:rsid w:val="005762CE"/>
    <w:rsid w:val="0057641F"/>
    <w:rsid w:val="00577072"/>
    <w:rsid w:val="00577E35"/>
    <w:rsid w:val="005802E9"/>
    <w:rsid w:val="00581074"/>
    <w:rsid w:val="00584CB1"/>
    <w:rsid w:val="005861C5"/>
    <w:rsid w:val="005866A2"/>
    <w:rsid w:val="00586AB9"/>
    <w:rsid w:val="00587710"/>
    <w:rsid w:val="00590245"/>
    <w:rsid w:val="005910DE"/>
    <w:rsid w:val="005A645B"/>
    <w:rsid w:val="005A6FE5"/>
    <w:rsid w:val="005A7914"/>
    <w:rsid w:val="005B0377"/>
    <w:rsid w:val="005B2A32"/>
    <w:rsid w:val="005B69C1"/>
    <w:rsid w:val="005B754F"/>
    <w:rsid w:val="005C2070"/>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2F2"/>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2814"/>
    <w:rsid w:val="006237A7"/>
    <w:rsid w:val="006244D6"/>
    <w:rsid w:val="00624DC4"/>
    <w:rsid w:val="00625404"/>
    <w:rsid w:val="0063018B"/>
    <w:rsid w:val="00631E42"/>
    <w:rsid w:val="0063387D"/>
    <w:rsid w:val="006353FD"/>
    <w:rsid w:val="00642617"/>
    <w:rsid w:val="0064411B"/>
    <w:rsid w:val="00644633"/>
    <w:rsid w:val="00646D14"/>
    <w:rsid w:val="006476E6"/>
    <w:rsid w:val="00647BAD"/>
    <w:rsid w:val="00651841"/>
    <w:rsid w:val="00652384"/>
    <w:rsid w:val="006526A4"/>
    <w:rsid w:val="006549C7"/>
    <w:rsid w:val="00657538"/>
    <w:rsid w:val="00657D6C"/>
    <w:rsid w:val="00660080"/>
    <w:rsid w:val="00660F80"/>
    <w:rsid w:val="0066159E"/>
    <w:rsid w:val="0066169A"/>
    <w:rsid w:val="00661836"/>
    <w:rsid w:val="006640A8"/>
    <w:rsid w:val="00665470"/>
    <w:rsid w:val="00665921"/>
    <w:rsid w:val="00670B1E"/>
    <w:rsid w:val="00673AE7"/>
    <w:rsid w:val="00673D9B"/>
    <w:rsid w:val="00674786"/>
    <w:rsid w:val="00682456"/>
    <w:rsid w:val="00682D6A"/>
    <w:rsid w:val="00683646"/>
    <w:rsid w:val="006841B9"/>
    <w:rsid w:val="006846FB"/>
    <w:rsid w:val="00684900"/>
    <w:rsid w:val="00685861"/>
    <w:rsid w:val="00685978"/>
    <w:rsid w:val="006859A2"/>
    <w:rsid w:val="00687826"/>
    <w:rsid w:val="00691986"/>
    <w:rsid w:val="00692001"/>
    <w:rsid w:val="006924DF"/>
    <w:rsid w:val="00693D0F"/>
    <w:rsid w:val="00696FAE"/>
    <w:rsid w:val="00697522"/>
    <w:rsid w:val="006A2698"/>
    <w:rsid w:val="006A6AC1"/>
    <w:rsid w:val="006B025C"/>
    <w:rsid w:val="006B1FC4"/>
    <w:rsid w:val="006B425E"/>
    <w:rsid w:val="006B4DF6"/>
    <w:rsid w:val="006B6E09"/>
    <w:rsid w:val="006B7A18"/>
    <w:rsid w:val="006C03AC"/>
    <w:rsid w:val="006C123C"/>
    <w:rsid w:val="006C13BB"/>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0A3B"/>
    <w:rsid w:val="00723BF2"/>
    <w:rsid w:val="00725974"/>
    <w:rsid w:val="007261D7"/>
    <w:rsid w:val="00727D10"/>
    <w:rsid w:val="0073385A"/>
    <w:rsid w:val="0073476A"/>
    <w:rsid w:val="00737196"/>
    <w:rsid w:val="00737957"/>
    <w:rsid w:val="00740989"/>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68DE"/>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2C99"/>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4CC"/>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243"/>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631F"/>
    <w:rsid w:val="008B01AA"/>
    <w:rsid w:val="008B07DE"/>
    <w:rsid w:val="008B430C"/>
    <w:rsid w:val="008B48CC"/>
    <w:rsid w:val="008B504A"/>
    <w:rsid w:val="008B68F3"/>
    <w:rsid w:val="008C04D7"/>
    <w:rsid w:val="008C09B1"/>
    <w:rsid w:val="008C195B"/>
    <w:rsid w:val="008C2AB6"/>
    <w:rsid w:val="008C68B3"/>
    <w:rsid w:val="008D1048"/>
    <w:rsid w:val="008D132B"/>
    <w:rsid w:val="008D259A"/>
    <w:rsid w:val="008D34BF"/>
    <w:rsid w:val="008D4CD2"/>
    <w:rsid w:val="008E2321"/>
    <w:rsid w:val="008E2CD8"/>
    <w:rsid w:val="008E68EE"/>
    <w:rsid w:val="008F0864"/>
    <w:rsid w:val="008F4827"/>
    <w:rsid w:val="008F58BF"/>
    <w:rsid w:val="008F5F50"/>
    <w:rsid w:val="008F7421"/>
    <w:rsid w:val="00900A16"/>
    <w:rsid w:val="0090441A"/>
    <w:rsid w:val="00904522"/>
    <w:rsid w:val="009052AA"/>
    <w:rsid w:val="0090718A"/>
    <w:rsid w:val="009124AC"/>
    <w:rsid w:val="009128FB"/>
    <w:rsid w:val="00912A89"/>
    <w:rsid w:val="009142BF"/>
    <w:rsid w:val="00914D27"/>
    <w:rsid w:val="009157B7"/>
    <w:rsid w:val="00917208"/>
    <w:rsid w:val="00920D4B"/>
    <w:rsid w:val="00922719"/>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19"/>
    <w:rsid w:val="009A3082"/>
    <w:rsid w:val="009A4021"/>
    <w:rsid w:val="009A5F55"/>
    <w:rsid w:val="009B497D"/>
    <w:rsid w:val="009B50B0"/>
    <w:rsid w:val="009B5A1F"/>
    <w:rsid w:val="009B6D80"/>
    <w:rsid w:val="009B70D3"/>
    <w:rsid w:val="009C0340"/>
    <w:rsid w:val="009C1E7F"/>
    <w:rsid w:val="009C4E14"/>
    <w:rsid w:val="009C5D46"/>
    <w:rsid w:val="009C62CB"/>
    <w:rsid w:val="009C6D87"/>
    <w:rsid w:val="009D22C2"/>
    <w:rsid w:val="009D47B8"/>
    <w:rsid w:val="009D5291"/>
    <w:rsid w:val="009D6CA4"/>
    <w:rsid w:val="009D741E"/>
    <w:rsid w:val="009D74A3"/>
    <w:rsid w:val="009E1A1D"/>
    <w:rsid w:val="009E2997"/>
    <w:rsid w:val="009E3886"/>
    <w:rsid w:val="009E3C44"/>
    <w:rsid w:val="009E4663"/>
    <w:rsid w:val="009E46A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91C"/>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038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472"/>
    <w:rsid w:val="00AB7F04"/>
    <w:rsid w:val="00AC234C"/>
    <w:rsid w:val="00AC3C6C"/>
    <w:rsid w:val="00AC4DB8"/>
    <w:rsid w:val="00AC652A"/>
    <w:rsid w:val="00AD11D9"/>
    <w:rsid w:val="00AD3CCB"/>
    <w:rsid w:val="00AD49BD"/>
    <w:rsid w:val="00AD6288"/>
    <w:rsid w:val="00AD6BDB"/>
    <w:rsid w:val="00AE04CA"/>
    <w:rsid w:val="00AE0BC9"/>
    <w:rsid w:val="00AE542A"/>
    <w:rsid w:val="00AF2208"/>
    <w:rsid w:val="00AF3C16"/>
    <w:rsid w:val="00AF3DF7"/>
    <w:rsid w:val="00AF4646"/>
    <w:rsid w:val="00AF5A95"/>
    <w:rsid w:val="00AF5E58"/>
    <w:rsid w:val="00AF6246"/>
    <w:rsid w:val="00AF7DCC"/>
    <w:rsid w:val="00B012CE"/>
    <w:rsid w:val="00B0241D"/>
    <w:rsid w:val="00B04F29"/>
    <w:rsid w:val="00B06276"/>
    <w:rsid w:val="00B06417"/>
    <w:rsid w:val="00B10562"/>
    <w:rsid w:val="00B1378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DD"/>
    <w:rsid w:val="00B477F4"/>
    <w:rsid w:val="00B47BAC"/>
    <w:rsid w:val="00B5196C"/>
    <w:rsid w:val="00B52B39"/>
    <w:rsid w:val="00B54434"/>
    <w:rsid w:val="00B55392"/>
    <w:rsid w:val="00B55B95"/>
    <w:rsid w:val="00B55CEE"/>
    <w:rsid w:val="00B563B9"/>
    <w:rsid w:val="00B56489"/>
    <w:rsid w:val="00B601F4"/>
    <w:rsid w:val="00B70ECD"/>
    <w:rsid w:val="00B7141B"/>
    <w:rsid w:val="00B729D3"/>
    <w:rsid w:val="00B72C4A"/>
    <w:rsid w:val="00B75816"/>
    <w:rsid w:val="00B76AAC"/>
    <w:rsid w:val="00B77B1D"/>
    <w:rsid w:val="00B81CDD"/>
    <w:rsid w:val="00B84032"/>
    <w:rsid w:val="00B85C5C"/>
    <w:rsid w:val="00B87A25"/>
    <w:rsid w:val="00B90525"/>
    <w:rsid w:val="00B91D4C"/>
    <w:rsid w:val="00B93DE5"/>
    <w:rsid w:val="00B949BA"/>
    <w:rsid w:val="00B95CE4"/>
    <w:rsid w:val="00B96E2C"/>
    <w:rsid w:val="00BA15AA"/>
    <w:rsid w:val="00BA6338"/>
    <w:rsid w:val="00BA7595"/>
    <w:rsid w:val="00BB15D4"/>
    <w:rsid w:val="00BB3B01"/>
    <w:rsid w:val="00BB7747"/>
    <w:rsid w:val="00BB7BC8"/>
    <w:rsid w:val="00BC19B3"/>
    <w:rsid w:val="00BC2DC0"/>
    <w:rsid w:val="00BD0836"/>
    <w:rsid w:val="00BD4A93"/>
    <w:rsid w:val="00BD6717"/>
    <w:rsid w:val="00BD7DB7"/>
    <w:rsid w:val="00BE00DB"/>
    <w:rsid w:val="00BE0C72"/>
    <w:rsid w:val="00BE1B77"/>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1989"/>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E9A"/>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0410"/>
    <w:rsid w:val="00C6268C"/>
    <w:rsid w:val="00C645E4"/>
    <w:rsid w:val="00C6543C"/>
    <w:rsid w:val="00C66426"/>
    <w:rsid w:val="00C7072F"/>
    <w:rsid w:val="00C70FC8"/>
    <w:rsid w:val="00C71440"/>
    <w:rsid w:val="00C71EF1"/>
    <w:rsid w:val="00C730F0"/>
    <w:rsid w:val="00C77362"/>
    <w:rsid w:val="00C8029A"/>
    <w:rsid w:val="00C831B8"/>
    <w:rsid w:val="00C83602"/>
    <w:rsid w:val="00C84F31"/>
    <w:rsid w:val="00C8606E"/>
    <w:rsid w:val="00C8657F"/>
    <w:rsid w:val="00C902BA"/>
    <w:rsid w:val="00C90769"/>
    <w:rsid w:val="00C92E5F"/>
    <w:rsid w:val="00C968C0"/>
    <w:rsid w:val="00C979C6"/>
    <w:rsid w:val="00CA02DA"/>
    <w:rsid w:val="00CA5B54"/>
    <w:rsid w:val="00CA70F0"/>
    <w:rsid w:val="00CB03D7"/>
    <w:rsid w:val="00CB081B"/>
    <w:rsid w:val="00CB5FB2"/>
    <w:rsid w:val="00CB7AAE"/>
    <w:rsid w:val="00CC20E2"/>
    <w:rsid w:val="00CC2F80"/>
    <w:rsid w:val="00CC31BC"/>
    <w:rsid w:val="00CC3D68"/>
    <w:rsid w:val="00CC660D"/>
    <w:rsid w:val="00CD0227"/>
    <w:rsid w:val="00CD165D"/>
    <w:rsid w:val="00CD20C1"/>
    <w:rsid w:val="00CD22D1"/>
    <w:rsid w:val="00CD3547"/>
    <w:rsid w:val="00CD3C20"/>
    <w:rsid w:val="00CD3CD2"/>
    <w:rsid w:val="00CD49E9"/>
    <w:rsid w:val="00CD5656"/>
    <w:rsid w:val="00CD63FE"/>
    <w:rsid w:val="00CE04F0"/>
    <w:rsid w:val="00CE0BD2"/>
    <w:rsid w:val="00CE0DD7"/>
    <w:rsid w:val="00CE4245"/>
    <w:rsid w:val="00CE627F"/>
    <w:rsid w:val="00CF3B3B"/>
    <w:rsid w:val="00CF461E"/>
    <w:rsid w:val="00CF6208"/>
    <w:rsid w:val="00CF7ABB"/>
    <w:rsid w:val="00D027CC"/>
    <w:rsid w:val="00D0529C"/>
    <w:rsid w:val="00D0631C"/>
    <w:rsid w:val="00D11364"/>
    <w:rsid w:val="00D1326E"/>
    <w:rsid w:val="00D1523C"/>
    <w:rsid w:val="00D166BC"/>
    <w:rsid w:val="00D1708A"/>
    <w:rsid w:val="00D2398C"/>
    <w:rsid w:val="00D26134"/>
    <w:rsid w:val="00D32112"/>
    <w:rsid w:val="00D333D5"/>
    <w:rsid w:val="00D36AFE"/>
    <w:rsid w:val="00D3719D"/>
    <w:rsid w:val="00D415FF"/>
    <w:rsid w:val="00D42176"/>
    <w:rsid w:val="00D44E76"/>
    <w:rsid w:val="00D459CC"/>
    <w:rsid w:val="00D47588"/>
    <w:rsid w:val="00D523E7"/>
    <w:rsid w:val="00D548FC"/>
    <w:rsid w:val="00D579F8"/>
    <w:rsid w:val="00D60C0B"/>
    <w:rsid w:val="00D638CC"/>
    <w:rsid w:val="00D64A6B"/>
    <w:rsid w:val="00D65702"/>
    <w:rsid w:val="00D706D5"/>
    <w:rsid w:val="00D74985"/>
    <w:rsid w:val="00D752BD"/>
    <w:rsid w:val="00D80B1E"/>
    <w:rsid w:val="00D82299"/>
    <w:rsid w:val="00D8480D"/>
    <w:rsid w:val="00D85A2F"/>
    <w:rsid w:val="00D85EB5"/>
    <w:rsid w:val="00D8655D"/>
    <w:rsid w:val="00D86C24"/>
    <w:rsid w:val="00D905C6"/>
    <w:rsid w:val="00D93818"/>
    <w:rsid w:val="00D94648"/>
    <w:rsid w:val="00D94D8B"/>
    <w:rsid w:val="00D95674"/>
    <w:rsid w:val="00D9585A"/>
    <w:rsid w:val="00DA0C48"/>
    <w:rsid w:val="00DA1BAA"/>
    <w:rsid w:val="00DA226A"/>
    <w:rsid w:val="00DA36B4"/>
    <w:rsid w:val="00DA46E6"/>
    <w:rsid w:val="00DA5B80"/>
    <w:rsid w:val="00DB071A"/>
    <w:rsid w:val="00DB156B"/>
    <w:rsid w:val="00DB34C4"/>
    <w:rsid w:val="00DB4261"/>
    <w:rsid w:val="00DB6FA9"/>
    <w:rsid w:val="00DC5685"/>
    <w:rsid w:val="00DC578E"/>
    <w:rsid w:val="00DD0205"/>
    <w:rsid w:val="00DD247A"/>
    <w:rsid w:val="00DD3929"/>
    <w:rsid w:val="00DD3F50"/>
    <w:rsid w:val="00DD41D4"/>
    <w:rsid w:val="00DD5BEF"/>
    <w:rsid w:val="00DD769E"/>
    <w:rsid w:val="00DE157B"/>
    <w:rsid w:val="00DE324F"/>
    <w:rsid w:val="00DE3E2B"/>
    <w:rsid w:val="00DE46F4"/>
    <w:rsid w:val="00DE5949"/>
    <w:rsid w:val="00DE7018"/>
    <w:rsid w:val="00DE712E"/>
    <w:rsid w:val="00DF0825"/>
    <w:rsid w:val="00DF1120"/>
    <w:rsid w:val="00DF11FD"/>
    <w:rsid w:val="00DF226A"/>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27389"/>
    <w:rsid w:val="00E33517"/>
    <w:rsid w:val="00E3440D"/>
    <w:rsid w:val="00E35DC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76E"/>
    <w:rsid w:val="00E81ADD"/>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4BE0"/>
    <w:rsid w:val="00EC67B3"/>
    <w:rsid w:val="00EC7D23"/>
    <w:rsid w:val="00ED0607"/>
    <w:rsid w:val="00ED17EE"/>
    <w:rsid w:val="00ED288A"/>
    <w:rsid w:val="00ED289B"/>
    <w:rsid w:val="00ED351A"/>
    <w:rsid w:val="00ED4537"/>
    <w:rsid w:val="00ED49B1"/>
    <w:rsid w:val="00ED5915"/>
    <w:rsid w:val="00EE00BB"/>
    <w:rsid w:val="00EE01B8"/>
    <w:rsid w:val="00EE0F92"/>
    <w:rsid w:val="00EE3A88"/>
    <w:rsid w:val="00EE422D"/>
    <w:rsid w:val="00EF0972"/>
    <w:rsid w:val="00EF176A"/>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430"/>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44A"/>
    <w:rsid w:val="00F66DA0"/>
    <w:rsid w:val="00F700B6"/>
    <w:rsid w:val="00F7227B"/>
    <w:rsid w:val="00F73BDD"/>
    <w:rsid w:val="00F821D2"/>
    <w:rsid w:val="00F831FD"/>
    <w:rsid w:val="00F85C1B"/>
    <w:rsid w:val="00F90974"/>
    <w:rsid w:val="00F92529"/>
    <w:rsid w:val="00F94A1F"/>
    <w:rsid w:val="00F95DDC"/>
    <w:rsid w:val="00F9700C"/>
    <w:rsid w:val="00F979B2"/>
    <w:rsid w:val="00F97DA7"/>
    <w:rsid w:val="00FA2B3E"/>
    <w:rsid w:val="00FA581B"/>
    <w:rsid w:val="00FB18DB"/>
    <w:rsid w:val="00FB2255"/>
    <w:rsid w:val="00FB4BDA"/>
    <w:rsid w:val="00FB5F75"/>
    <w:rsid w:val="00FB78D2"/>
    <w:rsid w:val="00FC4582"/>
    <w:rsid w:val="00FC4BE9"/>
    <w:rsid w:val="00FC6C95"/>
    <w:rsid w:val="00FC7690"/>
    <w:rsid w:val="00FD1105"/>
    <w:rsid w:val="00FD44D8"/>
    <w:rsid w:val="00FD4AF2"/>
    <w:rsid w:val="00FD6414"/>
    <w:rsid w:val="00FD79B8"/>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9DF6B"/>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2678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2485960">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218835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C0EA-AB1F-427C-820F-D5392D2B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2778</Words>
  <Characters>16391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2019-06-25T12:46:00Z</dcterms:created>
  <dcterms:modified xsi:type="dcterms:W3CDTF">2019-06-25T12:46:00Z</dcterms:modified>
</cp:coreProperties>
</file>