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04" w:rsidRDefault="00FA22BC">
      <w:pPr>
        <w:pStyle w:val="Zkladntext"/>
        <w:ind w:left="935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>
            <wp:extent cx="1060703" cy="2438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3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F04" w:rsidRDefault="00661F04">
      <w:pPr>
        <w:pStyle w:val="Zkladntext"/>
        <w:rPr>
          <w:rFonts w:ascii="Times New Roman"/>
          <w:sz w:val="20"/>
        </w:rPr>
      </w:pPr>
    </w:p>
    <w:p w:rsidR="00661F04" w:rsidRDefault="00661F04">
      <w:pPr>
        <w:pStyle w:val="Zkladntext"/>
        <w:rPr>
          <w:rFonts w:ascii="Times New Roman"/>
          <w:sz w:val="20"/>
        </w:rPr>
      </w:pPr>
    </w:p>
    <w:p w:rsidR="00661F04" w:rsidRDefault="00661F04">
      <w:pPr>
        <w:pStyle w:val="Zkladntext"/>
        <w:rPr>
          <w:rFonts w:ascii="Times New Roman"/>
          <w:sz w:val="20"/>
        </w:rPr>
      </w:pPr>
    </w:p>
    <w:p w:rsidR="00661F04" w:rsidRDefault="00661F04">
      <w:pPr>
        <w:pStyle w:val="Zkladntext"/>
        <w:rPr>
          <w:rFonts w:ascii="Times New Roman"/>
          <w:sz w:val="20"/>
        </w:rPr>
      </w:pPr>
    </w:p>
    <w:p w:rsidR="00661F04" w:rsidRDefault="00661F04">
      <w:pPr>
        <w:pStyle w:val="Zkladntext"/>
        <w:spacing w:before="4"/>
        <w:rPr>
          <w:rFonts w:ascii="Times New Roman"/>
          <w:sz w:val="21"/>
        </w:rPr>
      </w:pPr>
    </w:p>
    <w:p w:rsidR="00661F04" w:rsidRDefault="00FA22BC">
      <w:pPr>
        <w:spacing w:before="91"/>
        <w:ind w:left="3718" w:right="3850"/>
        <w:jc w:val="center"/>
        <w:rPr>
          <w:b/>
          <w:sz w:val="27"/>
        </w:rPr>
      </w:pPr>
      <w:r>
        <w:rPr>
          <w:b/>
          <w:color w:val="626264"/>
          <w:sz w:val="27"/>
        </w:rPr>
        <w:t>SMLOUVA</w:t>
      </w:r>
    </w:p>
    <w:p w:rsidR="00661F04" w:rsidRDefault="00FA22BC">
      <w:pPr>
        <w:tabs>
          <w:tab w:val="left" w:pos="5581"/>
        </w:tabs>
        <w:spacing w:before="76" w:line="506" w:lineRule="auto"/>
        <w:ind w:left="3724" w:right="3850"/>
        <w:jc w:val="center"/>
        <w:rPr>
          <w:sz w:val="19"/>
        </w:rPr>
      </w:pPr>
      <w:r>
        <w:rPr>
          <w:b/>
          <w:color w:val="626264"/>
          <w:w w:val="105"/>
          <w:sz w:val="19"/>
        </w:rPr>
        <w:t>o poskytování bezpečnostních</w:t>
      </w:r>
      <w:r>
        <w:rPr>
          <w:b/>
          <w:color w:val="626264"/>
          <w:spacing w:val="-21"/>
          <w:w w:val="105"/>
          <w:sz w:val="19"/>
        </w:rPr>
        <w:t xml:space="preserve"> </w:t>
      </w:r>
      <w:r>
        <w:rPr>
          <w:b/>
          <w:color w:val="626264"/>
          <w:w w:val="105"/>
          <w:sz w:val="19"/>
        </w:rPr>
        <w:t xml:space="preserve">služeb </w:t>
      </w:r>
      <w:r>
        <w:rPr>
          <w:b/>
          <w:color w:val="2B2B2B"/>
          <w:w w:val="105"/>
          <w:sz w:val="19"/>
        </w:rPr>
        <w:t>č.</w:t>
      </w:r>
      <w:r>
        <w:rPr>
          <w:b/>
          <w:color w:val="2B2B2B"/>
          <w:spacing w:val="1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.........................</w:t>
      </w:r>
      <w:r>
        <w:rPr>
          <w:color w:val="2B2B2B"/>
          <w:w w:val="105"/>
          <w:sz w:val="19"/>
        </w:rPr>
        <w:tab/>
        <w:t>.</w:t>
      </w:r>
    </w:p>
    <w:p w:rsidR="00661F04" w:rsidRDefault="00661F04">
      <w:pPr>
        <w:pStyle w:val="Zkladntext"/>
        <w:rPr>
          <w:sz w:val="20"/>
        </w:rPr>
      </w:pPr>
    </w:p>
    <w:p w:rsidR="00661F04" w:rsidRDefault="00661F04">
      <w:pPr>
        <w:pStyle w:val="Zkladntext"/>
        <w:spacing w:before="5"/>
        <w:rPr>
          <w:sz w:val="21"/>
        </w:rPr>
      </w:pPr>
    </w:p>
    <w:p w:rsidR="00661F04" w:rsidRDefault="00FA22BC">
      <w:pPr>
        <w:ind w:left="971"/>
        <w:rPr>
          <w:b/>
          <w:sz w:val="19"/>
        </w:rPr>
      </w:pPr>
      <w:r>
        <w:rPr>
          <w:b/>
          <w:color w:val="626264"/>
          <w:w w:val="105"/>
          <w:sz w:val="19"/>
        </w:rPr>
        <w:t>Smluvní strany</w:t>
      </w:r>
    </w:p>
    <w:p w:rsidR="00661F04" w:rsidRDefault="00661F04">
      <w:pPr>
        <w:pStyle w:val="Zkladntext"/>
        <w:spacing w:before="7"/>
        <w:rPr>
          <w:b/>
          <w:sz w:val="25"/>
        </w:rPr>
      </w:pPr>
    </w:p>
    <w:p w:rsidR="00661F04" w:rsidRDefault="00FA22BC">
      <w:pPr>
        <w:tabs>
          <w:tab w:val="left" w:pos="1539"/>
        </w:tabs>
        <w:ind w:left="881"/>
        <w:rPr>
          <w:b/>
          <w:sz w:val="19"/>
        </w:rPr>
      </w:pPr>
      <w:r>
        <w:rPr>
          <w:b/>
          <w:color w:val="626264"/>
          <w:w w:val="105"/>
          <w:sz w:val="19"/>
        </w:rPr>
        <w:t>1</w:t>
      </w:r>
      <w:r>
        <w:rPr>
          <w:b/>
          <w:color w:val="7E8082"/>
          <w:w w:val="105"/>
          <w:sz w:val="19"/>
        </w:rPr>
        <w:t>.</w:t>
      </w:r>
      <w:r>
        <w:rPr>
          <w:b/>
          <w:color w:val="7E8082"/>
          <w:w w:val="105"/>
          <w:sz w:val="19"/>
        </w:rPr>
        <w:tab/>
      </w:r>
      <w:r>
        <w:rPr>
          <w:b/>
          <w:color w:val="626264"/>
          <w:w w:val="105"/>
          <w:sz w:val="19"/>
        </w:rPr>
        <w:t>Uměleckoprůmyslové museum v</w:t>
      </w:r>
      <w:r>
        <w:rPr>
          <w:b/>
          <w:color w:val="626264"/>
          <w:spacing w:val="8"/>
          <w:w w:val="105"/>
          <w:sz w:val="19"/>
        </w:rPr>
        <w:t xml:space="preserve"> </w:t>
      </w:r>
      <w:r>
        <w:rPr>
          <w:b/>
          <w:color w:val="626264"/>
          <w:w w:val="105"/>
          <w:sz w:val="19"/>
        </w:rPr>
        <w:t>Praze</w:t>
      </w:r>
    </w:p>
    <w:p w:rsidR="00661F04" w:rsidRDefault="00661F04">
      <w:pPr>
        <w:rPr>
          <w:sz w:val="19"/>
        </w:rPr>
        <w:sectPr w:rsidR="00661F04">
          <w:type w:val="continuous"/>
          <w:pgSz w:w="11900" w:h="16820"/>
          <w:pgMar w:top="160" w:right="500" w:bottom="0" w:left="260" w:header="708" w:footer="708" w:gutter="0"/>
          <w:cols w:space="708"/>
        </w:sectPr>
      </w:pPr>
    </w:p>
    <w:p w:rsidR="00661F04" w:rsidRDefault="00FA22BC">
      <w:pPr>
        <w:pStyle w:val="Zkladntext"/>
        <w:spacing w:before="136" w:line="379" w:lineRule="auto"/>
        <w:ind w:left="1531" w:right="1166" w:firstLine="7"/>
      </w:pPr>
      <w:r>
        <w:rPr>
          <w:color w:val="626264"/>
          <w:w w:val="105"/>
        </w:rPr>
        <w:t>se sídlem: IČO:</w:t>
      </w:r>
    </w:p>
    <w:p w:rsidR="00661F04" w:rsidRDefault="00FA22BC">
      <w:pPr>
        <w:pStyle w:val="Zkladntext"/>
        <w:spacing w:before="3" w:line="379" w:lineRule="auto"/>
        <w:ind w:left="1522" w:right="528" w:firstLine="3"/>
      </w:pPr>
      <w:r>
        <w:rPr>
          <w:color w:val="626264"/>
          <w:w w:val="105"/>
        </w:rPr>
        <w:t>zastoupená: bankovní spojení: číslo účtu:</w:t>
      </w:r>
    </w:p>
    <w:p w:rsidR="00661F04" w:rsidRDefault="00FA22BC">
      <w:pPr>
        <w:spacing w:line="213" w:lineRule="exact"/>
        <w:ind w:left="1523"/>
        <w:rPr>
          <w:b/>
          <w:sz w:val="19"/>
        </w:rPr>
      </w:pPr>
      <w:r>
        <w:rPr>
          <w:color w:val="626264"/>
          <w:w w:val="105"/>
          <w:sz w:val="19"/>
        </w:rPr>
        <w:t>(dále jen</w:t>
      </w:r>
      <w:r>
        <w:rPr>
          <w:color w:val="626264"/>
          <w:spacing w:val="-5"/>
          <w:w w:val="105"/>
          <w:sz w:val="19"/>
        </w:rPr>
        <w:t xml:space="preserve"> </w:t>
      </w:r>
      <w:r>
        <w:rPr>
          <w:b/>
          <w:color w:val="626264"/>
          <w:w w:val="105"/>
          <w:sz w:val="19"/>
        </w:rPr>
        <w:t>„Objednatel")</w:t>
      </w:r>
    </w:p>
    <w:p w:rsidR="00661F04" w:rsidRDefault="00661F04">
      <w:pPr>
        <w:pStyle w:val="Zkladntext"/>
        <w:rPr>
          <w:b/>
          <w:sz w:val="20"/>
        </w:rPr>
      </w:pPr>
    </w:p>
    <w:p w:rsidR="00661F04" w:rsidRDefault="00661F04">
      <w:pPr>
        <w:pStyle w:val="Zkladntext"/>
        <w:spacing w:before="9"/>
        <w:rPr>
          <w:b/>
          <w:sz w:val="18"/>
        </w:rPr>
      </w:pPr>
    </w:p>
    <w:p w:rsidR="00661F04" w:rsidRDefault="00FA22BC">
      <w:pPr>
        <w:ind w:right="486"/>
        <w:jc w:val="center"/>
        <w:rPr>
          <w:rFonts w:ascii="Times New Roman"/>
          <w:sz w:val="24"/>
        </w:rPr>
      </w:pPr>
      <w:r>
        <w:rPr>
          <w:rFonts w:ascii="Times New Roman"/>
          <w:color w:val="626264"/>
          <w:w w:val="95"/>
          <w:sz w:val="24"/>
        </w:rPr>
        <w:t>a</w:t>
      </w:r>
    </w:p>
    <w:p w:rsidR="00661F04" w:rsidRDefault="00FA22BC">
      <w:pPr>
        <w:pStyle w:val="Odstavecseseznamem"/>
        <w:numPr>
          <w:ilvl w:val="0"/>
          <w:numId w:val="17"/>
        </w:numPr>
        <w:tabs>
          <w:tab w:val="left" w:pos="468"/>
        </w:tabs>
        <w:spacing w:before="133" w:line="348" w:lineRule="auto"/>
        <w:ind w:right="3588" w:firstLine="7"/>
        <w:rPr>
          <w:sz w:val="19"/>
        </w:rPr>
      </w:pPr>
      <w:r>
        <w:rPr>
          <w:color w:val="626264"/>
          <w:w w:val="103"/>
          <w:sz w:val="19"/>
        </w:rPr>
        <w:br w:type="column"/>
      </w:r>
      <w:r>
        <w:rPr>
          <w:color w:val="626264"/>
          <w:w w:val="105"/>
          <w:sz w:val="19"/>
        </w:rPr>
        <w:t>Listopadu2/2,</w:t>
      </w:r>
      <w:r>
        <w:rPr>
          <w:color w:val="626264"/>
          <w:spacing w:val="-10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Praha</w:t>
      </w:r>
      <w:r>
        <w:rPr>
          <w:color w:val="626264"/>
          <w:spacing w:val="-9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1</w:t>
      </w:r>
      <w:r>
        <w:rPr>
          <w:color w:val="626264"/>
          <w:spacing w:val="-18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Josefov,</w:t>
      </w:r>
      <w:r>
        <w:rPr>
          <w:color w:val="626264"/>
          <w:spacing w:val="-7"/>
          <w:w w:val="105"/>
          <w:sz w:val="19"/>
        </w:rPr>
        <w:t xml:space="preserve"> </w:t>
      </w:r>
      <w:r>
        <w:rPr>
          <w:rFonts w:ascii="Times New Roman"/>
          <w:color w:val="626264"/>
          <w:spacing w:val="2"/>
          <w:w w:val="105"/>
          <w:sz w:val="21"/>
        </w:rPr>
        <w:t>11O</w:t>
      </w:r>
      <w:r>
        <w:rPr>
          <w:rFonts w:ascii="Times New Roman"/>
          <w:color w:val="626264"/>
          <w:spacing w:val="-31"/>
          <w:w w:val="105"/>
          <w:sz w:val="21"/>
        </w:rPr>
        <w:t xml:space="preserve"> </w:t>
      </w:r>
      <w:r>
        <w:rPr>
          <w:color w:val="626264"/>
          <w:w w:val="105"/>
          <w:sz w:val="19"/>
        </w:rPr>
        <w:t>00 00023442</w:t>
      </w:r>
    </w:p>
    <w:p w:rsidR="00661F04" w:rsidRDefault="00FA22BC">
      <w:pPr>
        <w:pStyle w:val="Zkladntext"/>
        <w:spacing w:before="36" w:line="374" w:lineRule="auto"/>
        <w:ind w:left="123" w:right="3231" w:firstLine="7"/>
      </w:pPr>
      <w:r>
        <w:rPr>
          <w:color w:val="626264"/>
          <w:w w:val="105"/>
        </w:rPr>
        <w:t>PhDr. Helena Koenigsmarková, ředitelka česká národní banka</w:t>
      </w:r>
    </w:p>
    <w:p w:rsidR="00661F04" w:rsidRDefault="00FA22BC">
      <w:pPr>
        <w:pStyle w:val="Zkladntext"/>
        <w:spacing w:before="7"/>
        <w:ind w:left="120"/>
      </w:pPr>
      <w:r>
        <w:rPr>
          <w:color w:val="626264"/>
          <w:w w:val="105"/>
        </w:rPr>
        <w:t>20001-16337011/071O</w:t>
      </w:r>
    </w:p>
    <w:p w:rsidR="00661F04" w:rsidRDefault="00661F04">
      <w:pPr>
        <w:sectPr w:rsidR="00661F04">
          <w:type w:val="continuous"/>
          <w:pgSz w:w="11900" w:h="16820"/>
          <w:pgMar w:top="160" w:right="500" w:bottom="0" w:left="260" w:header="708" w:footer="708" w:gutter="0"/>
          <w:cols w:num="2" w:space="708" w:equalWidth="0">
            <w:col w:w="3634" w:space="40"/>
            <w:col w:w="7466"/>
          </w:cols>
        </w:sectPr>
      </w:pPr>
    </w:p>
    <w:p w:rsidR="00661F04" w:rsidRDefault="00661F04">
      <w:pPr>
        <w:pStyle w:val="Zkladntext"/>
        <w:rPr>
          <w:sz w:val="20"/>
        </w:rPr>
      </w:pPr>
    </w:p>
    <w:p w:rsidR="00661F04" w:rsidRDefault="00661F04">
      <w:pPr>
        <w:pStyle w:val="Zkladntext"/>
        <w:spacing w:before="4"/>
        <w:rPr>
          <w:sz w:val="23"/>
        </w:rPr>
      </w:pPr>
    </w:p>
    <w:p w:rsidR="00661F04" w:rsidRDefault="00FA22BC">
      <w:pPr>
        <w:tabs>
          <w:tab w:val="left" w:pos="1516"/>
        </w:tabs>
        <w:ind w:left="867"/>
        <w:rPr>
          <w:b/>
          <w:sz w:val="19"/>
        </w:rPr>
      </w:pPr>
      <w:r>
        <w:rPr>
          <w:b/>
          <w:color w:val="626264"/>
          <w:w w:val="105"/>
          <w:sz w:val="19"/>
        </w:rPr>
        <w:t>2.</w:t>
      </w:r>
      <w:r>
        <w:rPr>
          <w:b/>
          <w:color w:val="626264"/>
          <w:w w:val="105"/>
          <w:sz w:val="19"/>
        </w:rPr>
        <w:tab/>
        <w:t>INDUS PRAHA, spol. s</w:t>
      </w:r>
      <w:r>
        <w:rPr>
          <w:b/>
          <w:color w:val="626264"/>
          <w:spacing w:val="12"/>
          <w:w w:val="105"/>
          <w:sz w:val="19"/>
        </w:rPr>
        <w:t xml:space="preserve"> </w:t>
      </w:r>
      <w:r>
        <w:rPr>
          <w:b/>
          <w:color w:val="626264"/>
          <w:w w:val="105"/>
          <w:sz w:val="19"/>
        </w:rPr>
        <w:t>r.o.</w:t>
      </w:r>
    </w:p>
    <w:p w:rsidR="00661F04" w:rsidRDefault="00FA22BC">
      <w:pPr>
        <w:pStyle w:val="Zkladntext"/>
        <w:tabs>
          <w:tab w:val="left" w:pos="3798"/>
        </w:tabs>
        <w:spacing w:before="118"/>
        <w:ind w:left="1519"/>
        <w:rPr>
          <w:rFonts w:ascii="Times New Roman" w:hAnsi="Times New Roman"/>
          <w:sz w:val="21"/>
        </w:rPr>
      </w:pPr>
      <w:r>
        <w:rPr>
          <w:color w:val="626264"/>
        </w:rPr>
        <w:t>se</w:t>
      </w:r>
      <w:r>
        <w:rPr>
          <w:color w:val="626264"/>
          <w:spacing w:val="10"/>
        </w:rPr>
        <w:t xml:space="preserve"> </w:t>
      </w:r>
      <w:r>
        <w:rPr>
          <w:color w:val="626264"/>
        </w:rPr>
        <w:t>sídlem:</w:t>
      </w:r>
      <w:r>
        <w:rPr>
          <w:color w:val="626264"/>
        </w:rPr>
        <w:tab/>
      </w:r>
      <w:r>
        <w:rPr>
          <w:rFonts w:ascii="Times New Roman" w:hAnsi="Times New Roman"/>
          <w:color w:val="626264"/>
          <w:position w:val="1"/>
          <w:sz w:val="21"/>
        </w:rPr>
        <w:t xml:space="preserve">U </w:t>
      </w:r>
      <w:r>
        <w:rPr>
          <w:color w:val="626264"/>
          <w:position w:val="1"/>
        </w:rPr>
        <w:t xml:space="preserve">Hostivařského nádraží 556/12, 102 00 Praha </w:t>
      </w:r>
      <w:r>
        <w:rPr>
          <w:color w:val="626264"/>
          <w:spacing w:val="47"/>
          <w:position w:val="1"/>
        </w:rPr>
        <w:t xml:space="preserve"> </w:t>
      </w:r>
      <w:r>
        <w:rPr>
          <w:rFonts w:ascii="Times New Roman" w:hAnsi="Times New Roman"/>
          <w:color w:val="626264"/>
          <w:spacing w:val="2"/>
          <w:position w:val="1"/>
          <w:sz w:val="21"/>
        </w:rPr>
        <w:t>1O</w:t>
      </w:r>
    </w:p>
    <w:p w:rsidR="00661F04" w:rsidRDefault="00FA22BC">
      <w:pPr>
        <w:pStyle w:val="Zkladntext"/>
        <w:tabs>
          <w:tab w:val="left" w:pos="3779"/>
        </w:tabs>
        <w:spacing w:before="117" w:line="384" w:lineRule="auto"/>
        <w:ind w:left="1512" w:right="4505" w:hanging="1"/>
      </w:pPr>
      <w:r>
        <w:rPr>
          <w:color w:val="626264"/>
          <w:w w:val="105"/>
        </w:rPr>
        <w:t>zapsaný u rejstříkového soudu v Praze, sp. zn.: C 188981 IČO:</w:t>
      </w:r>
      <w:r>
        <w:rPr>
          <w:color w:val="626264"/>
          <w:w w:val="105"/>
        </w:rPr>
        <w:tab/>
        <w:t>242</w:t>
      </w:r>
      <w:r>
        <w:rPr>
          <w:color w:val="626264"/>
          <w:spacing w:val="-25"/>
          <w:w w:val="105"/>
        </w:rPr>
        <w:t xml:space="preserve"> </w:t>
      </w:r>
      <w:r>
        <w:rPr>
          <w:color w:val="626264"/>
          <w:w w:val="105"/>
        </w:rPr>
        <w:t>1O</w:t>
      </w:r>
      <w:r>
        <w:rPr>
          <w:color w:val="626264"/>
          <w:spacing w:val="-36"/>
          <w:w w:val="105"/>
        </w:rPr>
        <w:t xml:space="preserve"> </w:t>
      </w:r>
      <w:r>
        <w:rPr>
          <w:color w:val="626264"/>
          <w:w w:val="105"/>
        </w:rPr>
        <w:t>668</w:t>
      </w:r>
    </w:p>
    <w:p w:rsidR="00661F04" w:rsidRDefault="00661F04">
      <w:pPr>
        <w:spacing w:line="384" w:lineRule="auto"/>
        <w:sectPr w:rsidR="00661F04">
          <w:type w:val="continuous"/>
          <w:pgSz w:w="11900" w:h="16820"/>
          <w:pgMar w:top="160" w:right="500" w:bottom="0" w:left="260" w:header="708" w:footer="708" w:gutter="0"/>
          <w:cols w:space="708"/>
        </w:sectPr>
      </w:pPr>
    </w:p>
    <w:p w:rsidR="00661F04" w:rsidRDefault="00FA22BC">
      <w:pPr>
        <w:pStyle w:val="Zkladntext"/>
        <w:spacing w:line="218" w:lineRule="exact"/>
        <w:ind w:left="1494" w:right="1609"/>
        <w:jc w:val="center"/>
      </w:pPr>
      <w:r>
        <w:rPr>
          <w:color w:val="626264"/>
          <w:w w:val="105"/>
        </w:rPr>
        <w:t>DIČ:</w:t>
      </w:r>
    </w:p>
    <w:p w:rsidR="00661F04" w:rsidRDefault="00FA22BC">
      <w:pPr>
        <w:pStyle w:val="Zkladntext"/>
        <w:spacing w:before="122" w:line="376" w:lineRule="auto"/>
        <w:ind w:left="1507" w:right="178" w:firstLine="3"/>
      </w:pPr>
      <w:r>
        <w:rPr>
          <w:color w:val="626264"/>
          <w:w w:val="105"/>
        </w:rPr>
        <w:t>zastoupený: bankovni spojeni: číslo účtu:</w:t>
      </w:r>
    </w:p>
    <w:p w:rsidR="00661F04" w:rsidRDefault="00FA22BC">
      <w:pPr>
        <w:spacing w:line="215" w:lineRule="exact"/>
        <w:ind w:left="1508"/>
        <w:rPr>
          <w:b/>
          <w:sz w:val="19"/>
        </w:rPr>
      </w:pPr>
      <w:r>
        <w:rPr>
          <w:color w:val="626264"/>
          <w:w w:val="105"/>
          <w:sz w:val="19"/>
        </w:rPr>
        <w:t xml:space="preserve">(dále jen </w:t>
      </w:r>
      <w:r>
        <w:rPr>
          <w:b/>
          <w:color w:val="626264"/>
          <w:w w:val="105"/>
          <w:sz w:val="19"/>
        </w:rPr>
        <w:t>„Dodavatel")</w:t>
      </w:r>
    </w:p>
    <w:p w:rsidR="00661F04" w:rsidRDefault="00FA22BC">
      <w:pPr>
        <w:pStyle w:val="Zkladntext"/>
        <w:spacing w:line="208" w:lineRule="exact"/>
        <w:ind w:left="197"/>
      </w:pPr>
      <w:r>
        <w:br w:type="column"/>
      </w:r>
      <w:r>
        <w:rPr>
          <w:color w:val="626264"/>
          <w:w w:val="105"/>
        </w:rPr>
        <w:t>CZ24210668</w:t>
      </w:r>
    </w:p>
    <w:p w:rsidR="00661F04" w:rsidRDefault="00FA22BC">
      <w:pPr>
        <w:pStyle w:val="Zkladntext"/>
        <w:spacing w:before="122" w:line="376" w:lineRule="auto"/>
        <w:ind w:left="192" w:right="4366" w:firstLine="2"/>
      </w:pPr>
      <w:r>
        <w:rPr>
          <w:color w:val="626264"/>
          <w:w w:val="105"/>
        </w:rPr>
        <w:t>Ing. Pavel Kudrna, jednatel ČSOB, a.s., Praha 4 256788639/0300</w:t>
      </w:r>
    </w:p>
    <w:p w:rsidR="00661F04" w:rsidRDefault="00661F04">
      <w:pPr>
        <w:spacing w:line="376" w:lineRule="auto"/>
        <w:sectPr w:rsidR="00661F04">
          <w:type w:val="continuous"/>
          <w:pgSz w:w="11900" w:h="16820"/>
          <w:pgMar w:top="160" w:right="500" w:bottom="0" w:left="260" w:header="708" w:footer="708" w:gutter="0"/>
          <w:cols w:num="2" w:space="708" w:equalWidth="0">
            <w:col w:w="3543" w:space="40"/>
            <w:col w:w="7557"/>
          </w:cols>
        </w:sectPr>
      </w:pPr>
    </w:p>
    <w:p w:rsidR="00661F04" w:rsidRDefault="00661F04">
      <w:pPr>
        <w:pStyle w:val="Zkladntext"/>
        <w:spacing w:before="7"/>
        <w:rPr>
          <w:sz w:val="11"/>
        </w:rPr>
      </w:pPr>
    </w:p>
    <w:p w:rsidR="00661F04" w:rsidRDefault="00FA22BC">
      <w:pPr>
        <w:spacing w:before="94"/>
        <w:ind w:left="1508"/>
        <w:rPr>
          <w:b/>
          <w:sz w:val="19"/>
        </w:rPr>
      </w:pPr>
      <w:r>
        <w:rPr>
          <w:color w:val="626264"/>
          <w:w w:val="105"/>
          <w:sz w:val="19"/>
        </w:rPr>
        <w:t xml:space="preserve">(Objednatel a Dodavatel společně také jen </w:t>
      </w:r>
      <w:r>
        <w:rPr>
          <w:b/>
          <w:color w:val="626264"/>
          <w:w w:val="105"/>
          <w:sz w:val="19"/>
        </w:rPr>
        <w:t>„Smluvní strany")</w:t>
      </w:r>
    </w:p>
    <w:p w:rsidR="00661F04" w:rsidRDefault="00661F04">
      <w:pPr>
        <w:pStyle w:val="Zkladntext"/>
        <w:rPr>
          <w:b/>
          <w:sz w:val="20"/>
        </w:rPr>
      </w:pPr>
    </w:p>
    <w:p w:rsidR="00661F04" w:rsidRDefault="00661F04">
      <w:pPr>
        <w:pStyle w:val="Zkladntext"/>
        <w:rPr>
          <w:b/>
          <w:sz w:val="20"/>
        </w:rPr>
      </w:pPr>
    </w:p>
    <w:p w:rsidR="00661F04" w:rsidRDefault="00661F04">
      <w:pPr>
        <w:pStyle w:val="Zkladntext"/>
        <w:rPr>
          <w:b/>
          <w:sz w:val="20"/>
        </w:rPr>
      </w:pPr>
    </w:p>
    <w:p w:rsidR="00661F04" w:rsidRDefault="00661F04">
      <w:pPr>
        <w:pStyle w:val="Zkladntext"/>
        <w:rPr>
          <w:b/>
          <w:sz w:val="20"/>
        </w:rPr>
      </w:pPr>
    </w:p>
    <w:p w:rsidR="00661F04" w:rsidRDefault="00661F04">
      <w:pPr>
        <w:pStyle w:val="Zkladntext"/>
        <w:rPr>
          <w:b/>
          <w:sz w:val="20"/>
        </w:rPr>
      </w:pPr>
    </w:p>
    <w:p w:rsidR="00661F04" w:rsidRDefault="00661F04">
      <w:pPr>
        <w:pStyle w:val="Zkladntext"/>
        <w:rPr>
          <w:b/>
          <w:sz w:val="20"/>
        </w:rPr>
      </w:pPr>
    </w:p>
    <w:p w:rsidR="00661F04" w:rsidRDefault="00661F04">
      <w:pPr>
        <w:pStyle w:val="Zkladntext"/>
        <w:rPr>
          <w:b/>
          <w:sz w:val="20"/>
        </w:rPr>
      </w:pPr>
    </w:p>
    <w:p w:rsidR="00661F04" w:rsidRDefault="00661F04">
      <w:pPr>
        <w:pStyle w:val="Zkladntext"/>
        <w:rPr>
          <w:b/>
          <w:sz w:val="20"/>
        </w:rPr>
      </w:pPr>
    </w:p>
    <w:p w:rsidR="00661F04" w:rsidRDefault="00661F04">
      <w:pPr>
        <w:pStyle w:val="Zkladntext"/>
        <w:rPr>
          <w:b/>
          <w:sz w:val="20"/>
        </w:rPr>
      </w:pPr>
    </w:p>
    <w:p w:rsidR="00661F04" w:rsidRDefault="00661F04">
      <w:pPr>
        <w:pStyle w:val="Zkladntext"/>
        <w:rPr>
          <w:b/>
          <w:sz w:val="20"/>
        </w:rPr>
      </w:pPr>
    </w:p>
    <w:p w:rsidR="00661F04" w:rsidRDefault="00661F04">
      <w:pPr>
        <w:pStyle w:val="Zkladntext"/>
        <w:rPr>
          <w:b/>
          <w:sz w:val="20"/>
        </w:rPr>
      </w:pPr>
    </w:p>
    <w:p w:rsidR="00661F04" w:rsidRDefault="00661F04">
      <w:pPr>
        <w:pStyle w:val="Zkladntext"/>
        <w:rPr>
          <w:b/>
          <w:sz w:val="20"/>
        </w:rPr>
      </w:pPr>
    </w:p>
    <w:p w:rsidR="00661F04" w:rsidRDefault="00661F04">
      <w:pPr>
        <w:pStyle w:val="Zkladntext"/>
        <w:rPr>
          <w:b/>
          <w:sz w:val="20"/>
        </w:rPr>
      </w:pPr>
    </w:p>
    <w:p w:rsidR="00661F04" w:rsidRDefault="00661F04">
      <w:pPr>
        <w:pStyle w:val="Zkladntext"/>
        <w:rPr>
          <w:b/>
          <w:sz w:val="20"/>
        </w:rPr>
      </w:pPr>
    </w:p>
    <w:p w:rsidR="00661F04" w:rsidRDefault="00661F04">
      <w:pPr>
        <w:pStyle w:val="Zkladntext"/>
        <w:rPr>
          <w:b/>
          <w:sz w:val="20"/>
        </w:rPr>
      </w:pPr>
    </w:p>
    <w:p w:rsidR="00661F04" w:rsidRDefault="00661F04">
      <w:pPr>
        <w:pStyle w:val="Zkladntext"/>
        <w:rPr>
          <w:b/>
          <w:sz w:val="20"/>
        </w:rPr>
      </w:pPr>
    </w:p>
    <w:p w:rsidR="00661F04" w:rsidRDefault="00661F04">
      <w:pPr>
        <w:pStyle w:val="Zkladntext"/>
        <w:rPr>
          <w:b/>
          <w:sz w:val="20"/>
        </w:rPr>
      </w:pPr>
    </w:p>
    <w:p w:rsidR="00661F04" w:rsidRDefault="00661F04">
      <w:pPr>
        <w:pStyle w:val="Zkladntext"/>
        <w:rPr>
          <w:b/>
          <w:sz w:val="20"/>
        </w:rPr>
      </w:pPr>
    </w:p>
    <w:p w:rsidR="00661F04" w:rsidRDefault="00661F04">
      <w:pPr>
        <w:pStyle w:val="Zkladntext"/>
        <w:rPr>
          <w:b/>
          <w:sz w:val="20"/>
        </w:rPr>
      </w:pPr>
    </w:p>
    <w:p w:rsidR="00661F04" w:rsidRDefault="00FA22BC">
      <w:pPr>
        <w:pStyle w:val="Zkladntext"/>
        <w:spacing w:before="10"/>
        <w:rPr>
          <w:b/>
          <w:sz w:val="29"/>
        </w:rPr>
      </w:pPr>
      <w:r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231647</wp:posOffset>
            </wp:positionH>
            <wp:positionV relativeFrom="paragraph">
              <wp:posOffset>242925</wp:posOffset>
            </wp:positionV>
            <wp:extent cx="195071" cy="4389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1F04" w:rsidRDefault="00661F04">
      <w:pPr>
        <w:rPr>
          <w:sz w:val="29"/>
        </w:rPr>
        <w:sectPr w:rsidR="00661F04">
          <w:type w:val="continuous"/>
          <w:pgSz w:w="11900" w:h="16820"/>
          <w:pgMar w:top="160" w:right="500" w:bottom="0" w:left="260" w:header="708" w:footer="708" w:gutter="0"/>
          <w:cols w:space="708"/>
        </w:sectPr>
      </w:pPr>
    </w:p>
    <w:p w:rsidR="00661F04" w:rsidRDefault="00FA22BC">
      <w:pPr>
        <w:spacing w:before="70"/>
        <w:ind w:left="761" w:right="94"/>
        <w:jc w:val="center"/>
        <w:rPr>
          <w:b/>
          <w:sz w:val="19"/>
        </w:rPr>
      </w:pPr>
      <w:r>
        <w:rPr>
          <w:b/>
          <w:color w:val="676769"/>
          <w:w w:val="105"/>
          <w:sz w:val="19"/>
        </w:rPr>
        <w:lastRenderedPageBreak/>
        <w:t>Preambule</w:t>
      </w:r>
    </w:p>
    <w:p w:rsidR="00661F04" w:rsidRDefault="00661F04">
      <w:pPr>
        <w:pStyle w:val="Zkladntext"/>
        <w:rPr>
          <w:b/>
          <w:sz w:val="20"/>
        </w:rPr>
      </w:pPr>
    </w:p>
    <w:p w:rsidR="00661F04" w:rsidRDefault="00FA22BC">
      <w:pPr>
        <w:spacing w:before="131" w:line="268" w:lineRule="auto"/>
        <w:ind w:left="755" w:right="100" w:firstLine="9"/>
        <w:jc w:val="both"/>
        <w:rPr>
          <w:b/>
          <w:sz w:val="19"/>
        </w:rPr>
      </w:pPr>
      <w:r>
        <w:rPr>
          <w:color w:val="676769"/>
          <w:sz w:val="20"/>
        </w:rPr>
        <w:t xml:space="preserve">Smluvní strany se v souladu se zněním § 1746 odst. 2 zákona </w:t>
      </w:r>
      <w:r>
        <w:rPr>
          <w:rFonts w:ascii="Times New Roman" w:hAnsi="Times New Roman"/>
          <w:color w:val="676769"/>
          <w:sz w:val="20"/>
        </w:rPr>
        <w:t xml:space="preserve">é. </w:t>
      </w:r>
      <w:r>
        <w:rPr>
          <w:color w:val="676769"/>
          <w:sz w:val="20"/>
        </w:rPr>
        <w:t xml:space="preserve">89/2012 Sb, občanský zákoník, ve znění pozdějších předpisů (dale jen </w:t>
      </w:r>
      <w:r>
        <w:rPr>
          <w:b/>
          <w:color w:val="676769"/>
          <w:sz w:val="19"/>
        </w:rPr>
        <w:t xml:space="preserve">„občanský zákoník"), </w:t>
      </w:r>
      <w:r>
        <w:rPr>
          <w:color w:val="676769"/>
          <w:sz w:val="20"/>
        </w:rPr>
        <w:t>dohodly, že se jejich závazkový vztah řídí tímto zákonem a dnešního dne</w:t>
      </w:r>
      <w:r>
        <w:rPr>
          <w:color w:val="828385"/>
          <w:sz w:val="20"/>
        </w:rPr>
        <w:t xml:space="preserve">, </w:t>
      </w:r>
      <w:r>
        <w:rPr>
          <w:color w:val="676769"/>
          <w:sz w:val="20"/>
        </w:rPr>
        <w:t xml:space="preserve">měsíce a roku uzavírají tuto smlouvu o poskytování bezpečnostních služeb (dále jen </w:t>
      </w:r>
      <w:r>
        <w:rPr>
          <w:b/>
          <w:color w:val="676769"/>
          <w:sz w:val="19"/>
        </w:rPr>
        <w:t>„Smlouva")</w:t>
      </w:r>
      <w:r>
        <w:rPr>
          <w:b/>
          <w:color w:val="676769"/>
          <w:sz w:val="19"/>
        </w:rPr>
        <w:t xml:space="preserve"> </w:t>
      </w:r>
      <w:r>
        <w:rPr>
          <w:b/>
          <w:color w:val="828385"/>
          <w:sz w:val="19"/>
        </w:rPr>
        <w:t>.</w:t>
      </w:r>
    </w:p>
    <w:p w:rsidR="00661F04" w:rsidRDefault="00FA22BC">
      <w:pPr>
        <w:spacing w:before="160"/>
        <w:ind w:left="761" w:right="116"/>
        <w:jc w:val="center"/>
        <w:rPr>
          <w:sz w:val="20"/>
        </w:rPr>
      </w:pPr>
      <w:r>
        <w:rPr>
          <w:color w:val="676769"/>
          <w:sz w:val="20"/>
        </w:rPr>
        <w:t>Tato   Smlouva   je   uzavírána   na   základě   výsledku   zadávacího   řízení   na   veřejnou   zakázku</w:t>
      </w:r>
    </w:p>
    <w:p w:rsidR="00661F04" w:rsidRDefault="00FA22BC">
      <w:pPr>
        <w:spacing w:before="33" w:line="273" w:lineRule="auto"/>
        <w:ind w:left="751" w:right="112" w:firstLine="6"/>
        <w:jc w:val="both"/>
        <w:rPr>
          <w:b/>
          <w:sz w:val="19"/>
        </w:rPr>
      </w:pPr>
      <w:r>
        <w:rPr>
          <w:b/>
          <w:color w:val="676769"/>
          <w:w w:val="105"/>
          <w:sz w:val="19"/>
        </w:rPr>
        <w:t xml:space="preserve">,,Poskytování bezpečnostních služeb v objektech Uměleckoprůmyslového musea  v Praze" </w:t>
      </w:r>
      <w:r>
        <w:rPr>
          <w:color w:val="676769"/>
          <w:w w:val="105"/>
          <w:sz w:val="20"/>
        </w:rPr>
        <w:t>(dále</w:t>
      </w:r>
      <w:r>
        <w:rPr>
          <w:color w:val="676769"/>
          <w:spacing w:val="-32"/>
          <w:w w:val="105"/>
          <w:sz w:val="20"/>
        </w:rPr>
        <w:t xml:space="preserve"> </w:t>
      </w:r>
      <w:r>
        <w:rPr>
          <w:color w:val="676769"/>
          <w:w w:val="105"/>
          <w:sz w:val="20"/>
        </w:rPr>
        <w:t>jen</w:t>
      </w:r>
      <w:r>
        <w:rPr>
          <w:color w:val="676769"/>
          <w:spacing w:val="-33"/>
          <w:w w:val="105"/>
          <w:sz w:val="20"/>
        </w:rPr>
        <w:t xml:space="preserve"> </w:t>
      </w:r>
      <w:r>
        <w:rPr>
          <w:b/>
          <w:color w:val="676769"/>
          <w:w w:val="105"/>
          <w:sz w:val="19"/>
        </w:rPr>
        <w:t>„Veřejná</w:t>
      </w:r>
      <w:r>
        <w:rPr>
          <w:b/>
          <w:color w:val="676769"/>
          <w:spacing w:val="-29"/>
          <w:w w:val="105"/>
          <w:sz w:val="19"/>
        </w:rPr>
        <w:t xml:space="preserve"> </w:t>
      </w:r>
      <w:r>
        <w:rPr>
          <w:b/>
          <w:color w:val="676769"/>
          <w:w w:val="105"/>
          <w:sz w:val="19"/>
        </w:rPr>
        <w:t>zakázka")</w:t>
      </w:r>
      <w:r>
        <w:rPr>
          <w:b/>
          <w:color w:val="676769"/>
          <w:spacing w:val="-22"/>
          <w:w w:val="105"/>
          <w:sz w:val="19"/>
        </w:rPr>
        <w:t xml:space="preserve"> </w:t>
      </w:r>
      <w:r>
        <w:rPr>
          <w:color w:val="676769"/>
          <w:w w:val="105"/>
          <w:sz w:val="20"/>
        </w:rPr>
        <w:t>ve</w:t>
      </w:r>
      <w:r>
        <w:rPr>
          <w:color w:val="676769"/>
          <w:spacing w:val="-34"/>
          <w:w w:val="105"/>
          <w:sz w:val="20"/>
        </w:rPr>
        <w:t xml:space="preserve"> </w:t>
      </w:r>
      <w:r>
        <w:rPr>
          <w:color w:val="676769"/>
          <w:w w:val="105"/>
          <w:sz w:val="20"/>
        </w:rPr>
        <w:t>zjednodušeném</w:t>
      </w:r>
      <w:r>
        <w:rPr>
          <w:color w:val="676769"/>
          <w:spacing w:val="-22"/>
          <w:w w:val="105"/>
          <w:sz w:val="20"/>
        </w:rPr>
        <w:t xml:space="preserve"> </w:t>
      </w:r>
      <w:r>
        <w:rPr>
          <w:color w:val="676769"/>
          <w:w w:val="105"/>
          <w:sz w:val="20"/>
        </w:rPr>
        <w:t>režimu</w:t>
      </w:r>
      <w:r>
        <w:rPr>
          <w:color w:val="676769"/>
          <w:spacing w:val="-36"/>
          <w:w w:val="105"/>
          <w:sz w:val="20"/>
        </w:rPr>
        <w:t xml:space="preserve"> </w:t>
      </w:r>
      <w:r>
        <w:rPr>
          <w:color w:val="676769"/>
          <w:w w:val="105"/>
          <w:sz w:val="20"/>
        </w:rPr>
        <w:t>dle§</w:t>
      </w:r>
      <w:r>
        <w:rPr>
          <w:color w:val="676769"/>
          <w:spacing w:val="-35"/>
          <w:w w:val="105"/>
          <w:sz w:val="20"/>
        </w:rPr>
        <w:t xml:space="preserve"> </w:t>
      </w:r>
      <w:r>
        <w:rPr>
          <w:color w:val="676769"/>
          <w:w w:val="105"/>
          <w:sz w:val="20"/>
        </w:rPr>
        <w:t>129</w:t>
      </w:r>
      <w:r>
        <w:rPr>
          <w:color w:val="676769"/>
          <w:spacing w:val="-34"/>
          <w:w w:val="105"/>
          <w:sz w:val="20"/>
        </w:rPr>
        <w:t xml:space="preserve"> </w:t>
      </w:r>
      <w:r>
        <w:rPr>
          <w:color w:val="676769"/>
          <w:w w:val="105"/>
          <w:sz w:val="20"/>
        </w:rPr>
        <w:t>zákona</w:t>
      </w:r>
      <w:r>
        <w:rPr>
          <w:color w:val="676769"/>
          <w:spacing w:val="-29"/>
          <w:w w:val="105"/>
          <w:sz w:val="20"/>
        </w:rPr>
        <w:t xml:space="preserve"> </w:t>
      </w:r>
      <w:r>
        <w:rPr>
          <w:color w:val="676769"/>
          <w:spacing w:val="5"/>
          <w:w w:val="105"/>
          <w:sz w:val="19"/>
        </w:rPr>
        <w:t>č</w:t>
      </w:r>
      <w:r>
        <w:rPr>
          <w:color w:val="828385"/>
          <w:spacing w:val="5"/>
          <w:w w:val="105"/>
          <w:sz w:val="19"/>
        </w:rPr>
        <w:t>.</w:t>
      </w:r>
      <w:r>
        <w:rPr>
          <w:color w:val="828385"/>
          <w:spacing w:val="-27"/>
          <w:w w:val="105"/>
          <w:sz w:val="19"/>
        </w:rPr>
        <w:t xml:space="preserve"> </w:t>
      </w:r>
      <w:r>
        <w:rPr>
          <w:color w:val="676769"/>
          <w:w w:val="105"/>
          <w:sz w:val="20"/>
        </w:rPr>
        <w:t>134/2016</w:t>
      </w:r>
      <w:r>
        <w:rPr>
          <w:color w:val="676769"/>
          <w:spacing w:val="-27"/>
          <w:w w:val="105"/>
          <w:sz w:val="20"/>
        </w:rPr>
        <w:t xml:space="preserve"> </w:t>
      </w:r>
      <w:r>
        <w:rPr>
          <w:color w:val="676769"/>
          <w:w w:val="105"/>
          <w:sz w:val="20"/>
        </w:rPr>
        <w:t>Sb.,</w:t>
      </w:r>
      <w:r>
        <w:rPr>
          <w:color w:val="676769"/>
          <w:spacing w:val="-30"/>
          <w:w w:val="105"/>
          <w:sz w:val="20"/>
        </w:rPr>
        <w:t xml:space="preserve"> </w:t>
      </w:r>
      <w:r>
        <w:rPr>
          <w:color w:val="676769"/>
          <w:w w:val="105"/>
          <w:sz w:val="20"/>
        </w:rPr>
        <w:t>o</w:t>
      </w:r>
      <w:r>
        <w:rPr>
          <w:color w:val="676769"/>
          <w:spacing w:val="-33"/>
          <w:w w:val="105"/>
          <w:sz w:val="20"/>
        </w:rPr>
        <w:t xml:space="preserve"> </w:t>
      </w:r>
      <w:r>
        <w:rPr>
          <w:color w:val="676769"/>
          <w:w w:val="105"/>
          <w:sz w:val="20"/>
        </w:rPr>
        <w:t>zadávání veřejných</w:t>
      </w:r>
      <w:r>
        <w:rPr>
          <w:color w:val="676769"/>
          <w:spacing w:val="-35"/>
          <w:w w:val="105"/>
          <w:sz w:val="20"/>
        </w:rPr>
        <w:t xml:space="preserve"> </w:t>
      </w:r>
      <w:r>
        <w:rPr>
          <w:color w:val="676769"/>
          <w:w w:val="105"/>
          <w:sz w:val="20"/>
        </w:rPr>
        <w:t>zakázek,</w:t>
      </w:r>
      <w:r>
        <w:rPr>
          <w:color w:val="676769"/>
          <w:spacing w:val="-34"/>
          <w:w w:val="105"/>
          <w:sz w:val="20"/>
        </w:rPr>
        <w:t xml:space="preserve"> </w:t>
      </w:r>
      <w:r>
        <w:rPr>
          <w:color w:val="676769"/>
          <w:w w:val="105"/>
          <w:sz w:val="20"/>
        </w:rPr>
        <w:t>ve</w:t>
      </w:r>
      <w:r>
        <w:rPr>
          <w:color w:val="676769"/>
          <w:spacing w:val="-40"/>
          <w:w w:val="105"/>
          <w:sz w:val="20"/>
        </w:rPr>
        <w:t xml:space="preserve"> </w:t>
      </w:r>
      <w:r>
        <w:rPr>
          <w:color w:val="676769"/>
          <w:w w:val="105"/>
          <w:sz w:val="20"/>
        </w:rPr>
        <w:t>znění</w:t>
      </w:r>
      <w:r>
        <w:rPr>
          <w:color w:val="676769"/>
          <w:spacing w:val="-37"/>
          <w:w w:val="105"/>
          <w:sz w:val="20"/>
        </w:rPr>
        <w:t xml:space="preserve"> </w:t>
      </w:r>
      <w:r>
        <w:rPr>
          <w:color w:val="676769"/>
          <w:w w:val="105"/>
          <w:sz w:val="20"/>
        </w:rPr>
        <w:t>pozdějších</w:t>
      </w:r>
      <w:r>
        <w:rPr>
          <w:color w:val="676769"/>
          <w:spacing w:val="-36"/>
          <w:w w:val="105"/>
          <w:sz w:val="20"/>
        </w:rPr>
        <w:t xml:space="preserve"> </w:t>
      </w:r>
      <w:r>
        <w:rPr>
          <w:color w:val="676769"/>
          <w:w w:val="105"/>
          <w:sz w:val="20"/>
        </w:rPr>
        <w:t>předpisů</w:t>
      </w:r>
      <w:r>
        <w:rPr>
          <w:color w:val="676769"/>
          <w:spacing w:val="-40"/>
          <w:w w:val="105"/>
          <w:sz w:val="20"/>
        </w:rPr>
        <w:t xml:space="preserve"> </w:t>
      </w:r>
      <w:r>
        <w:rPr>
          <w:color w:val="676769"/>
          <w:w w:val="105"/>
          <w:sz w:val="20"/>
        </w:rPr>
        <w:t>(dále</w:t>
      </w:r>
      <w:r>
        <w:rPr>
          <w:color w:val="676769"/>
          <w:spacing w:val="-40"/>
          <w:w w:val="105"/>
          <w:sz w:val="20"/>
        </w:rPr>
        <w:t xml:space="preserve"> </w:t>
      </w:r>
      <w:r>
        <w:rPr>
          <w:color w:val="676769"/>
          <w:w w:val="105"/>
          <w:sz w:val="20"/>
        </w:rPr>
        <w:t>jen</w:t>
      </w:r>
      <w:r>
        <w:rPr>
          <w:color w:val="676769"/>
          <w:spacing w:val="-41"/>
          <w:w w:val="105"/>
          <w:sz w:val="20"/>
        </w:rPr>
        <w:t xml:space="preserve"> </w:t>
      </w:r>
      <w:r>
        <w:rPr>
          <w:b/>
          <w:color w:val="676769"/>
          <w:w w:val="105"/>
          <w:sz w:val="19"/>
        </w:rPr>
        <w:t>„Zákon").</w:t>
      </w:r>
    </w:p>
    <w:p w:rsidR="00661F04" w:rsidRDefault="00FA22BC">
      <w:pPr>
        <w:pStyle w:val="Nadpis2"/>
        <w:spacing w:before="165"/>
        <w:ind w:left="759" w:right="116"/>
        <w:jc w:val="center"/>
      </w:pPr>
      <w:r>
        <w:rPr>
          <w:color w:val="676769"/>
          <w:w w:val="105"/>
        </w:rPr>
        <w:t>I.</w:t>
      </w:r>
    </w:p>
    <w:p w:rsidR="00661F04" w:rsidRDefault="00FA22BC">
      <w:pPr>
        <w:spacing w:before="143"/>
        <w:ind w:left="760" w:right="116"/>
        <w:jc w:val="center"/>
        <w:rPr>
          <w:b/>
          <w:sz w:val="19"/>
        </w:rPr>
      </w:pPr>
      <w:r>
        <w:rPr>
          <w:b/>
          <w:color w:val="676769"/>
          <w:w w:val="105"/>
          <w:sz w:val="19"/>
        </w:rPr>
        <w:t>Prohlášení Dodavatele</w:t>
      </w:r>
    </w:p>
    <w:p w:rsidR="00661F04" w:rsidRDefault="00661F04">
      <w:pPr>
        <w:pStyle w:val="Zkladntext"/>
        <w:spacing w:before="10"/>
        <w:rPr>
          <w:b/>
          <w:sz w:val="23"/>
        </w:rPr>
      </w:pPr>
    </w:p>
    <w:p w:rsidR="00661F04" w:rsidRDefault="00FA22BC">
      <w:pPr>
        <w:pStyle w:val="Odstavecseseznamem"/>
        <w:numPr>
          <w:ilvl w:val="1"/>
          <w:numId w:val="17"/>
        </w:numPr>
        <w:tabs>
          <w:tab w:val="left" w:pos="1314"/>
        </w:tabs>
        <w:spacing w:line="288" w:lineRule="auto"/>
        <w:ind w:right="123" w:hanging="565"/>
        <w:jc w:val="both"/>
        <w:rPr>
          <w:sz w:val="20"/>
        </w:rPr>
      </w:pPr>
      <w:r>
        <w:rPr>
          <w:color w:val="676769"/>
          <w:sz w:val="20"/>
        </w:rPr>
        <w:t>Dodavatel prohlašuje, že splňuje veškeré podmínky a požadavky v této Smlouvě stanovené a</w:t>
      </w:r>
      <w:r>
        <w:rPr>
          <w:color w:val="676769"/>
          <w:spacing w:val="-39"/>
          <w:sz w:val="20"/>
        </w:rPr>
        <w:t xml:space="preserve"> </w:t>
      </w:r>
      <w:r>
        <w:rPr>
          <w:color w:val="676769"/>
          <w:sz w:val="20"/>
        </w:rPr>
        <w:t>je oprávněn tuto Smlouvu uzavřít a řádně plnit závazky v ní obsažené. Dodavatel prohlašuje, že</w:t>
      </w:r>
      <w:r>
        <w:rPr>
          <w:color w:val="676769"/>
          <w:spacing w:val="-15"/>
          <w:sz w:val="20"/>
        </w:rPr>
        <w:t xml:space="preserve"> </w:t>
      </w:r>
      <w:r>
        <w:rPr>
          <w:color w:val="676769"/>
          <w:sz w:val="20"/>
        </w:rPr>
        <w:t>je oprávněn</w:t>
      </w:r>
      <w:r>
        <w:rPr>
          <w:color w:val="676769"/>
          <w:spacing w:val="-5"/>
          <w:sz w:val="20"/>
        </w:rPr>
        <w:t xml:space="preserve"> </w:t>
      </w:r>
      <w:r>
        <w:rPr>
          <w:color w:val="676769"/>
          <w:sz w:val="20"/>
        </w:rPr>
        <w:t>vykonávat</w:t>
      </w:r>
      <w:r>
        <w:rPr>
          <w:color w:val="676769"/>
          <w:spacing w:val="2"/>
          <w:sz w:val="20"/>
        </w:rPr>
        <w:t xml:space="preserve"> </w:t>
      </w:r>
      <w:r>
        <w:rPr>
          <w:color w:val="676769"/>
          <w:sz w:val="20"/>
        </w:rPr>
        <w:t>ostrahu</w:t>
      </w:r>
      <w:r>
        <w:rPr>
          <w:color w:val="676769"/>
          <w:spacing w:val="-6"/>
          <w:sz w:val="20"/>
        </w:rPr>
        <w:t xml:space="preserve"> </w:t>
      </w:r>
      <w:r>
        <w:rPr>
          <w:color w:val="676769"/>
          <w:sz w:val="20"/>
        </w:rPr>
        <w:t>majetku</w:t>
      </w:r>
      <w:r>
        <w:rPr>
          <w:color w:val="676769"/>
          <w:spacing w:val="-10"/>
          <w:sz w:val="20"/>
        </w:rPr>
        <w:t xml:space="preserve"> </w:t>
      </w:r>
      <w:r>
        <w:rPr>
          <w:color w:val="676769"/>
          <w:sz w:val="20"/>
        </w:rPr>
        <w:t>a</w:t>
      </w:r>
      <w:r>
        <w:rPr>
          <w:color w:val="676769"/>
          <w:spacing w:val="-11"/>
          <w:sz w:val="20"/>
        </w:rPr>
        <w:t xml:space="preserve"> </w:t>
      </w:r>
      <w:r>
        <w:rPr>
          <w:color w:val="676769"/>
          <w:sz w:val="20"/>
        </w:rPr>
        <w:t>osob</w:t>
      </w:r>
      <w:r>
        <w:rPr>
          <w:color w:val="676769"/>
          <w:spacing w:val="-10"/>
          <w:sz w:val="20"/>
        </w:rPr>
        <w:t xml:space="preserve"> </w:t>
      </w:r>
      <w:r>
        <w:rPr>
          <w:color w:val="676769"/>
          <w:sz w:val="20"/>
        </w:rPr>
        <w:t>na</w:t>
      </w:r>
      <w:r>
        <w:rPr>
          <w:color w:val="676769"/>
          <w:spacing w:val="-16"/>
          <w:sz w:val="20"/>
        </w:rPr>
        <w:t xml:space="preserve"> </w:t>
      </w:r>
      <w:r>
        <w:rPr>
          <w:color w:val="676769"/>
          <w:sz w:val="20"/>
        </w:rPr>
        <w:t>základě</w:t>
      </w:r>
      <w:r>
        <w:rPr>
          <w:color w:val="676769"/>
          <w:spacing w:val="1"/>
          <w:sz w:val="20"/>
        </w:rPr>
        <w:t xml:space="preserve"> </w:t>
      </w:r>
      <w:r>
        <w:rPr>
          <w:color w:val="676769"/>
          <w:sz w:val="20"/>
        </w:rPr>
        <w:t>vydané</w:t>
      </w:r>
      <w:r>
        <w:rPr>
          <w:color w:val="676769"/>
          <w:spacing w:val="-5"/>
          <w:sz w:val="20"/>
        </w:rPr>
        <w:t xml:space="preserve"> </w:t>
      </w:r>
      <w:r>
        <w:rPr>
          <w:color w:val="676769"/>
          <w:sz w:val="20"/>
        </w:rPr>
        <w:t>koncesní</w:t>
      </w:r>
      <w:r>
        <w:rPr>
          <w:color w:val="676769"/>
          <w:spacing w:val="-3"/>
          <w:sz w:val="20"/>
        </w:rPr>
        <w:t xml:space="preserve"> </w:t>
      </w:r>
      <w:r>
        <w:rPr>
          <w:color w:val="676769"/>
          <w:sz w:val="20"/>
        </w:rPr>
        <w:t>listiny</w:t>
      </w:r>
      <w:r>
        <w:rPr>
          <w:color w:val="828385"/>
          <w:sz w:val="20"/>
        </w:rPr>
        <w:t>.</w:t>
      </w:r>
    </w:p>
    <w:p w:rsidR="00661F04" w:rsidRDefault="00FA22BC">
      <w:pPr>
        <w:spacing w:before="118"/>
        <w:ind w:left="706" w:right="116"/>
        <w:jc w:val="center"/>
        <w:rPr>
          <w:sz w:val="20"/>
        </w:rPr>
      </w:pPr>
      <w:r>
        <w:rPr>
          <w:color w:val="676769"/>
          <w:sz w:val="20"/>
        </w:rPr>
        <w:t>li.</w:t>
      </w:r>
    </w:p>
    <w:p w:rsidR="00661F04" w:rsidRDefault="00FA22BC">
      <w:pPr>
        <w:spacing w:before="143"/>
        <w:ind w:left="728" w:right="116"/>
        <w:jc w:val="center"/>
        <w:rPr>
          <w:b/>
          <w:sz w:val="19"/>
        </w:rPr>
      </w:pPr>
      <w:r>
        <w:rPr>
          <w:b/>
          <w:color w:val="676769"/>
          <w:w w:val="105"/>
          <w:sz w:val="19"/>
        </w:rPr>
        <w:t>Předmět Smlouvy</w:t>
      </w:r>
    </w:p>
    <w:p w:rsidR="00661F04" w:rsidRDefault="00661F04">
      <w:pPr>
        <w:pStyle w:val="Zkladntext"/>
        <w:spacing w:before="3"/>
        <w:rPr>
          <w:b/>
          <w:sz w:val="24"/>
        </w:rPr>
      </w:pPr>
    </w:p>
    <w:p w:rsidR="00661F04" w:rsidRDefault="00FA22BC">
      <w:pPr>
        <w:pStyle w:val="Odstavecseseznamem"/>
        <w:numPr>
          <w:ilvl w:val="1"/>
          <w:numId w:val="16"/>
        </w:numPr>
        <w:tabs>
          <w:tab w:val="left" w:pos="1295"/>
        </w:tabs>
        <w:spacing w:line="285" w:lineRule="auto"/>
        <w:ind w:right="139" w:hanging="564"/>
        <w:jc w:val="both"/>
        <w:rPr>
          <w:color w:val="676769"/>
          <w:sz w:val="20"/>
        </w:rPr>
      </w:pPr>
      <w:r>
        <w:rPr>
          <w:color w:val="676769"/>
          <w:sz w:val="20"/>
        </w:rPr>
        <w:t>Pfedmětem této Smlouvy je závazek Dodavatele poskytovat slu</w:t>
      </w:r>
      <w:r>
        <w:rPr>
          <w:color w:val="676769"/>
          <w:sz w:val="20"/>
        </w:rPr>
        <w:t xml:space="preserve">žby a řádný výkon fyzické ostrahy, ochrany osob a majetku ve vybraných objektech ve správě Objednatele, popř. v jejich bezprostředním okolí, připojení poplachového zabezpečovacího a tísňového systému (dále </w:t>
      </w:r>
      <w:r>
        <w:rPr>
          <w:color w:val="676769"/>
          <w:spacing w:val="23"/>
          <w:sz w:val="20"/>
        </w:rPr>
        <w:t xml:space="preserve"> </w:t>
      </w:r>
      <w:r>
        <w:rPr>
          <w:color w:val="676769"/>
          <w:sz w:val="20"/>
        </w:rPr>
        <w:t>jen</w:t>
      </w:r>
    </w:p>
    <w:p w:rsidR="00661F04" w:rsidRDefault="00FA22BC">
      <w:pPr>
        <w:spacing w:before="5" w:line="290" w:lineRule="auto"/>
        <w:ind w:left="1282" w:right="141" w:hanging="6"/>
        <w:jc w:val="both"/>
        <w:rPr>
          <w:sz w:val="20"/>
        </w:rPr>
      </w:pPr>
      <w:r>
        <w:rPr>
          <w:color w:val="676769"/>
          <w:sz w:val="20"/>
        </w:rPr>
        <w:t>.PZTS"</w:t>
      </w:r>
      <w:r>
        <w:rPr>
          <w:color w:val="676769"/>
          <w:sz w:val="20"/>
        </w:rPr>
        <w:t xml:space="preserve">) některých objektů Objednatele na pult centralizované ochrany (dále jen „PCO") Dodavatele a </w:t>
      </w:r>
      <w:r>
        <w:rPr>
          <w:color w:val="676769"/>
          <w:spacing w:val="-3"/>
          <w:sz w:val="20"/>
        </w:rPr>
        <w:t>zá</w:t>
      </w:r>
      <w:r>
        <w:rPr>
          <w:color w:val="828385"/>
          <w:spacing w:val="-3"/>
          <w:sz w:val="20"/>
        </w:rPr>
        <w:t>ro</w:t>
      </w:r>
      <w:r>
        <w:rPr>
          <w:color w:val="676769"/>
          <w:spacing w:val="-3"/>
          <w:sz w:val="20"/>
        </w:rPr>
        <w:t>v</w:t>
      </w:r>
      <w:r>
        <w:rPr>
          <w:color w:val="828385"/>
          <w:spacing w:val="-3"/>
          <w:sz w:val="20"/>
        </w:rPr>
        <w:t>e</w:t>
      </w:r>
      <w:r>
        <w:rPr>
          <w:color w:val="676769"/>
          <w:spacing w:val="-3"/>
          <w:sz w:val="20"/>
        </w:rPr>
        <w:t xml:space="preserve">ň </w:t>
      </w:r>
      <w:r>
        <w:rPr>
          <w:color w:val="676769"/>
          <w:sz w:val="20"/>
        </w:rPr>
        <w:t xml:space="preserve">zajištění recepčních a kustodských služeb v některých z těchto </w:t>
      </w:r>
      <w:r>
        <w:rPr>
          <w:color w:val="676769"/>
          <w:spacing w:val="-5"/>
          <w:sz w:val="20"/>
        </w:rPr>
        <w:t>objektů</w:t>
      </w:r>
      <w:r>
        <w:rPr>
          <w:color w:val="828385"/>
          <w:spacing w:val="-5"/>
          <w:sz w:val="20"/>
        </w:rPr>
        <w:t xml:space="preserve">, </w:t>
      </w:r>
      <w:r>
        <w:rPr>
          <w:color w:val="676769"/>
          <w:sz w:val="20"/>
        </w:rPr>
        <w:t xml:space="preserve">a to v souladu s podmínkami stanovenými touto </w:t>
      </w:r>
      <w:r>
        <w:rPr>
          <w:color w:val="676769"/>
          <w:spacing w:val="-4"/>
          <w:sz w:val="20"/>
        </w:rPr>
        <w:t>Smlouvou</w:t>
      </w:r>
      <w:r>
        <w:rPr>
          <w:color w:val="828385"/>
          <w:spacing w:val="-4"/>
          <w:sz w:val="20"/>
        </w:rPr>
        <w:t xml:space="preserve">, </w:t>
      </w:r>
      <w:r>
        <w:rPr>
          <w:color w:val="676769"/>
          <w:sz w:val="20"/>
        </w:rPr>
        <w:t xml:space="preserve">zejména přílohou </w:t>
      </w:r>
      <w:r>
        <w:rPr>
          <w:color w:val="676769"/>
          <w:spacing w:val="-5"/>
          <w:sz w:val="20"/>
        </w:rPr>
        <w:t>č</w:t>
      </w:r>
      <w:r>
        <w:rPr>
          <w:color w:val="828385"/>
          <w:spacing w:val="-5"/>
          <w:sz w:val="20"/>
        </w:rPr>
        <w:t xml:space="preserve">. </w:t>
      </w:r>
      <w:r>
        <w:rPr>
          <w:color w:val="676769"/>
          <w:sz w:val="20"/>
        </w:rPr>
        <w:t>2 a 4 S</w:t>
      </w:r>
      <w:r>
        <w:rPr>
          <w:color w:val="676769"/>
          <w:sz w:val="20"/>
        </w:rPr>
        <w:t xml:space="preserve">mlouvy (dále jen </w:t>
      </w:r>
      <w:r>
        <w:rPr>
          <w:b/>
          <w:color w:val="828385"/>
          <w:sz w:val="19"/>
        </w:rPr>
        <w:t xml:space="preserve">. </w:t>
      </w:r>
      <w:r>
        <w:rPr>
          <w:b/>
          <w:color w:val="676769"/>
          <w:spacing w:val="-4"/>
          <w:sz w:val="19"/>
        </w:rPr>
        <w:t>Služby")</w:t>
      </w:r>
      <w:r>
        <w:rPr>
          <w:b/>
          <w:color w:val="828385"/>
          <w:spacing w:val="-4"/>
          <w:sz w:val="19"/>
        </w:rPr>
        <w:t xml:space="preserve">. </w:t>
      </w:r>
      <w:r>
        <w:rPr>
          <w:color w:val="676769"/>
          <w:sz w:val="20"/>
        </w:rPr>
        <w:t>Objednatel se zavazuje za poskytováni Služeb Dodavateli  zaplatit sjednanou cenu dle čí. IV této Smlouvy.</w:t>
      </w:r>
    </w:p>
    <w:p w:rsidR="00661F04" w:rsidRDefault="00FA22BC">
      <w:pPr>
        <w:pStyle w:val="Odstavecseseznamem"/>
        <w:numPr>
          <w:ilvl w:val="2"/>
          <w:numId w:val="16"/>
        </w:numPr>
        <w:tabs>
          <w:tab w:val="left" w:pos="2007"/>
        </w:tabs>
        <w:spacing w:before="116" w:line="290" w:lineRule="auto"/>
        <w:ind w:right="154" w:hanging="714"/>
        <w:jc w:val="both"/>
        <w:rPr>
          <w:b/>
          <w:color w:val="676769"/>
          <w:sz w:val="20"/>
        </w:rPr>
      </w:pPr>
      <w:r>
        <w:rPr>
          <w:color w:val="676769"/>
          <w:sz w:val="20"/>
        </w:rPr>
        <w:t>Fyzickou</w:t>
      </w:r>
      <w:r>
        <w:rPr>
          <w:color w:val="676769"/>
          <w:spacing w:val="-5"/>
          <w:sz w:val="20"/>
        </w:rPr>
        <w:t xml:space="preserve"> </w:t>
      </w:r>
      <w:r>
        <w:rPr>
          <w:color w:val="676769"/>
          <w:sz w:val="20"/>
        </w:rPr>
        <w:t>ostrahou,</w:t>
      </w:r>
      <w:r>
        <w:rPr>
          <w:color w:val="676769"/>
          <w:spacing w:val="-2"/>
          <w:sz w:val="20"/>
        </w:rPr>
        <w:t xml:space="preserve"> </w:t>
      </w:r>
      <w:r>
        <w:rPr>
          <w:color w:val="676769"/>
          <w:sz w:val="20"/>
        </w:rPr>
        <w:t>ochranou osob</w:t>
      </w:r>
      <w:r>
        <w:rPr>
          <w:color w:val="676769"/>
          <w:spacing w:val="-9"/>
          <w:sz w:val="20"/>
        </w:rPr>
        <w:t xml:space="preserve"> </w:t>
      </w:r>
      <w:r>
        <w:rPr>
          <w:color w:val="676769"/>
          <w:sz w:val="20"/>
        </w:rPr>
        <w:t>a</w:t>
      </w:r>
      <w:r>
        <w:rPr>
          <w:color w:val="676769"/>
          <w:spacing w:val="-13"/>
          <w:sz w:val="20"/>
        </w:rPr>
        <w:t xml:space="preserve"> </w:t>
      </w:r>
      <w:r>
        <w:rPr>
          <w:color w:val="676769"/>
          <w:sz w:val="20"/>
        </w:rPr>
        <w:t>majetku</w:t>
      </w:r>
      <w:r>
        <w:rPr>
          <w:color w:val="676769"/>
          <w:spacing w:val="-8"/>
          <w:sz w:val="20"/>
        </w:rPr>
        <w:t xml:space="preserve"> </w:t>
      </w:r>
      <w:r>
        <w:rPr>
          <w:color w:val="676769"/>
          <w:sz w:val="20"/>
        </w:rPr>
        <w:t>se</w:t>
      </w:r>
      <w:r>
        <w:rPr>
          <w:color w:val="676769"/>
          <w:spacing w:val="-10"/>
          <w:sz w:val="20"/>
        </w:rPr>
        <w:t xml:space="preserve"> </w:t>
      </w:r>
      <w:r>
        <w:rPr>
          <w:color w:val="676769"/>
          <w:sz w:val="20"/>
        </w:rPr>
        <w:t>rozumí</w:t>
      </w:r>
      <w:r>
        <w:rPr>
          <w:color w:val="676769"/>
          <w:spacing w:val="-5"/>
          <w:sz w:val="20"/>
        </w:rPr>
        <w:t xml:space="preserve"> </w:t>
      </w:r>
      <w:r>
        <w:rPr>
          <w:color w:val="676769"/>
          <w:sz w:val="20"/>
        </w:rPr>
        <w:t>zejména</w:t>
      </w:r>
      <w:r>
        <w:rPr>
          <w:color w:val="676769"/>
          <w:spacing w:val="-2"/>
          <w:sz w:val="20"/>
        </w:rPr>
        <w:t xml:space="preserve"> </w:t>
      </w:r>
      <w:r>
        <w:rPr>
          <w:color w:val="676769"/>
          <w:sz w:val="20"/>
        </w:rPr>
        <w:t>ochrana</w:t>
      </w:r>
      <w:r>
        <w:rPr>
          <w:color w:val="676769"/>
          <w:spacing w:val="6"/>
          <w:sz w:val="20"/>
        </w:rPr>
        <w:t xml:space="preserve"> </w:t>
      </w:r>
      <w:r>
        <w:rPr>
          <w:color w:val="676769"/>
          <w:sz w:val="20"/>
        </w:rPr>
        <w:t>věcí</w:t>
      </w:r>
      <w:r>
        <w:rPr>
          <w:color w:val="676769"/>
          <w:spacing w:val="-7"/>
          <w:sz w:val="20"/>
        </w:rPr>
        <w:t xml:space="preserve"> </w:t>
      </w:r>
      <w:r>
        <w:rPr>
          <w:color w:val="676769"/>
          <w:sz w:val="20"/>
        </w:rPr>
        <w:t>movitých a nemovitých, prostor či jiných chráněných zájmů Objednatele, včetně ochrany zdr</w:t>
      </w:r>
      <w:r>
        <w:rPr>
          <w:color w:val="828385"/>
          <w:sz w:val="20"/>
        </w:rPr>
        <w:t>a</w:t>
      </w:r>
      <w:r>
        <w:rPr>
          <w:color w:val="676769"/>
          <w:sz w:val="20"/>
        </w:rPr>
        <w:t xml:space="preserve">ví a života zaměstnanců Objednatele a </w:t>
      </w:r>
      <w:r>
        <w:rPr>
          <w:color w:val="828385"/>
          <w:sz w:val="20"/>
        </w:rPr>
        <w:t>os</w:t>
      </w:r>
      <w:r>
        <w:rPr>
          <w:color w:val="676769"/>
          <w:sz w:val="20"/>
        </w:rPr>
        <w:t xml:space="preserve">tatních osob přítomných v objektech ve </w:t>
      </w:r>
      <w:r>
        <w:rPr>
          <w:color w:val="676769"/>
          <w:spacing w:val="-9"/>
          <w:sz w:val="20"/>
        </w:rPr>
        <w:t>správ</w:t>
      </w:r>
      <w:r>
        <w:rPr>
          <w:color w:val="828385"/>
          <w:spacing w:val="-9"/>
          <w:sz w:val="20"/>
        </w:rPr>
        <w:t xml:space="preserve">ě </w:t>
      </w:r>
      <w:r>
        <w:rPr>
          <w:color w:val="676769"/>
          <w:sz w:val="20"/>
        </w:rPr>
        <w:t>Objednatele či jiných předem určených prostorách, dozor nad instalovanými bezpeč</w:t>
      </w:r>
      <w:r>
        <w:rPr>
          <w:color w:val="676769"/>
          <w:sz w:val="20"/>
        </w:rPr>
        <w:t xml:space="preserve">nostními prvky technické a režimové ochrany dle podmínek této Smlouvy (dále jen </w:t>
      </w:r>
      <w:r>
        <w:rPr>
          <w:b/>
          <w:color w:val="676769"/>
          <w:sz w:val="19"/>
        </w:rPr>
        <w:t xml:space="preserve">.Fyzická </w:t>
      </w:r>
      <w:r>
        <w:rPr>
          <w:b/>
          <w:color w:val="676769"/>
          <w:spacing w:val="7"/>
          <w:sz w:val="19"/>
        </w:rPr>
        <w:t xml:space="preserve"> </w:t>
      </w:r>
      <w:r>
        <w:rPr>
          <w:b/>
          <w:color w:val="676769"/>
          <w:sz w:val="19"/>
        </w:rPr>
        <w:t>ostraha</w:t>
      </w:r>
      <w:r>
        <w:rPr>
          <w:b/>
          <w:color w:val="828385"/>
          <w:sz w:val="19"/>
        </w:rPr>
        <w:t>"</w:t>
      </w:r>
      <w:r>
        <w:rPr>
          <w:b/>
          <w:color w:val="676769"/>
          <w:sz w:val="19"/>
        </w:rPr>
        <w:t>}</w:t>
      </w:r>
      <w:r>
        <w:rPr>
          <w:b/>
          <w:color w:val="828385"/>
          <w:sz w:val="19"/>
        </w:rPr>
        <w:t>.</w:t>
      </w:r>
    </w:p>
    <w:p w:rsidR="00661F04" w:rsidRDefault="00FA22BC">
      <w:pPr>
        <w:pStyle w:val="Odstavecseseznamem"/>
        <w:numPr>
          <w:ilvl w:val="2"/>
          <w:numId w:val="16"/>
        </w:numPr>
        <w:tabs>
          <w:tab w:val="left" w:pos="1999"/>
        </w:tabs>
        <w:spacing w:before="116" w:line="295" w:lineRule="auto"/>
        <w:ind w:left="1997" w:right="164"/>
        <w:jc w:val="both"/>
        <w:rPr>
          <w:color w:val="676769"/>
          <w:sz w:val="20"/>
        </w:rPr>
      </w:pPr>
      <w:r>
        <w:rPr>
          <w:color w:val="676769"/>
          <w:sz w:val="20"/>
        </w:rPr>
        <w:t>Bezpečnostní služby poskytované připojením PZTS objektu Objednatele na P</w:t>
      </w:r>
      <w:r>
        <w:rPr>
          <w:color w:val="828385"/>
          <w:sz w:val="20"/>
        </w:rPr>
        <w:t>C</w:t>
      </w:r>
      <w:r>
        <w:rPr>
          <w:color w:val="676769"/>
          <w:sz w:val="20"/>
        </w:rPr>
        <w:t>O spočívá:</w:t>
      </w:r>
    </w:p>
    <w:p w:rsidR="00661F04" w:rsidRDefault="00FA22BC">
      <w:pPr>
        <w:pStyle w:val="Odstavecseseznamem"/>
        <w:numPr>
          <w:ilvl w:val="3"/>
          <w:numId w:val="16"/>
        </w:numPr>
        <w:tabs>
          <w:tab w:val="left" w:pos="2706"/>
        </w:tabs>
        <w:spacing w:line="217" w:lineRule="exact"/>
        <w:ind w:hanging="719"/>
        <w:jc w:val="left"/>
        <w:rPr>
          <w:color w:val="676769"/>
          <w:sz w:val="20"/>
        </w:rPr>
      </w:pPr>
      <w:r>
        <w:rPr>
          <w:color w:val="676769"/>
          <w:sz w:val="20"/>
        </w:rPr>
        <w:t>Přijímání</w:t>
      </w:r>
      <w:r>
        <w:rPr>
          <w:color w:val="676769"/>
          <w:spacing w:val="-13"/>
          <w:sz w:val="20"/>
        </w:rPr>
        <w:t xml:space="preserve"> </w:t>
      </w:r>
      <w:r>
        <w:rPr>
          <w:color w:val="676769"/>
          <w:sz w:val="20"/>
        </w:rPr>
        <w:t>a</w:t>
      </w:r>
      <w:r>
        <w:rPr>
          <w:color w:val="676769"/>
          <w:spacing w:val="-22"/>
          <w:sz w:val="20"/>
        </w:rPr>
        <w:t xml:space="preserve"> </w:t>
      </w:r>
      <w:r>
        <w:rPr>
          <w:color w:val="676769"/>
          <w:sz w:val="20"/>
        </w:rPr>
        <w:t>vyhodnocování</w:t>
      </w:r>
      <w:r>
        <w:rPr>
          <w:color w:val="676769"/>
          <w:spacing w:val="3"/>
          <w:sz w:val="20"/>
        </w:rPr>
        <w:t xml:space="preserve"> </w:t>
      </w:r>
      <w:r>
        <w:rPr>
          <w:color w:val="676769"/>
          <w:sz w:val="20"/>
        </w:rPr>
        <w:t>poplachových</w:t>
      </w:r>
      <w:r>
        <w:rPr>
          <w:color w:val="676769"/>
          <w:spacing w:val="-3"/>
          <w:sz w:val="20"/>
        </w:rPr>
        <w:t xml:space="preserve"> </w:t>
      </w:r>
      <w:r>
        <w:rPr>
          <w:color w:val="676769"/>
          <w:sz w:val="20"/>
        </w:rPr>
        <w:t>zpráv</w:t>
      </w:r>
      <w:r>
        <w:rPr>
          <w:color w:val="676769"/>
          <w:spacing w:val="-13"/>
          <w:sz w:val="20"/>
        </w:rPr>
        <w:t xml:space="preserve"> </w:t>
      </w:r>
      <w:r>
        <w:rPr>
          <w:color w:val="676769"/>
          <w:sz w:val="20"/>
        </w:rPr>
        <w:t>PZTS.</w:t>
      </w:r>
    </w:p>
    <w:p w:rsidR="00661F04" w:rsidRDefault="00FA22BC">
      <w:pPr>
        <w:pStyle w:val="Odstavecseseznamem"/>
        <w:numPr>
          <w:ilvl w:val="3"/>
          <w:numId w:val="16"/>
        </w:numPr>
        <w:tabs>
          <w:tab w:val="left" w:pos="2706"/>
        </w:tabs>
        <w:spacing w:before="43"/>
        <w:ind w:left="2705" w:hanging="717"/>
        <w:jc w:val="left"/>
        <w:rPr>
          <w:color w:val="676769"/>
          <w:sz w:val="20"/>
        </w:rPr>
      </w:pPr>
      <w:r>
        <w:rPr>
          <w:color w:val="676769"/>
          <w:sz w:val="20"/>
        </w:rPr>
        <w:t>Přijímání</w:t>
      </w:r>
      <w:r>
        <w:rPr>
          <w:color w:val="676769"/>
          <w:spacing w:val="-6"/>
          <w:sz w:val="20"/>
        </w:rPr>
        <w:t xml:space="preserve"> </w:t>
      </w:r>
      <w:r>
        <w:rPr>
          <w:color w:val="676769"/>
          <w:sz w:val="20"/>
        </w:rPr>
        <w:t>a</w:t>
      </w:r>
      <w:r>
        <w:rPr>
          <w:color w:val="676769"/>
          <w:spacing w:val="-13"/>
          <w:sz w:val="20"/>
        </w:rPr>
        <w:t xml:space="preserve"> </w:t>
      </w:r>
      <w:r>
        <w:rPr>
          <w:color w:val="676769"/>
          <w:sz w:val="20"/>
        </w:rPr>
        <w:t>vyhodnocování</w:t>
      </w:r>
      <w:r>
        <w:rPr>
          <w:color w:val="676769"/>
          <w:spacing w:val="5"/>
          <w:sz w:val="20"/>
        </w:rPr>
        <w:t xml:space="preserve"> </w:t>
      </w:r>
      <w:r>
        <w:rPr>
          <w:color w:val="676769"/>
          <w:sz w:val="20"/>
        </w:rPr>
        <w:t>zpráv</w:t>
      </w:r>
      <w:r>
        <w:rPr>
          <w:color w:val="676769"/>
          <w:spacing w:val="-11"/>
          <w:sz w:val="20"/>
        </w:rPr>
        <w:t xml:space="preserve"> </w:t>
      </w:r>
      <w:r>
        <w:rPr>
          <w:color w:val="676769"/>
          <w:sz w:val="20"/>
        </w:rPr>
        <w:t>o</w:t>
      </w:r>
      <w:r>
        <w:rPr>
          <w:color w:val="676769"/>
          <w:spacing w:val="-17"/>
          <w:sz w:val="20"/>
        </w:rPr>
        <w:t xml:space="preserve"> </w:t>
      </w:r>
      <w:r>
        <w:rPr>
          <w:color w:val="676769"/>
          <w:sz w:val="20"/>
        </w:rPr>
        <w:t>provozním</w:t>
      </w:r>
      <w:r>
        <w:rPr>
          <w:color w:val="676769"/>
          <w:spacing w:val="-4"/>
          <w:sz w:val="20"/>
        </w:rPr>
        <w:t xml:space="preserve"> </w:t>
      </w:r>
      <w:r>
        <w:rPr>
          <w:color w:val="676769"/>
          <w:sz w:val="20"/>
        </w:rPr>
        <w:t>stavu</w:t>
      </w:r>
      <w:r>
        <w:rPr>
          <w:color w:val="676769"/>
          <w:spacing w:val="-5"/>
          <w:sz w:val="20"/>
        </w:rPr>
        <w:t xml:space="preserve"> </w:t>
      </w:r>
      <w:r>
        <w:rPr>
          <w:color w:val="676769"/>
          <w:sz w:val="20"/>
        </w:rPr>
        <w:t>PZTS.</w:t>
      </w:r>
    </w:p>
    <w:p w:rsidR="00661F04" w:rsidRDefault="00FA22BC">
      <w:pPr>
        <w:pStyle w:val="Odstavecseseznamem"/>
        <w:numPr>
          <w:ilvl w:val="3"/>
          <w:numId w:val="16"/>
        </w:numPr>
        <w:tabs>
          <w:tab w:val="left" w:pos="2706"/>
        </w:tabs>
        <w:spacing w:before="47" w:line="290" w:lineRule="auto"/>
        <w:ind w:right="161" w:hanging="719"/>
        <w:jc w:val="both"/>
        <w:rPr>
          <w:color w:val="676769"/>
          <w:sz w:val="20"/>
        </w:rPr>
      </w:pPr>
      <w:r>
        <w:rPr>
          <w:color w:val="676769"/>
          <w:sz w:val="20"/>
        </w:rPr>
        <w:t xml:space="preserve">Výjezd zásahové jednotky PCO k „narušenému" objektu, </w:t>
      </w:r>
      <w:r>
        <w:rPr>
          <w:color w:val="676769"/>
          <w:spacing w:val="-4"/>
          <w:sz w:val="20"/>
        </w:rPr>
        <w:t>prov</w:t>
      </w:r>
      <w:r>
        <w:rPr>
          <w:color w:val="828385"/>
          <w:spacing w:val="-4"/>
          <w:sz w:val="20"/>
        </w:rPr>
        <w:t>e</w:t>
      </w:r>
      <w:r>
        <w:rPr>
          <w:color w:val="676769"/>
          <w:spacing w:val="-4"/>
          <w:sz w:val="20"/>
        </w:rPr>
        <w:t xml:space="preserve">dení </w:t>
      </w:r>
      <w:r>
        <w:rPr>
          <w:color w:val="676769"/>
          <w:sz w:val="20"/>
        </w:rPr>
        <w:t xml:space="preserve">fyzické prohlídky objektu (vnějšího pláště budovy) a identifikaci příčiny poplachu. </w:t>
      </w:r>
      <w:r>
        <w:rPr>
          <w:color w:val="676769"/>
          <w:spacing w:val="-6"/>
          <w:sz w:val="20"/>
        </w:rPr>
        <w:t>Tat</w:t>
      </w:r>
      <w:r>
        <w:rPr>
          <w:color w:val="828385"/>
          <w:spacing w:val="-6"/>
          <w:sz w:val="20"/>
        </w:rPr>
        <w:t xml:space="preserve">o </w:t>
      </w:r>
      <w:r>
        <w:rPr>
          <w:color w:val="676769"/>
          <w:sz w:val="20"/>
        </w:rPr>
        <w:t>reakce platí i v případě, že jsou k PZTS připojena požární</w:t>
      </w:r>
      <w:r>
        <w:rPr>
          <w:color w:val="676769"/>
          <w:spacing w:val="-38"/>
          <w:sz w:val="20"/>
        </w:rPr>
        <w:t xml:space="preserve"> </w:t>
      </w:r>
      <w:r>
        <w:rPr>
          <w:color w:val="676769"/>
          <w:spacing w:val="-4"/>
          <w:sz w:val="20"/>
        </w:rPr>
        <w:t>č</w:t>
      </w:r>
      <w:r>
        <w:rPr>
          <w:color w:val="676769"/>
          <w:spacing w:val="-4"/>
          <w:sz w:val="20"/>
        </w:rPr>
        <w:t>idl</w:t>
      </w:r>
      <w:r>
        <w:rPr>
          <w:color w:val="828385"/>
          <w:spacing w:val="-4"/>
          <w:sz w:val="20"/>
        </w:rPr>
        <w:t>a</w:t>
      </w:r>
      <w:r>
        <w:rPr>
          <w:color w:val="676769"/>
          <w:spacing w:val="-4"/>
          <w:sz w:val="20"/>
        </w:rPr>
        <w:t>.</w:t>
      </w:r>
    </w:p>
    <w:p w:rsidR="00661F04" w:rsidRDefault="00FA22BC">
      <w:pPr>
        <w:pStyle w:val="Odstavecseseznamem"/>
        <w:numPr>
          <w:ilvl w:val="3"/>
          <w:numId w:val="16"/>
        </w:numPr>
        <w:tabs>
          <w:tab w:val="left" w:pos="2708"/>
        </w:tabs>
        <w:spacing w:line="295" w:lineRule="auto"/>
        <w:ind w:left="2706" w:right="166"/>
        <w:jc w:val="both"/>
        <w:rPr>
          <w:color w:val="676769"/>
          <w:sz w:val="20"/>
        </w:rPr>
      </w:pPr>
      <w:r>
        <w:rPr>
          <w:color w:val="676769"/>
          <w:sz w:val="20"/>
        </w:rPr>
        <w:t xml:space="preserve">Zadržení osoby pří protiprávním jednání v objektu nebo v jeho těsné </w:t>
      </w:r>
      <w:r>
        <w:rPr>
          <w:color w:val="676769"/>
          <w:spacing w:val="-4"/>
          <w:sz w:val="20"/>
        </w:rPr>
        <w:t>blízko</w:t>
      </w:r>
      <w:r>
        <w:rPr>
          <w:color w:val="828385"/>
          <w:spacing w:val="-4"/>
          <w:sz w:val="20"/>
        </w:rPr>
        <w:t>s</w:t>
      </w:r>
      <w:r>
        <w:rPr>
          <w:color w:val="676769"/>
          <w:spacing w:val="-4"/>
          <w:sz w:val="20"/>
        </w:rPr>
        <w:t xml:space="preserve">ti </w:t>
      </w:r>
      <w:r>
        <w:rPr>
          <w:color w:val="676769"/>
          <w:sz w:val="20"/>
        </w:rPr>
        <w:t>a její předání Policii Ceské</w:t>
      </w:r>
      <w:r>
        <w:rPr>
          <w:color w:val="676769"/>
          <w:spacing w:val="41"/>
          <w:sz w:val="20"/>
        </w:rPr>
        <w:t xml:space="preserve"> </w:t>
      </w:r>
      <w:r>
        <w:rPr>
          <w:color w:val="676769"/>
          <w:spacing w:val="-8"/>
          <w:sz w:val="20"/>
        </w:rPr>
        <w:t>republiky</w:t>
      </w:r>
      <w:r>
        <w:rPr>
          <w:color w:val="828385"/>
          <w:spacing w:val="-8"/>
          <w:sz w:val="20"/>
        </w:rPr>
        <w:t>.</w:t>
      </w:r>
    </w:p>
    <w:p w:rsidR="00661F04" w:rsidRDefault="00FA22BC">
      <w:pPr>
        <w:pStyle w:val="Odstavecseseznamem"/>
        <w:numPr>
          <w:ilvl w:val="3"/>
          <w:numId w:val="16"/>
        </w:numPr>
        <w:tabs>
          <w:tab w:val="left" w:pos="2707"/>
        </w:tabs>
        <w:spacing w:before="4" w:line="222" w:lineRule="exact"/>
        <w:ind w:left="2706"/>
        <w:jc w:val="left"/>
        <w:rPr>
          <w:color w:val="676769"/>
          <w:sz w:val="20"/>
        </w:rPr>
      </w:pPr>
      <w:r>
        <w:rPr>
          <w:color w:val="676769"/>
          <w:sz w:val="20"/>
        </w:rPr>
        <w:t>Oznámení o zjištění protiprávního jednání Policii Ceské</w:t>
      </w:r>
      <w:r>
        <w:rPr>
          <w:color w:val="676769"/>
          <w:spacing w:val="4"/>
          <w:sz w:val="20"/>
        </w:rPr>
        <w:t xml:space="preserve"> </w:t>
      </w:r>
      <w:r>
        <w:rPr>
          <w:color w:val="676769"/>
          <w:spacing w:val="-7"/>
          <w:sz w:val="20"/>
        </w:rPr>
        <w:t>republiky</w:t>
      </w:r>
      <w:r>
        <w:rPr>
          <w:color w:val="828385"/>
          <w:spacing w:val="-7"/>
          <w:sz w:val="20"/>
        </w:rPr>
        <w:t>.</w:t>
      </w:r>
    </w:p>
    <w:p w:rsidR="00661F04" w:rsidRDefault="00FA22BC">
      <w:pPr>
        <w:pStyle w:val="Odstavecseseznamem"/>
        <w:numPr>
          <w:ilvl w:val="3"/>
          <w:numId w:val="16"/>
        </w:numPr>
        <w:tabs>
          <w:tab w:val="left" w:pos="2708"/>
        </w:tabs>
        <w:spacing w:before="52"/>
        <w:ind w:hanging="719"/>
        <w:jc w:val="left"/>
        <w:rPr>
          <w:color w:val="676769"/>
          <w:sz w:val="20"/>
        </w:rPr>
      </w:pPr>
      <w:r>
        <w:rPr>
          <w:color w:val="676769"/>
          <w:sz w:val="20"/>
        </w:rPr>
        <w:t>Správu</w:t>
      </w:r>
      <w:r>
        <w:rPr>
          <w:color w:val="676769"/>
          <w:spacing w:val="-8"/>
          <w:sz w:val="20"/>
        </w:rPr>
        <w:t xml:space="preserve"> </w:t>
      </w:r>
      <w:r>
        <w:rPr>
          <w:color w:val="676769"/>
          <w:sz w:val="20"/>
        </w:rPr>
        <w:t>svěrených</w:t>
      </w:r>
      <w:r>
        <w:rPr>
          <w:color w:val="676769"/>
          <w:spacing w:val="-7"/>
          <w:sz w:val="20"/>
        </w:rPr>
        <w:t xml:space="preserve"> </w:t>
      </w:r>
      <w:r>
        <w:rPr>
          <w:color w:val="676769"/>
          <w:sz w:val="20"/>
        </w:rPr>
        <w:t>klíčů</w:t>
      </w:r>
      <w:r>
        <w:rPr>
          <w:color w:val="676769"/>
          <w:spacing w:val="-16"/>
          <w:sz w:val="20"/>
        </w:rPr>
        <w:t xml:space="preserve"> </w:t>
      </w:r>
      <w:r>
        <w:rPr>
          <w:color w:val="676769"/>
          <w:sz w:val="20"/>
        </w:rPr>
        <w:t>od</w:t>
      </w:r>
      <w:r>
        <w:rPr>
          <w:color w:val="676769"/>
          <w:spacing w:val="-16"/>
          <w:sz w:val="20"/>
        </w:rPr>
        <w:t xml:space="preserve"> </w:t>
      </w:r>
      <w:r>
        <w:rPr>
          <w:color w:val="676769"/>
          <w:sz w:val="20"/>
        </w:rPr>
        <w:t>objektů</w:t>
      </w:r>
      <w:r>
        <w:rPr>
          <w:color w:val="676769"/>
          <w:spacing w:val="-10"/>
          <w:sz w:val="20"/>
        </w:rPr>
        <w:t xml:space="preserve"> </w:t>
      </w:r>
      <w:r>
        <w:rPr>
          <w:color w:val="676769"/>
          <w:sz w:val="20"/>
        </w:rPr>
        <w:t>Objednatele.</w:t>
      </w:r>
    </w:p>
    <w:p w:rsidR="00661F04" w:rsidRDefault="00FA22BC">
      <w:pPr>
        <w:pStyle w:val="Odstavecseseznamem"/>
        <w:numPr>
          <w:ilvl w:val="3"/>
          <w:numId w:val="16"/>
        </w:numPr>
        <w:tabs>
          <w:tab w:val="left" w:pos="2706"/>
        </w:tabs>
        <w:spacing w:before="43" w:line="295" w:lineRule="auto"/>
        <w:ind w:left="2712" w:right="170" w:hanging="724"/>
        <w:jc w:val="both"/>
        <w:rPr>
          <w:color w:val="676769"/>
          <w:sz w:val="20"/>
        </w:rPr>
      </w:pPr>
      <w:r>
        <w:rPr>
          <w:color w:val="676769"/>
          <w:sz w:val="20"/>
        </w:rPr>
        <w:t>Vyrozumění odpovědné osoby Objednatele o „narušeni" objektu, v pfipadě narušení objektu, vyčkání do prfjezdu odpovědné osoby a Policie Ceské republiky,</w:t>
      </w:r>
      <w:r>
        <w:rPr>
          <w:color w:val="676769"/>
          <w:spacing w:val="-7"/>
          <w:sz w:val="20"/>
        </w:rPr>
        <w:t xml:space="preserve"> </w:t>
      </w:r>
      <w:r>
        <w:rPr>
          <w:color w:val="676769"/>
          <w:sz w:val="20"/>
        </w:rPr>
        <w:t>byla-li</w:t>
      </w:r>
      <w:r>
        <w:rPr>
          <w:color w:val="676769"/>
          <w:spacing w:val="-11"/>
          <w:sz w:val="20"/>
        </w:rPr>
        <w:t xml:space="preserve"> </w:t>
      </w:r>
      <w:r>
        <w:rPr>
          <w:color w:val="676769"/>
          <w:sz w:val="20"/>
        </w:rPr>
        <w:t>její</w:t>
      </w:r>
      <w:r>
        <w:rPr>
          <w:color w:val="676769"/>
          <w:spacing w:val="-19"/>
          <w:sz w:val="20"/>
        </w:rPr>
        <w:t xml:space="preserve"> </w:t>
      </w:r>
      <w:r>
        <w:rPr>
          <w:color w:val="676769"/>
          <w:sz w:val="20"/>
        </w:rPr>
        <w:t>přítomnost</w:t>
      </w:r>
      <w:r>
        <w:rPr>
          <w:color w:val="676769"/>
          <w:spacing w:val="-10"/>
          <w:sz w:val="20"/>
        </w:rPr>
        <w:t xml:space="preserve"> </w:t>
      </w:r>
      <w:r>
        <w:rPr>
          <w:color w:val="676769"/>
          <w:sz w:val="20"/>
        </w:rPr>
        <w:t>vyžádána.</w:t>
      </w:r>
    </w:p>
    <w:p w:rsidR="00661F04" w:rsidRDefault="00661F04">
      <w:pPr>
        <w:pStyle w:val="Zkladntext"/>
        <w:rPr>
          <w:sz w:val="20"/>
        </w:rPr>
      </w:pPr>
    </w:p>
    <w:p w:rsidR="00661F04" w:rsidRDefault="00661F04">
      <w:pPr>
        <w:pStyle w:val="Zkladntext"/>
        <w:rPr>
          <w:sz w:val="20"/>
        </w:rPr>
      </w:pPr>
    </w:p>
    <w:p w:rsidR="00661F04" w:rsidRDefault="00661F04">
      <w:pPr>
        <w:pStyle w:val="Zkladntext"/>
        <w:rPr>
          <w:sz w:val="20"/>
        </w:rPr>
      </w:pPr>
    </w:p>
    <w:p w:rsidR="00661F04" w:rsidRDefault="00661F04">
      <w:pPr>
        <w:pStyle w:val="Zkladntext"/>
        <w:rPr>
          <w:sz w:val="20"/>
        </w:rPr>
      </w:pPr>
    </w:p>
    <w:p w:rsidR="00661F04" w:rsidRDefault="00661F04">
      <w:pPr>
        <w:pStyle w:val="Zkladntext"/>
        <w:rPr>
          <w:sz w:val="22"/>
        </w:rPr>
      </w:pPr>
    </w:p>
    <w:p w:rsidR="00661F04" w:rsidRDefault="00FA22BC">
      <w:pPr>
        <w:spacing w:before="94"/>
        <w:ind w:left="118"/>
        <w:rPr>
          <w:sz w:val="20"/>
        </w:rPr>
      </w:pPr>
      <w:r>
        <w:rPr>
          <w:color w:val="BAB5DD"/>
          <w:w w:val="99"/>
          <w:sz w:val="20"/>
        </w:rPr>
        <w:t>'</w:t>
      </w:r>
    </w:p>
    <w:p w:rsidR="00661F04" w:rsidRDefault="00661F04">
      <w:pPr>
        <w:rPr>
          <w:sz w:val="20"/>
        </w:rPr>
        <w:sectPr w:rsidR="00661F04">
          <w:pgSz w:w="11900" w:h="16820"/>
          <w:pgMar w:top="1400" w:right="1520" w:bottom="0" w:left="480" w:header="708" w:footer="708" w:gutter="0"/>
          <w:cols w:space="708"/>
        </w:sectPr>
      </w:pPr>
    </w:p>
    <w:p w:rsidR="00661F04" w:rsidRDefault="00FA22BC">
      <w:pPr>
        <w:pStyle w:val="Odstavecseseznamem"/>
        <w:numPr>
          <w:ilvl w:val="3"/>
          <w:numId w:val="16"/>
        </w:numPr>
        <w:tabs>
          <w:tab w:val="left" w:pos="3042"/>
        </w:tabs>
        <w:spacing w:before="77" w:line="268" w:lineRule="auto"/>
        <w:ind w:left="3042" w:right="377" w:hanging="716"/>
        <w:jc w:val="left"/>
        <w:rPr>
          <w:color w:val="676767"/>
          <w:sz w:val="20"/>
        </w:rPr>
      </w:pPr>
      <w:r>
        <w:rPr>
          <w:color w:val="676767"/>
          <w:sz w:val="20"/>
        </w:rPr>
        <w:lastRenderedPageBreak/>
        <w:t>Archivaci historie poplachových zpráv a zpráv o provozním stavu PZTS minimálně po dobu 3</w:t>
      </w:r>
      <w:r>
        <w:rPr>
          <w:color w:val="676767"/>
          <w:spacing w:val="-41"/>
          <w:sz w:val="20"/>
        </w:rPr>
        <w:t xml:space="preserve"> </w:t>
      </w:r>
      <w:r>
        <w:rPr>
          <w:color w:val="676767"/>
          <w:sz w:val="20"/>
        </w:rPr>
        <w:t>měsíců.</w:t>
      </w:r>
    </w:p>
    <w:p w:rsidR="00661F04" w:rsidRDefault="00FA22BC">
      <w:pPr>
        <w:pStyle w:val="Odstavecseseznamem"/>
        <w:numPr>
          <w:ilvl w:val="2"/>
          <w:numId w:val="16"/>
        </w:numPr>
        <w:tabs>
          <w:tab w:val="left" w:pos="2341"/>
        </w:tabs>
        <w:spacing w:before="43" w:line="288" w:lineRule="auto"/>
        <w:ind w:left="2323" w:right="379" w:hanging="706"/>
        <w:jc w:val="both"/>
        <w:rPr>
          <w:color w:val="676767"/>
          <w:sz w:val="20"/>
        </w:rPr>
      </w:pPr>
      <w:r>
        <w:rPr>
          <w:color w:val="676767"/>
          <w:sz w:val="20"/>
        </w:rPr>
        <w:t>Recepční služba spočívá zejména v zajištění kontroly vstupu do střežených objektů, hlášení</w:t>
      </w:r>
      <w:r>
        <w:rPr>
          <w:color w:val="676767"/>
          <w:spacing w:val="-15"/>
          <w:sz w:val="20"/>
        </w:rPr>
        <w:t xml:space="preserve"> </w:t>
      </w:r>
      <w:r>
        <w:rPr>
          <w:color w:val="676767"/>
          <w:sz w:val="20"/>
        </w:rPr>
        <w:t>a</w:t>
      </w:r>
      <w:r>
        <w:rPr>
          <w:color w:val="676767"/>
          <w:spacing w:val="-21"/>
          <w:sz w:val="20"/>
        </w:rPr>
        <w:t xml:space="preserve"> </w:t>
      </w:r>
      <w:r>
        <w:rPr>
          <w:color w:val="676767"/>
          <w:sz w:val="20"/>
        </w:rPr>
        <w:t>evidenci</w:t>
      </w:r>
      <w:r>
        <w:rPr>
          <w:color w:val="676767"/>
          <w:spacing w:val="-9"/>
          <w:sz w:val="20"/>
        </w:rPr>
        <w:t xml:space="preserve"> </w:t>
      </w:r>
      <w:r>
        <w:rPr>
          <w:color w:val="676767"/>
          <w:sz w:val="20"/>
        </w:rPr>
        <w:t>návštěv,</w:t>
      </w:r>
      <w:r>
        <w:rPr>
          <w:color w:val="676767"/>
          <w:spacing w:val="-6"/>
          <w:sz w:val="20"/>
        </w:rPr>
        <w:t xml:space="preserve"> </w:t>
      </w:r>
      <w:r>
        <w:rPr>
          <w:color w:val="676767"/>
          <w:sz w:val="20"/>
        </w:rPr>
        <w:t>komunikaci</w:t>
      </w:r>
      <w:r>
        <w:rPr>
          <w:color w:val="676767"/>
          <w:spacing w:val="-4"/>
          <w:sz w:val="20"/>
        </w:rPr>
        <w:t xml:space="preserve"> </w:t>
      </w:r>
      <w:r>
        <w:rPr>
          <w:color w:val="676767"/>
          <w:sz w:val="20"/>
        </w:rPr>
        <w:t>s</w:t>
      </w:r>
      <w:r>
        <w:rPr>
          <w:color w:val="676767"/>
          <w:spacing w:val="-15"/>
          <w:sz w:val="20"/>
        </w:rPr>
        <w:t xml:space="preserve"> </w:t>
      </w:r>
      <w:r>
        <w:rPr>
          <w:color w:val="676767"/>
          <w:sz w:val="20"/>
        </w:rPr>
        <w:t>veřejností, v</w:t>
      </w:r>
      <w:r>
        <w:rPr>
          <w:color w:val="676767"/>
          <w:spacing w:val="-17"/>
          <w:sz w:val="20"/>
        </w:rPr>
        <w:t xml:space="preserve"> </w:t>
      </w:r>
      <w:r>
        <w:rPr>
          <w:color w:val="676767"/>
          <w:sz w:val="20"/>
        </w:rPr>
        <w:t>zajištění</w:t>
      </w:r>
      <w:r>
        <w:rPr>
          <w:color w:val="676767"/>
          <w:spacing w:val="-12"/>
          <w:sz w:val="20"/>
        </w:rPr>
        <w:t xml:space="preserve"> </w:t>
      </w:r>
      <w:r>
        <w:rPr>
          <w:color w:val="676767"/>
          <w:sz w:val="20"/>
        </w:rPr>
        <w:t>informačního</w:t>
      </w:r>
      <w:r>
        <w:rPr>
          <w:color w:val="676767"/>
          <w:spacing w:val="-7"/>
          <w:sz w:val="20"/>
        </w:rPr>
        <w:t xml:space="preserve"> </w:t>
      </w:r>
      <w:r>
        <w:rPr>
          <w:color w:val="676767"/>
          <w:sz w:val="20"/>
        </w:rPr>
        <w:t>servisu</w:t>
      </w:r>
      <w:r>
        <w:rPr>
          <w:color w:val="676767"/>
          <w:spacing w:val="-9"/>
          <w:sz w:val="20"/>
        </w:rPr>
        <w:t xml:space="preserve"> </w:t>
      </w:r>
      <w:r>
        <w:rPr>
          <w:color w:val="676767"/>
          <w:sz w:val="20"/>
        </w:rPr>
        <w:t>pro zaměstnance</w:t>
      </w:r>
      <w:r>
        <w:rPr>
          <w:color w:val="676767"/>
          <w:spacing w:val="-13"/>
          <w:sz w:val="20"/>
        </w:rPr>
        <w:t xml:space="preserve"> </w:t>
      </w:r>
      <w:r>
        <w:rPr>
          <w:color w:val="676767"/>
          <w:sz w:val="20"/>
        </w:rPr>
        <w:t>i</w:t>
      </w:r>
      <w:r>
        <w:rPr>
          <w:color w:val="676767"/>
          <w:spacing w:val="-19"/>
          <w:sz w:val="20"/>
        </w:rPr>
        <w:t xml:space="preserve"> </w:t>
      </w:r>
      <w:r>
        <w:rPr>
          <w:color w:val="676767"/>
          <w:sz w:val="20"/>
        </w:rPr>
        <w:t>návštěvníky</w:t>
      </w:r>
      <w:r>
        <w:rPr>
          <w:color w:val="676767"/>
          <w:spacing w:val="-8"/>
          <w:sz w:val="20"/>
        </w:rPr>
        <w:t xml:space="preserve"> </w:t>
      </w:r>
      <w:r>
        <w:rPr>
          <w:color w:val="676767"/>
          <w:sz w:val="20"/>
        </w:rPr>
        <w:t>střežených</w:t>
      </w:r>
      <w:r>
        <w:rPr>
          <w:color w:val="676767"/>
          <w:spacing w:val="-16"/>
          <w:sz w:val="20"/>
        </w:rPr>
        <w:t xml:space="preserve"> </w:t>
      </w:r>
      <w:r>
        <w:rPr>
          <w:color w:val="676767"/>
          <w:sz w:val="20"/>
        </w:rPr>
        <w:t>objektů</w:t>
      </w:r>
      <w:r>
        <w:rPr>
          <w:color w:val="676767"/>
          <w:spacing w:val="-23"/>
          <w:sz w:val="20"/>
        </w:rPr>
        <w:t xml:space="preserve"> </w:t>
      </w:r>
      <w:r>
        <w:rPr>
          <w:color w:val="676767"/>
          <w:sz w:val="20"/>
        </w:rPr>
        <w:t>Objednatele.</w:t>
      </w:r>
    </w:p>
    <w:p w:rsidR="00661F04" w:rsidRDefault="00FA22BC">
      <w:pPr>
        <w:pStyle w:val="Odstavecseseznamem"/>
        <w:numPr>
          <w:ilvl w:val="2"/>
          <w:numId w:val="16"/>
        </w:numPr>
        <w:tabs>
          <w:tab w:val="left" w:pos="2323"/>
        </w:tabs>
        <w:spacing w:before="131" w:line="273" w:lineRule="auto"/>
        <w:ind w:left="2319" w:right="389" w:hanging="721"/>
        <w:jc w:val="both"/>
        <w:rPr>
          <w:color w:val="676767"/>
          <w:sz w:val="20"/>
        </w:rPr>
      </w:pPr>
      <w:r>
        <w:rPr>
          <w:color w:val="676767"/>
          <w:sz w:val="20"/>
        </w:rPr>
        <w:t xml:space="preserve">Kustodská služba spočívá zejména v komunikaci s návštěvníky, zajišťování služeb pro návštěvníky objektů Objednatele a zajištěni bezpečnosti expozic v objektech </w:t>
      </w:r>
      <w:r>
        <w:rPr>
          <w:color w:val="676767"/>
          <w:spacing w:val="-4"/>
          <w:sz w:val="20"/>
        </w:rPr>
        <w:t>Objednatele</w:t>
      </w:r>
      <w:r>
        <w:rPr>
          <w:color w:val="828282"/>
          <w:spacing w:val="-4"/>
          <w:sz w:val="20"/>
        </w:rPr>
        <w:t>.</w:t>
      </w:r>
    </w:p>
    <w:p w:rsidR="00661F04" w:rsidRDefault="00FA22BC">
      <w:pPr>
        <w:pStyle w:val="Odstavecseseznamem"/>
        <w:numPr>
          <w:ilvl w:val="1"/>
          <w:numId w:val="16"/>
        </w:numPr>
        <w:tabs>
          <w:tab w:val="left" w:pos="1385"/>
        </w:tabs>
        <w:spacing w:before="159" w:line="280" w:lineRule="auto"/>
        <w:ind w:left="1386" w:right="394" w:hanging="364"/>
        <w:jc w:val="both"/>
        <w:rPr>
          <w:color w:val="676767"/>
          <w:sz w:val="20"/>
        </w:rPr>
      </w:pPr>
      <w:r>
        <w:rPr>
          <w:color w:val="676767"/>
          <w:sz w:val="20"/>
        </w:rPr>
        <w:t>Podrobné</w:t>
      </w:r>
      <w:r>
        <w:rPr>
          <w:color w:val="676767"/>
          <w:spacing w:val="-6"/>
          <w:sz w:val="20"/>
        </w:rPr>
        <w:t xml:space="preserve"> </w:t>
      </w:r>
      <w:r>
        <w:rPr>
          <w:color w:val="676767"/>
          <w:sz w:val="20"/>
        </w:rPr>
        <w:t>podmínky</w:t>
      </w:r>
      <w:r>
        <w:rPr>
          <w:color w:val="676767"/>
          <w:spacing w:val="-11"/>
          <w:sz w:val="20"/>
        </w:rPr>
        <w:t xml:space="preserve"> </w:t>
      </w:r>
      <w:r>
        <w:rPr>
          <w:color w:val="676767"/>
          <w:sz w:val="20"/>
        </w:rPr>
        <w:t>a</w:t>
      </w:r>
      <w:r>
        <w:rPr>
          <w:color w:val="676767"/>
          <w:spacing w:val="-18"/>
          <w:sz w:val="20"/>
        </w:rPr>
        <w:t xml:space="preserve"> </w:t>
      </w:r>
      <w:r>
        <w:rPr>
          <w:color w:val="676767"/>
          <w:sz w:val="20"/>
        </w:rPr>
        <w:t>povinnosti</w:t>
      </w:r>
      <w:r>
        <w:rPr>
          <w:color w:val="676767"/>
          <w:spacing w:val="-9"/>
          <w:sz w:val="20"/>
        </w:rPr>
        <w:t xml:space="preserve"> </w:t>
      </w:r>
      <w:r>
        <w:rPr>
          <w:color w:val="676767"/>
          <w:sz w:val="20"/>
        </w:rPr>
        <w:t>související</w:t>
      </w:r>
      <w:r>
        <w:rPr>
          <w:color w:val="676767"/>
          <w:spacing w:val="-3"/>
          <w:sz w:val="20"/>
        </w:rPr>
        <w:t xml:space="preserve"> </w:t>
      </w:r>
      <w:r>
        <w:rPr>
          <w:color w:val="676767"/>
          <w:sz w:val="20"/>
        </w:rPr>
        <w:t>s</w:t>
      </w:r>
      <w:r>
        <w:rPr>
          <w:color w:val="676767"/>
          <w:spacing w:val="-17"/>
          <w:sz w:val="20"/>
        </w:rPr>
        <w:t xml:space="preserve"> </w:t>
      </w:r>
      <w:r>
        <w:rPr>
          <w:color w:val="676767"/>
          <w:sz w:val="20"/>
        </w:rPr>
        <w:t>poskytováním</w:t>
      </w:r>
      <w:r>
        <w:rPr>
          <w:color w:val="676767"/>
          <w:spacing w:val="-6"/>
          <w:sz w:val="20"/>
        </w:rPr>
        <w:t xml:space="preserve"> </w:t>
      </w:r>
      <w:r>
        <w:rPr>
          <w:color w:val="676767"/>
          <w:sz w:val="20"/>
        </w:rPr>
        <w:t>Služeb</w:t>
      </w:r>
      <w:r>
        <w:rPr>
          <w:color w:val="676767"/>
          <w:spacing w:val="-10"/>
          <w:sz w:val="20"/>
        </w:rPr>
        <w:t xml:space="preserve"> </w:t>
      </w:r>
      <w:r>
        <w:rPr>
          <w:color w:val="676767"/>
          <w:sz w:val="20"/>
        </w:rPr>
        <w:t>budou</w:t>
      </w:r>
      <w:r>
        <w:rPr>
          <w:color w:val="676767"/>
          <w:spacing w:val="-6"/>
          <w:sz w:val="20"/>
        </w:rPr>
        <w:t xml:space="preserve"> </w:t>
      </w:r>
      <w:r>
        <w:rPr>
          <w:color w:val="676767"/>
          <w:sz w:val="20"/>
        </w:rPr>
        <w:t>stanoveny</w:t>
      </w:r>
      <w:r>
        <w:rPr>
          <w:color w:val="676767"/>
          <w:spacing w:val="1"/>
          <w:sz w:val="20"/>
        </w:rPr>
        <w:t xml:space="preserve"> </w:t>
      </w:r>
      <w:r>
        <w:rPr>
          <w:color w:val="676767"/>
          <w:sz w:val="20"/>
        </w:rPr>
        <w:t>ve</w:t>
      </w:r>
      <w:r>
        <w:rPr>
          <w:color w:val="676767"/>
          <w:spacing w:val="-16"/>
          <w:sz w:val="20"/>
        </w:rPr>
        <w:t xml:space="preserve"> </w:t>
      </w:r>
      <w:r>
        <w:rPr>
          <w:color w:val="676767"/>
          <w:sz w:val="20"/>
        </w:rPr>
        <w:t xml:space="preserve">Směrnici pro výkon fyzické ostrahy, kterou Dodavatel předloží Objednateli k odsouhlasení do 10 dnů od podpisu této Smlouvy a která tvoří prílohu </w:t>
      </w:r>
      <w:r>
        <w:rPr>
          <w:color w:val="676767"/>
          <w:sz w:val="18"/>
        </w:rPr>
        <w:t xml:space="preserve">é. </w:t>
      </w:r>
      <w:r>
        <w:rPr>
          <w:color w:val="676767"/>
          <w:sz w:val="20"/>
        </w:rPr>
        <w:t>2 této</w:t>
      </w:r>
      <w:r>
        <w:rPr>
          <w:color w:val="676767"/>
          <w:spacing w:val="-28"/>
          <w:sz w:val="20"/>
        </w:rPr>
        <w:t xml:space="preserve"> </w:t>
      </w:r>
      <w:r>
        <w:rPr>
          <w:color w:val="676767"/>
          <w:spacing w:val="-6"/>
          <w:sz w:val="20"/>
        </w:rPr>
        <w:t>Smlouvy</w:t>
      </w:r>
      <w:r>
        <w:rPr>
          <w:color w:val="828282"/>
          <w:spacing w:val="-6"/>
          <w:sz w:val="20"/>
        </w:rPr>
        <w:t>.</w:t>
      </w:r>
    </w:p>
    <w:p w:rsidR="00661F04" w:rsidRDefault="00661F04">
      <w:pPr>
        <w:pStyle w:val="Zkladntext"/>
        <w:spacing w:before="5"/>
        <w:rPr>
          <w:sz w:val="29"/>
        </w:rPr>
      </w:pPr>
    </w:p>
    <w:p w:rsidR="00661F04" w:rsidRDefault="00FA22BC">
      <w:pPr>
        <w:ind w:left="4568" w:right="3920"/>
        <w:jc w:val="center"/>
        <w:rPr>
          <w:sz w:val="20"/>
        </w:rPr>
      </w:pPr>
      <w:r>
        <w:rPr>
          <w:color w:val="676767"/>
          <w:w w:val="125"/>
          <w:sz w:val="20"/>
        </w:rPr>
        <w:t>Ill.</w:t>
      </w:r>
    </w:p>
    <w:p w:rsidR="00661F04" w:rsidRDefault="00FA22BC">
      <w:pPr>
        <w:spacing w:before="8"/>
        <w:ind w:left="4568" w:right="3930"/>
        <w:jc w:val="center"/>
        <w:rPr>
          <w:b/>
          <w:sz w:val="19"/>
        </w:rPr>
      </w:pPr>
      <w:r>
        <w:rPr>
          <w:b/>
          <w:color w:val="676767"/>
          <w:w w:val="105"/>
          <w:sz w:val="19"/>
        </w:rPr>
        <w:t>Místo a doba plněni</w:t>
      </w:r>
    </w:p>
    <w:p w:rsidR="00661F04" w:rsidRDefault="00661F04">
      <w:pPr>
        <w:pStyle w:val="Zkladntext"/>
        <w:spacing w:before="5"/>
        <w:rPr>
          <w:b/>
          <w:sz w:val="20"/>
        </w:rPr>
      </w:pPr>
    </w:p>
    <w:p w:rsidR="00661F04" w:rsidRDefault="00FA22BC">
      <w:pPr>
        <w:pStyle w:val="Odstavecseseznamem"/>
        <w:numPr>
          <w:ilvl w:val="1"/>
          <w:numId w:val="15"/>
        </w:numPr>
        <w:tabs>
          <w:tab w:val="left" w:pos="1570"/>
          <w:tab w:val="left" w:pos="1571"/>
        </w:tabs>
        <w:ind w:hanging="526"/>
        <w:rPr>
          <w:sz w:val="20"/>
        </w:rPr>
      </w:pPr>
      <w:r>
        <w:rPr>
          <w:color w:val="676767"/>
          <w:sz w:val="20"/>
        </w:rPr>
        <w:t>Místem</w:t>
      </w:r>
      <w:r>
        <w:rPr>
          <w:color w:val="676767"/>
          <w:spacing w:val="-14"/>
          <w:sz w:val="20"/>
        </w:rPr>
        <w:t xml:space="preserve"> </w:t>
      </w:r>
      <w:r>
        <w:rPr>
          <w:color w:val="676767"/>
          <w:sz w:val="20"/>
        </w:rPr>
        <w:t>poskytování</w:t>
      </w:r>
      <w:r>
        <w:rPr>
          <w:color w:val="676767"/>
          <w:spacing w:val="-5"/>
          <w:sz w:val="20"/>
        </w:rPr>
        <w:t xml:space="preserve"> </w:t>
      </w:r>
      <w:r>
        <w:rPr>
          <w:color w:val="676767"/>
          <w:sz w:val="20"/>
        </w:rPr>
        <w:t>Služeb</w:t>
      </w:r>
      <w:r>
        <w:rPr>
          <w:color w:val="676767"/>
          <w:spacing w:val="-14"/>
          <w:sz w:val="20"/>
        </w:rPr>
        <w:t xml:space="preserve"> </w:t>
      </w:r>
      <w:r>
        <w:rPr>
          <w:color w:val="676767"/>
          <w:sz w:val="20"/>
        </w:rPr>
        <w:t>jsou</w:t>
      </w:r>
      <w:r>
        <w:rPr>
          <w:color w:val="676767"/>
          <w:spacing w:val="-19"/>
          <w:sz w:val="20"/>
        </w:rPr>
        <w:t xml:space="preserve"> </w:t>
      </w:r>
      <w:r>
        <w:rPr>
          <w:color w:val="676767"/>
          <w:sz w:val="20"/>
        </w:rPr>
        <w:t>prostory</w:t>
      </w:r>
      <w:r>
        <w:rPr>
          <w:color w:val="676767"/>
          <w:spacing w:val="-11"/>
          <w:sz w:val="20"/>
        </w:rPr>
        <w:t xml:space="preserve"> </w:t>
      </w:r>
      <w:r>
        <w:rPr>
          <w:color w:val="676767"/>
          <w:sz w:val="20"/>
        </w:rPr>
        <w:t>Objednatele</w:t>
      </w:r>
      <w:r>
        <w:rPr>
          <w:color w:val="676767"/>
          <w:spacing w:val="-3"/>
          <w:sz w:val="20"/>
        </w:rPr>
        <w:t xml:space="preserve"> </w:t>
      </w:r>
      <w:r>
        <w:rPr>
          <w:color w:val="676767"/>
          <w:sz w:val="20"/>
        </w:rPr>
        <w:t>v</w:t>
      </w:r>
      <w:r>
        <w:rPr>
          <w:color w:val="676767"/>
          <w:spacing w:val="-19"/>
          <w:sz w:val="20"/>
        </w:rPr>
        <w:t xml:space="preserve"> </w:t>
      </w:r>
      <w:r>
        <w:rPr>
          <w:color w:val="676767"/>
          <w:sz w:val="20"/>
        </w:rPr>
        <w:t>objektech</w:t>
      </w:r>
      <w:r>
        <w:rPr>
          <w:color w:val="676767"/>
          <w:spacing w:val="-11"/>
          <w:sz w:val="20"/>
        </w:rPr>
        <w:t xml:space="preserve"> </w:t>
      </w:r>
      <w:r>
        <w:rPr>
          <w:color w:val="676767"/>
          <w:sz w:val="20"/>
        </w:rPr>
        <w:t>na</w:t>
      </w:r>
      <w:r>
        <w:rPr>
          <w:color w:val="676767"/>
          <w:spacing w:val="-21"/>
          <w:sz w:val="20"/>
        </w:rPr>
        <w:t xml:space="preserve"> </w:t>
      </w:r>
      <w:r>
        <w:rPr>
          <w:color w:val="676767"/>
          <w:sz w:val="20"/>
        </w:rPr>
        <w:t>následujících</w:t>
      </w:r>
      <w:r>
        <w:rPr>
          <w:color w:val="676767"/>
          <w:spacing w:val="-8"/>
          <w:sz w:val="20"/>
        </w:rPr>
        <w:t xml:space="preserve"> </w:t>
      </w:r>
      <w:r>
        <w:rPr>
          <w:color w:val="676767"/>
          <w:sz w:val="20"/>
        </w:rPr>
        <w:t>adresách:</w:t>
      </w:r>
    </w:p>
    <w:p w:rsidR="00661F04" w:rsidRDefault="00661F04">
      <w:pPr>
        <w:pStyle w:val="Zkladntext"/>
        <w:spacing w:before="3"/>
        <w:rPr>
          <w:sz w:val="17"/>
        </w:rPr>
      </w:pPr>
    </w:p>
    <w:tbl>
      <w:tblPr>
        <w:tblStyle w:val="TableNormal"/>
        <w:tblW w:w="0" w:type="auto"/>
        <w:tblInd w:w="1380" w:type="dxa"/>
        <w:tblBorders>
          <w:top w:val="thinThickMediumGap" w:sz="6" w:space="0" w:color="A3A3A3"/>
          <w:left w:val="thinThickMediumGap" w:sz="6" w:space="0" w:color="A3A3A3"/>
          <w:bottom w:val="thinThickMediumGap" w:sz="6" w:space="0" w:color="A3A3A3"/>
          <w:right w:val="thinThickMediumGap" w:sz="6" w:space="0" w:color="A3A3A3"/>
          <w:insideH w:val="thinThickMediumGap" w:sz="6" w:space="0" w:color="A3A3A3"/>
          <w:insideV w:val="thinThickMediumGap" w:sz="6" w:space="0" w:color="A3A3A3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4606"/>
        <w:gridCol w:w="2022"/>
      </w:tblGrid>
      <w:tr w:rsidR="00661F04">
        <w:trPr>
          <w:trHeight w:hRule="exact" w:val="468"/>
        </w:trPr>
        <w:tc>
          <w:tcPr>
            <w:tcW w:w="2262" w:type="dxa"/>
            <w:tcBorders>
              <w:left w:val="single" w:sz="8" w:space="0" w:color="7C7C7C"/>
              <w:bottom w:val="single" w:sz="4" w:space="0" w:color="808080"/>
              <w:right w:val="single" w:sz="6" w:space="0" w:color="A3A8A8"/>
            </w:tcBorders>
          </w:tcPr>
          <w:p w:rsidR="00661F04" w:rsidRDefault="00FA22BC">
            <w:pPr>
              <w:pStyle w:val="TableParagraph"/>
              <w:spacing w:before="89"/>
              <w:ind w:left="55"/>
              <w:rPr>
                <w:sz w:val="20"/>
              </w:rPr>
            </w:pPr>
            <w:r>
              <w:rPr>
                <w:color w:val="676767"/>
                <w:sz w:val="20"/>
              </w:rPr>
              <w:t>Historická budova UPM</w:t>
            </w:r>
          </w:p>
        </w:tc>
        <w:tc>
          <w:tcPr>
            <w:tcW w:w="4606" w:type="dxa"/>
            <w:tcBorders>
              <w:left w:val="single" w:sz="6" w:space="0" w:color="A3A8A8"/>
              <w:bottom w:val="double" w:sz="4" w:space="0" w:color="A0A0A0"/>
              <w:right w:val="single" w:sz="6" w:space="0" w:color="ACACAC"/>
            </w:tcBorders>
          </w:tcPr>
          <w:p w:rsidR="00661F04" w:rsidRDefault="00FA22BC">
            <w:pPr>
              <w:pStyle w:val="TableParagraph"/>
              <w:spacing w:before="108"/>
              <w:ind w:left="64"/>
              <w:rPr>
                <w:sz w:val="20"/>
              </w:rPr>
            </w:pPr>
            <w:r>
              <w:rPr>
                <w:color w:val="676767"/>
                <w:sz w:val="20"/>
              </w:rPr>
              <w:t>17. listopadu 2/2, 110 00 Praha 1 - Josefov</w:t>
            </w:r>
          </w:p>
        </w:tc>
        <w:tc>
          <w:tcPr>
            <w:tcW w:w="2022" w:type="dxa"/>
            <w:tcBorders>
              <w:top w:val="nil"/>
              <w:left w:val="single" w:sz="6" w:space="0" w:color="ACACAC"/>
              <w:bottom w:val="double" w:sz="4" w:space="0" w:color="6B6B6B"/>
              <w:right w:val="single" w:sz="6" w:space="0" w:color="8C8C8C"/>
            </w:tcBorders>
          </w:tcPr>
          <w:p w:rsidR="00661F04" w:rsidRDefault="00FA22BC">
            <w:pPr>
              <w:pStyle w:val="TableParagraph"/>
              <w:spacing w:before="51" w:line="224" w:lineRule="exact"/>
              <w:ind w:left="62" w:firstLine="6"/>
              <w:rPr>
                <w:sz w:val="20"/>
              </w:rPr>
            </w:pPr>
            <w:r>
              <w:rPr>
                <w:color w:val="676767"/>
                <w:w w:val="95"/>
                <w:sz w:val="20"/>
              </w:rPr>
              <w:t xml:space="preserve">Uměleckoprůmyslové </w:t>
            </w:r>
            <w:r>
              <w:rPr>
                <w:color w:val="676767"/>
                <w:sz w:val="20"/>
              </w:rPr>
              <w:t>museum v Praze</w:t>
            </w:r>
          </w:p>
        </w:tc>
      </w:tr>
      <w:tr w:rsidR="00661F04">
        <w:trPr>
          <w:trHeight w:hRule="exact" w:val="466"/>
        </w:trPr>
        <w:tc>
          <w:tcPr>
            <w:tcW w:w="2262" w:type="dxa"/>
            <w:tcBorders>
              <w:top w:val="single" w:sz="4" w:space="0" w:color="808080"/>
              <w:left w:val="single" w:sz="8" w:space="0" w:color="7C7C7C"/>
              <w:bottom w:val="thickThinMediumGap" w:sz="6" w:space="0" w:color="A0A0A3"/>
              <w:right w:val="single" w:sz="6" w:space="0" w:color="A3A8A8"/>
            </w:tcBorders>
          </w:tcPr>
          <w:p w:rsidR="00661F04" w:rsidRDefault="00FA22BC">
            <w:pPr>
              <w:pStyle w:val="TableParagraph"/>
              <w:spacing w:line="215" w:lineRule="exact"/>
              <w:ind w:left="55"/>
              <w:rPr>
                <w:sz w:val="20"/>
              </w:rPr>
            </w:pPr>
            <w:r>
              <w:rPr>
                <w:color w:val="676767"/>
                <w:sz w:val="20"/>
              </w:rPr>
              <w:t>Dům u Cerné Matky</w:t>
            </w:r>
          </w:p>
          <w:p w:rsidR="00661F04" w:rsidRDefault="00FA22BC">
            <w:pPr>
              <w:pStyle w:val="TableParagraph"/>
              <w:spacing w:line="230" w:lineRule="exact"/>
              <w:ind w:left="56"/>
              <w:rPr>
                <w:sz w:val="20"/>
              </w:rPr>
            </w:pPr>
            <w:r>
              <w:rPr>
                <w:color w:val="676767"/>
                <w:sz w:val="20"/>
              </w:rPr>
              <w:t>Boží</w:t>
            </w:r>
          </w:p>
        </w:tc>
        <w:tc>
          <w:tcPr>
            <w:tcW w:w="4606" w:type="dxa"/>
            <w:tcBorders>
              <w:top w:val="double" w:sz="4" w:space="0" w:color="A0A0A0"/>
              <w:left w:val="single" w:sz="6" w:space="0" w:color="A3A8A8"/>
              <w:bottom w:val="thickThinMediumGap" w:sz="6" w:space="0" w:color="A0A0A3"/>
              <w:right w:val="single" w:sz="4" w:space="0" w:color="A0A0A0"/>
            </w:tcBorders>
          </w:tcPr>
          <w:p w:rsidR="00661F04" w:rsidRDefault="00FA22BC">
            <w:pPr>
              <w:pStyle w:val="TableParagraph"/>
              <w:spacing w:before="108"/>
              <w:ind w:left="61"/>
              <w:rPr>
                <w:sz w:val="20"/>
              </w:rPr>
            </w:pPr>
            <w:r>
              <w:rPr>
                <w:color w:val="676767"/>
                <w:sz w:val="20"/>
              </w:rPr>
              <w:t>Ovocný trh 19, 11</w:t>
            </w:r>
            <w:r>
              <w:rPr>
                <w:color w:val="676767"/>
                <w:sz w:val="19"/>
              </w:rPr>
              <w:t xml:space="preserve">O </w:t>
            </w:r>
            <w:r>
              <w:rPr>
                <w:color w:val="676767"/>
                <w:sz w:val="20"/>
              </w:rPr>
              <w:t>00 Praha 1 - Staré Město</w:t>
            </w:r>
          </w:p>
        </w:tc>
        <w:tc>
          <w:tcPr>
            <w:tcW w:w="2022" w:type="dxa"/>
            <w:tcBorders>
              <w:top w:val="double" w:sz="4" w:space="0" w:color="6B6B6B"/>
              <w:left w:val="single" w:sz="4" w:space="0" w:color="A0A0A0"/>
              <w:bottom w:val="single" w:sz="4" w:space="0" w:color="707070"/>
              <w:right w:val="single" w:sz="6" w:space="0" w:color="8C8C8C"/>
            </w:tcBorders>
          </w:tcPr>
          <w:p w:rsidR="00661F04" w:rsidRDefault="00FA22BC">
            <w:pPr>
              <w:pStyle w:val="TableParagraph"/>
              <w:spacing w:before="21"/>
              <w:ind w:left="65" w:right="50" w:hanging="3"/>
              <w:rPr>
                <w:sz w:val="20"/>
              </w:rPr>
            </w:pPr>
            <w:r>
              <w:rPr>
                <w:color w:val="676767"/>
                <w:w w:val="95"/>
                <w:sz w:val="20"/>
              </w:rPr>
              <w:t xml:space="preserve">Uměleckoprůmyslové </w:t>
            </w:r>
            <w:r>
              <w:rPr>
                <w:color w:val="676767"/>
                <w:sz w:val="20"/>
              </w:rPr>
              <w:t>museum v Praze</w:t>
            </w:r>
          </w:p>
        </w:tc>
      </w:tr>
      <w:tr w:rsidR="00661F04">
        <w:trPr>
          <w:trHeight w:hRule="exact" w:val="472"/>
        </w:trPr>
        <w:tc>
          <w:tcPr>
            <w:tcW w:w="2262" w:type="dxa"/>
            <w:tcBorders>
              <w:top w:val="thinThickMediumGap" w:sz="6" w:space="0" w:color="A0A0A3"/>
              <w:left w:val="single" w:sz="8" w:space="0" w:color="7C7C7C"/>
              <w:bottom w:val="single" w:sz="8" w:space="0" w:color="A8A8A8"/>
              <w:right w:val="single" w:sz="6" w:space="0" w:color="A3A8A8"/>
            </w:tcBorders>
          </w:tcPr>
          <w:p w:rsidR="00661F04" w:rsidRDefault="00FA22BC">
            <w:pPr>
              <w:pStyle w:val="TableParagraph"/>
              <w:spacing w:line="207" w:lineRule="exact"/>
              <w:ind w:left="51"/>
              <w:rPr>
                <w:sz w:val="20"/>
              </w:rPr>
            </w:pPr>
            <w:r>
              <w:rPr>
                <w:color w:val="676767"/>
                <w:sz w:val="20"/>
              </w:rPr>
              <w:t>C</w:t>
            </w:r>
            <w:r>
              <w:rPr>
                <w:color w:val="828282"/>
                <w:sz w:val="20"/>
              </w:rPr>
              <w:t>e</w:t>
            </w:r>
            <w:r>
              <w:rPr>
                <w:color w:val="676767"/>
                <w:sz w:val="20"/>
              </w:rPr>
              <w:t>ntrální depozitář</w:t>
            </w:r>
          </w:p>
          <w:p w:rsidR="00661F04" w:rsidRDefault="00FA22BC">
            <w:pPr>
              <w:pStyle w:val="TableParagraph"/>
              <w:spacing w:before="4"/>
              <w:ind w:left="52"/>
              <w:rPr>
                <w:b/>
                <w:sz w:val="19"/>
              </w:rPr>
            </w:pPr>
            <w:r>
              <w:rPr>
                <w:b/>
                <w:color w:val="676767"/>
                <w:w w:val="105"/>
                <w:sz w:val="19"/>
              </w:rPr>
              <w:t>UPM</w:t>
            </w:r>
          </w:p>
        </w:tc>
        <w:tc>
          <w:tcPr>
            <w:tcW w:w="4606" w:type="dxa"/>
            <w:tcBorders>
              <w:top w:val="thinThickMediumGap" w:sz="6" w:space="0" w:color="A0A0A3"/>
              <w:left w:val="single" w:sz="6" w:space="0" w:color="A3A8A8"/>
              <w:bottom w:val="thinThickMediumGap" w:sz="7" w:space="0" w:color="ACACAC"/>
              <w:right w:val="single" w:sz="4" w:space="0" w:color="A0A0A0"/>
            </w:tcBorders>
          </w:tcPr>
          <w:p w:rsidR="00661F04" w:rsidRDefault="00FA22BC">
            <w:pPr>
              <w:pStyle w:val="TableParagraph"/>
              <w:spacing w:before="11" w:line="216" w:lineRule="exact"/>
              <w:ind w:left="52" w:right="622" w:firstLine="8"/>
              <w:rPr>
                <w:sz w:val="20"/>
              </w:rPr>
            </w:pPr>
            <w:r>
              <w:rPr>
                <w:color w:val="676767"/>
                <w:sz w:val="20"/>
              </w:rPr>
              <w:t>Cerveňanského 2843/19, 130 00 Praha 13 - Stodůlky</w:t>
            </w:r>
          </w:p>
        </w:tc>
        <w:tc>
          <w:tcPr>
            <w:tcW w:w="2022" w:type="dxa"/>
            <w:tcBorders>
              <w:top w:val="single" w:sz="4" w:space="0" w:color="707070"/>
              <w:left w:val="single" w:sz="4" w:space="0" w:color="A0A0A0"/>
              <w:bottom w:val="thinThickMediumGap" w:sz="7" w:space="0" w:color="ACACAC"/>
              <w:right w:val="single" w:sz="6" w:space="0" w:color="A3A3A3"/>
            </w:tcBorders>
          </w:tcPr>
          <w:p w:rsidR="00661F04" w:rsidRDefault="00FA22BC">
            <w:pPr>
              <w:pStyle w:val="TableParagraph"/>
              <w:spacing w:before="39" w:line="224" w:lineRule="exact"/>
              <w:ind w:left="60" w:right="50" w:hanging="3"/>
              <w:rPr>
                <w:sz w:val="20"/>
              </w:rPr>
            </w:pPr>
            <w:r>
              <w:rPr>
                <w:color w:val="676767"/>
                <w:spacing w:val="-11"/>
                <w:w w:val="107"/>
                <w:sz w:val="20"/>
              </w:rPr>
              <w:t>U</w:t>
            </w:r>
            <w:r>
              <w:rPr>
                <w:color w:val="676767"/>
                <w:w w:val="102"/>
                <w:sz w:val="20"/>
              </w:rPr>
              <w:t>měleckoprůmyslo</w:t>
            </w:r>
            <w:r>
              <w:rPr>
                <w:color w:val="676767"/>
                <w:spacing w:val="-82"/>
                <w:w w:val="103"/>
                <w:sz w:val="20"/>
              </w:rPr>
              <w:t>v</w:t>
            </w:r>
            <w:r>
              <w:rPr>
                <w:color w:val="959595"/>
                <w:w w:val="102"/>
                <w:sz w:val="20"/>
              </w:rPr>
              <w:t xml:space="preserve">e </w:t>
            </w:r>
            <w:r>
              <w:rPr>
                <w:color w:val="676767"/>
                <w:sz w:val="20"/>
              </w:rPr>
              <w:t>museum v Praze</w:t>
            </w:r>
          </w:p>
        </w:tc>
      </w:tr>
      <w:tr w:rsidR="00661F04">
        <w:trPr>
          <w:trHeight w:hRule="exact" w:val="460"/>
        </w:trPr>
        <w:tc>
          <w:tcPr>
            <w:tcW w:w="2262" w:type="dxa"/>
            <w:tcBorders>
              <w:top w:val="single" w:sz="8" w:space="0" w:color="A8A8A8"/>
              <w:left w:val="single" w:sz="4" w:space="0" w:color="909090"/>
              <w:bottom w:val="thinThickMediumGap" w:sz="5" w:space="0" w:color="979797"/>
              <w:right w:val="single" w:sz="6" w:space="0" w:color="A3A8A8"/>
            </w:tcBorders>
          </w:tcPr>
          <w:p w:rsidR="00661F04" w:rsidRDefault="00FA22BC">
            <w:pPr>
              <w:pStyle w:val="TableParagraph"/>
              <w:spacing w:before="94"/>
              <w:ind w:left="51"/>
              <w:rPr>
                <w:sz w:val="20"/>
              </w:rPr>
            </w:pPr>
            <w:r>
              <w:rPr>
                <w:color w:val="676767"/>
                <w:sz w:val="20"/>
              </w:rPr>
              <w:t>Galerie Josefa Sudka</w:t>
            </w:r>
          </w:p>
        </w:tc>
        <w:tc>
          <w:tcPr>
            <w:tcW w:w="4606" w:type="dxa"/>
            <w:tcBorders>
              <w:top w:val="thickThinMediumGap" w:sz="7" w:space="0" w:color="ACACAC"/>
              <w:left w:val="single" w:sz="6" w:space="0" w:color="A3A8A8"/>
              <w:bottom w:val="triple" w:sz="6" w:space="0" w:color="979797"/>
              <w:right w:val="single" w:sz="6" w:space="0" w:color="ACACAC"/>
            </w:tcBorders>
          </w:tcPr>
          <w:p w:rsidR="00661F04" w:rsidRDefault="00FA22BC">
            <w:pPr>
              <w:pStyle w:val="TableParagraph"/>
              <w:spacing w:before="97"/>
              <w:ind w:left="58"/>
              <w:rPr>
                <w:sz w:val="20"/>
              </w:rPr>
            </w:pPr>
            <w:r>
              <w:rPr>
                <w:color w:val="676767"/>
                <w:sz w:val="20"/>
              </w:rPr>
              <w:t>úvoz 160/24, 118 00 Praha, Hradčany</w:t>
            </w:r>
          </w:p>
        </w:tc>
        <w:tc>
          <w:tcPr>
            <w:tcW w:w="2022" w:type="dxa"/>
            <w:tcBorders>
              <w:top w:val="thickThinMediumGap" w:sz="7" w:space="0" w:color="ACACAC"/>
              <w:left w:val="single" w:sz="6" w:space="0" w:color="ACACAC"/>
              <w:bottom w:val="thinThickMediumGap" w:sz="5" w:space="0" w:color="909393"/>
              <w:right w:val="single" w:sz="6" w:space="0" w:color="A3A3A3"/>
            </w:tcBorders>
          </w:tcPr>
          <w:p w:rsidR="00661F04" w:rsidRDefault="00FA22BC">
            <w:pPr>
              <w:pStyle w:val="TableParagraph"/>
              <w:spacing w:before="19" w:line="224" w:lineRule="exact"/>
              <w:ind w:left="48" w:firstLine="6"/>
              <w:rPr>
                <w:sz w:val="20"/>
              </w:rPr>
            </w:pPr>
            <w:r>
              <w:rPr>
                <w:color w:val="676767"/>
                <w:w w:val="95"/>
                <w:sz w:val="20"/>
              </w:rPr>
              <w:t xml:space="preserve">Uměleckoprůmyslové </w:t>
            </w:r>
            <w:r>
              <w:rPr>
                <w:color w:val="676767"/>
                <w:sz w:val="20"/>
              </w:rPr>
              <w:t>museum v Pr</w:t>
            </w:r>
            <w:r>
              <w:rPr>
                <w:color w:val="828282"/>
                <w:sz w:val="20"/>
              </w:rPr>
              <w:t>az</w:t>
            </w:r>
            <w:r>
              <w:rPr>
                <w:color w:val="676767"/>
                <w:sz w:val="20"/>
              </w:rPr>
              <w:t>e</w:t>
            </w:r>
          </w:p>
        </w:tc>
      </w:tr>
    </w:tbl>
    <w:p w:rsidR="00661F04" w:rsidRDefault="00661F04">
      <w:pPr>
        <w:pStyle w:val="Zkladntext"/>
        <w:rPr>
          <w:sz w:val="22"/>
        </w:rPr>
      </w:pPr>
    </w:p>
    <w:p w:rsidR="00661F04" w:rsidRDefault="00FA22BC">
      <w:pPr>
        <w:pStyle w:val="Odstavecseseznamem"/>
        <w:numPr>
          <w:ilvl w:val="1"/>
          <w:numId w:val="15"/>
        </w:numPr>
        <w:tabs>
          <w:tab w:val="left" w:pos="1546"/>
        </w:tabs>
        <w:spacing w:before="128" w:line="273" w:lineRule="auto"/>
        <w:ind w:right="454" w:hanging="549"/>
        <w:jc w:val="both"/>
        <w:rPr>
          <w:sz w:val="20"/>
        </w:rPr>
      </w:pPr>
      <w:r>
        <w:rPr>
          <w:color w:val="676767"/>
          <w:spacing w:val="-3"/>
          <w:sz w:val="20"/>
        </w:rPr>
        <w:t>Dodavat</w:t>
      </w:r>
      <w:r>
        <w:rPr>
          <w:color w:val="828282"/>
          <w:spacing w:val="-3"/>
          <w:sz w:val="20"/>
        </w:rPr>
        <w:t>e</w:t>
      </w:r>
      <w:r>
        <w:rPr>
          <w:color w:val="676767"/>
          <w:spacing w:val="-3"/>
          <w:sz w:val="20"/>
        </w:rPr>
        <w:t>l s</w:t>
      </w:r>
      <w:r>
        <w:rPr>
          <w:color w:val="828282"/>
          <w:spacing w:val="-3"/>
          <w:sz w:val="20"/>
        </w:rPr>
        <w:t xml:space="preserve">e </w:t>
      </w:r>
      <w:r>
        <w:rPr>
          <w:color w:val="676767"/>
          <w:sz w:val="20"/>
        </w:rPr>
        <w:t>zavazuje poskytovat Služby ode dne ukončení smlouvy o poskytováni bezpečnostních služeb se stávajícím dodavatelem; smlouva se stávajícím dodavatelem přitom může být ukončena výpovědí Objednatele, přičemž výpovědní lhůta činí 3 kalendářní měsíce, které počí</w:t>
      </w:r>
      <w:r>
        <w:rPr>
          <w:color w:val="676767"/>
          <w:sz w:val="20"/>
        </w:rPr>
        <w:t>nají běžet prvním dnem následujícího měsíce poté, co byla výpověď doručena stávajícímu</w:t>
      </w:r>
      <w:r>
        <w:rPr>
          <w:color w:val="676767"/>
          <w:spacing w:val="-27"/>
          <w:sz w:val="20"/>
        </w:rPr>
        <w:t xml:space="preserve"> </w:t>
      </w:r>
      <w:r>
        <w:rPr>
          <w:color w:val="676767"/>
          <w:sz w:val="20"/>
        </w:rPr>
        <w:t>dodavateli.</w:t>
      </w:r>
    </w:p>
    <w:p w:rsidR="00661F04" w:rsidRDefault="00FA22BC">
      <w:pPr>
        <w:pStyle w:val="Odstavecseseznamem"/>
        <w:numPr>
          <w:ilvl w:val="1"/>
          <w:numId w:val="15"/>
        </w:numPr>
        <w:tabs>
          <w:tab w:val="left" w:pos="1532"/>
        </w:tabs>
        <w:spacing w:before="125" w:line="276" w:lineRule="auto"/>
        <w:ind w:left="1523" w:right="472" w:hanging="561"/>
        <w:jc w:val="both"/>
        <w:rPr>
          <w:sz w:val="20"/>
        </w:rPr>
      </w:pPr>
      <w:r>
        <w:rPr>
          <w:color w:val="676767"/>
          <w:sz w:val="20"/>
        </w:rPr>
        <w:t xml:space="preserve">Poskytováni Služeb zajistí Dodavatel na stanovištích určených Objednatelem, v požadované době a požadovaným počtem pracovníků na jednotlivých </w:t>
      </w:r>
      <w:r>
        <w:rPr>
          <w:color w:val="676767"/>
          <w:spacing w:val="-3"/>
          <w:sz w:val="20"/>
        </w:rPr>
        <w:t>pozicích</w:t>
      </w:r>
      <w:r>
        <w:rPr>
          <w:color w:val="959595"/>
          <w:spacing w:val="-3"/>
          <w:sz w:val="20"/>
        </w:rPr>
        <w:t xml:space="preserve">. </w:t>
      </w:r>
      <w:r>
        <w:rPr>
          <w:color w:val="676767"/>
          <w:sz w:val="20"/>
        </w:rPr>
        <w:t>Infor</w:t>
      </w:r>
      <w:r>
        <w:rPr>
          <w:color w:val="676767"/>
          <w:sz w:val="20"/>
        </w:rPr>
        <w:t xml:space="preserve">mace o době, přesných stanovištích a počtu pracovníků na jednotlivých pozicích jsou uvedeny v příloze </w:t>
      </w:r>
      <w:r>
        <w:rPr>
          <w:color w:val="676767"/>
          <w:spacing w:val="-8"/>
          <w:sz w:val="20"/>
        </w:rPr>
        <w:t>č</w:t>
      </w:r>
      <w:r>
        <w:rPr>
          <w:color w:val="828282"/>
          <w:spacing w:val="-8"/>
          <w:sz w:val="20"/>
        </w:rPr>
        <w:t xml:space="preserve">. </w:t>
      </w:r>
      <w:r>
        <w:rPr>
          <w:color w:val="676767"/>
          <w:sz w:val="20"/>
        </w:rPr>
        <w:t>3 této Smlouvy, která byla Dodavateli předána při podpisu Smlouvy a je z důvodu ochrany informací přílohou</w:t>
      </w:r>
      <w:r>
        <w:rPr>
          <w:color w:val="676767"/>
          <w:spacing w:val="-14"/>
          <w:sz w:val="20"/>
        </w:rPr>
        <w:t xml:space="preserve"> </w:t>
      </w:r>
      <w:r>
        <w:rPr>
          <w:color w:val="676767"/>
          <w:sz w:val="20"/>
        </w:rPr>
        <w:t>důvěrnou</w:t>
      </w:r>
      <w:r>
        <w:rPr>
          <w:color w:val="676767"/>
          <w:spacing w:val="-18"/>
          <w:sz w:val="20"/>
        </w:rPr>
        <w:t xml:space="preserve"> </w:t>
      </w:r>
      <w:r>
        <w:rPr>
          <w:color w:val="676767"/>
          <w:sz w:val="20"/>
        </w:rPr>
        <w:t>a</w:t>
      </w:r>
      <w:r>
        <w:rPr>
          <w:color w:val="676767"/>
          <w:spacing w:val="-23"/>
          <w:sz w:val="20"/>
        </w:rPr>
        <w:t xml:space="preserve"> </w:t>
      </w:r>
      <w:r>
        <w:rPr>
          <w:color w:val="676767"/>
          <w:sz w:val="20"/>
        </w:rPr>
        <w:t>neveřejnou.</w:t>
      </w:r>
    </w:p>
    <w:p w:rsidR="00661F04" w:rsidRDefault="00FA22BC">
      <w:pPr>
        <w:pStyle w:val="Odstavecseseznamem"/>
        <w:numPr>
          <w:ilvl w:val="1"/>
          <w:numId w:val="15"/>
        </w:numPr>
        <w:tabs>
          <w:tab w:val="left" w:pos="1519"/>
        </w:tabs>
        <w:spacing w:before="123" w:line="278" w:lineRule="auto"/>
        <w:ind w:left="1521" w:right="479" w:hanging="568"/>
        <w:jc w:val="both"/>
        <w:rPr>
          <w:sz w:val="20"/>
        </w:rPr>
      </w:pPr>
      <w:r>
        <w:rPr>
          <w:color w:val="676767"/>
          <w:sz w:val="20"/>
        </w:rPr>
        <w:t>Specifikace pozic pra</w:t>
      </w:r>
      <w:r>
        <w:rPr>
          <w:color w:val="676767"/>
          <w:sz w:val="20"/>
        </w:rPr>
        <w:t>covníků a předpokládaný týdenní počet odpracovaných hodin jsou specifikovány</w:t>
      </w:r>
      <w:r>
        <w:rPr>
          <w:color w:val="676767"/>
          <w:spacing w:val="-6"/>
          <w:sz w:val="20"/>
        </w:rPr>
        <w:t xml:space="preserve"> </w:t>
      </w:r>
      <w:r>
        <w:rPr>
          <w:color w:val="676767"/>
          <w:sz w:val="20"/>
        </w:rPr>
        <w:t>v</w:t>
      </w:r>
      <w:r>
        <w:rPr>
          <w:color w:val="676767"/>
          <w:spacing w:val="-20"/>
          <w:sz w:val="20"/>
        </w:rPr>
        <w:t xml:space="preserve"> </w:t>
      </w:r>
      <w:r>
        <w:rPr>
          <w:color w:val="676767"/>
          <w:sz w:val="20"/>
        </w:rPr>
        <w:t>následující</w:t>
      </w:r>
      <w:r>
        <w:rPr>
          <w:color w:val="676767"/>
          <w:spacing w:val="-14"/>
          <w:sz w:val="20"/>
        </w:rPr>
        <w:t xml:space="preserve"> </w:t>
      </w:r>
      <w:r>
        <w:rPr>
          <w:color w:val="676767"/>
          <w:sz w:val="20"/>
        </w:rPr>
        <w:t>přehledové</w:t>
      </w:r>
      <w:r>
        <w:rPr>
          <w:color w:val="676767"/>
          <w:spacing w:val="-17"/>
          <w:sz w:val="20"/>
        </w:rPr>
        <w:t xml:space="preserve"> </w:t>
      </w:r>
      <w:r>
        <w:rPr>
          <w:color w:val="676767"/>
          <w:sz w:val="20"/>
        </w:rPr>
        <w:t>tabulce:</w:t>
      </w:r>
    </w:p>
    <w:p w:rsidR="00661F04" w:rsidRDefault="00661F04">
      <w:pPr>
        <w:pStyle w:val="Zkladntext"/>
        <w:spacing w:before="7"/>
        <w:rPr>
          <w:sz w:val="9"/>
        </w:rPr>
      </w:pPr>
    </w:p>
    <w:tbl>
      <w:tblPr>
        <w:tblStyle w:val="TableNormal"/>
        <w:tblW w:w="0" w:type="auto"/>
        <w:tblInd w:w="1501" w:type="dxa"/>
        <w:tblBorders>
          <w:top w:val="single" w:sz="8" w:space="0" w:color="747474"/>
          <w:left w:val="single" w:sz="8" w:space="0" w:color="747474"/>
          <w:bottom w:val="single" w:sz="8" w:space="0" w:color="747474"/>
          <w:right w:val="single" w:sz="8" w:space="0" w:color="747474"/>
          <w:insideH w:val="single" w:sz="8" w:space="0" w:color="747474"/>
          <w:insideV w:val="single" w:sz="8" w:space="0" w:color="74747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482"/>
        <w:gridCol w:w="3485"/>
      </w:tblGrid>
      <w:tr w:rsidR="00661F04">
        <w:trPr>
          <w:trHeight w:hRule="exact" w:val="358"/>
        </w:trPr>
        <w:tc>
          <w:tcPr>
            <w:tcW w:w="709" w:type="dxa"/>
            <w:tcBorders>
              <w:left w:val="single" w:sz="8" w:space="0" w:color="777777"/>
              <w:bottom w:val="single" w:sz="8" w:space="0" w:color="707070"/>
              <w:right w:val="single" w:sz="8" w:space="0" w:color="7C7C7C"/>
            </w:tcBorders>
          </w:tcPr>
          <w:p w:rsidR="00661F04" w:rsidRDefault="00661F04"/>
        </w:tc>
        <w:tc>
          <w:tcPr>
            <w:tcW w:w="4482" w:type="dxa"/>
            <w:tcBorders>
              <w:left w:val="single" w:sz="8" w:space="0" w:color="7C7C7C"/>
              <w:bottom w:val="single" w:sz="8" w:space="0" w:color="707070"/>
              <w:right w:val="single" w:sz="8" w:space="0" w:color="808080"/>
            </w:tcBorders>
          </w:tcPr>
          <w:p w:rsidR="00661F04" w:rsidRDefault="00FA22BC">
            <w:pPr>
              <w:pStyle w:val="TableParagraph"/>
              <w:spacing w:before="68"/>
              <w:ind w:left="247" w:right="226"/>
              <w:jc w:val="center"/>
              <w:rPr>
                <w:b/>
                <w:sz w:val="19"/>
              </w:rPr>
            </w:pPr>
            <w:r>
              <w:rPr>
                <w:b/>
                <w:color w:val="676767"/>
                <w:w w:val="105"/>
                <w:sz w:val="19"/>
              </w:rPr>
              <w:t>Pracovní poz</w:t>
            </w:r>
            <w:r>
              <w:rPr>
                <w:b/>
                <w:color w:val="828282"/>
                <w:w w:val="105"/>
                <w:sz w:val="19"/>
              </w:rPr>
              <w:t>i</w:t>
            </w:r>
            <w:r>
              <w:rPr>
                <w:b/>
                <w:color w:val="676767"/>
                <w:w w:val="105"/>
                <w:sz w:val="19"/>
              </w:rPr>
              <w:t>ce</w:t>
            </w:r>
          </w:p>
        </w:tc>
        <w:tc>
          <w:tcPr>
            <w:tcW w:w="3485" w:type="dxa"/>
            <w:tcBorders>
              <w:left w:val="single" w:sz="8" w:space="0" w:color="808080"/>
              <w:bottom w:val="single" w:sz="8" w:space="0" w:color="707070"/>
              <w:right w:val="single" w:sz="8" w:space="0" w:color="808080"/>
            </w:tcBorders>
          </w:tcPr>
          <w:p w:rsidR="00661F04" w:rsidRDefault="00FA22BC">
            <w:pPr>
              <w:pStyle w:val="TableParagraph"/>
              <w:spacing w:before="72"/>
              <w:ind w:left="978" w:right="976"/>
              <w:jc w:val="center"/>
              <w:rPr>
                <w:b/>
                <w:sz w:val="19"/>
              </w:rPr>
            </w:pPr>
            <w:r>
              <w:rPr>
                <w:b/>
                <w:color w:val="676767"/>
                <w:w w:val="105"/>
                <w:sz w:val="19"/>
              </w:rPr>
              <w:t>Počet</w:t>
            </w:r>
          </w:p>
        </w:tc>
      </w:tr>
      <w:tr w:rsidR="00661F04">
        <w:trPr>
          <w:trHeight w:hRule="exact" w:val="358"/>
        </w:trPr>
        <w:tc>
          <w:tcPr>
            <w:tcW w:w="709" w:type="dxa"/>
            <w:tcBorders>
              <w:top w:val="single" w:sz="8" w:space="0" w:color="707070"/>
              <w:left w:val="single" w:sz="8" w:space="0" w:color="777777"/>
              <w:right w:val="single" w:sz="8" w:space="0" w:color="7C7C7C"/>
            </w:tcBorders>
          </w:tcPr>
          <w:p w:rsidR="00661F04" w:rsidRDefault="00FA22BC">
            <w:pPr>
              <w:pStyle w:val="TableParagraph"/>
              <w:spacing w:before="45"/>
              <w:ind w:right="28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10"/>
                <w:sz w:val="21"/>
              </w:rPr>
              <w:t>1</w:t>
            </w:r>
          </w:p>
        </w:tc>
        <w:tc>
          <w:tcPr>
            <w:tcW w:w="4482" w:type="dxa"/>
            <w:tcBorders>
              <w:top w:val="single" w:sz="8" w:space="0" w:color="707070"/>
              <w:left w:val="single" w:sz="8" w:space="0" w:color="7C7C7C"/>
              <w:right w:val="single" w:sz="8" w:space="0" w:color="808080"/>
            </w:tcBorders>
          </w:tcPr>
          <w:p w:rsidR="00661F04" w:rsidRDefault="00FA22BC">
            <w:pPr>
              <w:pStyle w:val="TableParagraph"/>
              <w:spacing w:before="58"/>
              <w:ind w:left="247" w:right="231"/>
              <w:jc w:val="center"/>
              <w:rPr>
                <w:sz w:val="20"/>
              </w:rPr>
            </w:pPr>
            <w:r>
              <w:rPr>
                <w:color w:val="676767"/>
                <w:sz w:val="20"/>
              </w:rPr>
              <w:t>Vedoucí ochrany objektu</w:t>
            </w:r>
          </w:p>
        </w:tc>
        <w:tc>
          <w:tcPr>
            <w:tcW w:w="3485" w:type="dxa"/>
            <w:tcBorders>
              <w:top w:val="single" w:sz="8" w:space="0" w:color="707070"/>
              <w:left w:val="single" w:sz="8" w:space="0" w:color="808080"/>
              <w:right w:val="single" w:sz="8" w:space="0" w:color="808080"/>
            </w:tcBorders>
          </w:tcPr>
          <w:p w:rsidR="00661F04" w:rsidRDefault="00FA22BC">
            <w:pPr>
              <w:pStyle w:val="TableParagraph"/>
              <w:spacing w:before="63"/>
              <w:ind w:left="978" w:right="975"/>
              <w:jc w:val="center"/>
              <w:rPr>
                <w:sz w:val="20"/>
              </w:rPr>
            </w:pPr>
            <w:r>
              <w:rPr>
                <w:color w:val="676767"/>
                <w:w w:val="95"/>
                <w:sz w:val="20"/>
              </w:rPr>
              <w:t>504 hodin/týden</w:t>
            </w:r>
          </w:p>
        </w:tc>
      </w:tr>
      <w:tr w:rsidR="00661F04">
        <w:trPr>
          <w:trHeight w:hRule="exact" w:val="358"/>
        </w:trPr>
        <w:tc>
          <w:tcPr>
            <w:tcW w:w="709" w:type="dxa"/>
            <w:tcBorders>
              <w:left w:val="single" w:sz="8" w:space="0" w:color="777777"/>
              <w:right w:val="single" w:sz="8" w:space="0" w:color="7C7C7C"/>
            </w:tcBorders>
          </w:tcPr>
          <w:p w:rsidR="00661F04" w:rsidRDefault="00FA22BC">
            <w:pPr>
              <w:pStyle w:val="TableParagraph"/>
              <w:spacing w:before="58"/>
              <w:ind w:right="281"/>
              <w:jc w:val="right"/>
              <w:rPr>
                <w:sz w:val="20"/>
              </w:rPr>
            </w:pPr>
            <w:r>
              <w:rPr>
                <w:color w:val="676767"/>
                <w:w w:val="102"/>
                <w:sz w:val="20"/>
              </w:rPr>
              <w:t>2</w:t>
            </w:r>
          </w:p>
        </w:tc>
        <w:tc>
          <w:tcPr>
            <w:tcW w:w="4482" w:type="dxa"/>
            <w:tcBorders>
              <w:left w:val="single" w:sz="8" w:space="0" w:color="7C7C7C"/>
              <w:right w:val="single" w:sz="8" w:space="0" w:color="808080"/>
            </w:tcBorders>
          </w:tcPr>
          <w:p w:rsidR="00661F04" w:rsidRDefault="00FA22BC">
            <w:pPr>
              <w:pStyle w:val="TableParagraph"/>
              <w:spacing w:before="58"/>
              <w:ind w:left="247" w:right="243"/>
              <w:jc w:val="center"/>
              <w:rPr>
                <w:sz w:val="20"/>
              </w:rPr>
            </w:pPr>
            <w:r>
              <w:rPr>
                <w:color w:val="676767"/>
                <w:w w:val="95"/>
                <w:sz w:val="20"/>
              </w:rPr>
              <w:t>Bezpečnostní  pracovník</w:t>
            </w:r>
          </w:p>
        </w:tc>
        <w:tc>
          <w:tcPr>
            <w:tcW w:w="3485" w:type="dxa"/>
            <w:tcBorders>
              <w:left w:val="single" w:sz="8" w:space="0" w:color="808080"/>
              <w:right w:val="single" w:sz="8" w:space="0" w:color="808080"/>
            </w:tcBorders>
          </w:tcPr>
          <w:p w:rsidR="00661F04" w:rsidRDefault="00FA22BC">
            <w:pPr>
              <w:pStyle w:val="TableParagraph"/>
              <w:spacing w:before="58"/>
              <w:ind w:left="978" w:right="979"/>
              <w:jc w:val="center"/>
              <w:rPr>
                <w:sz w:val="20"/>
              </w:rPr>
            </w:pPr>
            <w:r>
              <w:rPr>
                <w:color w:val="676767"/>
                <w:w w:val="95"/>
                <w:sz w:val="20"/>
              </w:rPr>
              <w:t>336 hodin/týden</w:t>
            </w:r>
          </w:p>
        </w:tc>
      </w:tr>
      <w:tr w:rsidR="00661F04">
        <w:trPr>
          <w:trHeight w:hRule="exact" w:val="351"/>
        </w:trPr>
        <w:tc>
          <w:tcPr>
            <w:tcW w:w="709" w:type="dxa"/>
            <w:tcBorders>
              <w:left w:val="single" w:sz="8" w:space="0" w:color="777777"/>
              <w:right w:val="single" w:sz="8" w:space="0" w:color="7C7C7C"/>
            </w:tcBorders>
          </w:tcPr>
          <w:p w:rsidR="00661F04" w:rsidRDefault="00FA22BC">
            <w:pPr>
              <w:pStyle w:val="TableParagraph"/>
              <w:spacing w:before="58"/>
              <w:ind w:right="277"/>
              <w:jc w:val="right"/>
              <w:rPr>
                <w:sz w:val="20"/>
              </w:rPr>
            </w:pPr>
            <w:r>
              <w:rPr>
                <w:color w:val="676767"/>
                <w:w w:val="104"/>
                <w:sz w:val="20"/>
              </w:rPr>
              <w:t>3</w:t>
            </w:r>
          </w:p>
        </w:tc>
        <w:tc>
          <w:tcPr>
            <w:tcW w:w="4482" w:type="dxa"/>
            <w:tcBorders>
              <w:left w:val="single" w:sz="8" w:space="0" w:color="7C7C7C"/>
              <w:right w:val="single" w:sz="8" w:space="0" w:color="808080"/>
            </w:tcBorders>
          </w:tcPr>
          <w:p w:rsidR="00661F04" w:rsidRDefault="00FA22BC">
            <w:pPr>
              <w:pStyle w:val="TableParagraph"/>
              <w:spacing w:before="54"/>
              <w:ind w:left="247" w:right="247"/>
              <w:jc w:val="center"/>
              <w:rPr>
                <w:sz w:val="20"/>
              </w:rPr>
            </w:pPr>
            <w:r>
              <w:rPr>
                <w:color w:val="676767"/>
                <w:sz w:val="20"/>
              </w:rPr>
              <w:t>Bezpečnostní pracovník - venkovní služba</w:t>
            </w:r>
          </w:p>
        </w:tc>
        <w:tc>
          <w:tcPr>
            <w:tcW w:w="3485" w:type="dxa"/>
            <w:tcBorders>
              <w:left w:val="single" w:sz="8" w:space="0" w:color="808080"/>
              <w:right w:val="single" w:sz="8" w:space="0" w:color="808080"/>
            </w:tcBorders>
          </w:tcPr>
          <w:p w:rsidR="00661F04" w:rsidRDefault="00FA22BC">
            <w:pPr>
              <w:pStyle w:val="TableParagraph"/>
              <w:spacing w:before="54"/>
              <w:ind w:left="978" w:right="981"/>
              <w:jc w:val="center"/>
              <w:rPr>
                <w:sz w:val="20"/>
              </w:rPr>
            </w:pPr>
            <w:r>
              <w:rPr>
                <w:color w:val="676767"/>
                <w:w w:val="95"/>
                <w:sz w:val="20"/>
              </w:rPr>
              <w:t>42 hodin/týden</w:t>
            </w:r>
          </w:p>
        </w:tc>
      </w:tr>
      <w:tr w:rsidR="00661F04">
        <w:trPr>
          <w:trHeight w:hRule="exact" w:val="356"/>
        </w:trPr>
        <w:tc>
          <w:tcPr>
            <w:tcW w:w="709" w:type="dxa"/>
            <w:tcBorders>
              <w:left w:val="single" w:sz="8" w:space="0" w:color="777777"/>
              <w:right w:val="single" w:sz="8" w:space="0" w:color="7C7C7C"/>
            </w:tcBorders>
          </w:tcPr>
          <w:p w:rsidR="00661F04" w:rsidRDefault="00FA22BC">
            <w:pPr>
              <w:pStyle w:val="TableParagraph"/>
              <w:spacing w:before="61"/>
              <w:ind w:right="277"/>
              <w:jc w:val="right"/>
              <w:rPr>
                <w:sz w:val="20"/>
              </w:rPr>
            </w:pPr>
            <w:r>
              <w:rPr>
                <w:color w:val="676767"/>
                <w:w w:val="103"/>
                <w:sz w:val="20"/>
              </w:rPr>
              <w:t>4</w:t>
            </w:r>
          </w:p>
        </w:tc>
        <w:tc>
          <w:tcPr>
            <w:tcW w:w="4482" w:type="dxa"/>
            <w:tcBorders>
              <w:left w:val="single" w:sz="8" w:space="0" w:color="7C7C7C"/>
              <w:right w:val="single" w:sz="8" w:space="0" w:color="808080"/>
            </w:tcBorders>
          </w:tcPr>
          <w:p w:rsidR="00661F04" w:rsidRDefault="00FA22BC">
            <w:pPr>
              <w:pStyle w:val="TableParagraph"/>
              <w:spacing w:before="56"/>
              <w:ind w:left="247" w:right="250"/>
              <w:jc w:val="center"/>
              <w:rPr>
                <w:sz w:val="20"/>
              </w:rPr>
            </w:pPr>
            <w:r>
              <w:rPr>
                <w:color w:val="676767"/>
                <w:sz w:val="20"/>
              </w:rPr>
              <w:t>Bezpečnostní pracovník- vedoucí patra (VP)</w:t>
            </w:r>
          </w:p>
        </w:tc>
        <w:tc>
          <w:tcPr>
            <w:tcW w:w="3485" w:type="dxa"/>
            <w:tcBorders>
              <w:left w:val="single" w:sz="8" w:space="0" w:color="808080"/>
              <w:right w:val="single" w:sz="8" w:space="0" w:color="808080"/>
            </w:tcBorders>
          </w:tcPr>
          <w:p w:rsidR="00661F04" w:rsidRDefault="00FA22BC">
            <w:pPr>
              <w:pStyle w:val="TableParagraph"/>
              <w:spacing w:before="56"/>
              <w:ind w:left="978" w:right="987"/>
              <w:jc w:val="center"/>
              <w:rPr>
                <w:sz w:val="20"/>
              </w:rPr>
            </w:pPr>
            <w:r>
              <w:rPr>
                <w:color w:val="676767"/>
                <w:sz w:val="20"/>
              </w:rPr>
              <w:t>150 hodin/týden</w:t>
            </w:r>
          </w:p>
        </w:tc>
      </w:tr>
      <w:tr w:rsidR="00661F04">
        <w:trPr>
          <w:trHeight w:hRule="exact" w:val="354"/>
        </w:trPr>
        <w:tc>
          <w:tcPr>
            <w:tcW w:w="709" w:type="dxa"/>
            <w:tcBorders>
              <w:left w:val="single" w:sz="8" w:space="0" w:color="777777"/>
              <w:bottom w:val="single" w:sz="8" w:space="0" w:color="777777"/>
              <w:right w:val="single" w:sz="8" w:space="0" w:color="7C7C7C"/>
            </w:tcBorders>
          </w:tcPr>
          <w:p w:rsidR="00661F04" w:rsidRDefault="00FA22BC">
            <w:pPr>
              <w:pStyle w:val="TableParagraph"/>
              <w:spacing w:before="58"/>
              <w:ind w:right="284"/>
              <w:jc w:val="right"/>
              <w:rPr>
                <w:sz w:val="20"/>
              </w:rPr>
            </w:pPr>
            <w:r>
              <w:rPr>
                <w:color w:val="676767"/>
                <w:w w:val="102"/>
                <w:sz w:val="20"/>
              </w:rPr>
              <w:t>5</w:t>
            </w:r>
          </w:p>
        </w:tc>
        <w:tc>
          <w:tcPr>
            <w:tcW w:w="4482" w:type="dxa"/>
            <w:tcBorders>
              <w:left w:val="single" w:sz="8" w:space="0" w:color="7C7C7C"/>
              <w:bottom w:val="single" w:sz="8" w:space="0" w:color="777777"/>
              <w:right w:val="single" w:sz="8" w:space="0" w:color="808080"/>
            </w:tcBorders>
          </w:tcPr>
          <w:p w:rsidR="00661F04" w:rsidRDefault="00FA22BC">
            <w:pPr>
              <w:pStyle w:val="TableParagraph"/>
              <w:spacing w:before="58"/>
              <w:ind w:left="247" w:right="248"/>
              <w:jc w:val="center"/>
              <w:rPr>
                <w:sz w:val="20"/>
              </w:rPr>
            </w:pPr>
            <w:r>
              <w:rPr>
                <w:color w:val="676767"/>
                <w:sz w:val="20"/>
              </w:rPr>
              <w:t>Kustod</w:t>
            </w:r>
          </w:p>
        </w:tc>
        <w:tc>
          <w:tcPr>
            <w:tcW w:w="3485" w:type="dxa"/>
            <w:tcBorders>
              <w:left w:val="single" w:sz="8" w:space="0" w:color="808080"/>
              <w:bottom w:val="single" w:sz="8" w:space="0" w:color="777777"/>
              <w:right w:val="single" w:sz="8" w:space="0" w:color="808080"/>
            </w:tcBorders>
          </w:tcPr>
          <w:p w:rsidR="00661F04" w:rsidRDefault="00FA22BC">
            <w:pPr>
              <w:pStyle w:val="TableParagraph"/>
              <w:spacing w:before="54"/>
              <w:ind w:left="978" w:right="990"/>
              <w:jc w:val="center"/>
              <w:rPr>
                <w:sz w:val="20"/>
              </w:rPr>
            </w:pPr>
            <w:r>
              <w:rPr>
                <w:color w:val="676767"/>
                <w:w w:val="95"/>
                <w:sz w:val="20"/>
              </w:rPr>
              <w:t>1100 hodin/týden</w:t>
            </w:r>
          </w:p>
        </w:tc>
      </w:tr>
      <w:tr w:rsidR="00661F04">
        <w:trPr>
          <w:trHeight w:hRule="exact" w:val="354"/>
        </w:trPr>
        <w:tc>
          <w:tcPr>
            <w:tcW w:w="709" w:type="dxa"/>
            <w:tcBorders>
              <w:top w:val="single" w:sz="8" w:space="0" w:color="777777"/>
              <w:left w:val="single" w:sz="8" w:space="0" w:color="777777"/>
              <w:bottom w:val="single" w:sz="8" w:space="0" w:color="777777"/>
              <w:right w:val="single" w:sz="8" w:space="0" w:color="7C7C7C"/>
            </w:tcBorders>
          </w:tcPr>
          <w:p w:rsidR="00661F04" w:rsidRDefault="00FA22BC">
            <w:pPr>
              <w:pStyle w:val="TableParagraph"/>
              <w:spacing w:before="58"/>
              <w:ind w:right="281"/>
              <w:jc w:val="right"/>
              <w:rPr>
                <w:sz w:val="20"/>
              </w:rPr>
            </w:pPr>
            <w:r>
              <w:rPr>
                <w:color w:val="676767"/>
                <w:w w:val="108"/>
                <w:sz w:val="20"/>
              </w:rPr>
              <w:t>6</w:t>
            </w:r>
          </w:p>
        </w:tc>
        <w:tc>
          <w:tcPr>
            <w:tcW w:w="4482" w:type="dxa"/>
            <w:tcBorders>
              <w:top w:val="single" w:sz="8" w:space="0" w:color="777777"/>
              <w:left w:val="single" w:sz="8" w:space="0" w:color="7C7C7C"/>
              <w:bottom w:val="single" w:sz="8" w:space="0" w:color="777777"/>
              <w:right w:val="single" w:sz="8" w:space="0" w:color="808080"/>
            </w:tcBorders>
          </w:tcPr>
          <w:p w:rsidR="00661F04" w:rsidRDefault="00FA22BC">
            <w:pPr>
              <w:pStyle w:val="TableParagraph"/>
              <w:spacing w:before="54"/>
              <w:ind w:left="247" w:right="245"/>
              <w:jc w:val="center"/>
              <w:rPr>
                <w:sz w:val="20"/>
              </w:rPr>
            </w:pPr>
            <w:r>
              <w:rPr>
                <w:color w:val="676767"/>
                <w:sz w:val="20"/>
              </w:rPr>
              <w:t>Recepční</w:t>
            </w:r>
          </w:p>
        </w:tc>
        <w:tc>
          <w:tcPr>
            <w:tcW w:w="3485" w:type="dxa"/>
            <w:tcBorders>
              <w:top w:val="single" w:sz="8" w:space="0" w:color="777777"/>
              <w:left w:val="single" w:sz="8" w:space="0" w:color="808080"/>
              <w:bottom w:val="single" w:sz="8" w:space="0" w:color="777777"/>
              <w:right w:val="single" w:sz="8" w:space="0" w:color="808080"/>
            </w:tcBorders>
          </w:tcPr>
          <w:p w:rsidR="00661F04" w:rsidRDefault="00FA22BC">
            <w:pPr>
              <w:pStyle w:val="TableParagraph"/>
              <w:spacing w:before="54"/>
              <w:ind w:left="978" w:right="987"/>
              <w:jc w:val="center"/>
              <w:rPr>
                <w:sz w:val="20"/>
              </w:rPr>
            </w:pPr>
            <w:r>
              <w:rPr>
                <w:color w:val="676767"/>
                <w:w w:val="95"/>
                <w:sz w:val="20"/>
              </w:rPr>
              <w:t>11</w:t>
            </w:r>
            <w:r>
              <w:rPr>
                <w:color w:val="676767"/>
                <w:w w:val="95"/>
                <w:sz w:val="19"/>
              </w:rPr>
              <w:t xml:space="preserve">O </w:t>
            </w:r>
            <w:r>
              <w:rPr>
                <w:color w:val="676767"/>
                <w:w w:val="95"/>
                <w:sz w:val="20"/>
              </w:rPr>
              <w:t>hodin/týden</w:t>
            </w:r>
          </w:p>
        </w:tc>
      </w:tr>
      <w:tr w:rsidR="00661F04">
        <w:trPr>
          <w:trHeight w:hRule="exact" w:val="354"/>
        </w:trPr>
        <w:tc>
          <w:tcPr>
            <w:tcW w:w="709" w:type="dxa"/>
            <w:tcBorders>
              <w:top w:val="single" w:sz="8" w:space="0" w:color="777777"/>
              <w:left w:val="single" w:sz="8" w:space="0" w:color="777777"/>
              <w:bottom w:val="single" w:sz="8" w:space="0" w:color="7C7C7C"/>
              <w:right w:val="single" w:sz="8" w:space="0" w:color="7C7C7C"/>
            </w:tcBorders>
          </w:tcPr>
          <w:p w:rsidR="00661F04" w:rsidRDefault="00FA22BC">
            <w:pPr>
              <w:pStyle w:val="TableParagraph"/>
              <w:spacing w:before="63"/>
              <w:ind w:right="283"/>
              <w:jc w:val="right"/>
              <w:rPr>
                <w:sz w:val="20"/>
              </w:rPr>
            </w:pPr>
            <w:r>
              <w:rPr>
                <w:color w:val="676767"/>
                <w:w w:val="103"/>
                <w:sz w:val="20"/>
              </w:rPr>
              <w:t>8</w:t>
            </w:r>
          </w:p>
        </w:tc>
        <w:tc>
          <w:tcPr>
            <w:tcW w:w="4482" w:type="dxa"/>
            <w:tcBorders>
              <w:top w:val="single" w:sz="8" w:space="0" w:color="777777"/>
              <w:left w:val="single" w:sz="8" w:space="0" w:color="7C7C7C"/>
              <w:bottom w:val="single" w:sz="8" w:space="0" w:color="7C7C7C"/>
              <w:right w:val="single" w:sz="8" w:space="0" w:color="808080"/>
            </w:tcBorders>
          </w:tcPr>
          <w:p w:rsidR="00661F04" w:rsidRDefault="00FA22BC">
            <w:pPr>
              <w:pStyle w:val="TableParagraph"/>
              <w:spacing w:before="58"/>
              <w:ind w:left="247" w:right="244"/>
              <w:jc w:val="center"/>
              <w:rPr>
                <w:sz w:val="20"/>
              </w:rPr>
            </w:pPr>
            <w:r>
              <w:rPr>
                <w:color w:val="676767"/>
                <w:sz w:val="20"/>
              </w:rPr>
              <w:t>Zásahová jednotka</w:t>
            </w:r>
          </w:p>
        </w:tc>
        <w:tc>
          <w:tcPr>
            <w:tcW w:w="3485" w:type="dxa"/>
            <w:tcBorders>
              <w:top w:val="single" w:sz="8" w:space="0" w:color="777777"/>
              <w:left w:val="single" w:sz="8" w:space="0" w:color="808080"/>
              <w:bottom w:val="single" w:sz="8" w:space="0" w:color="7C7C7C"/>
              <w:right w:val="single" w:sz="8" w:space="0" w:color="808080"/>
            </w:tcBorders>
          </w:tcPr>
          <w:p w:rsidR="00661F04" w:rsidRDefault="00FA22BC">
            <w:pPr>
              <w:pStyle w:val="TableParagraph"/>
              <w:spacing w:before="54"/>
              <w:ind w:left="977" w:right="990"/>
              <w:jc w:val="center"/>
              <w:rPr>
                <w:sz w:val="20"/>
              </w:rPr>
            </w:pPr>
            <w:r>
              <w:rPr>
                <w:color w:val="676767"/>
                <w:w w:val="95"/>
                <w:sz w:val="20"/>
              </w:rPr>
              <w:t>50 hodin/týden</w:t>
            </w:r>
          </w:p>
        </w:tc>
      </w:tr>
      <w:tr w:rsidR="00661F04">
        <w:trPr>
          <w:trHeight w:hRule="exact" w:val="480"/>
        </w:trPr>
        <w:tc>
          <w:tcPr>
            <w:tcW w:w="709" w:type="dxa"/>
            <w:tcBorders>
              <w:top w:val="single" w:sz="8" w:space="0" w:color="7C7C7C"/>
              <w:left w:val="single" w:sz="8" w:space="0" w:color="777777"/>
              <w:bottom w:val="single" w:sz="8" w:space="0" w:color="7C7C7C"/>
              <w:right w:val="single" w:sz="8" w:space="0" w:color="7C7C7C"/>
            </w:tcBorders>
          </w:tcPr>
          <w:p w:rsidR="00661F04" w:rsidRDefault="00FA22BC">
            <w:pPr>
              <w:pStyle w:val="TableParagraph"/>
              <w:spacing w:before="125"/>
              <w:ind w:right="284"/>
              <w:jc w:val="right"/>
              <w:rPr>
                <w:sz w:val="20"/>
              </w:rPr>
            </w:pPr>
            <w:r>
              <w:rPr>
                <w:color w:val="676767"/>
                <w:w w:val="98"/>
                <w:sz w:val="20"/>
              </w:rPr>
              <w:t>9</w:t>
            </w:r>
          </w:p>
        </w:tc>
        <w:tc>
          <w:tcPr>
            <w:tcW w:w="4482" w:type="dxa"/>
            <w:tcBorders>
              <w:top w:val="single" w:sz="8" w:space="0" w:color="7C7C7C"/>
              <w:left w:val="single" w:sz="8" w:space="0" w:color="7C7C7C"/>
              <w:bottom w:val="single" w:sz="8" w:space="0" w:color="7C7C7C"/>
              <w:right w:val="single" w:sz="8" w:space="0" w:color="808080"/>
            </w:tcBorders>
          </w:tcPr>
          <w:p w:rsidR="00661F04" w:rsidRDefault="00FA22BC">
            <w:pPr>
              <w:pStyle w:val="TableParagraph"/>
              <w:spacing w:before="116"/>
              <w:ind w:left="247" w:right="239"/>
              <w:jc w:val="center"/>
              <w:rPr>
                <w:sz w:val="20"/>
              </w:rPr>
            </w:pPr>
            <w:r>
              <w:rPr>
                <w:color w:val="676767"/>
                <w:sz w:val="20"/>
              </w:rPr>
              <w:t>M</w:t>
            </w:r>
            <w:r>
              <w:rPr>
                <w:color w:val="828282"/>
                <w:sz w:val="20"/>
              </w:rPr>
              <w:t>a</w:t>
            </w:r>
            <w:r>
              <w:rPr>
                <w:color w:val="676767"/>
                <w:sz w:val="20"/>
              </w:rPr>
              <w:t>nažerzakázky</w:t>
            </w:r>
          </w:p>
        </w:tc>
        <w:tc>
          <w:tcPr>
            <w:tcW w:w="3485" w:type="dxa"/>
            <w:tcBorders>
              <w:top w:val="single" w:sz="8" w:space="0" w:color="7C7C7C"/>
              <w:left w:val="single" w:sz="8" w:space="0" w:color="808080"/>
              <w:bottom w:val="single" w:sz="8" w:space="0" w:color="7C7C7C"/>
              <w:right w:val="single" w:sz="8" w:space="0" w:color="808080"/>
            </w:tcBorders>
          </w:tcPr>
          <w:p w:rsidR="00661F04" w:rsidRDefault="00FA22BC">
            <w:pPr>
              <w:pStyle w:val="TableParagraph"/>
              <w:spacing w:before="5" w:line="230" w:lineRule="exact"/>
              <w:ind w:left="1023" w:right="606" w:firstLine="314"/>
              <w:rPr>
                <w:sz w:val="20"/>
              </w:rPr>
            </w:pPr>
            <w:r>
              <w:rPr>
                <w:color w:val="676767"/>
                <w:sz w:val="20"/>
              </w:rPr>
              <w:t xml:space="preserve">Poloviční </w:t>
            </w:r>
            <w:r>
              <w:rPr>
                <w:color w:val="676767"/>
                <w:w w:val="95"/>
                <w:sz w:val="20"/>
              </w:rPr>
              <w:t>oracovn</w:t>
            </w:r>
            <w:r>
              <w:rPr>
                <w:rFonts w:ascii="Times New Roman" w:hAnsi="Times New Roman"/>
                <w:color w:val="676767"/>
                <w:w w:val="95"/>
                <w:sz w:val="21"/>
              </w:rPr>
              <w:t xml:space="preserve">i </w:t>
            </w:r>
            <w:r>
              <w:rPr>
                <w:color w:val="676767"/>
                <w:w w:val="95"/>
                <w:sz w:val="20"/>
              </w:rPr>
              <w:t>úvazek</w:t>
            </w:r>
          </w:p>
        </w:tc>
      </w:tr>
    </w:tbl>
    <w:p w:rsidR="00661F04" w:rsidRDefault="00661F04">
      <w:pPr>
        <w:spacing w:line="230" w:lineRule="exact"/>
        <w:rPr>
          <w:sz w:val="20"/>
        </w:rPr>
        <w:sectPr w:rsidR="00661F04">
          <w:footerReference w:type="default" r:id="rId9"/>
          <w:pgSz w:w="11900" w:h="16820"/>
          <w:pgMar w:top="1140" w:right="1220" w:bottom="960" w:left="280" w:header="0" w:footer="761" w:gutter="0"/>
          <w:cols w:space="708"/>
        </w:sectPr>
      </w:pPr>
    </w:p>
    <w:p w:rsidR="00661F04" w:rsidRDefault="00FA22BC">
      <w:pPr>
        <w:tabs>
          <w:tab w:val="left" w:pos="3895"/>
          <w:tab w:val="left" w:pos="8164"/>
        </w:tabs>
        <w:spacing w:before="69" w:line="269" w:lineRule="exact"/>
        <w:ind w:left="1870"/>
        <w:rPr>
          <w:sz w:val="20"/>
        </w:rPr>
      </w:pPr>
      <w:r>
        <w:rPr>
          <w:color w:val="696B70"/>
          <w:position w:val="2"/>
          <w:sz w:val="20"/>
        </w:rPr>
        <w:lastRenderedPageBreak/>
        <w:t>10</w:t>
      </w:r>
      <w:r>
        <w:rPr>
          <w:color w:val="696B70"/>
          <w:position w:val="2"/>
          <w:sz w:val="20"/>
        </w:rPr>
        <w:tab/>
      </w:r>
      <w:r>
        <w:rPr>
          <w:color w:val="696B70"/>
          <w:sz w:val="20"/>
        </w:rPr>
        <w:t>Manažer</w:t>
      </w:r>
      <w:r>
        <w:rPr>
          <w:color w:val="696B70"/>
          <w:spacing w:val="-7"/>
          <w:sz w:val="20"/>
        </w:rPr>
        <w:t xml:space="preserve"> </w:t>
      </w:r>
      <w:r>
        <w:rPr>
          <w:color w:val="696B70"/>
          <w:sz w:val="20"/>
        </w:rPr>
        <w:t>kvality</w:t>
      </w:r>
      <w:r>
        <w:rPr>
          <w:color w:val="696B70"/>
          <w:sz w:val="20"/>
        </w:rPr>
        <w:tab/>
      </w:r>
      <w:r>
        <w:rPr>
          <w:color w:val="696B70"/>
          <w:position w:val="7"/>
          <w:sz w:val="20"/>
        </w:rPr>
        <w:t>Poloviční</w:t>
      </w:r>
    </w:p>
    <w:p w:rsidR="00661F04" w:rsidRDefault="00FA22BC">
      <w:pPr>
        <w:tabs>
          <w:tab w:val="left" w:pos="7986"/>
          <w:tab w:val="left" w:pos="10296"/>
        </w:tabs>
        <w:spacing w:line="199" w:lineRule="exact"/>
        <w:ind w:left="1606"/>
        <w:rPr>
          <w:sz w:val="20"/>
        </w:rPr>
      </w:pPr>
      <w:r>
        <w:rPr>
          <w:color w:val="696B70"/>
          <w:w w:val="99"/>
          <w:sz w:val="20"/>
          <w:u w:val="thick" w:color="808080"/>
        </w:rPr>
        <w:t xml:space="preserve"> </w:t>
      </w:r>
      <w:r>
        <w:rPr>
          <w:color w:val="696B70"/>
          <w:sz w:val="20"/>
          <w:u w:val="thick" w:color="808080"/>
        </w:rPr>
        <w:tab/>
        <w:t>racovní</w:t>
      </w:r>
      <w:r>
        <w:rPr>
          <w:color w:val="696B70"/>
          <w:spacing w:val="-29"/>
          <w:sz w:val="20"/>
          <w:u w:val="thick" w:color="808080"/>
        </w:rPr>
        <w:t xml:space="preserve"> </w:t>
      </w:r>
      <w:r>
        <w:rPr>
          <w:color w:val="696B70"/>
          <w:sz w:val="20"/>
          <w:u w:val="thick" w:color="808080"/>
        </w:rPr>
        <w:t>úvazek</w:t>
      </w:r>
      <w:r>
        <w:rPr>
          <w:color w:val="696B70"/>
          <w:sz w:val="20"/>
          <w:u w:val="thick" w:color="808080"/>
        </w:rPr>
        <w:tab/>
      </w:r>
    </w:p>
    <w:p w:rsidR="00661F04" w:rsidRDefault="00661F04">
      <w:pPr>
        <w:pStyle w:val="Zkladntext"/>
        <w:spacing w:before="3"/>
        <w:rPr>
          <w:sz w:val="24"/>
        </w:rPr>
      </w:pPr>
    </w:p>
    <w:p w:rsidR="00661F04" w:rsidRDefault="00FA22BC">
      <w:pPr>
        <w:spacing w:before="93" w:line="278" w:lineRule="auto"/>
        <w:ind w:left="1584" w:right="371" w:hanging="578"/>
        <w:jc w:val="both"/>
        <w:rPr>
          <w:sz w:val="20"/>
        </w:rPr>
      </w:pPr>
      <w:r>
        <w:rPr>
          <w:color w:val="858589"/>
          <w:spacing w:val="-20"/>
          <w:sz w:val="20"/>
        </w:rPr>
        <w:t>.</w:t>
      </w:r>
      <w:r>
        <w:rPr>
          <w:color w:val="696B70"/>
          <w:spacing w:val="-20"/>
          <w:sz w:val="20"/>
        </w:rPr>
        <w:t xml:space="preserve">3 </w:t>
      </w:r>
      <w:r>
        <w:rPr>
          <w:color w:val="696B70"/>
          <w:sz w:val="20"/>
        </w:rPr>
        <w:t>5 Počet hodin týdně vztahující se ke každé pracovní pozici dle výše uvedené tabulky představuje předpokládaný</w:t>
      </w:r>
      <w:r>
        <w:rPr>
          <w:color w:val="696B70"/>
          <w:spacing w:val="2"/>
          <w:sz w:val="20"/>
        </w:rPr>
        <w:t xml:space="preserve"> </w:t>
      </w:r>
      <w:r>
        <w:rPr>
          <w:color w:val="696B70"/>
          <w:sz w:val="20"/>
        </w:rPr>
        <w:t>počet</w:t>
      </w:r>
      <w:r>
        <w:rPr>
          <w:color w:val="696B70"/>
          <w:spacing w:val="-12"/>
          <w:sz w:val="20"/>
        </w:rPr>
        <w:t xml:space="preserve"> </w:t>
      </w:r>
      <w:r>
        <w:rPr>
          <w:color w:val="696B70"/>
          <w:sz w:val="20"/>
        </w:rPr>
        <w:t>hodin</w:t>
      </w:r>
      <w:r>
        <w:rPr>
          <w:color w:val="696B70"/>
          <w:spacing w:val="-8"/>
          <w:sz w:val="20"/>
        </w:rPr>
        <w:t xml:space="preserve"> </w:t>
      </w:r>
      <w:r>
        <w:rPr>
          <w:color w:val="696B70"/>
          <w:sz w:val="20"/>
        </w:rPr>
        <w:t>poskytnutých</w:t>
      </w:r>
      <w:r>
        <w:rPr>
          <w:color w:val="696B70"/>
          <w:spacing w:val="-3"/>
          <w:sz w:val="20"/>
        </w:rPr>
        <w:t xml:space="preserve"> </w:t>
      </w:r>
      <w:r>
        <w:rPr>
          <w:color w:val="696B70"/>
          <w:sz w:val="20"/>
        </w:rPr>
        <w:t>Služeb</w:t>
      </w:r>
      <w:r>
        <w:rPr>
          <w:color w:val="696B70"/>
          <w:spacing w:val="-12"/>
          <w:sz w:val="20"/>
        </w:rPr>
        <w:t xml:space="preserve"> </w:t>
      </w:r>
      <w:r>
        <w:rPr>
          <w:color w:val="696B70"/>
          <w:sz w:val="20"/>
        </w:rPr>
        <w:t>a</w:t>
      </w:r>
      <w:r>
        <w:rPr>
          <w:color w:val="696B70"/>
          <w:spacing w:val="-16"/>
          <w:sz w:val="20"/>
        </w:rPr>
        <w:t xml:space="preserve"> </w:t>
      </w:r>
      <w:r>
        <w:rPr>
          <w:color w:val="696B70"/>
          <w:sz w:val="20"/>
        </w:rPr>
        <w:t>odpovídá</w:t>
      </w:r>
      <w:r>
        <w:rPr>
          <w:color w:val="696B70"/>
          <w:spacing w:val="-5"/>
          <w:sz w:val="20"/>
        </w:rPr>
        <w:t xml:space="preserve"> </w:t>
      </w:r>
      <w:r>
        <w:rPr>
          <w:color w:val="696B70"/>
          <w:sz w:val="20"/>
        </w:rPr>
        <w:t>požadavkům</w:t>
      </w:r>
      <w:r>
        <w:rPr>
          <w:color w:val="696B70"/>
          <w:spacing w:val="-1"/>
          <w:sz w:val="20"/>
        </w:rPr>
        <w:t xml:space="preserve"> </w:t>
      </w:r>
      <w:r>
        <w:rPr>
          <w:color w:val="696B70"/>
          <w:sz w:val="20"/>
        </w:rPr>
        <w:t>stanoveným</w:t>
      </w:r>
      <w:r>
        <w:rPr>
          <w:color w:val="696B70"/>
          <w:spacing w:val="9"/>
          <w:sz w:val="20"/>
        </w:rPr>
        <w:t xml:space="preserve"> </w:t>
      </w:r>
      <w:r>
        <w:rPr>
          <w:color w:val="696B70"/>
          <w:sz w:val="20"/>
        </w:rPr>
        <w:t>v</w:t>
      </w:r>
      <w:r>
        <w:rPr>
          <w:color w:val="696B70"/>
          <w:spacing w:val="-20"/>
          <w:sz w:val="20"/>
        </w:rPr>
        <w:t xml:space="preserve"> </w:t>
      </w:r>
      <w:r>
        <w:rPr>
          <w:color w:val="696B70"/>
          <w:sz w:val="20"/>
        </w:rPr>
        <w:t xml:space="preserve">příloze </w:t>
      </w:r>
      <w:r>
        <w:rPr>
          <w:color w:val="696B70"/>
          <w:spacing w:val="-3"/>
          <w:sz w:val="20"/>
        </w:rPr>
        <w:t>č</w:t>
      </w:r>
      <w:r>
        <w:rPr>
          <w:color w:val="858589"/>
          <w:spacing w:val="-3"/>
          <w:sz w:val="20"/>
        </w:rPr>
        <w:t xml:space="preserve">. </w:t>
      </w:r>
      <w:r>
        <w:rPr>
          <w:color w:val="696B70"/>
          <w:sz w:val="20"/>
        </w:rPr>
        <w:t xml:space="preserve">3 této Smlouvy na jednotlivé pracovní pozice a </w:t>
      </w:r>
      <w:r>
        <w:rPr>
          <w:color w:val="696B70"/>
          <w:spacing w:val="-8"/>
          <w:sz w:val="20"/>
        </w:rPr>
        <w:t>stanoviště</w:t>
      </w:r>
      <w:r>
        <w:rPr>
          <w:color w:val="858589"/>
          <w:spacing w:val="-8"/>
          <w:sz w:val="20"/>
        </w:rPr>
        <w:t xml:space="preserve">. </w:t>
      </w:r>
      <w:r>
        <w:rPr>
          <w:color w:val="696B70"/>
          <w:sz w:val="20"/>
        </w:rPr>
        <w:t xml:space="preserve">Tyto požadavky mohou být ze strany Objednatele upraveny (navýšeny či sníženy) s ohledem na aktuální provozní potřeby (např. </w:t>
      </w:r>
      <w:r>
        <w:rPr>
          <w:color w:val="696B70"/>
          <w:sz w:val="20"/>
        </w:rPr>
        <w:t xml:space="preserve">během krátkodobých výstav Objednatele a při akcích pořádaných Objednatelem týkajících se konání společenských, kulturních a komerčních aktivit), a to nejpozději 2 pracovní dny před požadovanou </w:t>
      </w:r>
      <w:r>
        <w:rPr>
          <w:color w:val="696B70"/>
          <w:spacing w:val="-4"/>
          <w:sz w:val="20"/>
        </w:rPr>
        <w:t>změnou</w:t>
      </w:r>
      <w:r>
        <w:rPr>
          <w:color w:val="858589"/>
          <w:spacing w:val="-4"/>
          <w:sz w:val="20"/>
        </w:rPr>
        <w:t xml:space="preserve">. </w:t>
      </w:r>
      <w:r>
        <w:rPr>
          <w:color w:val="696B70"/>
          <w:sz w:val="20"/>
        </w:rPr>
        <w:t>Plsemný pokyn Objednatele ke změně musí obsahovat datum, období pro zajištění poskytnutí Služeb, počet pracovníků na jednotlivých pozicích či jinak vymezenou</w:t>
      </w:r>
      <w:r>
        <w:rPr>
          <w:color w:val="696B70"/>
          <w:spacing w:val="2"/>
          <w:sz w:val="20"/>
        </w:rPr>
        <w:t xml:space="preserve"> </w:t>
      </w:r>
      <w:r>
        <w:rPr>
          <w:color w:val="696B70"/>
          <w:sz w:val="20"/>
        </w:rPr>
        <w:t>specifikaci</w:t>
      </w:r>
      <w:r>
        <w:rPr>
          <w:color w:val="696B70"/>
          <w:spacing w:val="-7"/>
          <w:sz w:val="20"/>
        </w:rPr>
        <w:t xml:space="preserve"> </w:t>
      </w:r>
      <w:r>
        <w:rPr>
          <w:color w:val="696B70"/>
          <w:spacing w:val="-5"/>
          <w:sz w:val="20"/>
        </w:rPr>
        <w:t>změny</w:t>
      </w:r>
      <w:r>
        <w:rPr>
          <w:color w:val="858589"/>
          <w:spacing w:val="-5"/>
          <w:sz w:val="20"/>
        </w:rPr>
        <w:t>,</w:t>
      </w:r>
      <w:r>
        <w:rPr>
          <w:color w:val="858589"/>
          <w:spacing w:val="-10"/>
          <w:sz w:val="20"/>
        </w:rPr>
        <w:t xml:space="preserve"> </w:t>
      </w:r>
      <w:r>
        <w:rPr>
          <w:color w:val="696B70"/>
          <w:sz w:val="20"/>
        </w:rPr>
        <w:t>včetně</w:t>
      </w:r>
      <w:r>
        <w:rPr>
          <w:color w:val="696B70"/>
          <w:spacing w:val="-10"/>
          <w:sz w:val="20"/>
        </w:rPr>
        <w:t xml:space="preserve"> </w:t>
      </w:r>
      <w:r>
        <w:rPr>
          <w:color w:val="696B70"/>
          <w:sz w:val="20"/>
        </w:rPr>
        <w:t>požadavků</w:t>
      </w:r>
      <w:r>
        <w:rPr>
          <w:color w:val="696B70"/>
          <w:spacing w:val="-1"/>
          <w:sz w:val="20"/>
        </w:rPr>
        <w:t xml:space="preserve"> </w:t>
      </w:r>
      <w:r>
        <w:rPr>
          <w:color w:val="696B70"/>
          <w:sz w:val="20"/>
        </w:rPr>
        <w:t>na</w:t>
      </w:r>
      <w:r>
        <w:rPr>
          <w:color w:val="696B70"/>
          <w:spacing w:val="-11"/>
          <w:sz w:val="20"/>
        </w:rPr>
        <w:t xml:space="preserve"> </w:t>
      </w:r>
      <w:r>
        <w:rPr>
          <w:color w:val="696B70"/>
          <w:sz w:val="20"/>
        </w:rPr>
        <w:t>jednotlivá stanoviště.</w:t>
      </w:r>
      <w:r>
        <w:rPr>
          <w:color w:val="696B70"/>
          <w:spacing w:val="1"/>
          <w:sz w:val="20"/>
        </w:rPr>
        <w:t xml:space="preserve"> </w:t>
      </w:r>
      <w:r>
        <w:rPr>
          <w:color w:val="696B70"/>
          <w:sz w:val="20"/>
        </w:rPr>
        <w:t>Písemný</w:t>
      </w:r>
      <w:r>
        <w:rPr>
          <w:color w:val="696B70"/>
          <w:spacing w:val="-7"/>
          <w:sz w:val="20"/>
        </w:rPr>
        <w:t xml:space="preserve"> </w:t>
      </w:r>
      <w:r>
        <w:rPr>
          <w:color w:val="696B70"/>
          <w:sz w:val="20"/>
        </w:rPr>
        <w:t>pokyn</w:t>
      </w:r>
      <w:r>
        <w:rPr>
          <w:color w:val="696B70"/>
          <w:spacing w:val="-11"/>
          <w:sz w:val="20"/>
        </w:rPr>
        <w:t xml:space="preserve"> </w:t>
      </w:r>
      <w:r>
        <w:rPr>
          <w:color w:val="696B70"/>
          <w:sz w:val="20"/>
        </w:rPr>
        <w:t>bude doručen na e-mail</w:t>
      </w:r>
      <w:r>
        <w:rPr>
          <w:color w:val="696B70"/>
          <w:sz w:val="20"/>
        </w:rPr>
        <w:t>ovou adresu Dodavatele uvedenou v článku 11.1 této Smlouvy. Dodavatel</w:t>
      </w:r>
      <w:r>
        <w:rPr>
          <w:color w:val="696B70"/>
          <w:spacing w:val="28"/>
          <w:sz w:val="20"/>
        </w:rPr>
        <w:t xml:space="preserve"> </w:t>
      </w:r>
      <w:r>
        <w:rPr>
          <w:color w:val="696B70"/>
          <w:sz w:val="20"/>
        </w:rPr>
        <w:t>je</w:t>
      </w:r>
    </w:p>
    <w:p w:rsidR="00661F04" w:rsidRDefault="00FA22BC">
      <w:pPr>
        <w:spacing w:before="1" w:line="249" w:lineRule="auto"/>
        <w:ind w:left="1584" w:right="381" w:firstLine="4"/>
        <w:rPr>
          <w:sz w:val="20"/>
        </w:rPr>
      </w:pPr>
      <w:r>
        <w:rPr>
          <w:color w:val="696B70"/>
          <w:sz w:val="20"/>
        </w:rPr>
        <w:t>povinen nejpozději následujlcí pracovní den po doručení písemného pokynu Objednateli potvrdit připravenost změnu provést.</w:t>
      </w:r>
    </w:p>
    <w:p w:rsidR="00661F04" w:rsidRDefault="00661F04">
      <w:pPr>
        <w:pStyle w:val="Zkladntext"/>
        <w:rPr>
          <w:sz w:val="22"/>
        </w:rPr>
      </w:pPr>
    </w:p>
    <w:p w:rsidR="00661F04" w:rsidRDefault="00FA22BC">
      <w:pPr>
        <w:spacing w:before="157"/>
        <w:ind w:left="4568" w:right="3924"/>
        <w:jc w:val="center"/>
        <w:rPr>
          <w:b/>
          <w:sz w:val="19"/>
        </w:rPr>
      </w:pPr>
      <w:r>
        <w:rPr>
          <w:b/>
          <w:color w:val="696B70"/>
          <w:w w:val="105"/>
          <w:sz w:val="19"/>
        </w:rPr>
        <w:t>IV.</w:t>
      </w:r>
    </w:p>
    <w:p w:rsidR="00661F04" w:rsidRDefault="00FA22BC">
      <w:pPr>
        <w:spacing w:before="48"/>
        <w:ind w:left="4558" w:right="3930"/>
        <w:jc w:val="center"/>
        <w:rPr>
          <w:b/>
          <w:sz w:val="19"/>
        </w:rPr>
      </w:pPr>
      <w:r>
        <w:rPr>
          <w:b/>
          <w:color w:val="696B70"/>
          <w:sz w:val="19"/>
        </w:rPr>
        <w:t>Cena</w:t>
      </w:r>
    </w:p>
    <w:p w:rsidR="00661F04" w:rsidRDefault="00661F04">
      <w:pPr>
        <w:pStyle w:val="Zkladntext"/>
        <w:spacing w:before="9"/>
        <w:rPr>
          <w:b/>
          <w:sz w:val="20"/>
        </w:rPr>
      </w:pPr>
    </w:p>
    <w:p w:rsidR="00661F04" w:rsidRDefault="00FA22BC">
      <w:pPr>
        <w:spacing w:line="259" w:lineRule="auto"/>
        <w:ind w:left="1565" w:right="422" w:hanging="561"/>
        <w:jc w:val="both"/>
        <w:rPr>
          <w:sz w:val="20"/>
        </w:rPr>
      </w:pPr>
      <w:r>
        <w:rPr>
          <w:color w:val="696B70"/>
          <w:sz w:val="20"/>
        </w:rPr>
        <w:t>4.1  Cena za 1 hodinu poskytování Služeb pracovník</w:t>
      </w:r>
      <w:r>
        <w:rPr>
          <w:color w:val="696B70"/>
          <w:sz w:val="20"/>
        </w:rPr>
        <w:t>y na jednotlivých pozicích je uvedena v prrloze č. 1 této</w:t>
      </w:r>
      <w:r>
        <w:rPr>
          <w:color w:val="696B70"/>
          <w:spacing w:val="-18"/>
          <w:sz w:val="20"/>
        </w:rPr>
        <w:t xml:space="preserve"> </w:t>
      </w:r>
      <w:r>
        <w:rPr>
          <w:color w:val="696B70"/>
          <w:sz w:val="20"/>
        </w:rPr>
        <w:t>Smlouvy.</w:t>
      </w:r>
    </w:p>
    <w:p w:rsidR="00661F04" w:rsidRDefault="00FA22BC">
      <w:pPr>
        <w:spacing w:before="73"/>
        <w:ind w:left="4555" w:right="3930"/>
        <w:jc w:val="center"/>
        <w:rPr>
          <w:b/>
          <w:sz w:val="28"/>
        </w:rPr>
      </w:pPr>
      <w:r>
        <w:rPr>
          <w:b/>
          <w:color w:val="696B70"/>
          <w:w w:val="90"/>
          <w:sz w:val="28"/>
        </w:rPr>
        <w:t>v.</w:t>
      </w:r>
    </w:p>
    <w:p w:rsidR="00661F04" w:rsidRDefault="00FA22BC">
      <w:pPr>
        <w:spacing w:before="149"/>
        <w:ind w:left="4509" w:right="3930"/>
        <w:jc w:val="center"/>
        <w:rPr>
          <w:b/>
          <w:sz w:val="19"/>
        </w:rPr>
      </w:pPr>
      <w:r>
        <w:rPr>
          <w:b/>
          <w:color w:val="696B70"/>
          <w:w w:val="105"/>
          <w:sz w:val="19"/>
        </w:rPr>
        <w:t>Platební podmínky</w:t>
      </w:r>
    </w:p>
    <w:p w:rsidR="00661F04" w:rsidRDefault="00FA22BC">
      <w:pPr>
        <w:pStyle w:val="Odstavecseseznamem"/>
        <w:numPr>
          <w:ilvl w:val="1"/>
          <w:numId w:val="14"/>
        </w:numPr>
        <w:tabs>
          <w:tab w:val="left" w:pos="1560"/>
        </w:tabs>
        <w:spacing w:before="158" w:line="271" w:lineRule="auto"/>
        <w:ind w:right="435" w:hanging="562"/>
        <w:jc w:val="both"/>
        <w:rPr>
          <w:sz w:val="20"/>
        </w:rPr>
      </w:pPr>
      <w:r>
        <w:rPr>
          <w:color w:val="696B70"/>
          <w:sz w:val="20"/>
        </w:rPr>
        <w:t>Odměna za poskytování Služeb dle této Smlouvy bude hrazena na základě daňového dokladu (faktury) vystaveného Dodavatelem. Daňový doklad bude vystavován vždy po uplynutí předchozího</w:t>
      </w:r>
      <w:r>
        <w:rPr>
          <w:color w:val="696B70"/>
          <w:spacing w:val="-9"/>
          <w:sz w:val="20"/>
        </w:rPr>
        <w:t xml:space="preserve"> </w:t>
      </w:r>
      <w:r>
        <w:rPr>
          <w:color w:val="696B70"/>
          <w:sz w:val="20"/>
        </w:rPr>
        <w:t>kalendářního</w:t>
      </w:r>
      <w:r>
        <w:rPr>
          <w:color w:val="696B70"/>
          <w:spacing w:val="-4"/>
          <w:sz w:val="20"/>
        </w:rPr>
        <w:t xml:space="preserve"> </w:t>
      </w:r>
      <w:r>
        <w:rPr>
          <w:color w:val="696B70"/>
          <w:sz w:val="20"/>
        </w:rPr>
        <w:t>měsíce,</w:t>
      </w:r>
      <w:r>
        <w:rPr>
          <w:color w:val="696B70"/>
          <w:spacing w:val="-13"/>
          <w:sz w:val="20"/>
        </w:rPr>
        <w:t xml:space="preserve"> </w:t>
      </w:r>
      <w:r>
        <w:rPr>
          <w:color w:val="696B70"/>
          <w:sz w:val="20"/>
        </w:rPr>
        <w:t>ve</w:t>
      </w:r>
      <w:r>
        <w:rPr>
          <w:color w:val="696B70"/>
          <w:spacing w:val="-23"/>
          <w:sz w:val="20"/>
        </w:rPr>
        <w:t xml:space="preserve"> </w:t>
      </w:r>
      <w:r>
        <w:rPr>
          <w:color w:val="696B70"/>
          <w:sz w:val="20"/>
        </w:rPr>
        <w:t>kterém</w:t>
      </w:r>
      <w:r>
        <w:rPr>
          <w:color w:val="696B70"/>
          <w:spacing w:val="-18"/>
          <w:sz w:val="20"/>
        </w:rPr>
        <w:t xml:space="preserve"> </w:t>
      </w:r>
      <w:r>
        <w:rPr>
          <w:color w:val="696B70"/>
          <w:sz w:val="20"/>
        </w:rPr>
        <w:t>byly</w:t>
      </w:r>
      <w:r>
        <w:rPr>
          <w:color w:val="696B70"/>
          <w:spacing w:val="-14"/>
          <w:sz w:val="20"/>
        </w:rPr>
        <w:t xml:space="preserve"> </w:t>
      </w:r>
      <w:r>
        <w:rPr>
          <w:color w:val="696B70"/>
          <w:sz w:val="20"/>
        </w:rPr>
        <w:t>Služby</w:t>
      </w:r>
      <w:r>
        <w:rPr>
          <w:color w:val="696B70"/>
          <w:spacing w:val="-17"/>
          <w:sz w:val="20"/>
        </w:rPr>
        <w:t xml:space="preserve"> </w:t>
      </w:r>
      <w:r>
        <w:rPr>
          <w:color w:val="696B70"/>
          <w:sz w:val="20"/>
        </w:rPr>
        <w:t>poskytovány.</w:t>
      </w:r>
    </w:p>
    <w:p w:rsidR="00661F04" w:rsidRDefault="00FA22BC">
      <w:pPr>
        <w:pStyle w:val="Odstavecseseznamem"/>
        <w:numPr>
          <w:ilvl w:val="1"/>
          <w:numId w:val="14"/>
        </w:numPr>
        <w:tabs>
          <w:tab w:val="left" w:pos="1553"/>
        </w:tabs>
        <w:spacing w:before="127" w:line="278" w:lineRule="auto"/>
        <w:ind w:left="1546" w:right="450" w:hanging="562"/>
        <w:jc w:val="both"/>
        <w:rPr>
          <w:sz w:val="20"/>
        </w:rPr>
      </w:pPr>
      <w:r>
        <w:rPr>
          <w:color w:val="696B70"/>
          <w:sz w:val="20"/>
        </w:rPr>
        <w:t>Faktura musl mít ná</w:t>
      </w:r>
      <w:r>
        <w:rPr>
          <w:color w:val="696B70"/>
          <w:sz w:val="20"/>
        </w:rPr>
        <w:t>ležitosti daňového dokladu podle přlslušných právních předpisů, zejména pak</w:t>
      </w:r>
      <w:r>
        <w:rPr>
          <w:color w:val="696B70"/>
          <w:spacing w:val="-5"/>
          <w:sz w:val="20"/>
        </w:rPr>
        <w:t xml:space="preserve"> </w:t>
      </w:r>
      <w:r>
        <w:rPr>
          <w:color w:val="696B70"/>
          <w:sz w:val="20"/>
        </w:rPr>
        <w:t>zákona</w:t>
      </w:r>
      <w:r>
        <w:rPr>
          <w:color w:val="696B70"/>
          <w:spacing w:val="-9"/>
          <w:sz w:val="20"/>
        </w:rPr>
        <w:t xml:space="preserve"> </w:t>
      </w:r>
      <w:r>
        <w:rPr>
          <w:color w:val="696B70"/>
          <w:sz w:val="20"/>
        </w:rPr>
        <w:t>o</w:t>
      </w:r>
      <w:r>
        <w:rPr>
          <w:color w:val="696B70"/>
          <w:spacing w:val="-14"/>
          <w:sz w:val="20"/>
        </w:rPr>
        <w:t xml:space="preserve"> </w:t>
      </w:r>
      <w:r>
        <w:rPr>
          <w:color w:val="696B70"/>
          <w:sz w:val="20"/>
        </w:rPr>
        <w:t>dani</w:t>
      </w:r>
      <w:r>
        <w:rPr>
          <w:color w:val="696B70"/>
          <w:spacing w:val="-13"/>
          <w:sz w:val="20"/>
        </w:rPr>
        <w:t xml:space="preserve"> </w:t>
      </w:r>
      <w:r>
        <w:rPr>
          <w:color w:val="696B70"/>
          <w:sz w:val="20"/>
        </w:rPr>
        <w:t>z</w:t>
      </w:r>
      <w:r>
        <w:rPr>
          <w:color w:val="696B70"/>
          <w:spacing w:val="-13"/>
          <w:sz w:val="20"/>
        </w:rPr>
        <w:t xml:space="preserve"> </w:t>
      </w:r>
      <w:r>
        <w:rPr>
          <w:color w:val="696B70"/>
          <w:sz w:val="20"/>
        </w:rPr>
        <w:t>přidané</w:t>
      </w:r>
      <w:r>
        <w:rPr>
          <w:color w:val="696B70"/>
          <w:spacing w:val="-8"/>
          <w:sz w:val="20"/>
        </w:rPr>
        <w:t xml:space="preserve"> </w:t>
      </w:r>
      <w:r>
        <w:rPr>
          <w:color w:val="696B70"/>
          <w:sz w:val="20"/>
        </w:rPr>
        <w:t>hodnoty</w:t>
      </w:r>
      <w:r>
        <w:rPr>
          <w:color w:val="696B70"/>
          <w:spacing w:val="1"/>
          <w:sz w:val="20"/>
        </w:rPr>
        <w:t xml:space="preserve"> </w:t>
      </w:r>
      <w:r>
        <w:rPr>
          <w:color w:val="696B70"/>
          <w:sz w:val="20"/>
        </w:rPr>
        <w:t>a</w:t>
      </w:r>
      <w:r>
        <w:rPr>
          <w:color w:val="696B70"/>
          <w:spacing w:val="-12"/>
          <w:sz w:val="20"/>
        </w:rPr>
        <w:t xml:space="preserve"> </w:t>
      </w:r>
      <w:r>
        <w:rPr>
          <w:color w:val="696B70"/>
          <w:sz w:val="20"/>
        </w:rPr>
        <w:t>zákona o</w:t>
      </w:r>
      <w:r>
        <w:rPr>
          <w:color w:val="696B70"/>
          <w:spacing w:val="-10"/>
          <w:sz w:val="20"/>
        </w:rPr>
        <w:t xml:space="preserve"> </w:t>
      </w:r>
      <w:r>
        <w:rPr>
          <w:color w:val="696B70"/>
          <w:sz w:val="20"/>
        </w:rPr>
        <w:t>účetnictví</w:t>
      </w:r>
      <w:r>
        <w:rPr>
          <w:color w:val="696B70"/>
          <w:spacing w:val="-1"/>
          <w:sz w:val="20"/>
        </w:rPr>
        <w:t xml:space="preserve"> </w:t>
      </w:r>
      <w:r>
        <w:rPr>
          <w:color w:val="696B70"/>
          <w:sz w:val="20"/>
        </w:rPr>
        <w:t>v</w:t>
      </w:r>
      <w:r>
        <w:rPr>
          <w:color w:val="696B70"/>
          <w:spacing w:val="-11"/>
          <w:sz w:val="20"/>
        </w:rPr>
        <w:t xml:space="preserve"> </w:t>
      </w:r>
      <w:r>
        <w:rPr>
          <w:color w:val="696B70"/>
          <w:sz w:val="20"/>
        </w:rPr>
        <w:t>platném</w:t>
      </w:r>
      <w:r>
        <w:rPr>
          <w:color w:val="696B70"/>
          <w:spacing w:val="-7"/>
          <w:sz w:val="20"/>
        </w:rPr>
        <w:t xml:space="preserve"> </w:t>
      </w:r>
      <w:r>
        <w:rPr>
          <w:color w:val="696B70"/>
          <w:sz w:val="20"/>
        </w:rPr>
        <w:t>znění.</w:t>
      </w:r>
    </w:p>
    <w:p w:rsidR="00661F04" w:rsidRDefault="00FA22BC">
      <w:pPr>
        <w:pStyle w:val="Odstavecseseznamem"/>
        <w:numPr>
          <w:ilvl w:val="1"/>
          <w:numId w:val="14"/>
        </w:numPr>
        <w:tabs>
          <w:tab w:val="left" w:pos="1546"/>
        </w:tabs>
        <w:spacing w:before="116" w:line="276" w:lineRule="auto"/>
        <w:ind w:left="1536" w:right="438" w:hanging="562"/>
        <w:jc w:val="both"/>
        <w:rPr>
          <w:sz w:val="20"/>
        </w:rPr>
      </w:pPr>
      <w:r>
        <w:rPr>
          <w:color w:val="696B70"/>
          <w:sz w:val="20"/>
        </w:rPr>
        <w:t>Splatnost</w:t>
      </w:r>
      <w:r>
        <w:rPr>
          <w:color w:val="696B70"/>
          <w:spacing w:val="4"/>
          <w:sz w:val="20"/>
        </w:rPr>
        <w:t xml:space="preserve"> </w:t>
      </w:r>
      <w:r>
        <w:rPr>
          <w:color w:val="696B70"/>
          <w:sz w:val="20"/>
        </w:rPr>
        <w:t>faktury</w:t>
      </w:r>
      <w:r>
        <w:rPr>
          <w:color w:val="696B70"/>
          <w:spacing w:val="-1"/>
          <w:sz w:val="20"/>
        </w:rPr>
        <w:t xml:space="preserve"> </w:t>
      </w:r>
      <w:r>
        <w:rPr>
          <w:color w:val="696B70"/>
          <w:sz w:val="20"/>
        </w:rPr>
        <w:t>je</w:t>
      </w:r>
      <w:r>
        <w:rPr>
          <w:color w:val="696B70"/>
          <w:spacing w:val="-4"/>
          <w:sz w:val="20"/>
        </w:rPr>
        <w:t xml:space="preserve"> </w:t>
      </w:r>
      <w:r>
        <w:rPr>
          <w:color w:val="696B70"/>
          <w:sz w:val="20"/>
        </w:rPr>
        <w:t>třicet</w:t>
      </w:r>
      <w:r>
        <w:rPr>
          <w:color w:val="696B70"/>
          <w:spacing w:val="-11"/>
          <w:sz w:val="20"/>
        </w:rPr>
        <w:t xml:space="preserve"> </w:t>
      </w:r>
      <w:r>
        <w:rPr>
          <w:color w:val="696B70"/>
          <w:sz w:val="20"/>
        </w:rPr>
        <w:t>(30)</w:t>
      </w:r>
      <w:r>
        <w:rPr>
          <w:color w:val="696B70"/>
          <w:spacing w:val="-6"/>
          <w:sz w:val="20"/>
        </w:rPr>
        <w:t xml:space="preserve"> </w:t>
      </w:r>
      <w:r>
        <w:rPr>
          <w:color w:val="696B70"/>
          <w:sz w:val="20"/>
        </w:rPr>
        <w:t>kalendářních</w:t>
      </w:r>
      <w:r>
        <w:rPr>
          <w:color w:val="696B70"/>
          <w:spacing w:val="4"/>
          <w:sz w:val="20"/>
        </w:rPr>
        <w:t xml:space="preserve"> </w:t>
      </w:r>
      <w:r>
        <w:rPr>
          <w:color w:val="696B70"/>
          <w:sz w:val="20"/>
        </w:rPr>
        <w:t>dnů</w:t>
      </w:r>
      <w:r>
        <w:rPr>
          <w:color w:val="696B70"/>
          <w:spacing w:val="-11"/>
          <w:sz w:val="20"/>
        </w:rPr>
        <w:t xml:space="preserve"> </w:t>
      </w:r>
      <w:r>
        <w:rPr>
          <w:color w:val="696B70"/>
          <w:sz w:val="20"/>
        </w:rPr>
        <w:t>ode</w:t>
      </w:r>
      <w:r>
        <w:rPr>
          <w:color w:val="696B70"/>
          <w:spacing w:val="-11"/>
          <w:sz w:val="20"/>
        </w:rPr>
        <w:t xml:space="preserve"> </w:t>
      </w:r>
      <w:r>
        <w:rPr>
          <w:color w:val="696B70"/>
          <w:sz w:val="20"/>
        </w:rPr>
        <w:t>dne</w:t>
      </w:r>
      <w:r>
        <w:rPr>
          <w:color w:val="696B70"/>
          <w:spacing w:val="-8"/>
          <w:sz w:val="20"/>
        </w:rPr>
        <w:t xml:space="preserve"> </w:t>
      </w:r>
      <w:r>
        <w:rPr>
          <w:color w:val="696B70"/>
          <w:sz w:val="20"/>
        </w:rPr>
        <w:t>jejího</w:t>
      </w:r>
      <w:r>
        <w:rPr>
          <w:color w:val="696B70"/>
          <w:spacing w:val="-1"/>
          <w:sz w:val="20"/>
        </w:rPr>
        <w:t xml:space="preserve"> </w:t>
      </w:r>
      <w:r>
        <w:rPr>
          <w:color w:val="696B70"/>
          <w:sz w:val="20"/>
        </w:rPr>
        <w:t>doručeni</w:t>
      </w:r>
      <w:r>
        <w:rPr>
          <w:color w:val="696B70"/>
          <w:spacing w:val="-11"/>
          <w:sz w:val="20"/>
        </w:rPr>
        <w:t xml:space="preserve"> </w:t>
      </w:r>
      <w:r>
        <w:rPr>
          <w:color w:val="696B70"/>
          <w:sz w:val="20"/>
        </w:rPr>
        <w:t>Objednateli.</w:t>
      </w:r>
      <w:r>
        <w:rPr>
          <w:color w:val="696B70"/>
          <w:spacing w:val="6"/>
          <w:sz w:val="20"/>
        </w:rPr>
        <w:t xml:space="preserve"> </w:t>
      </w:r>
      <w:r>
        <w:rPr>
          <w:color w:val="696B70"/>
          <w:sz w:val="20"/>
        </w:rPr>
        <w:t>Faktura</w:t>
      </w:r>
      <w:r>
        <w:rPr>
          <w:color w:val="696B70"/>
          <w:spacing w:val="-1"/>
          <w:sz w:val="20"/>
        </w:rPr>
        <w:t xml:space="preserve"> </w:t>
      </w:r>
      <w:r>
        <w:rPr>
          <w:color w:val="696B70"/>
          <w:sz w:val="20"/>
        </w:rPr>
        <w:t>se považuje za uhrazenou dnem odepsáni příslušné částky z bankovního účtu Objednatele. D</w:t>
      </w:r>
      <w:r>
        <w:rPr>
          <w:color w:val="858589"/>
          <w:sz w:val="20"/>
        </w:rPr>
        <w:t>o</w:t>
      </w:r>
      <w:r>
        <w:rPr>
          <w:color w:val="696B70"/>
          <w:sz w:val="20"/>
        </w:rPr>
        <w:t xml:space="preserve">davatel bude zasílat veškeré faktury včetně výkazu činností elektronicky na adresu: </w:t>
      </w:r>
      <w:hyperlink r:id="rId10">
        <w:r>
          <w:rPr>
            <w:color w:val="7CA0CF"/>
            <w:w w:val="108"/>
            <w:sz w:val="20"/>
            <w:u w:val="single" w:color="000000"/>
          </w:rPr>
          <w:t>kulik@up</w:t>
        </w:r>
        <w:r>
          <w:rPr>
            <w:color w:val="7CA0CF"/>
            <w:spacing w:val="-87"/>
            <w:w w:val="108"/>
            <w:sz w:val="20"/>
            <w:u w:val="single" w:color="000000"/>
          </w:rPr>
          <w:t>m</w:t>
        </w:r>
        <w:r>
          <w:rPr>
            <w:color w:val="A7BFDF"/>
            <w:spacing w:val="-8"/>
            <w:w w:val="109"/>
            <w:sz w:val="20"/>
            <w:u w:val="single" w:color="000000"/>
          </w:rPr>
          <w:t>.</w:t>
        </w:r>
        <w:r>
          <w:rPr>
            <w:color w:val="7CA0CF"/>
            <w:w w:val="104"/>
            <w:sz w:val="20"/>
            <w:u w:val="single" w:color="000000"/>
          </w:rPr>
          <w:t>c</w:t>
        </w:r>
        <w:r>
          <w:rPr>
            <w:color w:val="7CA0CF"/>
            <w:spacing w:val="-14"/>
            <w:w w:val="104"/>
            <w:sz w:val="20"/>
            <w:u w:val="single" w:color="000000"/>
          </w:rPr>
          <w:t>z</w:t>
        </w:r>
        <w:r>
          <w:rPr>
            <w:color w:val="9C9CA0"/>
            <w:w w:val="106"/>
            <w:sz w:val="20"/>
          </w:rPr>
          <w:t>.</w:t>
        </w:r>
      </w:hyperlink>
    </w:p>
    <w:p w:rsidR="00661F04" w:rsidRDefault="00FA22BC">
      <w:pPr>
        <w:pStyle w:val="Odstavecseseznamem"/>
        <w:numPr>
          <w:ilvl w:val="1"/>
          <w:numId w:val="14"/>
        </w:numPr>
        <w:tabs>
          <w:tab w:val="left" w:pos="1536"/>
        </w:tabs>
        <w:spacing w:before="123" w:line="276" w:lineRule="auto"/>
        <w:ind w:left="1531" w:right="454" w:hanging="561"/>
        <w:jc w:val="both"/>
        <w:rPr>
          <w:sz w:val="20"/>
        </w:rPr>
      </w:pPr>
      <w:r>
        <w:rPr>
          <w:color w:val="696B70"/>
          <w:sz w:val="20"/>
        </w:rPr>
        <w:t>Objednatel je oprávněn před uplynutím lhůty splatnosti vrátit Dodavateli bez zaplacení fakturu, která neobsahuje požadované náležitosti a nebo obsahuje nesprávné údaje. Vrácením faktury přestává běžet původní lhůta jejf splatnosti a běží znovu nová lhůta s</w:t>
      </w:r>
      <w:r>
        <w:rPr>
          <w:color w:val="696B70"/>
          <w:sz w:val="20"/>
        </w:rPr>
        <w:t>platnosti dle článku 5</w:t>
      </w:r>
      <w:r>
        <w:rPr>
          <w:color w:val="858589"/>
          <w:sz w:val="20"/>
        </w:rPr>
        <w:t>.</w:t>
      </w:r>
      <w:r>
        <w:rPr>
          <w:color w:val="696B70"/>
          <w:sz w:val="20"/>
        </w:rPr>
        <w:t xml:space="preserve">3 </w:t>
      </w:r>
      <w:r>
        <w:rPr>
          <w:color w:val="696B70"/>
          <w:spacing w:val="-3"/>
          <w:sz w:val="20"/>
        </w:rPr>
        <w:t>Sml</w:t>
      </w:r>
      <w:r>
        <w:rPr>
          <w:color w:val="858589"/>
          <w:spacing w:val="-3"/>
          <w:sz w:val="20"/>
        </w:rPr>
        <w:t>o</w:t>
      </w:r>
      <w:r>
        <w:rPr>
          <w:color w:val="696B70"/>
          <w:spacing w:val="-3"/>
          <w:sz w:val="20"/>
        </w:rPr>
        <w:t>uvy</w:t>
      </w:r>
      <w:r>
        <w:rPr>
          <w:color w:val="696B70"/>
          <w:spacing w:val="-29"/>
          <w:sz w:val="20"/>
        </w:rPr>
        <w:t xml:space="preserve"> </w:t>
      </w:r>
      <w:r>
        <w:rPr>
          <w:color w:val="696B70"/>
          <w:sz w:val="20"/>
        </w:rPr>
        <w:t>ode</w:t>
      </w:r>
      <w:r>
        <w:rPr>
          <w:color w:val="696B70"/>
          <w:spacing w:val="-16"/>
          <w:sz w:val="20"/>
        </w:rPr>
        <w:t xml:space="preserve"> </w:t>
      </w:r>
      <w:r>
        <w:rPr>
          <w:color w:val="696B70"/>
          <w:sz w:val="20"/>
        </w:rPr>
        <w:t>dne</w:t>
      </w:r>
      <w:r>
        <w:rPr>
          <w:color w:val="696B70"/>
          <w:spacing w:val="-12"/>
          <w:sz w:val="20"/>
        </w:rPr>
        <w:t xml:space="preserve"> </w:t>
      </w:r>
      <w:r>
        <w:rPr>
          <w:color w:val="696B70"/>
          <w:sz w:val="20"/>
        </w:rPr>
        <w:t>doručení</w:t>
      </w:r>
      <w:r>
        <w:rPr>
          <w:color w:val="696B70"/>
          <w:spacing w:val="5"/>
          <w:sz w:val="20"/>
        </w:rPr>
        <w:t xml:space="preserve"> </w:t>
      </w:r>
      <w:r>
        <w:rPr>
          <w:color w:val="696B70"/>
          <w:sz w:val="20"/>
        </w:rPr>
        <w:t>opravené</w:t>
      </w:r>
      <w:r>
        <w:rPr>
          <w:color w:val="696B70"/>
          <w:spacing w:val="2"/>
          <w:sz w:val="20"/>
        </w:rPr>
        <w:t xml:space="preserve"> </w:t>
      </w:r>
      <w:r>
        <w:rPr>
          <w:color w:val="696B70"/>
          <w:sz w:val="20"/>
        </w:rPr>
        <w:t>faktury</w:t>
      </w:r>
      <w:r>
        <w:rPr>
          <w:color w:val="696B70"/>
          <w:spacing w:val="-10"/>
          <w:sz w:val="20"/>
        </w:rPr>
        <w:t xml:space="preserve"> </w:t>
      </w:r>
      <w:r>
        <w:rPr>
          <w:color w:val="696B70"/>
          <w:sz w:val="20"/>
        </w:rPr>
        <w:t>Objednateli.</w:t>
      </w:r>
    </w:p>
    <w:p w:rsidR="00661F04" w:rsidRDefault="00FA22BC">
      <w:pPr>
        <w:pStyle w:val="Odstavecseseznamem"/>
        <w:numPr>
          <w:ilvl w:val="1"/>
          <w:numId w:val="14"/>
        </w:numPr>
        <w:tabs>
          <w:tab w:val="left" w:pos="1530"/>
          <w:tab w:val="left" w:pos="1532"/>
        </w:tabs>
        <w:spacing w:before="118"/>
        <w:ind w:left="1531"/>
        <w:rPr>
          <w:sz w:val="20"/>
        </w:rPr>
      </w:pPr>
      <w:r>
        <w:rPr>
          <w:color w:val="696B70"/>
          <w:sz w:val="20"/>
        </w:rPr>
        <w:t xml:space="preserve">Smluvnl strany se </w:t>
      </w:r>
      <w:r>
        <w:rPr>
          <w:color w:val="696B70"/>
          <w:spacing w:val="-14"/>
          <w:sz w:val="20"/>
        </w:rPr>
        <w:t xml:space="preserve">dohodyl </w:t>
      </w:r>
      <w:r>
        <w:rPr>
          <w:color w:val="858589"/>
          <w:sz w:val="20"/>
        </w:rPr>
        <w:t xml:space="preserve">, </w:t>
      </w:r>
      <w:r>
        <w:rPr>
          <w:color w:val="696B70"/>
          <w:sz w:val="20"/>
        </w:rPr>
        <w:t>že se nepřipouští zálohová</w:t>
      </w:r>
      <w:r>
        <w:rPr>
          <w:color w:val="696B70"/>
          <w:spacing w:val="2"/>
          <w:sz w:val="20"/>
        </w:rPr>
        <w:t xml:space="preserve"> </w:t>
      </w:r>
      <w:r>
        <w:rPr>
          <w:color w:val="696B70"/>
          <w:sz w:val="20"/>
        </w:rPr>
        <w:t>fakturace</w:t>
      </w:r>
      <w:r>
        <w:rPr>
          <w:color w:val="858589"/>
          <w:sz w:val="20"/>
        </w:rPr>
        <w:t>.</w:t>
      </w:r>
    </w:p>
    <w:p w:rsidR="00661F04" w:rsidRDefault="00FA22BC">
      <w:pPr>
        <w:pStyle w:val="Odstavecseseznamem"/>
        <w:numPr>
          <w:ilvl w:val="1"/>
          <w:numId w:val="14"/>
        </w:numPr>
        <w:tabs>
          <w:tab w:val="left" w:pos="1530"/>
        </w:tabs>
        <w:spacing w:before="147" w:line="278" w:lineRule="auto"/>
        <w:ind w:left="1519" w:right="456" w:hanging="559"/>
        <w:jc w:val="both"/>
        <w:rPr>
          <w:sz w:val="20"/>
        </w:rPr>
      </w:pPr>
      <w:r>
        <w:rPr>
          <w:color w:val="696B70"/>
          <w:sz w:val="20"/>
        </w:rPr>
        <w:t>Nedílnou součástí faktury bude výkaz činnosti s počtem odpracovaných hodin pracovníky Dodavatele dle jednotliv</w:t>
      </w:r>
      <w:r>
        <w:rPr>
          <w:color w:val="696B70"/>
          <w:sz w:val="20"/>
        </w:rPr>
        <w:t>ých pozic v příslušném kalendářnlm měsíci odsouhlasený Objednatelem. Dodavatel  je povinen  zaslat  výkaz  činnosti  s počtem  odpracovaných  hodin v príslušném kalendářnlm měsíci do 3 pracovních dnů po skončení kalendářního měsíce, a to na e-mailovou adre</w:t>
      </w:r>
      <w:r>
        <w:rPr>
          <w:color w:val="696B70"/>
          <w:sz w:val="20"/>
        </w:rPr>
        <w:t>su Objednatele uvedenou v čl. 11.1 této Smlouvy. Objednatel se zavazuje odsouhlasit či zaslat s odůvodněnlm  Dodavateli  zpět k přepracování  výkaz činností,  a to do  3 pracovních dnů od</w:t>
      </w:r>
      <w:r>
        <w:rPr>
          <w:color w:val="696B70"/>
          <w:spacing w:val="-40"/>
          <w:sz w:val="20"/>
        </w:rPr>
        <w:t xml:space="preserve"> </w:t>
      </w:r>
      <w:r>
        <w:rPr>
          <w:color w:val="696B70"/>
          <w:sz w:val="20"/>
        </w:rPr>
        <w:t>jeho obdržení.</w:t>
      </w:r>
    </w:p>
    <w:p w:rsidR="00661F04" w:rsidRDefault="00FA22BC">
      <w:pPr>
        <w:pStyle w:val="Odstavecseseznamem"/>
        <w:numPr>
          <w:ilvl w:val="1"/>
          <w:numId w:val="14"/>
        </w:numPr>
        <w:tabs>
          <w:tab w:val="left" w:pos="1521"/>
        </w:tabs>
        <w:spacing w:before="111" w:line="280" w:lineRule="auto"/>
        <w:ind w:left="1522" w:right="469" w:hanging="567"/>
        <w:jc w:val="both"/>
        <w:rPr>
          <w:sz w:val="20"/>
        </w:rPr>
      </w:pPr>
      <w:r>
        <w:rPr>
          <w:color w:val="696B70"/>
          <w:sz w:val="20"/>
        </w:rPr>
        <w:t xml:space="preserve">K fakturované celkové odměně za jeden měsíc, která bude odpovídat schválenému výkazu </w:t>
      </w:r>
      <w:r>
        <w:rPr>
          <w:color w:val="696B70"/>
          <w:spacing w:val="-6"/>
          <w:sz w:val="20"/>
        </w:rPr>
        <w:t>činno</w:t>
      </w:r>
      <w:r>
        <w:rPr>
          <w:color w:val="858589"/>
          <w:spacing w:val="-6"/>
          <w:sz w:val="20"/>
        </w:rPr>
        <w:t>s</w:t>
      </w:r>
      <w:r>
        <w:rPr>
          <w:color w:val="696B70"/>
          <w:spacing w:val="-6"/>
          <w:sz w:val="20"/>
        </w:rPr>
        <w:t xml:space="preserve">ti, </w:t>
      </w:r>
      <w:r>
        <w:rPr>
          <w:color w:val="696B70"/>
          <w:sz w:val="20"/>
        </w:rPr>
        <w:t>bude připočtena DPH v příslušné výši v souladu s právními předpisy platnými v době f</w:t>
      </w:r>
      <w:r>
        <w:rPr>
          <w:color w:val="858589"/>
          <w:sz w:val="20"/>
        </w:rPr>
        <w:t>a</w:t>
      </w:r>
      <w:r>
        <w:rPr>
          <w:color w:val="696B70"/>
          <w:sz w:val="20"/>
        </w:rPr>
        <w:t>kturace.</w:t>
      </w:r>
    </w:p>
    <w:p w:rsidR="00661F04" w:rsidRDefault="00661F04">
      <w:pPr>
        <w:pStyle w:val="Zkladntext"/>
        <w:rPr>
          <w:sz w:val="20"/>
        </w:rPr>
      </w:pPr>
    </w:p>
    <w:p w:rsidR="00661F04" w:rsidRDefault="00661F04">
      <w:pPr>
        <w:pStyle w:val="Zkladntext"/>
        <w:rPr>
          <w:sz w:val="20"/>
        </w:rPr>
      </w:pPr>
    </w:p>
    <w:p w:rsidR="00661F04" w:rsidRDefault="00661F04">
      <w:pPr>
        <w:pStyle w:val="Zkladntext"/>
        <w:rPr>
          <w:sz w:val="20"/>
        </w:rPr>
      </w:pPr>
    </w:p>
    <w:p w:rsidR="00661F04" w:rsidRDefault="00661F04">
      <w:pPr>
        <w:pStyle w:val="Zkladntext"/>
        <w:rPr>
          <w:sz w:val="20"/>
        </w:rPr>
      </w:pPr>
    </w:p>
    <w:p w:rsidR="00661F04" w:rsidRDefault="00FA22BC">
      <w:pPr>
        <w:pStyle w:val="Zkladntext"/>
        <w:spacing w:before="6"/>
        <w:rPr>
          <w:sz w:val="10"/>
        </w:rPr>
      </w:pPr>
      <w:r>
        <w:rPr>
          <w:noProof/>
          <w:lang w:val="cs-CZ" w:eastAsia="cs-CZ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219456</wp:posOffset>
            </wp:positionH>
            <wp:positionV relativeFrom="paragraph">
              <wp:posOffset>101642</wp:posOffset>
            </wp:positionV>
            <wp:extent cx="219456" cy="402336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1F04" w:rsidRDefault="00661F04">
      <w:pPr>
        <w:rPr>
          <w:sz w:val="10"/>
        </w:rPr>
        <w:sectPr w:rsidR="00661F04">
          <w:footerReference w:type="default" r:id="rId12"/>
          <w:pgSz w:w="11900" w:h="16820"/>
          <w:pgMar w:top="1140" w:right="1260" w:bottom="0" w:left="240" w:header="0" w:footer="0" w:gutter="0"/>
          <w:cols w:space="708"/>
        </w:sectPr>
      </w:pPr>
    </w:p>
    <w:p w:rsidR="00661F04" w:rsidRDefault="00FA22BC">
      <w:pPr>
        <w:pStyle w:val="Zkladntext"/>
        <w:spacing w:before="66" w:line="295" w:lineRule="auto"/>
        <w:ind w:left="1436" w:right="103" w:hanging="516"/>
        <w:jc w:val="both"/>
      </w:pPr>
      <w:r>
        <w:rPr>
          <w:color w:val="666769"/>
          <w:spacing w:val="-36"/>
        </w:rPr>
        <w:lastRenderedPageBreak/>
        <w:t>5</w:t>
      </w:r>
      <w:r>
        <w:rPr>
          <w:color w:val="B3B3B3"/>
          <w:spacing w:val="-36"/>
        </w:rPr>
        <w:t>.</w:t>
      </w:r>
      <w:r>
        <w:rPr>
          <w:color w:val="B3B3B3"/>
          <w:spacing w:val="-20"/>
        </w:rPr>
        <w:t xml:space="preserve"> </w:t>
      </w:r>
      <w:r>
        <w:rPr>
          <w:color w:val="666769"/>
        </w:rPr>
        <w:t>8  Cena  za Služby se dohodou Smluvních  stran stanovuje jako cena smluvní a nejvýše přípustná,   pevná   po   celou   dobu   platnosti   této   Smlouvy   a   je   dána   cenovou   nabídkou   Dodavatele a obsahuje veškeré náklady spojené s komplexním prová</w:t>
      </w:r>
      <w:r>
        <w:rPr>
          <w:color w:val="666769"/>
        </w:rPr>
        <w:t>děním Služeb (včetně zaškolování pracovníků Dodavatele či plnění jiných povinností z této Smlouvy vyplývajících) a  zohledňuje  veškerá rizika a vlivy během poskytování Služeb s výjimkou změny sazby DPH. V  ceně  jsou zahrnuty  veškeré  náklady  Dodavatele</w:t>
      </w:r>
      <w:r>
        <w:rPr>
          <w:color w:val="666769"/>
        </w:rPr>
        <w:t xml:space="preserve">  související  s komplexním  zajištěním  poskytování</w:t>
      </w:r>
      <w:r>
        <w:rPr>
          <w:color w:val="666769"/>
          <w:spacing w:val="47"/>
        </w:rPr>
        <w:t xml:space="preserve"> </w:t>
      </w:r>
      <w:r>
        <w:rPr>
          <w:color w:val="666769"/>
        </w:rPr>
        <w:t>Služeb,</w:t>
      </w:r>
    </w:p>
    <w:p w:rsidR="00661F04" w:rsidRDefault="00FA22BC">
      <w:pPr>
        <w:pStyle w:val="Zkladntext"/>
        <w:spacing w:line="252" w:lineRule="auto"/>
        <w:ind w:left="1509" w:firstLine="5"/>
      </w:pPr>
      <w:r>
        <w:rPr>
          <w:color w:val="666769"/>
          <w:w w:val="105"/>
        </w:rPr>
        <w:t>které jsou předmětem této Smlouvy a požadavků Objednatele stanovených v této Smlouvě, zejména příloze č</w:t>
      </w:r>
      <w:r>
        <w:rPr>
          <w:color w:val="808282"/>
          <w:w w:val="105"/>
        </w:rPr>
        <w:t xml:space="preserve">. </w:t>
      </w:r>
      <w:r>
        <w:rPr>
          <w:color w:val="666769"/>
          <w:w w:val="105"/>
        </w:rPr>
        <w:t>2 a 4</w:t>
      </w:r>
      <w:r>
        <w:rPr>
          <w:color w:val="808282"/>
          <w:w w:val="105"/>
        </w:rPr>
        <w:t>.</w:t>
      </w:r>
    </w:p>
    <w:p w:rsidR="00661F04" w:rsidRDefault="00661F04">
      <w:pPr>
        <w:pStyle w:val="Zkladntext"/>
        <w:spacing w:before="1"/>
        <w:rPr>
          <w:sz w:val="17"/>
        </w:rPr>
      </w:pPr>
    </w:p>
    <w:p w:rsidR="00661F04" w:rsidRDefault="00FA22BC">
      <w:pPr>
        <w:pStyle w:val="Zkladntext"/>
        <w:spacing w:line="288" w:lineRule="auto"/>
        <w:ind w:left="1499" w:right="118" w:hanging="558"/>
        <w:jc w:val="both"/>
      </w:pPr>
      <w:r>
        <w:rPr>
          <w:color w:val="666769"/>
          <w:w w:val="105"/>
        </w:rPr>
        <w:t>5.9    Poskytování  Služeb ze strany Dodavatele nesmí vést k nedodržování povinnos</w:t>
      </w:r>
      <w:r>
        <w:rPr>
          <w:color w:val="666769"/>
          <w:w w:val="105"/>
        </w:rPr>
        <w:t xml:space="preserve">tí vyplývajících  z předpisů práva životního prostředí, sociálních nebo pracovněprávních předpisů nebo kolektivních smluv vztahujíclch se k předmětu plněni veřejné zakázky (a to zejména ve </w:t>
      </w:r>
      <w:r>
        <w:rPr>
          <w:color w:val="666769"/>
          <w:spacing w:val="35"/>
          <w:w w:val="105"/>
        </w:rPr>
        <w:t xml:space="preserve"> </w:t>
      </w:r>
      <w:r>
        <w:rPr>
          <w:color w:val="666769"/>
          <w:w w:val="105"/>
        </w:rPr>
        <w:t>smyslu</w:t>
      </w:r>
    </w:p>
    <w:p w:rsidR="00661F04" w:rsidRDefault="00FA22BC">
      <w:pPr>
        <w:pStyle w:val="Zkladntext"/>
        <w:spacing w:line="197" w:lineRule="exact"/>
        <w:ind w:left="1495"/>
      </w:pPr>
      <w:r>
        <w:rPr>
          <w:color w:val="666769"/>
          <w:w w:val="110"/>
        </w:rPr>
        <w:t>§ 48 odst. 5 písm</w:t>
      </w:r>
      <w:r>
        <w:rPr>
          <w:color w:val="808282"/>
          <w:w w:val="110"/>
        </w:rPr>
        <w:t xml:space="preserve">. </w:t>
      </w:r>
      <w:r>
        <w:rPr>
          <w:color w:val="666769"/>
          <w:w w:val="110"/>
        </w:rPr>
        <w:t>a) Zákona)</w:t>
      </w:r>
      <w:r>
        <w:rPr>
          <w:color w:val="808282"/>
          <w:w w:val="110"/>
        </w:rPr>
        <w:t>.</w:t>
      </w:r>
    </w:p>
    <w:p w:rsidR="00661F04" w:rsidRDefault="00661F04">
      <w:pPr>
        <w:pStyle w:val="Zkladntext"/>
        <w:rPr>
          <w:sz w:val="20"/>
        </w:rPr>
      </w:pPr>
    </w:p>
    <w:p w:rsidR="00661F04" w:rsidRDefault="00661F04">
      <w:pPr>
        <w:pStyle w:val="Zkladntext"/>
        <w:rPr>
          <w:sz w:val="16"/>
        </w:rPr>
      </w:pPr>
    </w:p>
    <w:p w:rsidR="00661F04" w:rsidRDefault="00FA22BC">
      <w:pPr>
        <w:ind w:left="4368" w:right="3547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color w:val="666769"/>
          <w:w w:val="90"/>
          <w:sz w:val="21"/>
        </w:rPr>
        <w:t>VI.</w:t>
      </w:r>
    </w:p>
    <w:p w:rsidR="00661F04" w:rsidRDefault="00FA22BC">
      <w:pPr>
        <w:spacing w:before="39"/>
        <w:ind w:left="4368" w:right="3561"/>
        <w:jc w:val="center"/>
        <w:rPr>
          <w:b/>
          <w:sz w:val="19"/>
        </w:rPr>
      </w:pPr>
      <w:r>
        <w:rPr>
          <w:b/>
          <w:color w:val="666769"/>
          <w:sz w:val="19"/>
        </w:rPr>
        <w:t>Povinnosti  Dodavatele</w:t>
      </w:r>
    </w:p>
    <w:p w:rsidR="00661F04" w:rsidRDefault="00661F04">
      <w:pPr>
        <w:pStyle w:val="Zkladntext"/>
        <w:spacing w:before="9"/>
        <w:rPr>
          <w:b/>
          <w:sz w:val="21"/>
        </w:rPr>
      </w:pPr>
    </w:p>
    <w:p w:rsidR="00661F04" w:rsidRDefault="00FA22BC">
      <w:pPr>
        <w:pStyle w:val="Odstavecseseznamem"/>
        <w:numPr>
          <w:ilvl w:val="1"/>
          <w:numId w:val="13"/>
        </w:numPr>
        <w:tabs>
          <w:tab w:val="left" w:pos="1485"/>
        </w:tabs>
        <w:spacing w:line="290" w:lineRule="auto"/>
        <w:ind w:right="142" w:hanging="530"/>
        <w:jc w:val="both"/>
        <w:rPr>
          <w:sz w:val="19"/>
        </w:rPr>
      </w:pPr>
      <w:r>
        <w:rPr>
          <w:color w:val="666769"/>
          <w:w w:val="105"/>
          <w:sz w:val="19"/>
        </w:rPr>
        <w:t>Dodavatel je povinen zajistit, aby se pracovníci Fyzické ostrahy seznámili s vystavenými uměleckými</w:t>
      </w:r>
      <w:r>
        <w:rPr>
          <w:color w:val="666769"/>
          <w:spacing w:val="-8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díly</w:t>
      </w:r>
      <w:r>
        <w:rPr>
          <w:color w:val="666769"/>
          <w:spacing w:val="-12"/>
          <w:w w:val="105"/>
          <w:sz w:val="19"/>
        </w:rPr>
        <w:t xml:space="preserve"> </w:t>
      </w:r>
      <w:r>
        <w:rPr>
          <w:b/>
          <w:color w:val="666769"/>
          <w:w w:val="105"/>
          <w:sz w:val="19"/>
        </w:rPr>
        <w:t>(,,exponáty")</w:t>
      </w:r>
      <w:r>
        <w:rPr>
          <w:b/>
          <w:color w:val="666769"/>
          <w:spacing w:val="2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ve</w:t>
      </w:r>
      <w:r>
        <w:rPr>
          <w:color w:val="666769"/>
          <w:spacing w:val="-16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stálých</w:t>
      </w:r>
      <w:r>
        <w:rPr>
          <w:color w:val="666769"/>
          <w:spacing w:val="-6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expozicích</w:t>
      </w:r>
      <w:r>
        <w:rPr>
          <w:color w:val="666769"/>
          <w:spacing w:val="1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a</w:t>
      </w:r>
      <w:r>
        <w:rPr>
          <w:color w:val="666769"/>
          <w:spacing w:val="-12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v</w:t>
      </w:r>
      <w:r>
        <w:rPr>
          <w:color w:val="666769"/>
          <w:spacing w:val="-14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krátkodobých</w:t>
      </w:r>
      <w:r>
        <w:rPr>
          <w:color w:val="666769"/>
          <w:spacing w:val="2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výstavách</w:t>
      </w:r>
      <w:r>
        <w:rPr>
          <w:color w:val="666769"/>
          <w:spacing w:val="-5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ke</w:t>
      </w:r>
      <w:r>
        <w:rPr>
          <w:color w:val="666769"/>
          <w:spacing w:val="-16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dni</w:t>
      </w:r>
      <w:r>
        <w:rPr>
          <w:color w:val="666769"/>
          <w:spacing w:val="-17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zahájeni poskytováni Služeb podle písemných lokačních sezn</w:t>
      </w:r>
      <w:r>
        <w:rPr>
          <w:color w:val="808282"/>
          <w:w w:val="105"/>
          <w:sz w:val="19"/>
        </w:rPr>
        <w:t>a</w:t>
      </w:r>
      <w:r>
        <w:rPr>
          <w:color w:val="666769"/>
          <w:w w:val="105"/>
          <w:sz w:val="19"/>
        </w:rPr>
        <w:t>mů sestavených podle umístění exponátů za účelem zjištěni stavu exponátů dle tohoto odstavce. V lokačních seznamech  bude uveden   u každého exponátu kód jeho umístěni, příjmení a jméno autora, název díla, evidenční číslo. jeho pojistná hodnota a druh před</w:t>
      </w:r>
      <w:r>
        <w:rPr>
          <w:color w:val="666769"/>
          <w:w w:val="105"/>
          <w:sz w:val="19"/>
        </w:rPr>
        <w:t>mětové ochrany</w:t>
      </w:r>
      <w:r>
        <w:rPr>
          <w:color w:val="808282"/>
          <w:w w:val="105"/>
          <w:sz w:val="19"/>
        </w:rPr>
        <w:t xml:space="preserve">. </w:t>
      </w:r>
      <w:r>
        <w:rPr>
          <w:color w:val="666769"/>
          <w:w w:val="105"/>
          <w:sz w:val="19"/>
        </w:rPr>
        <w:t xml:space="preserve">Lokační seznamy budou zpracovány odděleně pro obrazy, grafiku a kresbu a trojrozměrné exponáty, a to odděleně pro každý výstavní prostor. Tyto lokační seznamy budou součásti předání každého objektu </w:t>
      </w:r>
      <w:r>
        <w:rPr>
          <w:color w:val="666769"/>
          <w:spacing w:val="-4"/>
          <w:w w:val="105"/>
          <w:sz w:val="19"/>
        </w:rPr>
        <w:t>Dodav</w:t>
      </w:r>
      <w:r>
        <w:rPr>
          <w:color w:val="808282"/>
          <w:spacing w:val="-4"/>
          <w:w w:val="105"/>
          <w:sz w:val="19"/>
        </w:rPr>
        <w:t>ate</w:t>
      </w:r>
      <w:r>
        <w:rPr>
          <w:color w:val="666769"/>
          <w:spacing w:val="-4"/>
          <w:w w:val="105"/>
          <w:sz w:val="19"/>
        </w:rPr>
        <w:t xml:space="preserve">li. </w:t>
      </w:r>
      <w:r>
        <w:rPr>
          <w:color w:val="666769"/>
          <w:w w:val="105"/>
          <w:sz w:val="19"/>
        </w:rPr>
        <w:t xml:space="preserve">Objednatel písemně </w:t>
      </w:r>
      <w:r>
        <w:rPr>
          <w:color w:val="808282"/>
          <w:w w:val="105"/>
          <w:sz w:val="19"/>
        </w:rPr>
        <w:t>o</w:t>
      </w:r>
      <w:r>
        <w:rPr>
          <w:color w:val="666769"/>
          <w:w w:val="105"/>
          <w:sz w:val="19"/>
        </w:rPr>
        <w:t>známí jaké</w:t>
      </w:r>
      <w:r>
        <w:rPr>
          <w:color w:val="666769"/>
          <w:w w:val="105"/>
          <w:sz w:val="19"/>
        </w:rPr>
        <w:t xml:space="preserve">koliv plánované změny v konfiguraci vystavených uměleckých děl  nejméně  s  jednodenním  předstihem  vedoucímu  ochrany  objektu  a  posléze  zabezpečí i aktualizací lokačního seznamu. Provedení kontroly exponátů </w:t>
      </w:r>
      <w:r>
        <w:rPr>
          <w:color w:val="666769"/>
          <w:spacing w:val="-3"/>
          <w:w w:val="105"/>
          <w:sz w:val="19"/>
        </w:rPr>
        <w:t>dl</w:t>
      </w:r>
      <w:r>
        <w:rPr>
          <w:color w:val="8A9099"/>
          <w:spacing w:val="-3"/>
          <w:w w:val="105"/>
          <w:sz w:val="19"/>
        </w:rPr>
        <w:t xml:space="preserve">e </w:t>
      </w:r>
      <w:r>
        <w:rPr>
          <w:color w:val="666769"/>
          <w:w w:val="105"/>
          <w:sz w:val="19"/>
        </w:rPr>
        <w:t>příslušného lokačního seznamu je Dodava</w:t>
      </w:r>
      <w:r>
        <w:rPr>
          <w:color w:val="666769"/>
          <w:w w:val="105"/>
          <w:sz w:val="19"/>
        </w:rPr>
        <w:t>tel povinen provést prostřednictvím příslušného pracovníka Fyzické ostrany každý den před otevřením a zároveň po uzavření expozice, zpravidla při výměně směny tak,</w:t>
      </w:r>
      <w:r>
        <w:rPr>
          <w:color w:val="666769"/>
          <w:spacing w:val="55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aby bylo zajištěno</w:t>
      </w:r>
      <w:r>
        <w:rPr>
          <w:color w:val="808282"/>
          <w:w w:val="105"/>
          <w:sz w:val="19"/>
        </w:rPr>
        <w:t xml:space="preserve">, </w:t>
      </w:r>
      <w:r>
        <w:rPr>
          <w:color w:val="666769"/>
          <w:w w:val="105"/>
          <w:sz w:val="19"/>
        </w:rPr>
        <w:t>že každá kontrola bude provedena jiným pracovníkem. Pracovník, který kon</w:t>
      </w:r>
      <w:r>
        <w:rPr>
          <w:color w:val="666769"/>
          <w:w w:val="105"/>
          <w:sz w:val="19"/>
        </w:rPr>
        <w:t xml:space="preserve">trolu provedl, je zároveň povinen provést záznam o kontrole včetně případných zjištěných nedostatků </w:t>
      </w:r>
      <w:r>
        <w:rPr>
          <w:color w:val="666769"/>
          <w:spacing w:val="-8"/>
          <w:w w:val="105"/>
          <w:sz w:val="19"/>
        </w:rPr>
        <w:t>d</w:t>
      </w:r>
      <w:r>
        <w:rPr>
          <w:color w:val="808282"/>
          <w:spacing w:val="-8"/>
          <w:w w:val="105"/>
          <w:sz w:val="19"/>
        </w:rPr>
        <w:t xml:space="preserve">o </w:t>
      </w:r>
      <w:r>
        <w:rPr>
          <w:color w:val="666769"/>
          <w:w w:val="105"/>
          <w:sz w:val="19"/>
        </w:rPr>
        <w:t>Knihy služeb dle této</w:t>
      </w:r>
      <w:r>
        <w:rPr>
          <w:color w:val="666769"/>
          <w:spacing w:val="-13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Smlouvy.</w:t>
      </w:r>
    </w:p>
    <w:p w:rsidR="00661F04" w:rsidRDefault="00FA22BC">
      <w:pPr>
        <w:pStyle w:val="Odstavecseseznamem"/>
        <w:numPr>
          <w:ilvl w:val="1"/>
          <w:numId w:val="13"/>
        </w:numPr>
        <w:tabs>
          <w:tab w:val="left" w:pos="1446"/>
        </w:tabs>
        <w:spacing w:before="124" w:line="290" w:lineRule="auto"/>
        <w:ind w:left="1433" w:right="188" w:hanging="558"/>
        <w:jc w:val="both"/>
        <w:rPr>
          <w:sz w:val="19"/>
        </w:rPr>
      </w:pPr>
      <w:r>
        <w:rPr>
          <w:color w:val="666769"/>
          <w:w w:val="105"/>
          <w:sz w:val="19"/>
        </w:rPr>
        <w:t>Dodavatel je povinen postupovat při plnění této Smlouvy svědomitě, v požadovaném rozsahu. rádně a včas</w:t>
      </w:r>
      <w:r>
        <w:rPr>
          <w:color w:val="808282"/>
          <w:w w:val="105"/>
          <w:sz w:val="19"/>
        </w:rPr>
        <w:t xml:space="preserve">, </w:t>
      </w:r>
      <w:r>
        <w:rPr>
          <w:color w:val="666769"/>
          <w:w w:val="105"/>
          <w:sz w:val="19"/>
        </w:rPr>
        <w:t>a s řádnou a odbor</w:t>
      </w:r>
      <w:r>
        <w:rPr>
          <w:color w:val="666769"/>
          <w:w w:val="105"/>
          <w:sz w:val="19"/>
        </w:rPr>
        <w:t>nou péčí odpovídajicí sjednaným podmínkám zajišťováni Fyzické ostrahy a ochraňovat majetek Objednatele před odcizením</w:t>
      </w:r>
      <w:r>
        <w:rPr>
          <w:color w:val="808282"/>
          <w:w w:val="105"/>
          <w:sz w:val="19"/>
        </w:rPr>
        <w:t xml:space="preserve">, </w:t>
      </w:r>
      <w:r>
        <w:rPr>
          <w:color w:val="666769"/>
          <w:w w:val="105"/>
          <w:sz w:val="19"/>
        </w:rPr>
        <w:t>poškozením, zničením nebo zneužitím a ochraňovat osoby v objektech Objednatele. Dodavatel je povinen pověřit plněním závazků z této Smlou</w:t>
      </w:r>
      <w:r>
        <w:rPr>
          <w:color w:val="666769"/>
          <w:w w:val="105"/>
          <w:sz w:val="19"/>
        </w:rPr>
        <w:t xml:space="preserve">vy pouze pracovníky, kteří jsou k tomu odborně způsobilí a řádně vybavení dle požadavků stanovených v technické specifikaci Služeb, která je prílohou </w:t>
      </w:r>
      <w:r>
        <w:rPr>
          <w:color w:val="666769"/>
          <w:w w:val="105"/>
          <w:sz w:val="18"/>
        </w:rPr>
        <w:t>č</w:t>
      </w:r>
      <w:r>
        <w:rPr>
          <w:color w:val="697789"/>
          <w:w w:val="105"/>
          <w:sz w:val="18"/>
        </w:rPr>
        <w:t xml:space="preserve">. </w:t>
      </w:r>
      <w:r>
        <w:rPr>
          <w:color w:val="666769"/>
          <w:w w:val="105"/>
          <w:sz w:val="19"/>
        </w:rPr>
        <w:t>4 této Smlouvy. Dodavatel potvrzuje, že Objednatel mu přeď podpisem této Smlouvy předal všechny podklad</w:t>
      </w:r>
      <w:r>
        <w:rPr>
          <w:color w:val="666769"/>
          <w:w w:val="105"/>
          <w:sz w:val="19"/>
        </w:rPr>
        <w:t>y</w:t>
      </w:r>
      <w:r>
        <w:rPr>
          <w:color w:val="666769"/>
          <w:spacing w:val="-4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nutné</w:t>
      </w:r>
      <w:r>
        <w:rPr>
          <w:color w:val="666769"/>
          <w:spacing w:val="-9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k</w:t>
      </w:r>
      <w:r>
        <w:rPr>
          <w:color w:val="666769"/>
          <w:spacing w:val="-9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řádnému</w:t>
      </w:r>
      <w:r>
        <w:rPr>
          <w:color w:val="666769"/>
          <w:spacing w:val="-6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poskytnutí</w:t>
      </w:r>
      <w:r>
        <w:rPr>
          <w:color w:val="666769"/>
          <w:spacing w:val="4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Služeb.</w:t>
      </w:r>
      <w:r>
        <w:rPr>
          <w:color w:val="666769"/>
          <w:spacing w:val="-8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Dodavatel</w:t>
      </w:r>
      <w:r>
        <w:rPr>
          <w:color w:val="666769"/>
          <w:spacing w:val="-8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je</w:t>
      </w:r>
      <w:r>
        <w:rPr>
          <w:color w:val="666769"/>
          <w:spacing w:val="-11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povinen</w:t>
      </w:r>
      <w:r>
        <w:rPr>
          <w:color w:val="666769"/>
          <w:spacing w:val="-4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při</w:t>
      </w:r>
      <w:r>
        <w:rPr>
          <w:color w:val="666769"/>
          <w:spacing w:val="-16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poskytování</w:t>
      </w:r>
      <w:r>
        <w:rPr>
          <w:color w:val="666769"/>
          <w:spacing w:val="-4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Služeb</w:t>
      </w:r>
      <w:r>
        <w:rPr>
          <w:color w:val="666769"/>
          <w:spacing w:val="-4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 xml:space="preserve">včas písemně upozornit Objednatele na zřejmou nevhodnost jeho pokynů, jejichž následkem může vzniknout </w:t>
      </w:r>
      <w:r>
        <w:rPr>
          <w:color w:val="808282"/>
          <w:w w:val="105"/>
          <w:sz w:val="19"/>
        </w:rPr>
        <w:t>š</w:t>
      </w:r>
      <w:r>
        <w:rPr>
          <w:color w:val="666769"/>
          <w:w w:val="105"/>
          <w:sz w:val="19"/>
        </w:rPr>
        <w:t xml:space="preserve">koda nebo porušení obecně závazných právních předpisů. Pokud Objednatel navzdory tomuto upozornění trvá na svých </w:t>
      </w:r>
      <w:r>
        <w:rPr>
          <w:color w:val="666769"/>
          <w:spacing w:val="-6"/>
          <w:w w:val="105"/>
          <w:sz w:val="19"/>
        </w:rPr>
        <w:t>pokynech</w:t>
      </w:r>
      <w:r>
        <w:rPr>
          <w:color w:val="808282"/>
          <w:spacing w:val="-6"/>
          <w:w w:val="105"/>
          <w:sz w:val="19"/>
        </w:rPr>
        <w:t xml:space="preserve">, </w:t>
      </w:r>
      <w:r>
        <w:rPr>
          <w:color w:val="666769"/>
          <w:w w:val="105"/>
          <w:sz w:val="19"/>
        </w:rPr>
        <w:t>Dodavatel neodpovídá za škodu vzniklou v této příčinné</w:t>
      </w:r>
      <w:r>
        <w:rPr>
          <w:color w:val="666769"/>
          <w:spacing w:val="-24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souvislosti.</w:t>
      </w:r>
    </w:p>
    <w:p w:rsidR="00661F04" w:rsidRDefault="00FA22BC">
      <w:pPr>
        <w:pStyle w:val="Zkladntext"/>
        <w:spacing w:before="114" w:line="292" w:lineRule="auto"/>
        <w:ind w:left="1432" w:right="207" w:hanging="573"/>
        <w:jc w:val="both"/>
      </w:pPr>
      <w:r>
        <w:rPr>
          <w:color w:val="666769"/>
        </w:rPr>
        <w:t>5_3 Po celou dobu plnění této Smlouvy Dodavatel  zodpovídá  za do</w:t>
      </w:r>
      <w:r>
        <w:rPr>
          <w:color w:val="666769"/>
        </w:rPr>
        <w:t xml:space="preserve">držování  bezpečnosti  a ochrany zdraví při práci a dodržování příslušných ustanoveni zákoníku práce  u  svých  zaměstnanců.  Stejně tak zodpovídá </w:t>
      </w:r>
      <w:r>
        <w:rPr>
          <w:rFonts w:ascii="Times New Roman" w:hAnsi="Times New Roman"/>
          <w:color w:val="666769"/>
        </w:rPr>
        <w:t xml:space="preserve">i </w:t>
      </w:r>
      <w:r>
        <w:rPr>
          <w:color w:val="666769"/>
        </w:rPr>
        <w:t xml:space="preserve">za dodržování požární ochrany a protipožární prevence při plnění této </w:t>
      </w:r>
      <w:r>
        <w:rPr>
          <w:color w:val="666769"/>
          <w:spacing w:val="-4"/>
        </w:rPr>
        <w:t>Smlouvy</w:t>
      </w:r>
      <w:r>
        <w:rPr>
          <w:color w:val="808282"/>
          <w:spacing w:val="-4"/>
        </w:rPr>
        <w:t>.</w:t>
      </w:r>
    </w:p>
    <w:p w:rsidR="00661F04" w:rsidRDefault="00FA22BC">
      <w:pPr>
        <w:pStyle w:val="Odstavecseseznamem"/>
        <w:numPr>
          <w:ilvl w:val="1"/>
          <w:numId w:val="12"/>
        </w:numPr>
        <w:tabs>
          <w:tab w:val="left" w:pos="1437"/>
        </w:tabs>
        <w:spacing w:before="112" w:line="295" w:lineRule="auto"/>
        <w:ind w:right="209" w:hanging="567"/>
        <w:jc w:val="both"/>
        <w:rPr>
          <w:color w:val="666769"/>
          <w:sz w:val="19"/>
        </w:rPr>
      </w:pPr>
      <w:r>
        <w:rPr>
          <w:color w:val="666769"/>
          <w:w w:val="105"/>
          <w:sz w:val="19"/>
        </w:rPr>
        <w:t>Dodavatel se zavazuje, že př</w:t>
      </w:r>
      <w:r>
        <w:rPr>
          <w:color w:val="666769"/>
          <w:w w:val="105"/>
          <w:sz w:val="19"/>
        </w:rPr>
        <w:t xml:space="preserve">i své činnosti bude dbát, aby nebyla poškozena dobrá obchodní pověst a obchodní  firma Objednatele.  Při poskytování  Služeb musí Dodavatel  vždy </w:t>
      </w:r>
      <w:r>
        <w:rPr>
          <w:color w:val="666769"/>
          <w:spacing w:val="10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sledovat</w:t>
      </w:r>
    </w:p>
    <w:p w:rsidR="00661F04" w:rsidRDefault="00661F04">
      <w:pPr>
        <w:spacing w:line="295" w:lineRule="auto"/>
        <w:jc w:val="both"/>
        <w:rPr>
          <w:sz w:val="19"/>
        </w:rPr>
        <w:sectPr w:rsidR="00661F04">
          <w:footerReference w:type="default" r:id="rId13"/>
          <w:pgSz w:w="11900" w:h="16820"/>
          <w:pgMar w:top="1100" w:right="1520" w:bottom="880" w:left="320" w:header="0" w:footer="684" w:gutter="0"/>
          <w:cols w:space="708"/>
        </w:sectPr>
      </w:pPr>
    </w:p>
    <w:p w:rsidR="00661F04" w:rsidRDefault="00FA22BC">
      <w:pPr>
        <w:pStyle w:val="Zkladntext"/>
        <w:spacing w:before="65"/>
        <w:ind w:left="1567"/>
      </w:pPr>
      <w:r>
        <w:rPr>
          <w:color w:val="67696B"/>
          <w:w w:val="105"/>
        </w:rPr>
        <w:lastRenderedPageBreak/>
        <w:t>zájmy  Objednatele</w:t>
      </w:r>
      <w:r>
        <w:rPr>
          <w:color w:val="858587"/>
          <w:w w:val="105"/>
        </w:rPr>
        <w:t xml:space="preserve">.  </w:t>
      </w:r>
      <w:r>
        <w:rPr>
          <w:color w:val="67696B"/>
          <w:w w:val="105"/>
        </w:rPr>
        <w:t>Dodavatel  se  zavazuje  nevyvíje</w:t>
      </w:r>
      <w:r>
        <w:rPr>
          <w:color w:val="858587"/>
          <w:w w:val="105"/>
        </w:rPr>
        <w:t xml:space="preserve">t  </w:t>
      </w:r>
      <w:r>
        <w:rPr>
          <w:color w:val="67696B"/>
          <w:w w:val="105"/>
        </w:rPr>
        <w:t>jakékoliv  aktivity,  a  to  jak  přím</w:t>
      </w:r>
      <w:r>
        <w:rPr>
          <w:color w:val="858587"/>
          <w:w w:val="105"/>
        </w:rPr>
        <w:t>,</w:t>
      </w:r>
      <w:r>
        <w:rPr>
          <w:color w:val="67696B"/>
          <w:w w:val="105"/>
        </w:rPr>
        <w:t>o   tak</w:t>
      </w:r>
    </w:p>
    <w:p w:rsidR="00661F04" w:rsidRDefault="00FA22BC">
      <w:pPr>
        <w:pStyle w:val="Zkladntext"/>
        <w:spacing w:before="44"/>
        <w:ind w:left="1567"/>
      </w:pPr>
      <w:r>
        <w:rPr>
          <w:color w:val="67696B"/>
          <w:w w:val="105"/>
        </w:rPr>
        <w:t>zprostředkovaně, které jsou v rozporu se zájmy Objednatele ve všech oblastech jeho činnosti.</w:t>
      </w:r>
    </w:p>
    <w:p w:rsidR="00661F04" w:rsidRDefault="00FA22BC">
      <w:pPr>
        <w:pStyle w:val="Odstavecseseznamem"/>
        <w:numPr>
          <w:ilvl w:val="1"/>
          <w:numId w:val="12"/>
        </w:numPr>
        <w:tabs>
          <w:tab w:val="left" w:pos="1566"/>
        </w:tabs>
        <w:spacing w:before="169" w:line="280" w:lineRule="auto"/>
        <w:ind w:left="1553" w:right="117" w:hanging="564"/>
        <w:jc w:val="both"/>
        <w:rPr>
          <w:color w:val="67696B"/>
          <w:sz w:val="19"/>
        </w:rPr>
      </w:pPr>
      <w:r>
        <w:rPr>
          <w:color w:val="67696B"/>
          <w:w w:val="105"/>
          <w:sz w:val="19"/>
        </w:rPr>
        <w:t xml:space="preserve">Dodavatel není oprávněn použít ve svých dokumentech. prezentacích či reklamě odkazy na obchodní firmu  Objednatele  </w:t>
      </w:r>
      <w:r>
        <w:rPr>
          <w:color w:val="67696B"/>
          <w:w w:val="105"/>
          <w:sz w:val="19"/>
        </w:rPr>
        <w:t xml:space="preserve">nebo  jakýkoliv  jiný  odkaz,  který  </w:t>
      </w:r>
      <w:r>
        <w:rPr>
          <w:color w:val="67696B"/>
          <w:w w:val="105"/>
        </w:rPr>
        <w:t xml:space="preserve">by  </w:t>
      </w:r>
      <w:r>
        <w:rPr>
          <w:color w:val="67696B"/>
          <w:w w:val="105"/>
          <w:sz w:val="19"/>
        </w:rPr>
        <w:t xml:space="preserve">mohl  byť  </w:t>
      </w:r>
      <w:r>
        <w:rPr>
          <w:color w:val="67696B"/>
          <w:w w:val="105"/>
          <w:sz w:val="21"/>
        </w:rPr>
        <w:t xml:space="preserve">i  </w:t>
      </w:r>
      <w:r>
        <w:rPr>
          <w:color w:val="67696B"/>
          <w:w w:val="105"/>
          <w:sz w:val="19"/>
        </w:rPr>
        <w:t xml:space="preserve">nepřímo  vést k identifikaci Objednatele, bez předchozího písemného souhlasu </w:t>
      </w:r>
      <w:r>
        <w:rPr>
          <w:color w:val="67696B"/>
          <w:spacing w:val="-4"/>
          <w:w w:val="105"/>
          <w:sz w:val="19"/>
        </w:rPr>
        <w:t>Objednatele</w:t>
      </w:r>
      <w:r>
        <w:rPr>
          <w:color w:val="858587"/>
          <w:spacing w:val="-4"/>
          <w:w w:val="105"/>
          <w:sz w:val="19"/>
        </w:rPr>
        <w:t xml:space="preserve">. </w:t>
      </w:r>
      <w:r>
        <w:rPr>
          <w:color w:val="67696B"/>
          <w:w w:val="105"/>
          <w:sz w:val="19"/>
        </w:rPr>
        <w:t xml:space="preserve">Výše uvedeným omezením  není  dotčena  možnost  Dodavatele  uvádět  činnost  dle  této  Smlouvy  jako </w:t>
      </w:r>
      <w:r>
        <w:rPr>
          <w:color w:val="67696B"/>
          <w:spacing w:val="45"/>
          <w:w w:val="105"/>
          <w:sz w:val="19"/>
        </w:rPr>
        <w:t xml:space="preserve"> </w:t>
      </w:r>
      <w:r>
        <w:rPr>
          <w:color w:val="67696B"/>
          <w:w w:val="105"/>
          <w:sz w:val="19"/>
        </w:rPr>
        <w:t>svou</w:t>
      </w:r>
    </w:p>
    <w:p w:rsidR="00661F04" w:rsidRDefault="00FA22BC">
      <w:pPr>
        <w:pStyle w:val="Zkladntext"/>
        <w:spacing w:before="9" w:line="252" w:lineRule="auto"/>
        <w:ind w:left="1556" w:hanging="4"/>
      </w:pPr>
      <w:r>
        <w:rPr>
          <w:color w:val="67696B"/>
          <w:w w:val="105"/>
        </w:rPr>
        <w:t>referenci ve svých nabídkách v zákonem stanoveném ;ozsahu</w:t>
      </w:r>
      <w:r>
        <w:rPr>
          <w:color w:val="858587"/>
          <w:w w:val="105"/>
        </w:rPr>
        <w:t xml:space="preserve">, </w:t>
      </w:r>
      <w:r>
        <w:rPr>
          <w:color w:val="67696B"/>
          <w:w w:val="105"/>
        </w:rPr>
        <w:t>popřípadě rozsahu stanoveném Objednatelem.</w:t>
      </w:r>
    </w:p>
    <w:p w:rsidR="00661F04" w:rsidRDefault="00661F04">
      <w:pPr>
        <w:pStyle w:val="Zkladntext"/>
        <w:spacing w:before="2"/>
        <w:rPr>
          <w:sz w:val="17"/>
        </w:rPr>
      </w:pPr>
    </w:p>
    <w:p w:rsidR="00661F04" w:rsidRDefault="00FA22BC">
      <w:pPr>
        <w:pStyle w:val="Odstavecseseznamem"/>
        <w:numPr>
          <w:ilvl w:val="1"/>
          <w:numId w:val="12"/>
        </w:numPr>
        <w:tabs>
          <w:tab w:val="left" w:pos="1552"/>
        </w:tabs>
        <w:spacing w:line="288" w:lineRule="auto"/>
        <w:ind w:left="1534" w:right="142" w:hanging="559"/>
        <w:jc w:val="both"/>
        <w:rPr>
          <w:color w:val="67696B"/>
          <w:sz w:val="19"/>
        </w:rPr>
      </w:pPr>
      <w:r>
        <w:rPr>
          <w:color w:val="67696B"/>
          <w:w w:val="105"/>
          <w:sz w:val="19"/>
        </w:rPr>
        <w:t>Jestliže vznikne na straně Dodavatele stav ovlivněný vyšší mocí</w:t>
      </w:r>
      <w:r>
        <w:rPr>
          <w:color w:val="858587"/>
          <w:w w:val="105"/>
          <w:sz w:val="19"/>
        </w:rPr>
        <w:t xml:space="preserve">, </w:t>
      </w:r>
      <w:r>
        <w:rPr>
          <w:color w:val="67696B"/>
          <w:w w:val="105"/>
          <w:sz w:val="19"/>
        </w:rPr>
        <w:t>Dodavatel bez zbytečného odkladu písemně uvědomí Objednatele e-mailem na adresu uvedenou</w:t>
      </w:r>
      <w:r>
        <w:rPr>
          <w:color w:val="67696B"/>
          <w:w w:val="105"/>
          <w:sz w:val="19"/>
        </w:rPr>
        <w:t xml:space="preserve"> v čl. 11.1 této Smlouvy</w:t>
      </w:r>
      <w:r>
        <w:rPr>
          <w:color w:val="67696B"/>
          <w:spacing w:val="55"/>
          <w:w w:val="105"/>
          <w:sz w:val="19"/>
        </w:rPr>
        <w:t xml:space="preserve"> </w:t>
      </w:r>
      <w:r>
        <w:rPr>
          <w:color w:val="67696B"/>
          <w:w w:val="105"/>
          <w:sz w:val="19"/>
        </w:rPr>
        <w:t>o takových podmínkách a jejich příčině. Pokud není jinak stanoveno písemně Objednatelem, bude Dodavatel  pokračovat  v  realizaci  svých  závazků  vyplývajících  ze  smluvního  vztahu  v rozsahu svých nejlepších možností a schopnos</w:t>
      </w:r>
      <w:r>
        <w:rPr>
          <w:color w:val="67696B"/>
          <w:w w:val="105"/>
          <w:sz w:val="19"/>
        </w:rPr>
        <w:t>tí a bude hledat alternativní prostředky pro realizaci té části plněnl, kde brání vyšší</w:t>
      </w:r>
      <w:r>
        <w:rPr>
          <w:color w:val="67696B"/>
          <w:spacing w:val="-1"/>
          <w:w w:val="105"/>
          <w:sz w:val="19"/>
        </w:rPr>
        <w:t xml:space="preserve"> </w:t>
      </w:r>
      <w:r>
        <w:rPr>
          <w:color w:val="67696B"/>
          <w:w w:val="105"/>
          <w:sz w:val="19"/>
        </w:rPr>
        <w:t>moc.</w:t>
      </w:r>
    </w:p>
    <w:p w:rsidR="00661F04" w:rsidRDefault="00FA22BC">
      <w:pPr>
        <w:pStyle w:val="Odstavecseseznamem"/>
        <w:numPr>
          <w:ilvl w:val="1"/>
          <w:numId w:val="12"/>
        </w:numPr>
        <w:tabs>
          <w:tab w:val="left" w:pos="1528"/>
        </w:tabs>
        <w:spacing w:before="141" w:line="288" w:lineRule="auto"/>
        <w:ind w:left="1510" w:right="159" w:hanging="554"/>
        <w:jc w:val="both"/>
        <w:rPr>
          <w:color w:val="67696B"/>
          <w:sz w:val="19"/>
        </w:rPr>
      </w:pPr>
      <w:r>
        <w:rPr>
          <w:color w:val="67696B"/>
          <w:w w:val="105"/>
          <w:sz w:val="19"/>
        </w:rPr>
        <w:t>Pokud by podmínky vyšší moci trvaly déle než 90 dní, je Objednatel oprávněn od Smlouvy odstoupit. Pro účely této Smlouvy „vyšší moc" znamená událost, která je mimo</w:t>
      </w:r>
      <w:r>
        <w:rPr>
          <w:color w:val="67696B"/>
          <w:w w:val="105"/>
          <w:sz w:val="19"/>
        </w:rPr>
        <w:t xml:space="preserve"> kontrolu Smluvní strany, nastalou po podpisu této Smlouvy, kterou nebylo možno předvídat, ke které došlo bez jej/ho zavinění, pokud nebyla způsobena její chybou či nedbalostí. Takovými událostmi se rozumí zejména války a revoluce, přírodní ka</w:t>
      </w:r>
      <w:r>
        <w:rPr>
          <w:color w:val="858587"/>
          <w:w w:val="105"/>
          <w:sz w:val="19"/>
        </w:rPr>
        <w:t>t</w:t>
      </w:r>
      <w:r>
        <w:rPr>
          <w:color w:val="67696B"/>
          <w:w w:val="105"/>
          <w:sz w:val="19"/>
        </w:rPr>
        <w:t>astrofy, epi</w:t>
      </w:r>
      <w:r>
        <w:rPr>
          <w:color w:val="67696B"/>
          <w:w w:val="105"/>
          <w:sz w:val="19"/>
        </w:rPr>
        <w:t>demie, karanténní omezení. Veškerá komunikace na základě této Smlouvy je činěna písemně, n</w:t>
      </w:r>
      <w:r>
        <w:rPr>
          <w:color w:val="858587"/>
          <w:w w:val="105"/>
          <w:sz w:val="19"/>
        </w:rPr>
        <w:t>e</w:t>
      </w:r>
      <w:r>
        <w:rPr>
          <w:color w:val="67696B"/>
          <w:w w:val="105"/>
          <w:sz w:val="19"/>
        </w:rPr>
        <w:t>ní-li touto Smlouvou stanoveno jinak.</w:t>
      </w:r>
    </w:p>
    <w:p w:rsidR="00661F04" w:rsidRDefault="00FA22BC">
      <w:pPr>
        <w:pStyle w:val="Odstavecseseznamem"/>
        <w:numPr>
          <w:ilvl w:val="1"/>
          <w:numId w:val="12"/>
        </w:numPr>
        <w:tabs>
          <w:tab w:val="left" w:pos="1508"/>
          <w:tab w:val="left" w:pos="1509"/>
        </w:tabs>
        <w:spacing w:before="136"/>
        <w:ind w:left="1508" w:hanging="576"/>
        <w:jc w:val="left"/>
        <w:rPr>
          <w:color w:val="67696B"/>
          <w:sz w:val="19"/>
        </w:rPr>
      </w:pPr>
      <w:r>
        <w:rPr>
          <w:color w:val="67696B"/>
          <w:w w:val="105"/>
          <w:sz w:val="19"/>
        </w:rPr>
        <w:t>Dodavatel je zejména</w:t>
      </w:r>
      <w:r>
        <w:rPr>
          <w:color w:val="67696B"/>
          <w:spacing w:val="-7"/>
          <w:w w:val="105"/>
          <w:sz w:val="19"/>
        </w:rPr>
        <w:t xml:space="preserve"> </w:t>
      </w:r>
      <w:r>
        <w:rPr>
          <w:color w:val="67696B"/>
          <w:w w:val="105"/>
          <w:sz w:val="19"/>
        </w:rPr>
        <w:t>povinen:</w:t>
      </w:r>
    </w:p>
    <w:p w:rsidR="00661F04" w:rsidRDefault="00FA22BC">
      <w:pPr>
        <w:pStyle w:val="Odstavecseseznamem"/>
        <w:numPr>
          <w:ilvl w:val="2"/>
          <w:numId w:val="12"/>
        </w:numPr>
        <w:tabs>
          <w:tab w:val="left" w:pos="2224"/>
        </w:tabs>
        <w:spacing w:before="179" w:line="283" w:lineRule="auto"/>
        <w:ind w:right="180" w:hanging="717"/>
        <w:jc w:val="both"/>
        <w:rPr>
          <w:color w:val="67696B"/>
          <w:sz w:val="19"/>
        </w:rPr>
      </w:pPr>
      <w:r>
        <w:rPr>
          <w:color w:val="67696B"/>
          <w:w w:val="105"/>
          <w:sz w:val="19"/>
        </w:rPr>
        <w:t>provádět Fyzickou ostrahu objektu na stanovištích v požadovaném rozsahu a za podmínek stanovených touto</w:t>
      </w:r>
      <w:r>
        <w:rPr>
          <w:color w:val="67696B"/>
          <w:spacing w:val="-18"/>
          <w:w w:val="105"/>
          <w:sz w:val="19"/>
        </w:rPr>
        <w:t xml:space="preserve"> </w:t>
      </w:r>
      <w:r>
        <w:rPr>
          <w:color w:val="67696B"/>
          <w:w w:val="105"/>
          <w:sz w:val="19"/>
        </w:rPr>
        <w:t>Smlouvou</w:t>
      </w:r>
      <w:r>
        <w:rPr>
          <w:color w:val="858587"/>
          <w:w w:val="105"/>
          <w:sz w:val="19"/>
        </w:rPr>
        <w:t>;</w:t>
      </w:r>
    </w:p>
    <w:p w:rsidR="00661F04" w:rsidRDefault="00FA22BC">
      <w:pPr>
        <w:pStyle w:val="Odstavecseseznamem"/>
        <w:numPr>
          <w:ilvl w:val="2"/>
          <w:numId w:val="12"/>
        </w:numPr>
        <w:tabs>
          <w:tab w:val="left" w:pos="2223"/>
        </w:tabs>
        <w:spacing w:before="136" w:line="290" w:lineRule="auto"/>
        <w:ind w:left="2212" w:right="187" w:hanging="716"/>
        <w:jc w:val="both"/>
        <w:rPr>
          <w:color w:val="67696B"/>
          <w:sz w:val="19"/>
        </w:rPr>
      </w:pPr>
      <w:r>
        <w:rPr>
          <w:color w:val="67696B"/>
          <w:w w:val="105"/>
          <w:sz w:val="19"/>
        </w:rPr>
        <w:t>zajišťovat služby Velínu o</w:t>
      </w:r>
      <w:r>
        <w:rPr>
          <w:color w:val="858587"/>
          <w:w w:val="105"/>
          <w:sz w:val="19"/>
        </w:rPr>
        <w:t>s</w:t>
      </w:r>
      <w:r>
        <w:rPr>
          <w:color w:val="67696B"/>
          <w:w w:val="105"/>
          <w:sz w:val="19"/>
        </w:rPr>
        <w:t xml:space="preserve">trahy Operačních </w:t>
      </w:r>
      <w:r>
        <w:rPr>
          <w:color w:val="858587"/>
          <w:w w:val="105"/>
          <w:sz w:val="19"/>
        </w:rPr>
        <w:t>s</w:t>
      </w:r>
      <w:r>
        <w:rPr>
          <w:color w:val="67696B"/>
          <w:w w:val="105"/>
          <w:sz w:val="19"/>
        </w:rPr>
        <w:t>tředi</w:t>
      </w:r>
      <w:r>
        <w:rPr>
          <w:color w:val="858587"/>
          <w:w w:val="105"/>
          <w:sz w:val="19"/>
        </w:rPr>
        <w:t>se</w:t>
      </w:r>
      <w:r>
        <w:rPr>
          <w:color w:val="67696B"/>
          <w:w w:val="105"/>
          <w:sz w:val="19"/>
        </w:rPr>
        <w:t xml:space="preserve">k </w:t>
      </w:r>
      <w:r>
        <w:rPr>
          <w:color w:val="858587"/>
          <w:w w:val="105"/>
          <w:sz w:val="19"/>
        </w:rPr>
        <w:t xml:space="preserve">a </w:t>
      </w:r>
      <w:r>
        <w:rPr>
          <w:color w:val="858587"/>
          <w:spacing w:val="-5"/>
          <w:w w:val="105"/>
          <w:sz w:val="19"/>
        </w:rPr>
        <w:t>zása</w:t>
      </w:r>
      <w:r>
        <w:rPr>
          <w:color w:val="67696B"/>
          <w:spacing w:val="-5"/>
          <w:w w:val="105"/>
          <w:sz w:val="19"/>
        </w:rPr>
        <w:t>hov</w:t>
      </w:r>
      <w:r>
        <w:rPr>
          <w:color w:val="858587"/>
          <w:spacing w:val="-5"/>
          <w:w w:val="105"/>
          <w:sz w:val="19"/>
        </w:rPr>
        <w:t xml:space="preserve">é </w:t>
      </w:r>
      <w:r>
        <w:rPr>
          <w:color w:val="67696B"/>
          <w:w w:val="105"/>
          <w:sz w:val="19"/>
        </w:rPr>
        <w:t xml:space="preserve">jednotky, které jsou vybudované u </w:t>
      </w:r>
      <w:r>
        <w:rPr>
          <w:color w:val="67696B"/>
          <w:spacing w:val="-4"/>
          <w:w w:val="105"/>
          <w:sz w:val="19"/>
        </w:rPr>
        <w:t>Objednatele</w:t>
      </w:r>
      <w:r>
        <w:rPr>
          <w:color w:val="858587"/>
          <w:spacing w:val="-4"/>
          <w:w w:val="105"/>
          <w:sz w:val="19"/>
        </w:rPr>
        <w:t xml:space="preserve">. </w:t>
      </w:r>
      <w:r>
        <w:rPr>
          <w:color w:val="67696B"/>
          <w:w w:val="105"/>
          <w:sz w:val="19"/>
        </w:rPr>
        <w:t>Operační střediska zajištují o</w:t>
      </w:r>
      <w:r>
        <w:rPr>
          <w:color w:val="67696B"/>
          <w:w w:val="105"/>
          <w:sz w:val="19"/>
        </w:rPr>
        <w:t xml:space="preserve">bjekty: Historická budova. Centrální Depozitář a Dům u černé Matky Boží uvedené v čl. 3.1 této </w:t>
      </w:r>
      <w:r>
        <w:rPr>
          <w:color w:val="67696B"/>
          <w:spacing w:val="-5"/>
          <w:w w:val="105"/>
          <w:sz w:val="19"/>
        </w:rPr>
        <w:t>Smlouvy</w:t>
      </w:r>
      <w:r>
        <w:rPr>
          <w:color w:val="858587"/>
          <w:spacing w:val="-5"/>
          <w:w w:val="105"/>
          <w:sz w:val="19"/>
        </w:rPr>
        <w:t xml:space="preserve">. </w:t>
      </w:r>
      <w:r>
        <w:rPr>
          <w:color w:val="67696B"/>
          <w:w w:val="105"/>
          <w:sz w:val="19"/>
        </w:rPr>
        <w:t>Zásahová jednotka zajišťuje činnosti pro objekt Historické budovy uvedené v čl. 3.1 této Smlouvy. Operační středisko dohlíží na instalované systémy PZTS</w:t>
      </w:r>
      <w:r>
        <w:rPr>
          <w:color w:val="67696B"/>
          <w:w w:val="105"/>
          <w:sz w:val="19"/>
        </w:rPr>
        <w:t>, CCTV, EKV, EPS, MaR, neprodleně rea</w:t>
      </w:r>
      <w:r>
        <w:rPr>
          <w:color w:val="858587"/>
          <w:w w:val="105"/>
          <w:sz w:val="19"/>
        </w:rPr>
        <w:t>g</w:t>
      </w:r>
      <w:r>
        <w:rPr>
          <w:color w:val="67696B"/>
          <w:w w:val="105"/>
          <w:sz w:val="19"/>
        </w:rPr>
        <w:t>uje na poplachové si</w:t>
      </w:r>
      <w:r>
        <w:rPr>
          <w:color w:val="858587"/>
          <w:w w:val="105"/>
          <w:sz w:val="19"/>
        </w:rPr>
        <w:t>g</w:t>
      </w:r>
      <w:r>
        <w:rPr>
          <w:color w:val="67696B"/>
          <w:w w:val="105"/>
          <w:sz w:val="19"/>
        </w:rPr>
        <w:t xml:space="preserve">nály a zajišťuje adekvátně rychlý </w:t>
      </w:r>
      <w:r>
        <w:rPr>
          <w:color w:val="858587"/>
          <w:w w:val="105"/>
          <w:sz w:val="19"/>
        </w:rPr>
        <w:t>z</w:t>
      </w:r>
      <w:r>
        <w:rPr>
          <w:color w:val="67696B"/>
          <w:w w:val="105"/>
          <w:sz w:val="19"/>
        </w:rPr>
        <w:t>á</w:t>
      </w:r>
      <w:r>
        <w:rPr>
          <w:color w:val="858587"/>
          <w:w w:val="105"/>
          <w:sz w:val="19"/>
        </w:rPr>
        <w:t>sa</w:t>
      </w:r>
      <w:r>
        <w:rPr>
          <w:color w:val="67696B"/>
          <w:w w:val="105"/>
          <w:sz w:val="19"/>
        </w:rPr>
        <w:t>h prostřednictvím pracovníků ostrahy/ zásahové</w:t>
      </w:r>
      <w:r>
        <w:rPr>
          <w:color w:val="67696B"/>
          <w:spacing w:val="6"/>
          <w:w w:val="105"/>
          <w:sz w:val="19"/>
        </w:rPr>
        <w:t xml:space="preserve"> </w:t>
      </w:r>
      <w:r>
        <w:rPr>
          <w:color w:val="67696B"/>
          <w:w w:val="105"/>
          <w:sz w:val="19"/>
        </w:rPr>
        <w:t>jednotky.</w:t>
      </w:r>
    </w:p>
    <w:p w:rsidR="00661F04" w:rsidRDefault="00FA22BC">
      <w:pPr>
        <w:pStyle w:val="Odstavecseseznamem"/>
        <w:numPr>
          <w:ilvl w:val="2"/>
          <w:numId w:val="12"/>
        </w:numPr>
        <w:tabs>
          <w:tab w:val="left" w:pos="2214"/>
        </w:tabs>
        <w:spacing w:before="120" w:line="290" w:lineRule="auto"/>
        <w:ind w:left="2200" w:right="194" w:hanging="718"/>
        <w:jc w:val="both"/>
        <w:rPr>
          <w:color w:val="67696B"/>
          <w:sz w:val="19"/>
        </w:rPr>
      </w:pPr>
      <w:r>
        <w:rPr>
          <w:color w:val="67696B"/>
          <w:w w:val="105"/>
          <w:sz w:val="19"/>
        </w:rPr>
        <w:t xml:space="preserve">zajišťovat služby PCO střediska a zásahové jednotky PCO, které jsou vybudované u Dodavatele </w:t>
      </w:r>
      <w:r>
        <w:rPr>
          <w:color w:val="858587"/>
          <w:w w:val="105"/>
          <w:sz w:val="19"/>
        </w:rPr>
        <w:t xml:space="preserve">. </w:t>
      </w:r>
      <w:r>
        <w:rPr>
          <w:color w:val="67696B"/>
          <w:w w:val="105"/>
          <w:sz w:val="19"/>
        </w:rPr>
        <w:t xml:space="preserve">PCO  a  </w:t>
      </w:r>
      <w:r>
        <w:rPr>
          <w:color w:val="67696B"/>
          <w:w w:val="105"/>
          <w:sz w:val="19"/>
        </w:rPr>
        <w:t>zásahová  jednotka  PCO zajišťuje činnosti pro objekty:  Dům  u</w:t>
      </w:r>
      <w:r>
        <w:rPr>
          <w:color w:val="67696B"/>
          <w:spacing w:val="55"/>
          <w:w w:val="105"/>
          <w:sz w:val="19"/>
        </w:rPr>
        <w:t xml:space="preserve"> </w:t>
      </w:r>
      <w:r>
        <w:rPr>
          <w:color w:val="67696B"/>
          <w:w w:val="105"/>
          <w:sz w:val="19"/>
        </w:rPr>
        <w:t xml:space="preserve">č </w:t>
      </w:r>
      <w:r>
        <w:rPr>
          <w:color w:val="858587"/>
          <w:w w:val="105"/>
          <w:sz w:val="19"/>
        </w:rPr>
        <w:t>e</w:t>
      </w:r>
      <w:r>
        <w:rPr>
          <w:color w:val="67696B"/>
          <w:w w:val="105"/>
          <w:sz w:val="19"/>
        </w:rPr>
        <w:t xml:space="preserve">rné Matky Boží a Galerii Josefa Sudka uvedené v él. 3.1 této </w:t>
      </w:r>
      <w:r>
        <w:rPr>
          <w:color w:val="67696B"/>
          <w:spacing w:val="-5"/>
          <w:w w:val="105"/>
          <w:sz w:val="19"/>
        </w:rPr>
        <w:t>Smlouvy</w:t>
      </w:r>
      <w:r>
        <w:rPr>
          <w:color w:val="858587"/>
          <w:spacing w:val="-5"/>
          <w:w w:val="105"/>
          <w:sz w:val="19"/>
        </w:rPr>
        <w:t xml:space="preserve">. </w:t>
      </w:r>
      <w:r>
        <w:rPr>
          <w:color w:val="67696B"/>
          <w:w w:val="105"/>
          <w:sz w:val="19"/>
        </w:rPr>
        <w:t xml:space="preserve">PCO dohlíží na instalované systémy </w:t>
      </w:r>
      <w:r>
        <w:rPr>
          <w:color w:val="67696B"/>
          <w:spacing w:val="-4"/>
          <w:w w:val="105"/>
          <w:sz w:val="19"/>
        </w:rPr>
        <w:t>PZTS</w:t>
      </w:r>
      <w:r>
        <w:rPr>
          <w:color w:val="858587"/>
          <w:spacing w:val="-4"/>
          <w:w w:val="105"/>
          <w:sz w:val="19"/>
        </w:rPr>
        <w:t xml:space="preserve">, </w:t>
      </w:r>
      <w:r>
        <w:rPr>
          <w:color w:val="67696B"/>
          <w:w w:val="105"/>
          <w:sz w:val="19"/>
        </w:rPr>
        <w:t xml:space="preserve">neprodleně reaguje na poplachové signály a </w:t>
      </w:r>
      <w:r>
        <w:rPr>
          <w:color w:val="67696B"/>
          <w:spacing w:val="-3"/>
          <w:w w:val="105"/>
          <w:sz w:val="19"/>
        </w:rPr>
        <w:t>zajišťuj</w:t>
      </w:r>
      <w:r>
        <w:rPr>
          <w:color w:val="858587"/>
          <w:spacing w:val="-3"/>
          <w:w w:val="105"/>
          <w:sz w:val="19"/>
        </w:rPr>
        <w:t xml:space="preserve">e </w:t>
      </w:r>
      <w:r>
        <w:rPr>
          <w:color w:val="67696B"/>
          <w:w w:val="105"/>
          <w:sz w:val="19"/>
        </w:rPr>
        <w:t>adekvátně rychlý zásah prostřednictvím zásahové jednotky PCO. Dodavatel je povinen pro účely poskytování Služeb zásahové jednotky PCO disponovat</w:t>
      </w:r>
      <w:r>
        <w:rPr>
          <w:color w:val="67696B"/>
          <w:spacing w:val="55"/>
          <w:w w:val="105"/>
          <w:sz w:val="19"/>
        </w:rPr>
        <w:t xml:space="preserve"> </w:t>
      </w:r>
      <w:r>
        <w:rPr>
          <w:color w:val="67696B"/>
          <w:w w:val="105"/>
          <w:sz w:val="19"/>
        </w:rPr>
        <w:t>zásahovým vozidlem;</w:t>
      </w:r>
    </w:p>
    <w:p w:rsidR="00661F04" w:rsidRDefault="00FA22BC">
      <w:pPr>
        <w:pStyle w:val="Odstavecseseznamem"/>
        <w:numPr>
          <w:ilvl w:val="2"/>
          <w:numId w:val="12"/>
        </w:numPr>
        <w:tabs>
          <w:tab w:val="left" w:pos="2195"/>
        </w:tabs>
        <w:spacing w:before="163" w:line="304" w:lineRule="auto"/>
        <w:ind w:left="2186" w:right="200" w:hanging="714"/>
        <w:jc w:val="both"/>
        <w:rPr>
          <w:color w:val="67696B"/>
          <w:sz w:val="19"/>
        </w:rPr>
      </w:pPr>
      <w:r>
        <w:rPr>
          <w:color w:val="67696B"/>
          <w:w w:val="105"/>
          <w:sz w:val="19"/>
        </w:rPr>
        <w:t>provádět podle požadavků Objednatele Fyzickou ostrahu sbírkových předmětů vystavených ve stálých expozicích a výstavách v jeho prostorách, v době jeho otevření pro veřejnost, za účelem jejich ochrany př</w:t>
      </w:r>
      <w:r>
        <w:rPr>
          <w:color w:val="858587"/>
          <w:w w:val="105"/>
          <w:sz w:val="19"/>
        </w:rPr>
        <w:t>e</w:t>
      </w:r>
      <w:r>
        <w:rPr>
          <w:color w:val="67696B"/>
          <w:w w:val="105"/>
          <w:sz w:val="19"/>
        </w:rPr>
        <w:t>d odcizením, zničením či poškozením; provádět pravide</w:t>
      </w:r>
      <w:r>
        <w:rPr>
          <w:color w:val="67696B"/>
          <w:w w:val="105"/>
          <w:sz w:val="19"/>
        </w:rPr>
        <w:t xml:space="preserve">lnou kontrolu reálného stavu všech exponátů ve výstavních </w:t>
      </w:r>
      <w:r>
        <w:rPr>
          <w:color w:val="67696B"/>
          <w:spacing w:val="-3"/>
          <w:w w:val="105"/>
          <w:sz w:val="19"/>
        </w:rPr>
        <w:t>prost</w:t>
      </w:r>
      <w:r>
        <w:rPr>
          <w:color w:val="858587"/>
          <w:spacing w:val="-3"/>
          <w:w w:val="105"/>
          <w:sz w:val="19"/>
        </w:rPr>
        <w:t>o</w:t>
      </w:r>
      <w:r>
        <w:rPr>
          <w:color w:val="67696B"/>
          <w:spacing w:val="-3"/>
          <w:w w:val="105"/>
          <w:sz w:val="19"/>
        </w:rPr>
        <w:t xml:space="preserve">rech </w:t>
      </w:r>
      <w:r>
        <w:rPr>
          <w:color w:val="67696B"/>
          <w:w w:val="105"/>
          <w:sz w:val="19"/>
        </w:rPr>
        <w:t>odpovědnou</w:t>
      </w:r>
      <w:r>
        <w:rPr>
          <w:color w:val="67696B"/>
          <w:spacing w:val="-1"/>
          <w:w w:val="105"/>
          <w:sz w:val="19"/>
        </w:rPr>
        <w:t xml:space="preserve"> </w:t>
      </w:r>
      <w:r>
        <w:rPr>
          <w:color w:val="67696B"/>
          <w:w w:val="105"/>
          <w:sz w:val="19"/>
        </w:rPr>
        <w:t>osobou,</w:t>
      </w:r>
      <w:r>
        <w:rPr>
          <w:color w:val="67696B"/>
          <w:spacing w:val="4"/>
          <w:w w:val="105"/>
          <w:sz w:val="19"/>
        </w:rPr>
        <w:t xml:space="preserve"> </w:t>
      </w:r>
      <w:r>
        <w:rPr>
          <w:color w:val="67696B"/>
          <w:w w:val="105"/>
          <w:sz w:val="19"/>
        </w:rPr>
        <w:t>a</w:t>
      </w:r>
      <w:r>
        <w:rPr>
          <w:color w:val="67696B"/>
          <w:spacing w:val="-6"/>
          <w:w w:val="105"/>
          <w:sz w:val="19"/>
        </w:rPr>
        <w:t xml:space="preserve"> </w:t>
      </w:r>
      <w:r>
        <w:rPr>
          <w:color w:val="67696B"/>
          <w:w w:val="105"/>
          <w:sz w:val="19"/>
        </w:rPr>
        <w:t>to</w:t>
      </w:r>
      <w:r>
        <w:rPr>
          <w:color w:val="67696B"/>
          <w:spacing w:val="-7"/>
          <w:w w:val="105"/>
          <w:sz w:val="19"/>
        </w:rPr>
        <w:t xml:space="preserve"> </w:t>
      </w:r>
      <w:r>
        <w:rPr>
          <w:color w:val="67696B"/>
          <w:w w:val="105"/>
          <w:sz w:val="19"/>
        </w:rPr>
        <w:t>před</w:t>
      </w:r>
      <w:r>
        <w:rPr>
          <w:color w:val="67696B"/>
          <w:spacing w:val="-14"/>
          <w:w w:val="105"/>
          <w:sz w:val="19"/>
        </w:rPr>
        <w:t xml:space="preserve"> </w:t>
      </w:r>
      <w:r>
        <w:rPr>
          <w:color w:val="67696B"/>
          <w:w w:val="105"/>
          <w:sz w:val="19"/>
        </w:rPr>
        <w:t>otevřením</w:t>
      </w:r>
      <w:r>
        <w:rPr>
          <w:color w:val="67696B"/>
          <w:spacing w:val="-3"/>
          <w:w w:val="105"/>
          <w:sz w:val="19"/>
        </w:rPr>
        <w:t xml:space="preserve"> </w:t>
      </w:r>
      <w:r>
        <w:rPr>
          <w:color w:val="67696B"/>
          <w:w w:val="105"/>
          <w:sz w:val="19"/>
        </w:rPr>
        <w:t>a</w:t>
      </w:r>
      <w:r>
        <w:rPr>
          <w:color w:val="67696B"/>
          <w:spacing w:val="-8"/>
          <w:w w:val="105"/>
          <w:sz w:val="19"/>
        </w:rPr>
        <w:t xml:space="preserve"> </w:t>
      </w:r>
      <w:r>
        <w:rPr>
          <w:color w:val="67696B"/>
          <w:w w:val="105"/>
          <w:sz w:val="19"/>
        </w:rPr>
        <w:t>po</w:t>
      </w:r>
      <w:r>
        <w:rPr>
          <w:color w:val="67696B"/>
          <w:spacing w:val="-16"/>
          <w:w w:val="105"/>
          <w:sz w:val="19"/>
        </w:rPr>
        <w:t xml:space="preserve"> </w:t>
      </w:r>
      <w:r>
        <w:rPr>
          <w:color w:val="67696B"/>
          <w:w w:val="105"/>
          <w:sz w:val="19"/>
        </w:rPr>
        <w:t>uzavření</w:t>
      </w:r>
      <w:r>
        <w:rPr>
          <w:color w:val="67696B"/>
          <w:spacing w:val="-5"/>
          <w:w w:val="105"/>
          <w:sz w:val="19"/>
        </w:rPr>
        <w:t xml:space="preserve"> </w:t>
      </w:r>
      <w:r>
        <w:rPr>
          <w:color w:val="67696B"/>
          <w:w w:val="105"/>
          <w:sz w:val="19"/>
        </w:rPr>
        <w:t>prostorů</w:t>
      </w:r>
      <w:r>
        <w:rPr>
          <w:color w:val="67696B"/>
          <w:spacing w:val="-4"/>
          <w:w w:val="105"/>
          <w:sz w:val="19"/>
        </w:rPr>
        <w:t xml:space="preserve"> </w:t>
      </w:r>
      <w:r>
        <w:rPr>
          <w:color w:val="67696B"/>
          <w:w w:val="105"/>
          <w:sz w:val="19"/>
        </w:rPr>
        <w:t>pro</w:t>
      </w:r>
      <w:r>
        <w:rPr>
          <w:color w:val="67696B"/>
          <w:spacing w:val="-6"/>
          <w:w w:val="105"/>
          <w:sz w:val="19"/>
        </w:rPr>
        <w:t xml:space="preserve"> </w:t>
      </w:r>
      <w:r>
        <w:rPr>
          <w:color w:val="67696B"/>
          <w:w w:val="105"/>
          <w:sz w:val="19"/>
        </w:rPr>
        <w:t>veřejnost;</w:t>
      </w:r>
    </w:p>
    <w:p w:rsidR="00661F04" w:rsidRDefault="00FA22BC">
      <w:pPr>
        <w:pStyle w:val="Odstavecseseznamem"/>
        <w:numPr>
          <w:ilvl w:val="2"/>
          <w:numId w:val="12"/>
        </w:numPr>
        <w:tabs>
          <w:tab w:val="left" w:pos="2185"/>
        </w:tabs>
        <w:spacing w:before="121" w:line="304" w:lineRule="auto"/>
        <w:ind w:left="2186" w:right="221" w:hanging="719"/>
        <w:jc w:val="both"/>
        <w:rPr>
          <w:color w:val="67696B"/>
          <w:sz w:val="19"/>
        </w:rPr>
      </w:pPr>
      <w:r>
        <w:rPr>
          <w:color w:val="67696B"/>
          <w:w w:val="105"/>
          <w:sz w:val="19"/>
        </w:rPr>
        <w:t>zajistit ochranu dalších movitých věcí a majetku Objednatele, majetku třetích osob (např. nájemců), majetku za</w:t>
      </w:r>
      <w:r>
        <w:rPr>
          <w:color w:val="67696B"/>
          <w:w w:val="105"/>
          <w:sz w:val="19"/>
        </w:rPr>
        <w:t>městnanců a externích</w:t>
      </w:r>
      <w:r>
        <w:rPr>
          <w:color w:val="67696B"/>
          <w:spacing w:val="-26"/>
          <w:w w:val="105"/>
          <w:sz w:val="19"/>
        </w:rPr>
        <w:t xml:space="preserve"> </w:t>
      </w:r>
      <w:r>
        <w:rPr>
          <w:color w:val="67696B"/>
          <w:w w:val="105"/>
          <w:sz w:val="19"/>
        </w:rPr>
        <w:t>spolupracovníků;</w:t>
      </w:r>
    </w:p>
    <w:p w:rsidR="00661F04" w:rsidRDefault="00FA22BC">
      <w:pPr>
        <w:pStyle w:val="Odstavecseseznamem"/>
        <w:numPr>
          <w:ilvl w:val="2"/>
          <w:numId w:val="12"/>
        </w:numPr>
        <w:tabs>
          <w:tab w:val="left" w:pos="2190"/>
        </w:tabs>
        <w:spacing w:before="116" w:line="309" w:lineRule="auto"/>
        <w:ind w:left="2186" w:right="222" w:hanging="719"/>
        <w:jc w:val="both"/>
        <w:rPr>
          <w:color w:val="67696B"/>
          <w:sz w:val="19"/>
        </w:rPr>
      </w:pPr>
      <w:r>
        <w:rPr>
          <w:color w:val="67696B"/>
          <w:w w:val="105"/>
          <w:sz w:val="19"/>
        </w:rPr>
        <w:t>zaškolit všechny pracovníky pro konkrétní pozici na své náklady v minimálním rozsahu 1</w:t>
      </w:r>
      <w:r>
        <w:rPr>
          <w:color w:val="67696B"/>
          <w:spacing w:val="-14"/>
          <w:w w:val="105"/>
          <w:sz w:val="19"/>
        </w:rPr>
        <w:t xml:space="preserve"> </w:t>
      </w:r>
      <w:r>
        <w:rPr>
          <w:color w:val="67696B"/>
          <w:w w:val="105"/>
          <w:sz w:val="19"/>
        </w:rPr>
        <w:t>směny;</w:t>
      </w:r>
    </w:p>
    <w:p w:rsidR="00661F04" w:rsidRDefault="00661F04">
      <w:pPr>
        <w:spacing w:line="309" w:lineRule="auto"/>
        <w:jc w:val="both"/>
        <w:rPr>
          <w:sz w:val="19"/>
        </w:rPr>
        <w:sectPr w:rsidR="00661F04">
          <w:pgSz w:w="11900" w:h="16820"/>
          <w:pgMar w:top="1060" w:right="1460" w:bottom="900" w:left="300" w:header="0" w:footer="684" w:gutter="0"/>
          <w:cols w:space="708"/>
        </w:sectPr>
      </w:pPr>
    </w:p>
    <w:p w:rsidR="00661F04" w:rsidRDefault="00FA22BC">
      <w:pPr>
        <w:pStyle w:val="Odstavecseseznamem"/>
        <w:numPr>
          <w:ilvl w:val="2"/>
          <w:numId w:val="12"/>
        </w:numPr>
        <w:tabs>
          <w:tab w:val="left" w:pos="2434"/>
        </w:tabs>
        <w:spacing w:before="70" w:line="280" w:lineRule="auto"/>
        <w:ind w:left="2425" w:right="112" w:hanging="711"/>
        <w:jc w:val="both"/>
        <w:rPr>
          <w:color w:val="69696B"/>
          <w:sz w:val="19"/>
        </w:rPr>
      </w:pPr>
      <w:r>
        <w:rPr>
          <w:color w:val="69696B"/>
          <w:w w:val="105"/>
          <w:sz w:val="19"/>
        </w:rPr>
        <w:lastRenderedPageBreak/>
        <w:t>zajistit zvláštní požadavky Objednatele na bezpečnostní přepravy nebo doprovody při přepravě finančnlch hotovosti</w:t>
      </w:r>
      <w:r>
        <w:rPr>
          <w:color w:val="858585"/>
          <w:w w:val="105"/>
          <w:sz w:val="19"/>
        </w:rPr>
        <w:t xml:space="preserve">, </w:t>
      </w:r>
      <w:r>
        <w:rPr>
          <w:color w:val="69696B"/>
          <w:w w:val="105"/>
          <w:sz w:val="19"/>
        </w:rPr>
        <w:t>cenností nebo sbírkových předmětů v konkrétních případech</w:t>
      </w:r>
      <w:r>
        <w:rPr>
          <w:color w:val="858585"/>
          <w:w w:val="105"/>
          <w:sz w:val="19"/>
        </w:rPr>
        <w:t>;</w:t>
      </w:r>
    </w:p>
    <w:p w:rsidR="00661F04" w:rsidRDefault="00661F04">
      <w:pPr>
        <w:pStyle w:val="Zkladntext"/>
        <w:spacing w:before="7"/>
        <w:rPr>
          <w:sz w:val="15"/>
        </w:rPr>
      </w:pPr>
    </w:p>
    <w:p w:rsidR="00661F04" w:rsidRDefault="00FA22BC">
      <w:pPr>
        <w:pStyle w:val="Odstavecseseznamem"/>
        <w:numPr>
          <w:ilvl w:val="2"/>
          <w:numId w:val="12"/>
        </w:numPr>
        <w:tabs>
          <w:tab w:val="left" w:pos="2415"/>
        </w:tabs>
        <w:spacing w:line="300" w:lineRule="auto"/>
        <w:ind w:left="2416" w:right="132" w:hanging="711"/>
        <w:jc w:val="both"/>
        <w:rPr>
          <w:color w:val="69696B"/>
          <w:sz w:val="19"/>
        </w:rPr>
      </w:pPr>
      <w:r>
        <w:rPr>
          <w:color w:val="69696B"/>
          <w:w w:val="105"/>
          <w:sz w:val="19"/>
        </w:rPr>
        <w:t xml:space="preserve">zajistit pro každý střežený objekt, kde bude služba se zbrani, dodání vybíjecího </w:t>
      </w:r>
      <w:r>
        <w:rPr>
          <w:color w:val="69696B"/>
          <w:w w:val="105"/>
          <w:sz w:val="19"/>
        </w:rPr>
        <w:t xml:space="preserve">zařízeni dle§ 39 odst. 1 písm. d) bod </w:t>
      </w:r>
      <w:r>
        <w:rPr>
          <w:color w:val="69696B"/>
          <w:spacing w:val="-3"/>
          <w:w w:val="105"/>
          <w:sz w:val="19"/>
        </w:rPr>
        <w:t>3</w:t>
      </w:r>
      <w:r>
        <w:rPr>
          <w:color w:val="858585"/>
          <w:spacing w:val="-3"/>
          <w:w w:val="105"/>
          <w:sz w:val="19"/>
        </w:rPr>
        <w:t xml:space="preserve">. </w:t>
      </w:r>
      <w:r>
        <w:rPr>
          <w:color w:val="69696B"/>
          <w:w w:val="105"/>
          <w:sz w:val="19"/>
        </w:rPr>
        <w:t>zákona č. 119/2002 Sb., o střelných zbraních a střelivu (zákon o zbraních), ve znění pozdějších</w:t>
      </w:r>
      <w:r>
        <w:rPr>
          <w:color w:val="69696B"/>
          <w:spacing w:val="-34"/>
          <w:w w:val="105"/>
          <w:sz w:val="19"/>
        </w:rPr>
        <w:t xml:space="preserve"> </w:t>
      </w:r>
      <w:r>
        <w:rPr>
          <w:color w:val="69696B"/>
          <w:w w:val="105"/>
          <w:sz w:val="19"/>
        </w:rPr>
        <w:t>pfedpisů;</w:t>
      </w:r>
    </w:p>
    <w:p w:rsidR="00661F04" w:rsidRDefault="00FA22BC">
      <w:pPr>
        <w:pStyle w:val="Odstavecseseznamem"/>
        <w:numPr>
          <w:ilvl w:val="2"/>
          <w:numId w:val="12"/>
        </w:numPr>
        <w:tabs>
          <w:tab w:val="left" w:pos="2411"/>
        </w:tabs>
        <w:spacing w:before="149" w:line="300" w:lineRule="auto"/>
        <w:ind w:left="2411" w:right="147" w:hanging="716"/>
        <w:jc w:val="both"/>
        <w:rPr>
          <w:color w:val="69696B"/>
          <w:sz w:val="19"/>
        </w:rPr>
      </w:pPr>
      <w:r>
        <w:rPr>
          <w:color w:val="69696B"/>
          <w:w w:val="105"/>
          <w:sz w:val="19"/>
        </w:rPr>
        <w:t>každou směnu při výkonu služby se zbraní obsadit alespoň jedním pracovníkem, který bude vykonávat činnost Zbr</w:t>
      </w:r>
      <w:r>
        <w:rPr>
          <w:color w:val="69696B"/>
          <w:w w:val="105"/>
          <w:sz w:val="19"/>
        </w:rPr>
        <w:t>ojíře dle zákona č</w:t>
      </w:r>
      <w:r>
        <w:rPr>
          <w:color w:val="858585"/>
          <w:w w:val="105"/>
          <w:sz w:val="19"/>
        </w:rPr>
        <w:t xml:space="preserve">. </w:t>
      </w:r>
      <w:r>
        <w:rPr>
          <w:color w:val="69696B"/>
          <w:w w:val="105"/>
          <w:sz w:val="19"/>
        </w:rPr>
        <w:t>119/2002</w:t>
      </w:r>
      <w:r>
        <w:rPr>
          <w:color w:val="69696B"/>
          <w:spacing w:val="-34"/>
          <w:w w:val="105"/>
          <w:sz w:val="19"/>
        </w:rPr>
        <w:t xml:space="preserve"> </w:t>
      </w:r>
      <w:r>
        <w:rPr>
          <w:color w:val="69696B"/>
          <w:spacing w:val="-3"/>
          <w:w w:val="105"/>
          <w:sz w:val="19"/>
        </w:rPr>
        <w:t>Sb</w:t>
      </w:r>
      <w:r>
        <w:rPr>
          <w:color w:val="858585"/>
          <w:spacing w:val="-3"/>
          <w:w w:val="105"/>
          <w:sz w:val="19"/>
        </w:rPr>
        <w:t>.</w:t>
      </w:r>
      <w:r>
        <w:rPr>
          <w:color w:val="69696B"/>
          <w:spacing w:val="-3"/>
          <w:w w:val="105"/>
          <w:sz w:val="19"/>
        </w:rPr>
        <w:t>;</w:t>
      </w:r>
    </w:p>
    <w:p w:rsidR="00661F04" w:rsidRDefault="00FA22BC">
      <w:pPr>
        <w:pStyle w:val="Zkladntext"/>
        <w:spacing w:before="126" w:line="304" w:lineRule="auto"/>
        <w:ind w:left="2391" w:right="158" w:hanging="701"/>
        <w:jc w:val="both"/>
      </w:pPr>
      <w:r>
        <w:rPr>
          <w:color w:val="69696B"/>
          <w:w w:val="105"/>
        </w:rPr>
        <w:t>6</w:t>
      </w:r>
      <w:r>
        <w:rPr>
          <w:color w:val="858585"/>
          <w:w w:val="105"/>
        </w:rPr>
        <w:t>.</w:t>
      </w:r>
      <w:r>
        <w:rPr>
          <w:color w:val="69696B"/>
          <w:w w:val="105"/>
        </w:rPr>
        <w:t xml:space="preserve">8.1O zajistit činnosti spojené s provozem vrátnice nebo </w:t>
      </w:r>
      <w:r>
        <w:rPr>
          <w:color w:val="69696B"/>
          <w:spacing w:val="2"/>
          <w:w w:val="105"/>
        </w:rPr>
        <w:t>recepce</w:t>
      </w:r>
      <w:r>
        <w:rPr>
          <w:color w:val="858585"/>
          <w:spacing w:val="2"/>
          <w:w w:val="105"/>
        </w:rPr>
        <w:t xml:space="preserve">, </w:t>
      </w:r>
      <w:r>
        <w:rPr>
          <w:color w:val="69696B"/>
          <w:w w:val="105"/>
          <w:sz w:val="20"/>
        </w:rPr>
        <w:t xml:space="preserve">tj. </w:t>
      </w:r>
      <w:r>
        <w:rPr>
          <w:color w:val="69696B"/>
          <w:w w:val="105"/>
        </w:rPr>
        <w:t>režim vstupu a kontroly osob, režim vjezdu a kontroly vozidel, režim návštěv, režim pohybu věcí a materiálu do/z objektu, klíčový režim, kontrolní obchůzkovou činnost. poskytování informaci návštěvníkům,</w:t>
      </w:r>
      <w:r>
        <w:rPr>
          <w:color w:val="69696B"/>
          <w:spacing w:val="8"/>
          <w:w w:val="105"/>
        </w:rPr>
        <w:t xml:space="preserve"> </w:t>
      </w:r>
      <w:r>
        <w:rPr>
          <w:color w:val="69696B"/>
          <w:w w:val="105"/>
        </w:rPr>
        <w:t>vyřizování</w:t>
      </w:r>
      <w:r>
        <w:rPr>
          <w:color w:val="69696B"/>
          <w:spacing w:val="-6"/>
          <w:w w:val="105"/>
        </w:rPr>
        <w:t xml:space="preserve"> </w:t>
      </w:r>
      <w:r>
        <w:rPr>
          <w:color w:val="69696B"/>
          <w:w w:val="105"/>
        </w:rPr>
        <w:t>telefonických</w:t>
      </w:r>
      <w:r>
        <w:rPr>
          <w:color w:val="69696B"/>
          <w:spacing w:val="-5"/>
          <w:w w:val="105"/>
        </w:rPr>
        <w:t xml:space="preserve"> </w:t>
      </w:r>
      <w:r>
        <w:rPr>
          <w:color w:val="69696B"/>
          <w:w w:val="105"/>
        </w:rPr>
        <w:t>dotazů,</w:t>
      </w:r>
      <w:r>
        <w:rPr>
          <w:color w:val="69696B"/>
          <w:spacing w:val="-9"/>
          <w:w w:val="105"/>
        </w:rPr>
        <w:t xml:space="preserve"> </w:t>
      </w:r>
      <w:r>
        <w:rPr>
          <w:color w:val="69696B"/>
          <w:w w:val="105"/>
        </w:rPr>
        <w:t>případně</w:t>
      </w:r>
      <w:r>
        <w:rPr>
          <w:color w:val="69696B"/>
          <w:spacing w:val="-15"/>
          <w:w w:val="105"/>
        </w:rPr>
        <w:t xml:space="preserve"> </w:t>
      </w:r>
      <w:r>
        <w:rPr>
          <w:color w:val="69696B"/>
          <w:w w:val="105"/>
        </w:rPr>
        <w:t>další</w:t>
      </w:r>
      <w:r>
        <w:rPr>
          <w:color w:val="69696B"/>
          <w:spacing w:val="-18"/>
          <w:w w:val="105"/>
        </w:rPr>
        <w:t xml:space="preserve"> </w:t>
      </w:r>
      <w:r>
        <w:rPr>
          <w:color w:val="69696B"/>
          <w:w w:val="105"/>
        </w:rPr>
        <w:t>činnosti</w:t>
      </w:r>
      <w:r>
        <w:rPr>
          <w:color w:val="69696B"/>
          <w:spacing w:val="-9"/>
          <w:w w:val="105"/>
        </w:rPr>
        <w:t xml:space="preserve"> </w:t>
      </w:r>
      <w:r>
        <w:rPr>
          <w:color w:val="69696B"/>
          <w:w w:val="105"/>
        </w:rPr>
        <w:t>podle</w:t>
      </w:r>
      <w:r>
        <w:rPr>
          <w:color w:val="69696B"/>
          <w:spacing w:val="-11"/>
          <w:w w:val="105"/>
        </w:rPr>
        <w:t xml:space="preserve"> </w:t>
      </w:r>
      <w:r>
        <w:rPr>
          <w:color w:val="69696B"/>
          <w:w w:val="105"/>
        </w:rPr>
        <w:t>požadavků</w:t>
      </w:r>
    </w:p>
    <w:p w:rsidR="00661F04" w:rsidRDefault="00FA22BC">
      <w:pPr>
        <w:pStyle w:val="Zkladntext"/>
        <w:tabs>
          <w:tab w:val="left" w:pos="2385"/>
        </w:tabs>
        <w:spacing w:line="220" w:lineRule="exact"/>
        <w:ind w:left="111"/>
      </w:pPr>
      <w:r>
        <w:rPr>
          <w:rFonts w:ascii="Times New Roman"/>
          <w:i/>
          <w:color w:val="69696B"/>
          <w:w w:val="105"/>
          <w:position w:val="-4"/>
          <w:sz w:val="11"/>
        </w:rPr>
        <w:t>)</w:t>
      </w:r>
      <w:r>
        <w:rPr>
          <w:rFonts w:ascii="Times New Roman"/>
          <w:i/>
          <w:color w:val="69696B"/>
          <w:w w:val="105"/>
          <w:position w:val="-4"/>
          <w:sz w:val="11"/>
        </w:rPr>
        <w:tab/>
      </w:r>
      <w:r>
        <w:rPr>
          <w:color w:val="69696B"/>
          <w:w w:val="105"/>
        </w:rPr>
        <w:t>Objednatele;</w:t>
      </w:r>
    </w:p>
    <w:p w:rsidR="00661F04" w:rsidRDefault="00FA22BC">
      <w:pPr>
        <w:pStyle w:val="Odstavecseseznamem"/>
        <w:numPr>
          <w:ilvl w:val="2"/>
          <w:numId w:val="11"/>
        </w:numPr>
        <w:tabs>
          <w:tab w:val="left" w:pos="2382"/>
        </w:tabs>
        <w:spacing w:before="174" w:line="302" w:lineRule="auto"/>
        <w:ind w:right="180" w:hanging="696"/>
        <w:jc w:val="both"/>
        <w:rPr>
          <w:color w:val="69696B"/>
          <w:sz w:val="19"/>
        </w:rPr>
      </w:pPr>
      <w:r>
        <w:rPr>
          <w:color w:val="69696B"/>
          <w:w w:val="105"/>
          <w:sz w:val="19"/>
        </w:rPr>
        <w:t>zajistit činnosti spojené s obsluhou systémů technické ochrany (tj</w:t>
      </w:r>
      <w:r>
        <w:rPr>
          <w:color w:val="858585"/>
          <w:w w:val="105"/>
          <w:sz w:val="19"/>
        </w:rPr>
        <w:t xml:space="preserve">. </w:t>
      </w:r>
      <w:r>
        <w:rPr>
          <w:color w:val="69696B"/>
          <w:w w:val="105"/>
          <w:sz w:val="19"/>
        </w:rPr>
        <w:t xml:space="preserve">mechanických zábranných prostředků, poplachového zabezpečovacího a tísňového systému, kamerového systému a systému kontroly vstupů), rovněž obsluhu </w:t>
      </w:r>
      <w:r>
        <w:rPr>
          <w:color w:val="69696B"/>
          <w:w w:val="105"/>
          <w:sz w:val="19"/>
        </w:rPr>
        <w:t xml:space="preserve">elektrické požární signalizace, obsluhu </w:t>
      </w:r>
      <w:r>
        <w:rPr>
          <w:color w:val="858585"/>
          <w:w w:val="105"/>
          <w:sz w:val="19"/>
        </w:rPr>
        <w:t>s</w:t>
      </w:r>
      <w:r>
        <w:rPr>
          <w:color w:val="69696B"/>
          <w:w w:val="105"/>
          <w:sz w:val="19"/>
        </w:rPr>
        <w:t>tabilního hasicího systému a kontrolu systému Měření a Regulace</w:t>
      </w:r>
      <w:r>
        <w:rPr>
          <w:color w:val="858585"/>
          <w:w w:val="105"/>
          <w:sz w:val="19"/>
        </w:rPr>
        <w:t xml:space="preserve">. </w:t>
      </w:r>
      <w:r>
        <w:rPr>
          <w:color w:val="69696B"/>
          <w:w w:val="105"/>
          <w:sz w:val="19"/>
        </w:rPr>
        <w:t>Dodavatel je</w:t>
      </w:r>
      <w:r>
        <w:rPr>
          <w:color w:val="69696B"/>
          <w:spacing w:val="-41"/>
          <w:w w:val="105"/>
          <w:sz w:val="19"/>
        </w:rPr>
        <w:t xml:space="preserve"> </w:t>
      </w:r>
      <w:r>
        <w:rPr>
          <w:color w:val="69696B"/>
          <w:w w:val="105"/>
          <w:sz w:val="19"/>
        </w:rPr>
        <w:t>povinen zajistit odborné školení na obsluhu zmíněných systémů všech pracovníků se systémy</w:t>
      </w:r>
      <w:r>
        <w:rPr>
          <w:color w:val="69696B"/>
          <w:spacing w:val="-25"/>
          <w:w w:val="105"/>
          <w:sz w:val="19"/>
        </w:rPr>
        <w:t xml:space="preserve"> </w:t>
      </w:r>
      <w:r>
        <w:rPr>
          <w:color w:val="69696B"/>
          <w:w w:val="105"/>
          <w:sz w:val="19"/>
        </w:rPr>
        <w:t>manipulujících;</w:t>
      </w:r>
    </w:p>
    <w:p w:rsidR="00661F04" w:rsidRDefault="00FA22BC">
      <w:pPr>
        <w:pStyle w:val="Odstavecseseznamem"/>
        <w:numPr>
          <w:ilvl w:val="2"/>
          <w:numId w:val="11"/>
        </w:numPr>
        <w:tabs>
          <w:tab w:val="left" w:pos="2359"/>
        </w:tabs>
        <w:spacing w:before="128" w:line="302" w:lineRule="auto"/>
        <w:ind w:left="2355" w:right="190" w:hanging="712"/>
        <w:jc w:val="both"/>
        <w:rPr>
          <w:color w:val="69696B"/>
          <w:sz w:val="19"/>
        </w:rPr>
      </w:pPr>
      <w:r>
        <w:rPr>
          <w:color w:val="69696B"/>
          <w:w w:val="105"/>
          <w:sz w:val="19"/>
        </w:rPr>
        <w:t>neprodleně reagovat na poplacho</w:t>
      </w:r>
      <w:r>
        <w:rPr>
          <w:color w:val="69696B"/>
          <w:w w:val="105"/>
          <w:sz w:val="19"/>
        </w:rPr>
        <w:t>vé signály poplachových systémů, součinnost s</w:t>
      </w:r>
      <w:r>
        <w:rPr>
          <w:color w:val="858585"/>
          <w:w w:val="105"/>
          <w:sz w:val="19"/>
        </w:rPr>
        <w:t xml:space="preserve">e </w:t>
      </w:r>
      <w:r>
        <w:rPr>
          <w:color w:val="69696B"/>
          <w:w w:val="105"/>
          <w:sz w:val="19"/>
        </w:rPr>
        <w:t>složkami integrovaného záchranného systému, plnit hlásnou povinnost, vést záznamy</w:t>
      </w:r>
      <w:r>
        <w:rPr>
          <w:color w:val="69696B"/>
          <w:spacing w:val="55"/>
          <w:w w:val="105"/>
          <w:sz w:val="19"/>
        </w:rPr>
        <w:t xml:space="preserve"> </w:t>
      </w:r>
      <w:r>
        <w:rPr>
          <w:color w:val="858585"/>
          <w:w w:val="105"/>
          <w:sz w:val="19"/>
        </w:rPr>
        <w:t>o</w:t>
      </w:r>
      <w:r>
        <w:rPr>
          <w:color w:val="858585"/>
          <w:spacing w:val="-5"/>
          <w:w w:val="105"/>
          <w:sz w:val="19"/>
        </w:rPr>
        <w:t xml:space="preserve"> </w:t>
      </w:r>
      <w:r>
        <w:rPr>
          <w:color w:val="69696B"/>
          <w:w w:val="105"/>
          <w:sz w:val="19"/>
        </w:rPr>
        <w:t>průběhu</w:t>
      </w:r>
      <w:r>
        <w:rPr>
          <w:color w:val="69696B"/>
          <w:spacing w:val="-7"/>
          <w:w w:val="105"/>
          <w:sz w:val="19"/>
        </w:rPr>
        <w:t xml:space="preserve"> </w:t>
      </w:r>
      <w:r>
        <w:rPr>
          <w:color w:val="69696B"/>
          <w:w w:val="105"/>
          <w:sz w:val="19"/>
        </w:rPr>
        <w:t>služby</w:t>
      </w:r>
      <w:r>
        <w:rPr>
          <w:color w:val="69696B"/>
          <w:spacing w:val="-5"/>
          <w:w w:val="105"/>
          <w:sz w:val="19"/>
        </w:rPr>
        <w:t xml:space="preserve"> </w:t>
      </w:r>
      <w:r>
        <w:rPr>
          <w:color w:val="69696B"/>
          <w:w w:val="105"/>
          <w:sz w:val="19"/>
        </w:rPr>
        <w:t>a</w:t>
      </w:r>
      <w:r>
        <w:rPr>
          <w:color w:val="69696B"/>
          <w:spacing w:val="-12"/>
          <w:w w:val="105"/>
          <w:sz w:val="19"/>
        </w:rPr>
        <w:t xml:space="preserve"> </w:t>
      </w:r>
      <w:r>
        <w:rPr>
          <w:color w:val="69696B"/>
          <w:w w:val="105"/>
          <w:sz w:val="19"/>
        </w:rPr>
        <w:t>ostatní</w:t>
      </w:r>
      <w:r>
        <w:rPr>
          <w:color w:val="69696B"/>
          <w:spacing w:val="3"/>
          <w:w w:val="105"/>
          <w:sz w:val="19"/>
        </w:rPr>
        <w:t xml:space="preserve"> </w:t>
      </w:r>
      <w:r>
        <w:rPr>
          <w:color w:val="69696B"/>
          <w:w w:val="105"/>
          <w:sz w:val="19"/>
        </w:rPr>
        <w:t>požadované</w:t>
      </w:r>
      <w:r>
        <w:rPr>
          <w:color w:val="69696B"/>
          <w:spacing w:val="-2"/>
          <w:w w:val="105"/>
          <w:sz w:val="19"/>
        </w:rPr>
        <w:t xml:space="preserve"> </w:t>
      </w:r>
      <w:r>
        <w:rPr>
          <w:color w:val="69696B"/>
          <w:w w:val="105"/>
          <w:sz w:val="19"/>
        </w:rPr>
        <w:t>záznamy</w:t>
      </w:r>
      <w:r>
        <w:rPr>
          <w:color w:val="69696B"/>
          <w:spacing w:val="-6"/>
          <w:w w:val="105"/>
          <w:sz w:val="19"/>
        </w:rPr>
        <w:t xml:space="preserve"> </w:t>
      </w:r>
      <w:r>
        <w:rPr>
          <w:color w:val="69696B"/>
          <w:w w:val="105"/>
          <w:sz w:val="19"/>
        </w:rPr>
        <w:t>a</w:t>
      </w:r>
      <w:r>
        <w:rPr>
          <w:color w:val="69696B"/>
          <w:spacing w:val="-16"/>
          <w:w w:val="105"/>
          <w:sz w:val="19"/>
        </w:rPr>
        <w:t xml:space="preserve"> </w:t>
      </w:r>
      <w:r>
        <w:rPr>
          <w:color w:val="69696B"/>
          <w:w w:val="105"/>
          <w:sz w:val="19"/>
        </w:rPr>
        <w:t>evidence</w:t>
      </w:r>
      <w:r>
        <w:rPr>
          <w:color w:val="69696B"/>
          <w:spacing w:val="-2"/>
          <w:w w:val="105"/>
          <w:sz w:val="19"/>
        </w:rPr>
        <w:t xml:space="preserve"> </w:t>
      </w:r>
      <w:r>
        <w:rPr>
          <w:color w:val="69696B"/>
          <w:w w:val="105"/>
          <w:sz w:val="19"/>
        </w:rPr>
        <w:t>v</w:t>
      </w:r>
      <w:r>
        <w:rPr>
          <w:color w:val="69696B"/>
          <w:spacing w:val="-12"/>
          <w:w w:val="105"/>
          <w:sz w:val="19"/>
        </w:rPr>
        <w:t xml:space="preserve"> </w:t>
      </w:r>
      <w:r>
        <w:rPr>
          <w:color w:val="69696B"/>
          <w:w w:val="105"/>
          <w:sz w:val="19"/>
        </w:rPr>
        <w:t>Knize</w:t>
      </w:r>
      <w:r>
        <w:rPr>
          <w:color w:val="69696B"/>
          <w:spacing w:val="-8"/>
          <w:w w:val="105"/>
          <w:sz w:val="19"/>
        </w:rPr>
        <w:t xml:space="preserve"> </w:t>
      </w:r>
      <w:r>
        <w:rPr>
          <w:color w:val="69696B"/>
          <w:w w:val="105"/>
          <w:sz w:val="19"/>
        </w:rPr>
        <w:t>služeb:</w:t>
      </w:r>
    </w:p>
    <w:p w:rsidR="00661F04" w:rsidRDefault="00FA22BC">
      <w:pPr>
        <w:pStyle w:val="Odstavecseseznamem"/>
        <w:numPr>
          <w:ilvl w:val="2"/>
          <w:numId w:val="11"/>
        </w:numPr>
        <w:tabs>
          <w:tab w:val="left" w:pos="2349"/>
        </w:tabs>
        <w:spacing w:before="89" w:line="283" w:lineRule="auto"/>
        <w:ind w:left="2349" w:right="219" w:hanging="716"/>
        <w:jc w:val="both"/>
        <w:rPr>
          <w:color w:val="858585"/>
          <w:sz w:val="19"/>
        </w:rPr>
      </w:pPr>
      <w:r>
        <w:rPr>
          <w:color w:val="69696B"/>
          <w:w w:val="105"/>
          <w:sz w:val="19"/>
        </w:rPr>
        <w:t>zajišťovat vybrané činnosti na úseku požární ochrany v souladu s platnou legislativou (např</w:t>
      </w:r>
      <w:r>
        <w:rPr>
          <w:color w:val="858585"/>
          <w:w w:val="105"/>
          <w:sz w:val="19"/>
        </w:rPr>
        <w:t xml:space="preserve">. </w:t>
      </w:r>
      <w:r>
        <w:rPr>
          <w:color w:val="69696B"/>
          <w:w w:val="105"/>
          <w:sz w:val="19"/>
        </w:rPr>
        <w:t>preventivní požární</w:t>
      </w:r>
      <w:r>
        <w:rPr>
          <w:color w:val="69696B"/>
          <w:spacing w:val="-18"/>
          <w:w w:val="105"/>
          <w:sz w:val="19"/>
        </w:rPr>
        <w:t xml:space="preserve"> </w:t>
      </w:r>
      <w:r>
        <w:rPr>
          <w:color w:val="69696B"/>
          <w:w w:val="105"/>
          <w:sz w:val="19"/>
        </w:rPr>
        <w:t>hlídku)</w:t>
      </w:r>
      <w:r>
        <w:rPr>
          <w:color w:val="858585"/>
          <w:w w:val="105"/>
          <w:sz w:val="19"/>
        </w:rPr>
        <w:t>;</w:t>
      </w:r>
    </w:p>
    <w:p w:rsidR="00661F04" w:rsidRDefault="00FA22BC">
      <w:pPr>
        <w:pStyle w:val="Odstavecseseznamem"/>
        <w:numPr>
          <w:ilvl w:val="2"/>
          <w:numId w:val="11"/>
        </w:numPr>
        <w:tabs>
          <w:tab w:val="left" w:pos="2345"/>
        </w:tabs>
        <w:spacing w:before="135" w:line="288" w:lineRule="auto"/>
        <w:ind w:left="2348" w:right="211" w:hanging="720"/>
        <w:jc w:val="both"/>
        <w:rPr>
          <w:color w:val="69696B"/>
          <w:sz w:val="19"/>
        </w:rPr>
      </w:pPr>
      <w:r>
        <w:rPr>
          <w:color w:val="69696B"/>
          <w:w w:val="105"/>
          <w:sz w:val="19"/>
        </w:rPr>
        <w:t>evidovat závady na technickém zařízení Objednatele a požadovat jejich odstraněni prostřednictvím</w:t>
      </w:r>
      <w:r>
        <w:rPr>
          <w:color w:val="69696B"/>
          <w:spacing w:val="-30"/>
          <w:w w:val="105"/>
          <w:sz w:val="19"/>
        </w:rPr>
        <w:t xml:space="preserve"> </w:t>
      </w:r>
      <w:r>
        <w:rPr>
          <w:color w:val="69696B"/>
          <w:w w:val="105"/>
          <w:sz w:val="19"/>
        </w:rPr>
        <w:t>odpovědné</w:t>
      </w:r>
      <w:r>
        <w:rPr>
          <w:color w:val="69696B"/>
          <w:spacing w:val="-11"/>
          <w:w w:val="105"/>
          <w:sz w:val="19"/>
        </w:rPr>
        <w:t xml:space="preserve"> </w:t>
      </w:r>
      <w:r>
        <w:rPr>
          <w:color w:val="69696B"/>
          <w:w w:val="105"/>
          <w:sz w:val="19"/>
        </w:rPr>
        <w:t>osoby</w:t>
      </w:r>
      <w:r>
        <w:rPr>
          <w:color w:val="69696B"/>
          <w:spacing w:val="-17"/>
          <w:w w:val="105"/>
          <w:sz w:val="19"/>
        </w:rPr>
        <w:t xml:space="preserve"> </w:t>
      </w:r>
      <w:r>
        <w:rPr>
          <w:color w:val="69696B"/>
          <w:w w:val="105"/>
          <w:sz w:val="19"/>
        </w:rPr>
        <w:t>Objednatele;</w:t>
      </w:r>
    </w:p>
    <w:p w:rsidR="00661F04" w:rsidRDefault="00FA22BC">
      <w:pPr>
        <w:pStyle w:val="Odstavecseseznamem"/>
        <w:numPr>
          <w:ilvl w:val="2"/>
          <w:numId w:val="11"/>
        </w:numPr>
        <w:tabs>
          <w:tab w:val="left" w:pos="2340"/>
        </w:tabs>
        <w:spacing w:before="118" w:line="278" w:lineRule="auto"/>
        <w:ind w:left="2339" w:right="216"/>
        <w:jc w:val="both"/>
        <w:rPr>
          <w:color w:val="69696B"/>
          <w:sz w:val="19"/>
        </w:rPr>
      </w:pPr>
      <w:r>
        <w:rPr>
          <w:color w:val="69696B"/>
          <w:w w:val="105"/>
          <w:sz w:val="19"/>
        </w:rPr>
        <w:t xml:space="preserve">vést písemnou  evidenci o průběhu  služby  dle </w:t>
      </w:r>
      <w:r>
        <w:rPr>
          <w:color w:val="69696B"/>
          <w:spacing w:val="-5"/>
          <w:w w:val="105"/>
          <w:sz w:val="19"/>
        </w:rPr>
        <w:t>požad</w:t>
      </w:r>
      <w:r>
        <w:rPr>
          <w:color w:val="858585"/>
          <w:spacing w:val="-5"/>
          <w:w w:val="105"/>
          <w:sz w:val="19"/>
        </w:rPr>
        <w:t>a</w:t>
      </w:r>
      <w:r>
        <w:rPr>
          <w:color w:val="69696B"/>
          <w:spacing w:val="-5"/>
          <w:w w:val="105"/>
          <w:sz w:val="19"/>
        </w:rPr>
        <w:t>vk</w:t>
      </w:r>
      <w:r>
        <w:rPr>
          <w:color w:val="858585"/>
          <w:spacing w:val="-5"/>
          <w:w w:val="105"/>
          <w:sz w:val="19"/>
        </w:rPr>
        <w:t xml:space="preserve">ů  </w:t>
      </w:r>
      <w:r>
        <w:rPr>
          <w:color w:val="858585"/>
          <w:w w:val="105"/>
          <w:sz w:val="19"/>
        </w:rPr>
        <w:t>sta</w:t>
      </w:r>
      <w:r>
        <w:rPr>
          <w:color w:val="69696B"/>
          <w:w w:val="105"/>
          <w:sz w:val="19"/>
        </w:rPr>
        <w:t xml:space="preserve">novených v </w:t>
      </w:r>
      <w:r>
        <w:rPr>
          <w:color w:val="69696B"/>
          <w:spacing w:val="-4"/>
          <w:w w:val="105"/>
          <w:sz w:val="19"/>
        </w:rPr>
        <w:t>příloz</w:t>
      </w:r>
      <w:r>
        <w:rPr>
          <w:color w:val="858585"/>
          <w:spacing w:val="-4"/>
          <w:w w:val="105"/>
          <w:sz w:val="19"/>
        </w:rPr>
        <w:t xml:space="preserve">e  </w:t>
      </w:r>
      <w:r>
        <w:rPr>
          <w:rFonts w:ascii="Times New Roman" w:hAnsi="Times New Roman"/>
          <w:color w:val="858585"/>
          <w:w w:val="105"/>
          <w:sz w:val="20"/>
        </w:rPr>
        <w:t>č</w:t>
      </w:r>
      <w:r>
        <w:rPr>
          <w:rFonts w:ascii="Times New Roman" w:hAnsi="Times New Roman"/>
          <w:color w:val="69696B"/>
          <w:w w:val="105"/>
          <w:sz w:val="20"/>
        </w:rPr>
        <w:t xml:space="preserve">.  </w:t>
      </w:r>
      <w:r>
        <w:rPr>
          <w:color w:val="858585"/>
          <w:w w:val="105"/>
          <w:sz w:val="19"/>
        </w:rPr>
        <w:t xml:space="preserve">2 </w:t>
      </w:r>
      <w:r>
        <w:rPr>
          <w:color w:val="69696B"/>
          <w:w w:val="105"/>
          <w:sz w:val="19"/>
        </w:rPr>
        <w:t>k této</w:t>
      </w:r>
      <w:r>
        <w:rPr>
          <w:color w:val="69696B"/>
          <w:spacing w:val="-19"/>
          <w:w w:val="105"/>
          <w:sz w:val="19"/>
        </w:rPr>
        <w:t xml:space="preserve"> </w:t>
      </w:r>
      <w:r>
        <w:rPr>
          <w:color w:val="69696B"/>
          <w:w w:val="105"/>
          <w:sz w:val="19"/>
        </w:rPr>
        <w:t>Smlouvě:</w:t>
      </w:r>
    </w:p>
    <w:p w:rsidR="00661F04" w:rsidRDefault="00FA22BC">
      <w:pPr>
        <w:pStyle w:val="Odstavecseseznamem"/>
        <w:numPr>
          <w:ilvl w:val="2"/>
          <w:numId w:val="11"/>
        </w:numPr>
        <w:tabs>
          <w:tab w:val="left" w:pos="2335"/>
        </w:tabs>
        <w:spacing w:before="135" w:line="290" w:lineRule="auto"/>
        <w:ind w:left="2329" w:right="220" w:hanging="705"/>
        <w:jc w:val="both"/>
        <w:rPr>
          <w:color w:val="69696B"/>
          <w:sz w:val="19"/>
        </w:rPr>
      </w:pPr>
      <w:r>
        <w:rPr>
          <w:color w:val="69696B"/>
          <w:w w:val="105"/>
          <w:sz w:val="19"/>
        </w:rPr>
        <w:t>pracovníky vystrojit služebním stejnokrojem, identifikační kartou s fotografii a osobním číslem</w:t>
      </w:r>
      <w:r>
        <w:rPr>
          <w:color w:val="69696B"/>
          <w:spacing w:val="-4"/>
          <w:w w:val="105"/>
          <w:sz w:val="19"/>
        </w:rPr>
        <w:t xml:space="preserve"> </w:t>
      </w:r>
      <w:r>
        <w:rPr>
          <w:color w:val="69696B"/>
          <w:w w:val="105"/>
          <w:sz w:val="19"/>
        </w:rPr>
        <w:t>bezpečnostního</w:t>
      </w:r>
      <w:r>
        <w:rPr>
          <w:color w:val="69696B"/>
          <w:spacing w:val="-17"/>
          <w:w w:val="105"/>
          <w:sz w:val="19"/>
        </w:rPr>
        <w:t xml:space="preserve"> </w:t>
      </w:r>
      <w:r>
        <w:rPr>
          <w:color w:val="69696B"/>
          <w:w w:val="105"/>
          <w:sz w:val="19"/>
        </w:rPr>
        <w:t>pracovníka;</w:t>
      </w:r>
      <w:r>
        <w:rPr>
          <w:color w:val="69696B"/>
          <w:spacing w:val="4"/>
          <w:w w:val="105"/>
          <w:sz w:val="19"/>
        </w:rPr>
        <w:t xml:space="preserve"> </w:t>
      </w:r>
      <w:r>
        <w:rPr>
          <w:color w:val="69696B"/>
          <w:w w:val="105"/>
          <w:sz w:val="19"/>
        </w:rPr>
        <w:t>vzhled</w:t>
      </w:r>
      <w:r>
        <w:rPr>
          <w:color w:val="69696B"/>
          <w:spacing w:val="-6"/>
          <w:w w:val="105"/>
          <w:sz w:val="19"/>
        </w:rPr>
        <w:t xml:space="preserve"> </w:t>
      </w:r>
      <w:r>
        <w:rPr>
          <w:color w:val="69696B"/>
          <w:w w:val="105"/>
          <w:sz w:val="19"/>
        </w:rPr>
        <w:t>stejnokroje</w:t>
      </w:r>
      <w:r>
        <w:rPr>
          <w:color w:val="69696B"/>
          <w:spacing w:val="-4"/>
          <w:w w:val="105"/>
          <w:sz w:val="19"/>
        </w:rPr>
        <w:t xml:space="preserve"> </w:t>
      </w:r>
      <w:r>
        <w:rPr>
          <w:color w:val="69696B"/>
          <w:w w:val="105"/>
          <w:sz w:val="19"/>
        </w:rPr>
        <w:t>vč.</w:t>
      </w:r>
      <w:r>
        <w:rPr>
          <w:color w:val="69696B"/>
          <w:spacing w:val="-9"/>
          <w:w w:val="105"/>
          <w:sz w:val="19"/>
        </w:rPr>
        <w:t xml:space="preserve"> </w:t>
      </w:r>
      <w:r>
        <w:rPr>
          <w:color w:val="69696B"/>
          <w:w w:val="105"/>
          <w:sz w:val="19"/>
        </w:rPr>
        <w:t>doplňků</w:t>
      </w:r>
      <w:r>
        <w:rPr>
          <w:color w:val="69696B"/>
          <w:spacing w:val="-9"/>
          <w:w w:val="105"/>
          <w:sz w:val="19"/>
        </w:rPr>
        <w:t xml:space="preserve"> </w:t>
      </w:r>
      <w:r>
        <w:rPr>
          <w:color w:val="69696B"/>
          <w:w w:val="105"/>
          <w:sz w:val="19"/>
        </w:rPr>
        <w:t>musí</w:t>
      </w:r>
      <w:r>
        <w:rPr>
          <w:color w:val="69696B"/>
          <w:spacing w:val="-14"/>
          <w:w w:val="105"/>
          <w:sz w:val="19"/>
        </w:rPr>
        <w:t xml:space="preserve"> </w:t>
      </w:r>
      <w:r>
        <w:rPr>
          <w:color w:val="69696B"/>
          <w:w w:val="105"/>
          <w:sz w:val="19"/>
        </w:rPr>
        <w:t>být</w:t>
      </w:r>
      <w:r>
        <w:rPr>
          <w:color w:val="69696B"/>
          <w:spacing w:val="-14"/>
          <w:w w:val="105"/>
          <w:sz w:val="19"/>
        </w:rPr>
        <w:t xml:space="preserve"> </w:t>
      </w:r>
      <w:r>
        <w:rPr>
          <w:color w:val="69696B"/>
          <w:w w:val="105"/>
          <w:sz w:val="19"/>
        </w:rPr>
        <w:t xml:space="preserve">konzultován s Objednatelem a musí odpovídat popisu v technické specifikaci Služeb, která je přílohou č. 4 této Smlouvy, Objednatel si vyhrazuje právo za dobu účinnosti Smlouvy </w:t>
      </w:r>
      <w:r>
        <w:rPr>
          <w:color w:val="69696B"/>
          <w:spacing w:val="-3"/>
          <w:w w:val="105"/>
          <w:sz w:val="19"/>
        </w:rPr>
        <w:t>vyžad</w:t>
      </w:r>
      <w:r>
        <w:rPr>
          <w:color w:val="858585"/>
          <w:spacing w:val="-3"/>
          <w:w w:val="105"/>
          <w:sz w:val="19"/>
        </w:rPr>
        <w:t>o</w:t>
      </w:r>
      <w:r>
        <w:rPr>
          <w:color w:val="69696B"/>
          <w:spacing w:val="-3"/>
          <w:w w:val="105"/>
          <w:sz w:val="19"/>
        </w:rPr>
        <w:t xml:space="preserve">vat </w:t>
      </w:r>
      <w:r>
        <w:rPr>
          <w:color w:val="69696B"/>
          <w:w w:val="105"/>
          <w:sz w:val="19"/>
        </w:rPr>
        <w:t>od Dodavatele změnu stejnokrojů pracovníků na všech pozicích tak, aby byl stejnokroj v souladu s aktuální vizuální identitou</w:t>
      </w:r>
      <w:r>
        <w:rPr>
          <w:color w:val="69696B"/>
          <w:spacing w:val="-6"/>
          <w:w w:val="105"/>
          <w:sz w:val="19"/>
        </w:rPr>
        <w:t xml:space="preserve"> </w:t>
      </w:r>
      <w:r>
        <w:rPr>
          <w:color w:val="69696B"/>
          <w:spacing w:val="-3"/>
          <w:w w:val="105"/>
          <w:sz w:val="19"/>
        </w:rPr>
        <w:t>Objednatele</w:t>
      </w:r>
      <w:r>
        <w:rPr>
          <w:color w:val="858585"/>
          <w:spacing w:val="-3"/>
          <w:w w:val="105"/>
          <w:sz w:val="19"/>
        </w:rPr>
        <w:t>.</w:t>
      </w:r>
    </w:p>
    <w:p w:rsidR="00661F04" w:rsidRDefault="00FA22BC">
      <w:pPr>
        <w:pStyle w:val="Odstavecseseznamem"/>
        <w:numPr>
          <w:ilvl w:val="2"/>
          <w:numId w:val="11"/>
        </w:numPr>
        <w:tabs>
          <w:tab w:val="left" w:pos="2325"/>
        </w:tabs>
        <w:spacing w:before="120" w:line="288" w:lineRule="auto"/>
        <w:ind w:left="2324" w:right="243"/>
        <w:jc w:val="both"/>
        <w:rPr>
          <w:color w:val="69696B"/>
          <w:sz w:val="19"/>
        </w:rPr>
      </w:pPr>
      <w:r>
        <w:rPr>
          <w:color w:val="69696B"/>
          <w:w w:val="105"/>
          <w:sz w:val="19"/>
        </w:rPr>
        <w:t>zajistit výkon Fyzické ostrahy bezúhonnými pracovníky, přičemž bezúhonnost pracovníků musí být na vyžádání Objednateli</w:t>
      </w:r>
      <w:r>
        <w:rPr>
          <w:color w:val="69696B"/>
          <w:w w:val="105"/>
          <w:sz w:val="19"/>
        </w:rPr>
        <w:t xml:space="preserve"> nejpozději do 5 pracovních dnů doložena výpisem z rejstříku</w:t>
      </w:r>
      <w:r>
        <w:rPr>
          <w:color w:val="69696B"/>
          <w:spacing w:val="-20"/>
          <w:w w:val="105"/>
          <w:sz w:val="19"/>
        </w:rPr>
        <w:t xml:space="preserve"> </w:t>
      </w:r>
      <w:r>
        <w:rPr>
          <w:color w:val="69696B"/>
          <w:w w:val="105"/>
          <w:sz w:val="19"/>
        </w:rPr>
        <w:t>trestů.</w:t>
      </w:r>
    </w:p>
    <w:p w:rsidR="00661F04" w:rsidRDefault="00FA22BC">
      <w:pPr>
        <w:pStyle w:val="Odstavecseseznamem"/>
        <w:numPr>
          <w:ilvl w:val="2"/>
          <w:numId w:val="11"/>
        </w:numPr>
        <w:tabs>
          <w:tab w:val="left" w:pos="2327"/>
        </w:tabs>
        <w:spacing w:before="127" w:line="292" w:lineRule="auto"/>
        <w:ind w:left="2318" w:right="231" w:hanging="704"/>
        <w:jc w:val="both"/>
        <w:rPr>
          <w:color w:val="69696B"/>
          <w:sz w:val="19"/>
        </w:rPr>
      </w:pPr>
      <w:r>
        <w:rPr>
          <w:color w:val="69696B"/>
          <w:w w:val="105"/>
          <w:sz w:val="19"/>
        </w:rPr>
        <w:t>dnem zahájení poskytování Služeb zavést Knihu služeb a tuto vést čitelně a v souladu se stanovenými požadavky po celou dobu trvání této Smlouvy</w:t>
      </w:r>
      <w:r>
        <w:rPr>
          <w:color w:val="858585"/>
          <w:w w:val="105"/>
          <w:sz w:val="19"/>
        </w:rPr>
        <w:t xml:space="preserve">. </w:t>
      </w:r>
      <w:r>
        <w:rPr>
          <w:color w:val="69696B"/>
          <w:w w:val="105"/>
          <w:sz w:val="19"/>
        </w:rPr>
        <w:t xml:space="preserve">Do Knihy služeb </w:t>
      </w:r>
      <w:r>
        <w:rPr>
          <w:color w:val="69696B"/>
          <w:spacing w:val="-5"/>
          <w:w w:val="105"/>
          <w:sz w:val="19"/>
        </w:rPr>
        <w:t>budo</w:t>
      </w:r>
      <w:r>
        <w:rPr>
          <w:color w:val="858585"/>
          <w:spacing w:val="-5"/>
          <w:w w:val="105"/>
          <w:sz w:val="19"/>
        </w:rPr>
        <w:t xml:space="preserve">u </w:t>
      </w:r>
      <w:r>
        <w:rPr>
          <w:color w:val="69696B"/>
          <w:w w:val="105"/>
          <w:sz w:val="19"/>
        </w:rPr>
        <w:t>zapisovány všechny s</w:t>
      </w:r>
      <w:r>
        <w:rPr>
          <w:color w:val="69696B"/>
          <w:w w:val="105"/>
          <w:sz w:val="19"/>
        </w:rPr>
        <w:t>kutečnosti a zjištění podstatné pro poskytování Služeb, zejména jména pracovníků vykonávajících Fyzickou ostrahu, začátek a konec výkonu ostrahy na dané směně a průběh služby. Dále začátek a konec vzdálení se z určeného stanoviště dle přílohy č. 3 této Sml</w:t>
      </w:r>
      <w:r>
        <w:rPr>
          <w:color w:val="69696B"/>
          <w:w w:val="105"/>
          <w:sz w:val="19"/>
        </w:rPr>
        <w:t>ouvy v důsledku plnění zvláštních úkolů či kontrolní obchůzky</w:t>
      </w:r>
      <w:r>
        <w:rPr>
          <w:color w:val="858585"/>
          <w:w w:val="105"/>
          <w:sz w:val="19"/>
        </w:rPr>
        <w:t xml:space="preserve">, </w:t>
      </w:r>
      <w:r>
        <w:rPr>
          <w:color w:val="69696B"/>
          <w:w w:val="105"/>
          <w:sz w:val="19"/>
        </w:rPr>
        <w:t>vzniklé mimořádné události</w:t>
      </w:r>
      <w:r>
        <w:rPr>
          <w:color w:val="858585"/>
          <w:w w:val="105"/>
          <w:sz w:val="19"/>
        </w:rPr>
        <w:t xml:space="preserve">, </w:t>
      </w:r>
      <w:r>
        <w:rPr>
          <w:color w:val="69696B"/>
          <w:w w:val="105"/>
          <w:sz w:val="19"/>
        </w:rPr>
        <w:t>čas a obsah přijatých opatřeni</w:t>
      </w:r>
      <w:r>
        <w:rPr>
          <w:color w:val="858585"/>
          <w:w w:val="105"/>
          <w:sz w:val="19"/>
        </w:rPr>
        <w:t xml:space="preserve">, </w:t>
      </w:r>
      <w:r>
        <w:rPr>
          <w:color w:val="69696B"/>
          <w:w w:val="105"/>
          <w:sz w:val="19"/>
        </w:rPr>
        <w:t>další zjištění, návrhy apod</w:t>
      </w:r>
      <w:r>
        <w:rPr>
          <w:color w:val="858585"/>
          <w:w w:val="105"/>
          <w:sz w:val="19"/>
        </w:rPr>
        <w:t xml:space="preserve">. </w:t>
      </w:r>
      <w:r>
        <w:rPr>
          <w:color w:val="69696B"/>
          <w:w w:val="105"/>
          <w:sz w:val="19"/>
        </w:rPr>
        <w:t>Knihu služeb předkládá Vedoucí ochrany objektu odpovědné (pověfené) osobě Objednatele ke kontrole, na vy</w:t>
      </w:r>
      <w:r>
        <w:rPr>
          <w:color w:val="69696B"/>
          <w:w w:val="105"/>
          <w:sz w:val="19"/>
        </w:rPr>
        <w:t>žádáni bezodkladně a v případě mimořádné události bezodkladně sám předložení ini</w:t>
      </w:r>
      <w:r>
        <w:rPr>
          <w:color w:val="858585"/>
          <w:w w:val="105"/>
          <w:sz w:val="19"/>
        </w:rPr>
        <w:t>ci</w:t>
      </w:r>
      <w:r>
        <w:rPr>
          <w:color w:val="69696B"/>
          <w:w w:val="105"/>
          <w:sz w:val="19"/>
        </w:rPr>
        <w:t xml:space="preserve">uje. Všechny již vyplněné knihy budou po celou </w:t>
      </w:r>
      <w:r>
        <w:rPr>
          <w:color w:val="69696B"/>
          <w:spacing w:val="13"/>
          <w:w w:val="105"/>
          <w:sz w:val="19"/>
        </w:rPr>
        <w:t xml:space="preserve"> </w:t>
      </w:r>
      <w:r>
        <w:rPr>
          <w:color w:val="69696B"/>
          <w:w w:val="105"/>
          <w:sz w:val="19"/>
        </w:rPr>
        <w:t>dobu</w:t>
      </w:r>
    </w:p>
    <w:p w:rsidR="00661F04" w:rsidRDefault="00661F04">
      <w:pPr>
        <w:pStyle w:val="Zkladntext"/>
        <w:rPr>
          <w:sz w:val="20"/>
        </w:rPr>
      </w:pPr>
    </w:p>
    <w:p w:rsidR="00661F04" w:rsidRDefault="00661F04">
      <w:pPr>
        <w:pStyle w:val="Zkladntext"/>
        <w:rPr>
          <w:sz w:val="20"/>
        </w:rPr>
      </w:pPr>
    </w:p>
    <w:p w:rsidR="00661F04" w:rsidRDefault="00FA22BC">
      <w:pPr>
        <w:pStyle w:val="Zkladntext"/>
        <w:spacing w:before="2"/>
        <w:rPr>
          <w:sz w:val="11"/>
        </w:rPr>
      </w:pPr>
      <w:r>
        <w:rPr>
          <w:noProof/>
          <w:lang w:val="cs-CZ" w:eastAsia="cs-CZ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329184</wp:posOffset>
            </wp:positionH>
            <wp:positionV relativeFrom="paragraph">
              <wp:posOffset>106400</wp:posOffset>
            </wp:positionV>
            <wp:extent cx="341375" cy="48768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7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1F04" w:rsidRDefault="00661F04">
      <w:pPr>
        <w:rPr>
          <w:sz w:val="11"/>
        </w:rPr>
        <w:sectPr w:rsidR="00661F04">
          <w:footerReference w:type="default" r:id="rId15"/>
          <w:pgSz w:w="11900" w:h="16820"/>
          <w:pgMar w:top="1120" w:right="1400" w:bottom="0" w:left="220" w:header="0" w:footer="0" w:gutter="0"/>
          <w:cols w:space="708"/>
        </w:sectPr>
      </w:pPr>
    </w:p>
    <w:p w:rsidR="00661F04" w:rsidRDefault="00FA22BC">
      <w:pPr>
        <w:pStyle w:val="Nadpis2"/>
        <w:spacing w:before="71" w:line="259" w:lineRule="auto"/>
        <w:ind w:left="2256" w:hanging="4"/>
        <w:jc w:val="left"/>
      </w:pPr>
      <w:r>
        <w:rPr>
          <w:color w:val="666666"/>
        </w:rPr>
        <w:lastRenderedPageBreak/>
        <w:t>plnění zakázky archivovány. V případě ukončení této Smlouvy budou na vyžádáni Objednateli předloženy za účelem vypofádání závazků.</w:t>
      </w:r>
    </w:p>
    <w:p w:rsidR="00661F04" w:rsidRDefault="00FA22BC">
      <w:pPr>
        <w:spacing w:before="153" w:line="283" w:lineRule="auto"/>
        <w:ind w:left="2234" w:right="113" w:hanging="749"/>
        <w:jc w:val="both"/>
        <w:rPr>
          <w:sz w:val="20"/>
        </w:rPr>
      </w:pPr>
      <w:r>
        <w:rPr>
          <w:color w:val="7E7E7E"/>
          <w:spacing w:val="-17"/>
          <w:sz w:val="20"/>
        </w:rPr>
        <w:t>.</w:t>
      </w:r>
      <w:r>
        <w:rPr>
          <w:color w:val="666666"/>
          <w:spacing w:val="-17"/>
          <w:sz w:val="20"/>
        </w:rPr>
        <w:t xml:space="preserve">6 </w:t>
      </w:r>
      <w:r>
        <w:rPr>
          <w:color w:val="666666"/>
          <w:sz w:val="20"/>
        </w:rPr>
        <w:t xml:space="preserve">8. </w:t>
      </w:r>
      <w:r>
        <w:rPr>
          <w:color w:val="666666"/>
          <w:w w:val="85"/>
          <w:sz w:val="20"/>
        </w:rPr>
        <w:t xml:space="preserve">1 </w:t>
      </w:r>
      <w:r>
        <w:rPr>
          <w:color w:val="666666"/>
          <w:sz w:val="20"/>
        </w:rPr>
        <w:t>9 provádět kontrolu výkonu Fyzické ostrahy nepravidelně, každé stanoviště Fyzické ostrahy</w:t>
      </w:r>
      <w:r>
        <w:rPr>
          <w:color w:val="666666"/>
          <w:spacing w:val="-5"/>
          <w:sz w:val="20"/>
        </w:rPr>
        <w:t xml:space="preserve"> </w:t>
      </w:r>
      <w:r>
        <w:rPr>
          <w:color w:val="666666"/>
          <w:sz w:val="20"/>
        </w:rPr>
        <w:t>musí</w:t>
      </w:r>
      <w:r>
        <w:rPr>
          <w:color w:val="666666"/>
          <w:spacing w:val="-6"/>
          <w:sz w:val="20"/>
        </w:rPr>
        <w:t xml:space="preserve"> </w:t>
      </w:r>
      <w:r>
        <w:rPr>
          <w:color w:val="666666"/>
          <w:sz w:val="20"/>
        </w:rPr>
        <w:t>být</w:t>
      </w:r>
      <w:r>
        <w:rPr>
          <w:color w:val="666666"/>
          <w:spacing w:val="-13"/>
          <w:sz w:val="20"/>
        </w:rPr>
        <w:t xml:space="preserve"> </w:t>
      </w:r>
      <w:r>
        <w:rPr>
          <w:color w:val="666666"/>
          <w:sz w:val="20"/>
        </w:rPr>
        <w:t>kontrolováno</w:t>
      </w:r>
      <w:r>
        <w:rPr>
          <w:color w:val="666666"/>
          <w:spacing w:val="-1"/>
          <w:sz w:val="20"/>
        </w:rPr>
        <w:t xml:space="preserve"> </w:t>
      </w:r>
      <w:r>
        <w:rPr>
          <w:color w:val="666666"/>
          <w:sz w:val="20"/>
        </w:rPr>
        <w:t>nejmé</w:t>
      </w:r>
      <w:r>
        <w:rPr>
          <w:color w:val="666666"/>
          <w:sz w:val="20"/>
        </w:rPr>
        <w:t>ně</w:t>
      </w:r>
      <w:r>
        <w:rPr>
          <w:color w:val="666666"/>
          <w:spacing w:val="-3"/>
          <w:sz w:val="20"/>
        </w:rPr>
        <w:t xml:space="preserve"> </w:t>
      </w:r>
      <w:r>
        <w:rPr>
          <w:color w:val="666666"/>
          <w:sz w:val="20"/>
        </w:rPr>
        <w:t>1x</w:t>
      </w:r>
      <w:r>
        <w:rPr>
          <w:color w:val="666666"/>
          <w:spacing w:val="-9"/>
          <w:sz w:val="20"/>
        </w:rPr>
        <w:t xml:space="preserve"> </w:t>
      </w:r>
      <w:r>
        <w:rPr>
          <w:color w:val="666666"/>
          <w:sz w:val="20"/>
        </w:rPr>
        <w:t>týdně</w:t>
      </w:r>
      <w:r>
        <w:rPr>
          <w:color w:val="666666"/>
          <w:spacing w:val="-14"/>
          <w:sz w:val="20"/>
        </w:rPr>
        <w:t xml:space="preserve"> </w:t>
      </w:r>
      <w:r>
        <w:rPr>
          <w:color w:val="666666"/>
          <w:sz w:val="20"/>
        </w:rPr>
        <w:t>Manažerem</w:t>
      </w:r>
      <w:r>
        <w:rPr>
          <w:color w:val="666666"/>
          <w:spacing w:val="-5"/>
          <w:sz w:val="20"/>
        </w:rPr>
        <w:t xml:space="preserve"> </w:t>
      </w:r>
      <w:r>
        <w:rPr>
          <w:color w:val="666666"/>
          <w:sz w:val="20"/>
        </w:rPr>
        <w:t>kvality.</w:t>
      </w:r>
      <w:r>
        <w:rPr>
          <w:color w:val="666666"/>
          <w:spacing w:val="-2"/>
          <w:sz w:val="20"/>
        </w:rPr>
        <w:t xml:space="preserve"> </w:t>
      </w:r>
      <w:r>
        <w:rPr>
          <w:color w:val="666666"/>
          <w:sz w:val="20"/>
        </w:rPr>
        <w:t>Nejméně</w:t>
      </w:r>
      <w:r>
        <w:rPr>
          <w:color w:val="666666"/>
          <w:spacing w:val="-1"/>
          <w:sz w:val="20"/>
        </w:rPr>
        <w:t xml:space="preserve"> </w:t>
      </w:r>
      <w:r>
        <w:rPr>
          <w:color w:val="666666"/>
          <w:sz w:val="20"/>
        </w:rPr>
        <w:t>polovina</w:t>
      </w:r>
    </w:p>
    <w:p w:rsidR="00661F04" w:rsidRDefault="00FA22BC">
      <w:pPr>
        <w:spacing w:line="224" w:lineRule="exact"/>
        <w:ind w:left="2234" w:firstLine="9"/>
        <w:rPr>
          <w:sz w:val="20"/>
        </w:rPr>
      </w:pPr>
      <w:r>
        <w:rPr>
          <w:color w:val="666666"/>
          <w:sz w:val="20"/>
        </w:rPr>
        <w:t>kontrol musí být provedena v „mimoprovozní" době. Záznam o kontrole, včetně zjištění zapíše do Knihy služeb.</w:t>
      </w:r>
    </w:p>
    <w:p w:rsidR="00661F04" w:rsidRDefault="00FA22BC">
      <w:pPr>
        <w:spacing w:before="187" w:line="278" w:lineRule="auto"/>
        <w:ind w:left="2205" w:right="136" w:hanging="685"/>
        <w:jc w:val="both"/>
        <w:rPr>
          <w:sz w:val="20"/>
        </w:rPr>
      </w:pPr>
      <w:r>
        <w:rPr>
          <w:color w:val="666666"/>
          <w:sz w:val="20"/>
        </w:rPr>
        <w:t>6</w:t>
      </w:r>
      <w:r>
        <w:rPr>
          <w:color w:val="7E7E7E"/>
          <w:sz w:val="20"/>
        </w:rPr>
        <w:t>.</w:t>
      </w:r>
      <w:r>
        <w:rPr>
          <w:color w:val="666666"/>
          <w:sz w:val="20"/>
        </w:rPr>
        <w:t>8.20 zajistit vystrfdání pracovníka na kterékoli pozici do 1 hodiny od vyžádání odpovědnou osobou Objednatele, která požádá odpovědnou osobu Dodavatele, na základě zjištění nedostatků ve výkonu služby (např. požití (vliv) alkoholu nebo jiných návykových lá</w:t>
      </w:r>
      <w:r>
        <w:rPr>
          <w:color w:val="666666"/>
          <w:sz w:val="20"/>
        </w:rPr>
        <w:t xml:space="preserve">tek pracovníkem na směně nebo před jejím nástupem, hrubé chování k zaměstnacům </w:t>
      </w:r>
      <w:r>
        <w:rPr>
          <w:color w:val="666666"/>
          <w:spacing w:val="-6"/>
          <w:sz w:val="20"/>
        </w:rPr>
        <w:t>Objednatele</w:t>
      </w:r>
      <w:r>
        <w:rPr>
          <w:color w:val="7E7E7E"/>
          <w:spacing w:val="-6"/>
          <w:sz w:val="20"/>
        </w:rPr>
        <w:t xml:space="preserve">, </w:t>
      </w:r>
      <w:r>
        <w:rPr>
          <w:color w:val="666666"/>
          <w:sz w:val="20"/>
        </w:rPr>
        <w:t xml:space="preserve">návštěvám nebo k veřejnosti; neprovedení obchůzky nebo nedůsledné provádění  výkonu Fyzické </w:t>
      </w:r>
      <w:r>
        <w:rPr>
          <w:color w:val="666666"/>
          <w:spacing w:val="-7"/>
          <w:sz w:val="20"/>
        </w:rPr>
        <w:t>ostrahy</w:t>
      </w:r>
      <w:r>
        <w:rPr>
          <w:color w:val="7E7E7E"/>
          <w:spacing w:val="-7"/>
          <w:sz w:val="20"/>
        </w:rPr>
        <w:t xml:space="preserve">,  </w:t>
      </w:r>
      <w:r>
        <w:rPr>
          <w:color w:val="666666"/>
          <w:sz w:val="20"/>
        </w:rPr>
        <w:t>porušování  předpisů k zajištění bezpečnosti práce</w:t>
      </w:r>
    </w:p>
    <w:p w:rsidR="00661F04" w:rsidRDefault="00FA22BC">
      <w:pPr>
        <w:spacing w:before="1" w:line="244" w:lineRule="auto"/>
        <w:ind w:left="2205" w:right="102" w:firstLine="1"/>
        <w:rPr>
          <w:sz w:val="20"/>
        </w:rPr>
      </w:pPr>
      <w:r>
        <w:rPr>
          <w:color w:val="666666"/>
          <w:sz w:val="20"/>
        </w:rPr>
        <w:t>a požární ochrany)</w:t>
      </w:r>
      <w:r>
        <w:rPr>
          <w:color w:val="7E7E7E"/>
          <w:sz w:val="20"/>
        </w:rPr>
        <w:t xml:space="preserve">. </w:t>
      </w:r>
      <w:r>
        <w:rPr>
          <w:color w:val="666666"/>
          <w:sz w:val="20"/>
        </w:rPr>
        <w:t>V případě opakovaného porušování povinností má Objednatel právo od Smlouvy odstoupit.</w:t>
      </w:r>
    </w:p>
    <w:p w:rsidR="00661F04" w:rsidRDefault="00FA22BC">
      <w:pPr>
        <w:pStyle w:val="Odstavecseseznamem"/>
        <w:numPr>
          <w:ilvl w:val="1"/>
          <w:numId w:val="11"/>
        </w:numPr>
        <w:tabs>
          <w:tab w:val="left" w:pos="1490"/>
        </w:tabs>
        <w:spacing w:before="176" w:line="259" w:lineRule="auto"/>
        <w:ind w:left="1487" w:right="154" w:hanging="566"/>
        <w:jc w:val="both"/>
        <w:rPr>
          <w:color w:val="666666"/>
          <w:sz w:val="20"/>
        </w:rPr>
      </w:pPr>
      <w:r>
        <w:rPr>
          <w:color w:val="666666"/>
          <w:sz w:val="20"/>
        </w:rPr>
        <w:t>Pracovníci</w:t>
      </w:r>
      <w:r>
        <w:rPr>
          <w:color w:val="666666"/>
          <w:spacing w:val="-12"/>
          <w:sz w:val="20"/>
        </w:rPr>
        <w:t xml:space="preserve"> </w:t>
      </w:r>
      <w:r>
        <w:rPr>
          <w:color w:val="666666"/>
          <w:sz w:val="20"/>
        </w:rPr>
        <w:t>Dodavatele</w:t>
      </w:r>
      <w:r>
        <w:rPr>
          <w:color w:val="666666"/>
          <w:spacing w:val="-5"/>
          <w:sz w:val="20"/>
        </w:rPr>
        <w:t xml:space="preserve"> </w:t>
      </w:r>
      <w:r>
        <w:rPr>
          <w:color w:val="666666"/>
          <w:sz w:val="20"/>
        </w:rPr>
        <w:t>na</w:t>
      </w:r>
      <w:r>
        <w:rPr>
          <w:color w:val="666666"/>
          <w:spacing w:val="-10"/>
          <w:sz w:val="20"/>
        </w:rPr>
        <w:t xml:space="preserve"> </w:t>
      </w:r>
      <w:r>
        <w:rPr>
          <w:color w:val="666666"/>
          <w:sz w:val="20"/>
        </w:rPr>
        <w:t>všech</w:t>
      </w:r>
      <w:r>
        <w:rPr>
          <w:color w:val="666666"/>
          <w:spacing w:val="-15"/>
          <w:sz w:val="20"/>
        </w:rPr>
        <w:t xml:space="preserve"> </w:t>
      </w:r>
      <w:r>
        <w:rPr>
          <w:color w:val="666666"/>
          <w:sz w:val="20"/>
        </w:rPr>
        <w:t>pozicích</w:t>
      </w:r>
      <w:r>
        <w:rPr>
          <w:color w:val="666666"/>
          <w:spacing w:val="-6"/>
          <w:sz w:val="20"/>
        </w:rPr>
        <w:t xml:space="preserve"> </w:t>
      </w:r>
      <w:r>
        <w:rPr>
          <w:color w:val="666666"/>
          <w:sz w:val="20"/>
        </w:rPr>
        <w:t>jsou</w:t>
      </w:r>
      <w:r>
        <w:rPr>
          <w:color w:val="666666"/>
          <w:spacing w:val="-17"/>
          <w:sz w:val="20"/>
        </w:rPr>
        <w:t xml:space="preserve"> </w:t>
      </w:r>
      <w:r>
        <w:rPr>
          <w:color w:val="666666"/>
          <w:sz w:val="20"/>
        </w:rPr>
        <w:t>povinni</w:t>
      </w:r>
      <w:r>
        <w:rPr>
          <w:color w:val="666666"/>
          <w:spacing w:val="-10"/>
          <w:sz w:val="20"/>
        </w:rPr>
        <w:t xml:space="preserve"> </w:t>
      </w:r>
      <w:r>
        <w:rPr>
          <w:color w:val="666666"/>
          <w:sz w:val="20"/>
        </w:rPr>
        <w:t>ve</w:t>
      </w:r>
      <w:r>
        <w:rPr>
          <w:color w:val="666666"/>
          <w:spacing w:val="-17"/>
          <w:sz w:val="20"/>
        </w:rPr>
        <w:t xml:space="preserve"> </w:t>
      </w:r>
      <w:r>
        <w:rPr>
          <w:color w:val="666666"/>
          <w:sz w:val="20"/>
        </w:rPr>
        <w:t>všech</w:t>
      </w:r>
      <w:r>
        <w:rPr>
          <w:color w:val="666666"/>
          <w:spacing w:val="-16"/>
          <w:sz w:val="20"/>
        </w:rPr>
        <w:t xml:space="preserve"> </w:t>
      </w:r>
      <w:r>
        <w:rPr>
          <w:color w:val="666666"/>
          <w:sz w:val="20"/>
        </w:rPr>
        <w:t>prováděných</w:t>
      </w:r>
      <w:r>
        <w:rPr>
          <w:color w:val="666666"/>
          <w:spacing w:val="2"/>
          <w:sz w:val="20"/>
        </w:rPr>
        <w:t xml:space="preserve"> </w:t>
      </w:r>
      <w:r>
        <w:rPr>
          <w:color w:val="666666"/>
          <w:sz w:val="20"/>
        </w:rPr>
        <w:t>činnostech</w:t>
      </w:r>
      <w:r>
        <w:rPr>
          <w:color w:val="666666"/>
          <w:spacing w:val="-3"/>
          <w:sz w:val="20"/>
        </w:rPr>
        <w:t xml:space="preserve"> </w:t>
      </w:r>
      <w:r>
        <w:rPr>
          <w:color w:val="666666"/>
          <w:sz w:val="20"/>
        </w:rPr>
        <w:t>aktivně prosazovat pravidla ochrany životního prostředí a pravidl</w:t>
      </w:r>
      <w:r>
        <w:rPr>
          <w:color w:val="666666"/>
          <w:sz w:val="20"/>
        </w:rPr>
        <w:t>a bezpečnosti a ochrany zdraví při práci.</w:t>
      </w:r>
    </w:p>
    <w:p w:rsidR="00661F04" w:rsidRDefault="00FA22BC">
      <w:pPr>
        <w:pStyle w:val="Odstavecseseznamem"/>
        <w:numPr>
          <w:ilvl w:val="1"/>
          <w:numId w:val="11"/>
        </w:numPr>
        <w:tabs>
          <w:tab w:val="left" w:pos="1481"/>
        </w:tabs>
        <w:spacing w:before="144"/>
        <w:ind w:left="1480" w:hanging="569"/>
        <w:jc w:val="left"/>
        <w:rPr>
          <w:color w:val="666666"/>
          <w:sz w:val="20"/>
        </w:rPr>
      </w:pPr>
      <w:r>
        <w:rPr>
          <w:color w:val="666666"/>
          <w:sz w:val="20"/>
        </w:rPr>
        <w:t>Dodavatel  je dále</w:t>
      </w:r>
      <w:r>
        <w:rPr>
          <w:color w:val="666666"/>
          <w:spacing w:val="1"/>
          <w:sz w:val="20"/>
        </w:rPr>
        <w:t xml:space="preserve"> </w:t>
      </w:r>
      <w:r>
        <w:rPr>
          <w:color w:val="666666"/>
          <w:spacing w:val="-9"/>
          <w:sz w:val="20"/>
        </w:rPr>
        <w:t>povinen</w:t>
      </w:r>
      <w:r>
        <w:rPr>
          <w:color w:val="7E7E7E"/>
          <w:spacing w:val="-9"/>
          <w:sz w:val="20"/>
        </w:rPr>
        <w:t>:</w:t>
      </w:r>
    </w:p>
    <w:p w:rsidR="00661F04" w:rsidRDefault="00FA22BC">
      <w:pPr>
        <w:pStyle w:val="Odstavecseseznamem"/>
        <w:numPr>
          <w:ilvl w:val="2"/>
          <w:numId w:val="10"/>
        </w:numPr>
        <w:tabs>
          <w:tab w:val="left" w:pos="2320"/>
        </w:tabs>
        <w:spacing w:before="181" w:line="268" w:lineRule="auto"/>
        <w:ind w:right="175" w:hanging="841"/>
        <w:jc w:val="both"/>
        <w:rPr>
          <w:sz w:val="20"/>
        </w:rPr>
      </w:pPr>
      <w:r>
        <w:rPr>
          <w:color w:val="666666"/>
          <w:sz w:val="20"/>
        </w:rPr>
        <w:t xml:space="preserve">zajišťovat  plnění  všech  činností  dle  předmětu  Smlouvy  pracovníky  způsobilými  k výkonu své činnosti dle příloh této Smlouvy, za které nese Dodavatel plnou </w:t>
      </w:r>
      <w:r>
        <w:rPr>
          <w:color w:val="666666"/>
          <w:spacing w:val="-5"/>
          <w:sz w:val="20"/>
        </w:rPr>
        <w:t>odpovědnos</w:t>
      </w:r>
      <w:r>
        <w:rPr>
          <w:color w:val="7E7E7E"/>
          <w:spacing w:val="-5"/>
          <w:sz w:val="20"/>
        </w:rPr>
        <w:t>;</w:t>
      </w:r>
      <w:r>
        <w:rPr>
          <w:color w:val="666666"/>
          <w:spacing w:val="-5"/>
          <w:sz w:val="20"/>
        </w:rPr>
        <w:t>t</w:t>
      </w:r>
    </w:p>
    <w:p w:rsidR="00661F04" w:rsidRDefault="00FA22BC">
      <w:pPr>
        <w:pStyle w:val="Odstavecseseznamem"/>
        <w:numPr>
          <w:ilvl w:val="2"/>
          <w:numId w:val="10"/>
        </w:numPr>
        <w:tabs>
          <w:tab w:val="left" w:pos="2315"/>
          <w:tab w:val="left" w:pos="2316"/>
        </w:tabs>
        <w:spacing w:before="135"/>
        <w:ind w:left="2315" w:hanging="851"/>
        <w:rPr>
          <w:sz w:val="20"/>
        </w:rPr>
      </w:pPr>
      <w:r>
        <w:rPr>
          <w:color w:val="666666"/>
          <w:sz w:val="20"/>
        </w:rPr>
        <w:t>upozornit</w:t>
      </w:r>
      <w:r>
        <w:rPr>
          <w:color w:val="666666"/>
          <w:spacing w:val="-14"/>
          <w:sz w:val="20"/>
        </w:rPr>
        <w:t xml:space="preserve"> </w:t>
      </w:r>
      <w:r>
        <w:rPr>
          <w:color w:val="666666"/>
          <w:sz w:val="20"/>
        </w:rPr>
        <w:t>Objednatele</w:t>
      </w:r>
      <w:r>
        <w:rPr>
          <w:color w:val="666666"/>
          <w:spacing w:val="-1"/>
          <w:sz w:val="20"/>
        </w:rPr>
        <w:t xml:space="preserve"> </w:t>
      </w:r>
      <w:r>
        <w:rPr>
          <w:color w:val="666666"/>
          <w:sz w:val="20"/>
        </w:rPr>
        <w:t>na</w:t>
      </w:r>
      <w:r>
        <w:rPr>
          <w:color w:val="666666"/>
          <w:spacing w:val="-14"/>
          <w:sz w:val="20"/>
        </w:rPr>
        <w:t xml:space="preserve"> </w:t>
      </w:r>
      <w:r>
        <w:rPr>
          <w:color w:val="666666"/>
          <w:sz w:val="20"/>
        </w:rPr>
        <w:t>potenciální</w:t>
      </w:r>
      <w:r>
        <w:rPr>
          <w:color w:val="666666"/>
          <w:spacing w:val="-4"/>
          <w:sz w:val="20"/>
        </w:rPr>
        <w:t xml:space="preserve"> </w:t>
      </w:r>
      <w:r>
        <w:rPr>
          <w:color w:val="666666"/>
          <w:sz w:val="20"/>
        </w:rPr>
        <w:t>rizika</w:t>
      </w:r>
      <w:r>
        <w:rPr>
          <w:color w:val="666666"/>
          <w:spacing w:val="-13"/>
          <w:sz w:val="20"/>
        </w:rPr>
        <w:t xml:space="preserve"> </w:t>
      </w:r>
      <w:r>
        <w:rPr>
          <w:color w:val="666666"/>
          <w:sz w:val="20"/>
        </w:rPr>
        <w:t>vzniku</w:t>
      </w:r>
      <w:r>
        <w:rPr>
          <w:color w:val="666666"/>
          <w:spacing w:val="-11"/>
          <w:sz w:val="20"/>
        </w:rPr>
        <w:t xml:space="preserve"> </w:t>
      </w:r>
      <w:r>
        <w:rPr>
          <w:color w:val="666666"/>
          <w:sz w:val="20"/>
        </w:rPr>
        <w:t>škod;</w:t>
      </w:r>
    </w:p>
    <w:p w:rsidR="00661F04" w:rsidRDefault="00FA22BC">
      <w:pPr>
        <w:pStyle w:val="Odstavecseseznamem"/>
        <w:numPr>
          <w:ilvl w:val="2"/>
          <w:numId w:val="10"/>
        </w:numPr>
        <w:tabs>
          <w:tab w:val="left" w:pos="2316"/>
        </w:tabs>
        <w:spacing w:before="162" w:line="273" w:lineRule="auto"/>
        <w:ind w:left="2309" w:right="192" w:hanging="845"/>
        <w:jc w:val="both"/>
        <w:rPr>
          <w:sz w:val="20"/>
        </w:rPr>
      </w:pPr>
      <w:r>
        <w:rPr>
          <w:color w:val="666666"/>
          <w:sz w:val="20"/>
        </w:rPr>
        <w:t xml:space="preserve">podrobit se externímu bezpečnostnímu auditu </w:t>
      </w:r>
      <w:r>
        <w:rPr>
          <w:color w:val="666666"/>
          <w:spacing w:val="-7"/>
          <w:sz w:val="20"/>
        </w:rPr>
        <w:t>auditora</w:t>
      </w:r>
      <w:r>
        <w:rPr>
          <w:color w:val="7E7E7E"/>
          <w:spacing w:val="-7"/>
          <w:sz w:val="20"/>
        </w:rPr>
        <w:t xml:space="preserve">, </w:t>
      </w:r>
      <w:r>
        <w:rPr>
          <w:color w:val="666666"/>
          <w:sz w:val="20"/>
        </w:rPr>
        <w:t>který se prokáže plnou mocí Objednatele,</w:t>
      </w:r>
      <w:r>
        <w:rPr>
          <w:color w:val="666666"/>
          <w:spacing w:val="9"/>
          <w:sz w:val="20"/>
        </w:rPr>
        <w:t xml:space="preserve"> </w:t>
      </w:r>
      <w:r>
        <w:rPr>
          <w:color w:val="666666"/>
          <w:sz w:val="20"/>
        </w:rPr>
        <w:t>umožnit</w:t>
      </w:r>
      <w:r>
        <w:rPr>
          <w:color w:val="666666"/>
          <w:spacing w:val="-7"/>
          <w:sz w:val="20"/>
        </w:rPr>
        <w:t xml:space="preserve"> </w:t>
      </w:r>
      <w:r>
        <w:rPr>
          <w:color w:val="666666"/>
          <w:sz w:val="20"/>
        </w:rPr>
        <w:t>auditorovi(ům)</w:t>
      </w:r>
      <w:r>
        <w:rPr>
          <w:color w:val="666666"/>
          <w:spacing w:val="-12"/>
          <w:sz w:val="20"/>
        </w:rPr>
        <w:t xml:space="preserve"> </w:t>
      </w:r>
      <w:r>
        <w:rPr>
          <w:color w:val="666666"/>
          <w:sz w:val="20"/>
        </w:rPr>
        <w:t>kontrolu</w:t>
      </w:r>
      <w:r>
        <w:rPr>
          <w:color w:val="666666"/>
          <w:spacing w:val="-11"/>
          <w:sz w:val="20"/>
        </w:rPr>
        <w:t xml:space="preserve"> </w:t>
      </w:r>
      <w:r>
        <w:rPr>
          <w:color w:val="666666"/>
          <w:sz w:val="20"/>
        </w:rPr>
        <w:t>Knihy</w:t>
      </w:r>
      <w:r>
        <w:rPr>
          <w:color w:val="666666"/>
          <w:spacing w:val="-4"/>
          <w:sz w:val="20"/>
        </w:rPr>
        <w:t xml:space="preserve"> </w:t>
      </w:r>
      <w:r>
        <w:rPr>
          <w:color w:val="666666"/>
          <w:sz w:val="20"/>
        </w:rPr>
        <w:t>služeb</w:t>
      </w:r>
      <w:r>
        <w:rPr>
          <w:color w:val="666666"/>
          <w:spacing w:val="-9"/>
          <w:sz w:val="20"/>
        </w:rPr>
        <w:t xml:space="preserve"> </w:t>
      </w:r>
      <w:r>
        <w:rPr>
          <w:color w:val="666666"/>
          <w:sz w:val="20"/>
        </w:rPr>
        <w:t>(čl.</w:t>
      </w:r>
      <w:r>
        <w:rPr>
          <w:color w:val="666666"/>
          <w:spacing w:val="-19"/>
          <w:sz w:val="20"/>
        </w:rPr>
        <w:t xml:space="preserve"> </w:t>
      </w:r>
      <w:r>
        <w:rPr>
          <w:color w:val="666666"/>
          <w:spacing w:val="-5"/>
          <w:sz w:val="20"/>
        </w:rPr>
        <w:t>6.8</w:t>
      </w:r>
      <w:r>
        <w:rPr>
          <w:color w:val="7E7E7E"/>
          <w:spacing w:val="-5"/>
          <w:sz w:val="20"/>
        </w:rPr>
        <w:t>.</w:t>
      </w:r>
      <w:r>
        <w:rPr>
          <w:color w:val="666666"/>
          <w:spacing w:val="-5"/>
          <w:sz w:val="20"/>
        </w:rPr>
        <w:t>17</w:t>
      </w:r>
      <w:r>
        <w:rPr>
          <w:color w:val="666666"/>
          <w:spacing w:val="-22"/>
          <w:sz w:val="20"/>
        </w:rPr>
        <w:t xml:space="preserve"> </w:t>
      </w:r>
      <w:r>
        <w:rPr>
          <w:color w:val="666666"/>
          <w:sz w:val="20"/>
        </w:rPr>
        <w:t>této</w:t>
      </w:r>
      <w:r>
        <w:rPr>
          <w:color w:val="666666"/>
          <w:spacing w:val="-13"/>
          <w:sz w:val="20"/>
        </w:rPr>
        <w:t xml:space="preserve"> </w:t>
      </w:r>
      <w:r>
        <w:rPr>
          <w:color w:val="666666"/>
          <w:sz w:val="20"/>
        </w:rPr>
        <w:t>Smlouvy);</w:t>
      </w:r>
    </w:p>
    <w:p w:rsidR="00661F04" w:rsidRDefault="00FA22BC">
      <w:pPr>
        <w:pStyle w:val="Odstavecseseznamem"/>
        <w:numPr>
          <w:ilvl w:val="2"/>
          <w:numId w:val="10"/>
        </w:numPr>
        <w:tabs>
          <w:tab w:val="left" w:pos="2301"/>
        </w:tabs>
        <w:spacing w:before="121" w:line="268" w:lineRule="auto"/>
        <w:ind w:left="2305" w:right="204" w:hanging="851"/>
        <w:jc w:val="both"/>
        <w:rPr>
          <w:sz w:val="20"/>
        </w:rPr>
      </w:pPr>
      <w:r>
        <w:rPr>
          <w:color w:val="666666"/>
          <w:sz w:val="20"/>
        </w:rPr>
        <w:t>provést bezpečnostní audit Fyzické ostrahy k tomu určenou osobou Dodavatele minimálně</w:t>
      </w:r>
      <w:r>
        <w:rPr>
          <w:color w:val="666666"/>
          <w:spacing w:val="-6"/>
          <w:sz w:val="20"/>
        </w:rPr>
        <w:t xml:space="preserve"> </w:t>
      </w:r>
      <w:r>
        <w:rPr>
          <w:color w:val="666666"/>
          <w:sz w:val="20"/>
        </w:rPr>
        <w:t>jednou</w:t>
      </w:r>
      <w:r>
        <w:rPr>
          <w:color w:val="666666"/>
          <w:spacing w:val="-8"/>
          <w:sz w:val="20"/>
        </w:rPr>
        <w:t xml:space="preserve"> </w:t>
      </w:r>
      <w:r>
        <w:rPr>
          <w:color w:val="666666"/>
          <w:sz w:val="20"/>
        </w:rPr>
        <w:t>ročně</w:t>
      </w:r>
      <w:r>
        <w:rPr>
          <w:color w:val="666666"/>
          <w:spacing w:val="-13"/>
          <w:sz w:val="20"/>
        </w:rPr>
        <w:t xml:space="preserve"> </w:t>
      </w:r>
      <w:r>
        <w:rPr>
          <w:color w:val="666666"/>
          <w:sz w:val="20"/>
        </w:rPr>
        <w:t>a</w:t>
      </w:r>
      <w:r>
        <w:rPr>
          <w:color w:val="666666"/>
          <w:spacing w:val="-16"/>
          <w:sz w:val="20"/>
        </w:rPr>
        <w:t xml:space="preserve"> </w:t>
      </w:r>
      <w:r>
        <w:rPr>
          <w:color w:val="666666"/>
          <w:sz w:val="20"/>
        </w:rPr>
        <w:t>predložit</w:t>
      </w:r>
      <w:r>
        <w:rPr>
          <w:color w:val="666666"/>
          <w:spacing w:val="-10"/>
          <w:sz w:val="20"/>
        </w:rPr>
        <w:t xml:space="preserve"> </w:t>
      </w:r>
      <w:r>
        <w:rPr>
          <w:color w:val="666666"/>
          <w:sz w:val="20"/>
        </w:rPr>
        <w:t>Objednateli</w:t>
      </w:r>
      <w:r>
        <w:rPr>
          <w:color w:val="666666"/>
          <w:spacing w:val="-11"/>
          <w:sz w:val="20"/>
        </w:rPr>
        <w:t xml:space="preserve"> </w:t>
      </w:r>
      <w:r>
        <w:rPr>
          <w:color w:val="666666"/>
          <w:sz w:val="20"/>
        </w:rPr>
        <w:t>zprávu</w:t>
      </w:r>
      <w:r>
        <w:rPr>
          <w:color w:val="666666"/>
          <w:spacing w:val="-6"/>
          <w:sz w:val="20"/>
        </w:rPr>
        <w:t xml:space="preserve"> </w:t>
      </w:r>
      <w:r>
        <w:rPr>
          <w:color w:val="666666"/>
          <w:sz w:val="20"/>
        </w:rPr>
        <w:t>o</w:t>
      </w:r>
      <w:r>
        <w:rPr>
          <w:color w:val="666666"/>
          <w:spacing w:val="-14"/>
          <w:sz w:val="20"/>
        </w:rPr>
        <w:t xml:space="preserve"> </w:t>
      </w:r>
      <w:r>
        <w:rPr>
          <w:color w:val="666666"/>
          <w:sz w:val="20"/>
        </w:rPr>
        <w:t>výsledku</w:t>
      </w:r>
      <w:r>
        <w:rPr>
          <w:color w:val="666666"/>
          <w:spacing w:val="-14"/>
          <w:sz w:val="20"/>
        </w:rPr>
        <w:t xml:space="preserve"> </w:t>
      </w:r>
      <w:r>
        <w:rPr>
          <w:color w:val="666666"/>
          <w:sz w:val="20"/>
        </w:rPr>
        <w:t>auditu;</w:t>
      </w:r>
    </w:p>
    <w:p w:rsidR="00661F04" w:rsidRDefault="00FA22BC">
      <w:pPr>
        <w:pStyle w:val="Odstavecseseznamem"/>
        <w:numPr>
          <w:ilvl w:val="2"/>
          <w:numId w:val="10"/>
        </w:numPr>
        <w:tabs>
          <w:tab w:val="left" w:pos="2301"/>
        </w:tabs>
        <w:spacing w:before="168" w:line="290" w:lineRule="auto"/>
        <w:ind w:left="2300" w:right="202" w:hanging="846"/>
        <w:jc w:val="both"/>
        <w:rPr>
          <w:sz w:val="20"/>
        </w:rPr>
      </w:pPr>
      <w:r>
        <w:rPr>
          <w:color w:val="666666"/>
          <w:sz w:val="20"/>
        </w:rPr>
        <w:t xml:space="preserve">plnit opatření stanovená touto </w:t>
      </w:r>
      <w:r>
        <w:rPr>
          <w:color w:val="666666"/>
          <w:spacing w:val="-6"/>
          <w:sz w:val="20"/>
        </w:rPr>
        <w:t>Smlouvou</w:t>
      </w:r>
      <w:r>
        <w:rPr>
          <w:color w:val="7E7E7E"/>
          <w:spacing w:val="-6"/>
          <w:sz w:val="20"/>
        </w:rPr>
        <w:t xml:space="preserve">, </w:t>
      </w:r>
      <w:r>
        <w:rPr>
          <w:color w:val="666666"/>
          <w:sz w:val="20"/>
        </w:rPr>
        <w:t>zejména přílohou č. 2 při vzniku mimořádných událostí</w:t>
      </w:r>
      <w:r>
        <w:rPr>
          <w:color w:val="666666"/>
          <w:spacing w:val="-12"/>
          <w:sz w:val="20"/>
        </w:rPr>
        <w:t xml:space="preserve"> </w:t>
      </w:r>
      <w:r>
        <w:rPr>
          <w:color w:val="666666"/>
          <w:sz w:val="20"/>
        </w:rPr>
        <w:t>jako</w:t>
      </w:r>
      <w:r>
        <w:rPr>
          <w:color w:val="666666"/>
          <w:spacing w:val="-15"/>
          <w:sz w:val="20"/>
        </w:rPr>
        <w:t xml:space="preserve"> </w:t>
      </w:r>
      <w:r>
        <w:rPr>
          <w:color w:val="666666"/>
          <w:sz w:val="20"/>
        </w:rPr>
        <w:t>je</w:t>
      </w:r>
      <w:r>
        <w:rPr>
          <w:color w:val="666666"/>
          <w:spacing w:val="-20"/>
          <w:sz w:val="20"/>
        </w:rPr>
        <w:t xml:space="preserve"> </w:t>
      </w:r>
      <w:r>
        <w:rPr>
          <w:color w:val="666666"/>
          <w:sz w:val="20"/>
        </w:rPr>
        <w:t>havárie</w:t>
      </w:r>
      <w:r>
        <w:rPr>
          <w:color w:val="666666"/>
          <w:spacing w:val="-13"/>
          <w:sz w:val="20"/>
        </w:rPr>
        <w:t xml:space="preserve"> </w:t>
      </w:r>
      <w:r>
        <w:rPr>
          <w:color w:val="666666"/>
          <w:sz w:val="20"/>
        </w:rPr>
        <w:t>vody,</w:t>
      </w:r>
      <w:r>
        <w:rPr>
          <w:color w:val="666666"/>
          <w:spacing w:val="-10"/>
          <w:sz w:val="20"/>
        </w:rPr>
        <w:t xml:space="preserve"> </w:t>
      </w:r>
      <w:r>
        <w:rPr>
          <w:color w:val="666666"/>
          <w:sz w:val="20"/>
        </w:rPr>
        <w:t>záplavy,</w:t>
      </w:r>
      <w:r>
        <w:rPr>
          <w:color w:val="666666"/>
          <w:spacing w:val="-2"/>
          <w:sz w:val="20"/>
        </w:rPr>
        <w:t xml:space="preserve"> </w:t>
      </w:r>
      <w:r>
        <w:rPr>
          <w:color w:val="666666"/>
          <w:sz w:val="20"/>
        </w:rPr>
        <w:t>výpadky</w:t>
      </w:r>
      <w:r>
        <w:rPr>
          <w:color w:val="666666"/>
          <w:spacing w:val="-12"/>
          <w:sz w:val="20"/>
        </w:rPr>
        <w:t xml:space="preserve"> </w:t>
      </w:r>
      <w:r>
        <w:rPr>
          <w:color w:val="666666"/>
          <w:sz w:val="20"/>
        </w:rPr>
        <w:t>elektrické</w:t>
      </w:r>
      <w:r>
        <w:rPr>
          <w:color w:val="666666"/>
          <w:spacing w:val="-13"/>
          <w:sz w:val="20"/>
        </w:rPr>
        <w:t xml:space="preserve"> </w:t>
      </w:r>
      <w:r>
        <w:rPr>
          <w:color w:val="666666"/>
          <w:sz w:val="20"/>
        </w:rPr>
        <w:t>energie</w:t>
      </w:r>
      <w:r>
        <w:rPr>
          <w:color w:val="666666"/>
          <w:spacing w:val="-10"/>
          <w:sz w:val="20"/>
        </w:rPr>
        <w:t xml:space="preserve"> </w:t>
      </w:r>
      <w:r>
        <w:rPr>
          <w:color w:val="666666"/>
          <w:sz w:val="20"/>
        </w:rPr>
        <w:t>apod</w:t>
      </w:r>
      <w:r>
        <w:rPr>
          <w:color w:val="7E7E7E"/>
          <w:sz w:val="20"/>
        </w:rPr>
        <w:t>.</w:t>
      </w:r>
      <w:r>
        <w:rPr>
          <w:color w:val="666666"/>
          <w:sz w:val="20"/>
        </w:rPr>
        <w:t>;</w:t>
      </w:r>
    </w:p>
    <w:p w:rsidR="00661F04" w:rsidRDefault="00FA22BC">
      <w:pPr>
        <w:pStyle w:val="Odstavecseseznamem"/>
        <w:numPr>
          <w:ilvl w:val="2"/>
          <w:numId w:val="10"/>
        </w:numPr>
        <w:tabs>
          <w:tab w:val="left" w:pos="2299"/>
        </w:tabs>
        <w:spacing w:before="114" w:line="283" w:lineRule="auto"/>
        <w:ind w:left="2293" w:right="222" w:hanging="848"/>
        <w:jc w:val="both"/>
        <w:rPr>
          <w:sz w:val="20"/>
        </w:rPr>
      </w:pPr>
      <w:r>
        <w:rPr>
          <w:color w:val="666666"/>
          <w:sz w:val="20"/>
        </w:rPr>
        <w:t xml:space="preserve">splnit mimořádný písemný pokyn odpovědné osoby Objednatele dle podmínek stanovených přílohou </w:t>
      </w:r>
      <w:r>
        <w:rPr>
          <w:color w:val="666666"/>
          <w:spacing w:val="3"/>
          <w:sz w:val="20"/>
        </w:rPr>
        <w:t>č</w:t>
      </w:r>
      <w:r>
        <w:rPr>
          <w:color w:val="979797"/>
          <w:spacing w:val="3"/>
          <w:sz w:val="20"/>
        </w:rPr>
        <w:t xml:space="preserve">. </w:t>
      </w:r>
      <w:r>
        <w:rPr>
          <w:color w:val="666666"/>
          <w:sz w:val="20"/>
        </w:rPr>
        <w:t>2 této</w:t>
      </w:r>
      <w:r>
        <w:rPr>
          <w:color w:val="666666"/>
          <w:spacing w:val="-16"/>
          <w:sz w:val="20"/>
        </w:rPr>
        <w:t xml:space="preserve"> </w:t>
      </w:r>
      <w:r>
        <w:rPr>
          <w:color w:val="666666"/>
          <w:spacing w:val="-6"/>
          <w:sz w:val="20"/>
        </w:rPr>
        <w:t>Smlouvy</w:t>
      </w:r>
      <w:r>
        <w:rPr>
          <w:color w:val="7E7E7E"/>
          <w:spacing w:val="-6"/>
          <w:sz w:val="20"/>
        </w:rPr>
        <w:t>;</w:t>
      </w:r>
    </w:p>
    <w:p w:rsidR="00661F04" w:rsidRDefault="00FA22BC">
      <w:pPr>
        <w:spacing w:before="117" w:line="288" w:lineRule="auto"/>
        <w:ind w:left="2281" w:right="215" w:hanging="837"/>
        <w:jc w:val="both"/>
        <w:rPr>
          <w:sz w:val="20"/>
        </w:rPr>
      </w:pPr>
      <w:r>
        <w:rPr>
          <w:color w:val="666666"/>
          <w:sz w:val="20"/>
        </w:rPr>
        <w:t>6</w:t>
      </w:r>
      <w:r>
        <w:rPr>
          <w:color w:val="7E7E7E"/>
          <w:sz w:val="20"/>
        </w:rPr>
        <w:t>.</w:t>
      </w:r>
      <w:r>
        <w:rPr>
          <w:color w:val="666666"/>
          <w:sz w:val="20"/>
        </w:rPr>
        <w:t>1</w:t>
      </w:r>
      <w:r>
        <w:rPr>
          <w:rFonts w:ascii="Times New Roman" w:hAnsi="Times New Roman"/>
          <w:color w:val="666666"/>
          <w:sz w:val="21"/>
        </w:rPr>
        <w:t>O.</w:t>
      </w:r>
      <w:r>
        <w:rPr>
          <w:color w:val="666666"/>
          <w:sz w:val="20"/>
        </w:rPr>
        <w:t>7 ve spolupráci s Objednatelem zajistit, aby odpovědná osoba Dodavatele proškolila všechny pracovníky Dodavatele z bezpečnosti práce a požární ochrany v daném objektu, dále  z místních  bezpečnostních  predpisů  (vnitřních  norem  Objednatele) a provozních</w:t>
      </w:r>
      <w:r>
        <w:rPr>
          <w:color w:val="666666"/>
          <w:sz w:val="20"/>
        </w:rPr>
        <w:t xml:space="preserve"> řádů objektů Objednatele a prováděla periodická (roční) školení těchto pracovníků, aby pracovníci Dodavatele na všech pozicích dodržovali platné právní předpisy k zajištění bezpečnosti práce a požární ochrany, včetně místních bezpečnostních předpisů (vnit</w:t>
      </w:r>
      <w:r>
        <w:rPr>
          <w:color w:val="666666"/>
          <w:sz w:val="20"/>
        </w:rPr>
        <w:t xml:space="preserve">řních norem </w:t>
      </w:r>
      <w:r>
        <w:rPr>
          <w:color w:val="666666"/>
          <w:spacing w:val="-3"/>
          <w:sz w:val="20"/>
        </w:rPr>
        <w:t>Objednatele)</w:t>
      </w:r>
      <w:r>
        <w:rPr>
          <w:color w:val="7E7E7E"/>
          <w:spacing w:val="-3"/>
          <w:sz w:val="20"/>
        </w:rPr>
        <w:t xml:space="preserve">, </w:t>
      </w:r>
      <w:r>
        <w:rPr>
          <w:color w:val="666666"/>
          <w:sz w:val="20"/>
        </w:rPr>
        <w:t>a provozních řádů objektů Objednatele, s nimiž byli řádně seznámeni, aby se pracovnici Dodavatele na všech pozicích podrobili na vyzvání oprávněného zaměstnance Objednatele dechové zkoušce nebo lékarskému vyšetření ke zjištění pří</w:t>
      </w:r>
      <w:r>
        <w:rPr>
          <w:color w:val="666666"/>
          <w:sz w:val="20"/>
        </w:rPr>
        <w:t>tomnosti alkoholu nebo jiných návykových látek v organizmu. K plnění povinnosti dle tohoto odstavce jsou zaměstnanci nebo jiné osoby Dodavatele povinni při kontrolách a činnostech souvisejících se  zajištěním  bezpečnosti  a ochrany  zdraví  pri  práci  sp</w:t>
      </w:r>
      <w:r>
        <w:rPr>
          <w:color w:val="666666"/>
          <w:sz w:val="20"/>
        </w:rPr>
        <w:t>olupracovat s oprávněnými zaměstnanci Objednatele a řídit se</w:t>
      </w:r>
      <w:r>
        <w:rPr>
          <w:color w:val="666666"/>
          <w:spacing w:val="-42"/>
          <w:sz w:val="20"/>
        </w:rPr>
        <w:t xml:space="preserve"> </w:t>
      </w:r>
      <w:r>
        <w:rPr>
          <w:color w:val="666666"/>
          <w:sz w:val="20"/>
        </w:rPr>
        <w:t xml:space="preserve">jejích </w:t>
      </w:r>
      <w:r>
        <w:rPr>
          <w:color w:val="666666"/>
          <w:spacing w:val="-7"/>
          <w:sz w:val="20"/>
        </w:rPr>
        <w:t>pokyny</w:t>
      </w:r>
      <w:r>
        <w:rPr>
          <w:color w:val="7E7E7E"/>
          <w:spacing w:val="-7"/>
          <w:sz w:val="20"/>
        </w:rPr>
        <w:t>;</w:t>
      </w:r>
    </w:p>
    <w:p w:rsidR="00661F04" w:rsidRDefault="00FA22BC">
      <w:pPr>
        <w:spacing w:before="117" w:line="290" w:lineRule="auto"/>
        <w:ind w:left="2283" w:right="232" w:hanging="849"/>
        <w:jc w:val="both"/>
        <w:rPr>
          <w:sz w:val="20"/>
        </w:rPr>
      </w:pPr>
      <w:r>
        <w:rPr>
          <w:color w:val="666666"/>
          <w:sz w:val="20"/>
        </w:rPr>
        <w:t>6</w:t>
      </w:r>
      <w:r>
        <w:rPr>
          <w:color w:val="7E7E7E"/>
          <w:sz w:val="20"/>
        </w:rPr>
        <w:t>.</w:t>
      </w:r>
      <w:r>
        <w:rPr>
          <w:color w:val="666666"/>
          <w:sz w:val="20"/>
        </w:rPr>
        <w:t>10.8 na vyzvání Objednatele doložit, že všichni pracovníci Dodavatele byli proškoleni odpovědnou osobou Dod</w:t>
      </w:r>
      <w:r>
        <w:rPr>
          <w:color w:val="7E7E7E"/>
          <w:sz w:val="20"/>
        </w:rPr>
        <w:t>av</w:t>
      </w:r>
      <w:r>
        <w:rPr>
          <w:color w:val="666666"/>
          <w:sz w:val="20"/>
        </w:rPr>
        <w:t>atele v rozsahu dle přílohy č. 2 a 4 k této Smlouvě;</w:t>
      </w:r>
    </w:p>
    <w:p w:rsidR="00661F04" w:rsidRDefault="00661F04">
      <w:pPr>
        <w:spacing w:line="290" w:lineRule="auto"/>
        <w:jc w:val="both"/>
        <w:rPr>
          <w:sz w:val="20"/>
        </w:rPr>
        <w:sectPr w:rsidR="00661F04">
          <w:footerReference w:type="default" r:id="rId16"/>
          <w:pgSz w:w="11900" w:h="16820"/>
          <w:pgMar w:top="1060" w:right="1460" w:bottom="860" w:left="380" w:header="0" w:footer="665" w:gutter="0"/>
          <w:cols w:space="708"/>
        </w:sectPr>
      </w:pPr>
    </w:p>
    <w:p w:rsidR="00661F04" w:rsidRDefault="00FA22BC">
      <w:pPr>
        <w:pStyle w:val="Zkladntext"/>
        <w:spacing w:before="72" w:line="309" w:lineRule="auto"/>
        <w:ind w:left="2489" w:right="98" w:hanging="861"/>
        <w:jc w:val="both"/>
      </w:pPr>
      <w:r>
        <w:rPr>
          <w:color w:val="666769"/>
          <w:spacing w:val="15"/>
          <w:w w:val="96"/>
        </w:rPr>
        <w:lastRenderedPageBreak/>
        <w:t>6</w:t>
      </w:r>
      <w:r>
        <w:rPr>
          <w:color w:val="89898C"/>
          <w:spacing w:val="-32"/>
          <w:w w:val="96"/>
        </w:rPr>
        <w:t>.</w:t>
      </w:r>
      <w:r>
        <w:rPr>
          <w:color w:val="666769"/>
          <w:w w:val="44"/>
        </w:rPr>
        <w:t>1</w:t>
      </w:r>
      <w:r>
        <w:rPr>
          <w:color w:val="666769"/>
          <w:spacing w:val="-21"/>
        </w:rPr>
        <w:t xml:space="preserve"> </w:t>
      </w:r>
      <w:r>
        <w:rPr>
          <w:color w:val="666769"/>
          <w:w w:val="72"/>
        </w:rPr>
        <w:t>0</w:t>
      </w:r>
      <w:r>
        <w:rPr>
          <w:color w:val="666769"/>
          <w:spacing w:val="26"/>
        </w:rPr>
        <w:t xml:space="preserve"> </w:t>
      </w:r>
      <w:r>
        <w:rPr>
          <w:color w:val="666769"/>
          <w:w w:val="72"/>
        </w:rPr>
        <w:t>.9</w:t>
      </w:r>
      <w:r>
        <w:rPr>
          <w:color w:val="666769"/>
        </w:rPr>
        <w:t xml:space="preserve">    </w:t>
      </w:r>
      <w:r>
        <w:rPr>
          <w:color w:val="666769"/>
          <w:spacing w:val="-11"/>
        </w:rPr>
        <w:t xml:space="preserve"> </w:t>
      </w:r>
      <w:r>
        <w:rPr>
          <w:color w:val="666769"/>
          <w:w w:val="102"/>
        </w:rPr>
        <w:t>dodržovat</w:t>
      </w:r>
      <w:r>
        <w:rPr>
          <w:color w:val="666769"/>
        </w:rPr>
        <w:t xml:space="preserve"> </w:t>
      </w:r>
      <w:r>
        <w:rPr>
          <w:color w:val="666769"/>
          <w:spacing w:val="14"/>
        </w:rPr>
        <w:t xml:space="preserve"> </w:t>
      </w:r>
      <w:r>
        <w:rPr>
          <w:color w:val="666769"/>
          <w:w w:val="102"/>
        </w:rPr>
        <w:t>provozní</w:t>
      </w:r>
      <w:r>
        <w:rPr>
          <w:color w:val="666769"/>
        </w:rPr>
        <w:t xml:space="preserve"> </w:t>
      </w:r>
      <w:r>
        <w:rPr>
          <w:color w:val="666769"/>
          <w:spacing w:val="16"/>
        </w:rPr>
        <w:t xml:space="preserve"> </w:t>
      </w:r>
      <w:r>
        <w:rPr>
          <w:color w:val="666769"/>
          <w:w w:val="103"/>
        </w:rPr>
        <w:t>řády</w:t>
      </w:r>
      <w:r>
        <w:rPr>
          <w:color w:val="666769"/>
        </w:rPr>
        <w:t xml:space="preserve"> </w:t>
      </w:r>
      <w:r>
        <w:rPr>
          <w:color w:val="666769"/>
          <w:spacing w:val="8"/>
        </w:rPr>
        <w:t xml:space="preserve"> </w:t>
      </w:r>
      <w:r>
        <w:rPr>
          <w:color w:val="666769"/>
          <w:w w:val="102"/>
        </w:rPr>
        <w:t>objektú,</w:t>
      </w:r>
      <w:r>
        <w:rPr>
          <w:color w:val="666769"/>
        </w:rPr>
        <w:t xml:space="preserve"> </w:t>
      </w:r>
      <w:r>
        <w:rPr>
          <w:color w:val="666769"/>
          <w:spacing w:val="-1"/>
        </w:rPr>
        <w:t xml:space="preserve"> </w:t>
      </w:r>
      <w:r>
        <w:rPr>
          <w:i/>
          <w:color w:val="666769"/>
          <w:w w:val="102"/>
          <w:sz w:val="20"/>
        </w:rPr>
        <w:t>ve</w:t>
      </w:r>
      <w:r>
        <w:rPr>
          <w:i/>
          <w:color w:val="666769"/>
          <w:sz w:val="20"/>
        </w:rPr>
        <w:t xml:space="preserve"> </w:t>
      </w:r>
      <w:r>
        <w:rPr>
          <w:i/>
          <w:color w:val="666769"/>
          <w:spacing w:val="-13"/>
          <w:sz w:val="20"/>
        </w:rPr>
        <w:t xml:space="preserve"> </w:t>
      </w:r>
      <w:r>
        <w:rPr>
          <w:color w:val="666769"/>
          <w:w w:val="103"/>
        </w:rPr>
        <w:t>kterých</w:t>
      </w:r>
      <w:r>
        <w:rPr>
          <w:color w:val="666769"/>
        </w:rPr>
        <w:t xml:space="preserve"> </w:t>
      </w:r>
      <w:r>
        <w:rPr>
          <w:color w:val="666769"/>
          <w:spacing w:val="15"/>
        </w:rPr>
        <w:t xml:space="preserve"> </w:t>
      </w:r>
      <w:r>
        <w:rPr>
          <w:color w:val="666769"/>
        </w:rPr>
        <w:t>vykonává</w:t>
      </w:r>
      <w:r>
        <w:rPr>
          <w:color w:val="666769"/>
        </w:rPr>
        <w:t xml:space="preserve"> </w:t>
      </w:r>
      <w:r>
        <w:rPr>
          <w:color w:val="666769"/>
          <w:spacing w:val="18"/>
        </w:rPr>
        <w:t xml:space="preserve"> </w:t>
      </w:r>
      <w:r>
        <w:rPr>
          <w:color w:val="666769"/>
          <w:w w:val="103"/>
        </w:rPr>
        <w:t>č</w:t>
      </w:r>
      <w:r>
        <w:rPr>
          <w:color w:val="666769"/>
          <w:w w:val="102"/>
        </w:rPr>
        <w:t>innosti</w:t>
      </w:r>
      <w:r>
        <w:rPr>
          <w:color w:val="666769"/>
        </w:rPr>
        <w:t xml:space="preserve"> </w:t>
      </w:r>
      <w:r>
        <w:rPr>
          <w:color w:val="666769"/>
          <w:spacing w:val="10"/>
        </w:rPr>
        <w:t xml:space="preserve"> </w:t>
      </w:r>
      <w:r>
        <w:rPr>
          <w:color w:val="666769"/>
          <w:w w:val="104"/>
        </w:rPr>
        <w:t>dle</w:t>
      </w:r>
      <w:r>
        <w:rPr>
          <w:color w:val="666769"/>
        </w:rPr>
        <w:t xml:space="preserve"> </w:t>
      </w:r>
      <w:r>
        <w:rPr>
          <w:color w:val="666769"/>
          <w:spacing w:val="7"/>
        </w:rPr>
        <w:t xml:space="preserve"> </w:t>
      </w:r>
      <w:r>
        <w:rPr>
          <w:color w:val="666769"/>
        </w:rPr>
        <w:t>této</w:t>
      </w:r>
      <w:r>
        <w:rPr>
          <w:color w:val="666769"/>
        </w:rPr>
        <w:t xml:space="preserve"> </w:t>
      </w:r>
      <w:r>
        <w:rPr>
          <w:color w:val="666769"/>
          <w:spacing w:val="5"/>
        </w:rPr>
        <w:t xml:space="preserve"> </w:t>
      </w:r>
      <w:r>
        <w:rPr>
          <w:color w:val="666769"/>
          <w:w w:val="101"/>
        </w:rPr>
        <w:t xml:space="preserve">Smlouvy; </w:t>
      </w:r>
      <w:r>
        <w:rPr>
          <w:color w:val="666769"/>
        </w:rPr>
        <w:t xml:space="preserve">provozní </w:t>
      </w:r>
      <w:r>
        <w:rPr>
          <w:i/>
          <w:color w:val="666769"/>
        </w:rPr>
        <w:t xml:space="preserve">fády </w:t>
      </w:r>
      <w:r>
        <w:rPr>
          <w:color w:val="666769"/>
        </w:rPr>
        <w:t xml:space="preserve">budou Dodavateli předány při pfedání objektů.  Dodavatel  podpisem  stvrdí, že mu tyto řády byly Objednatelem  poskytnuty  a že se s těmito řády  </w:t>
      </w:r>
      <w:r>
        <w:rPr>
          <w:color w:val="666769"/>
          <w:spacing w:val="34"/>
        </w:rPr>
        <w:t xml:space="preserve"> </w:t>
      </w:r>
      <w:r>
        <w:rPr>
          <w:color w:val="666769"/>
        </w:rPr>
        <w:t>seznámil;</w:t>
      </w:r>
    </w:p>
    <w:p w:rsidR="00661F04" w:rsidRDefault="00FA22BC">
      <w:pPr>
        <w:pStyle w:val="Zkladntext"/>
        <w:spacing w:before="73" w:line="290" w:lineRule="auto"/>
        <w:ind w:left="2498" w:right="103" w:hanging="900"/>
        <w:jc w:val="both"/>
      </w:pPr>
      <w:r>
        <w:rPr>
          <w:color w:val="666769"/>
          <w:spacing w:val="-7"/>
          <w:w w:val="105"/>
        </w:rPr>
        <w:t xml:space="preserve">6.10.1O </w:t>
      </w:r>
      <w:r>
        <w:rPr>
          <w:color w:val="666769"/>
          <w:w w:val="105"/>
        </w:rPr>
        <w:t>před zahájením poskytování Služeb dle této Smlouvy dodat jména všech pracovníků  na nepřetržitě obsluhovaných pracovištích a u nových vždy před nástupem na danou pozici</w:t>
      </w:r>
      <w:r>
        <w:rPr>
          <w:color w:val="666769"/>
          <w:spacing w:val="-9"/>
          <w:w w:val="105"/>
        </w:rPr>
        <w:t xml:space="preserve"> </w:t>
      </w:r>
      <w:r>
        <w:rPr>
          <w:color w:val="666769"/>
          <w:w w:val="105"/>
        </w:rPr>
        <w:t>pro</w:t>
      </w:r>
      <w:r>
        <w:rPr>
          <w:color w:val="666769"/>
          <w:spacing w:val="-12"/>
          <w:w w:val="105"/>
        </w:rPr>
        <w:t xml:space="preserve"> </w:t>
      </w:r>
      <w:r>
        <w:rPr>
          <w:color w:val="666769"/>
          <w:w w:val="105"/>
        </w:rPr>
        <w:t>účely</w:t>
      </w:r>
      <w:r>
        <w:rPr>
          <w:color w:val="666769"/>
          <w:spacing w:val="-6"/>
          <w:w w:val="105"/>
        </w:rPr>
        <w:t xml:space="preserve"> </w:t>
      </w:r>
      <w:r>
        <w:rPr>
          <w:color w:val="666769"/>
          <w:w w:val="105"/>
        </w:rPr>
        <w:t>vytvořeni</w:t>
      </w:r>
      <w:r>
        <w:rPr>
          <w:color w:val="666769"/>
          <w:spacing w:val="-4"/>
          <w:w w:val="105"/>
        </w:rPr>
        <w:t xml:space="preserve"> </w:t>
      </w:r>
      <w:r>
        <w:rPr>
          <w:color w:val="666769"/>
          <w:w w:val="105"/>
        </w:rPr>
        <w:t>komunikačních</w:t>
      </w:r>
      <w:r>
        <w:rPr>
          <w:color w:val="666769"/>
          <w:spacing w:val="5"/>
          <w:w w:val="105"/>
        </w:rPr>
        <w:t xml:space="preserve"> </w:t>
      </w:r>
      <w:r>
        <w:rPr>
          <w:color w:val="666769"/>
          <w:w w:val="105"/>
        </w:rPr>
        <w:t>prostředků</w:t>
      </w:r>
      <w:r>
        <w:rPr>
          <w:color w:val="666769"/>
          <w:spacing w:val="4"/>
          <w:w w:val="105"/>
        </w:rPr>
        <w:t xml:space="preserve"> </w:t>
      </w:r>
      <w:r>
        <w:rPr>
          <w:color w:val="666769"/>
          <w:w w:val="105"/>
        </w:rPr>
        <w:t>s</w:t>
      </w:r>
      <w:r>
        <w:rPr>
          <w:color w:val="666769"/>
          <w:spacing w:val="-15"/>
          <w:w w:val="105"/>
        </w:rPr>
        <w:t xml:space="preserve"> </w:t>
      </w:r>
      <w:r>
        <w:rPr>
          <w:color w:val="666769"/>
          <w:w w:val="105"/>
        </w:rPr>
        <w:t>Policii</w:t>
      </w:r>
      <w:r>
        <w:rPr>
          <w:color w:val="666769"/>
          <w:spacing w:val="-13"/>
          <w:w w:val="105"/>
        </w:rPr>
        <w:t xml:space="preserve"> </w:t>
      </w:r>
      <w:r>
        <w:rPr>
          <w:color w:val="666769"/>
          <w:w w:val="105"/>
        </w:rPr>
        <w:t>ČR.</w:t>
      </w:r>
    </w:p>
    <w:p w:rsidR="00661F04" w:rsidRDefault="00FA22BC">
      <w:pPr>
        <w:pStyle w:val="Odstavecseseznamem"/>
        <w:numPr>
          <w:ilvl w:val="1"/>
          <w:numId w:val="10"/>
        </w:numPr>
        <w:tabs>
          <w:tab w:val="left" w:pos="1759"/>
        </w:tabs>
        <w:spacing w:before="128" w:line="290" w:lineRule="auto"/>
        <w:ind w:left="1746" w:right="112" w:hanging="699"/>
        <w:jc w:val="both"/>
        <w:rPr>
          <w:color w:val="666769"/>
          <w:sz w:val="19"/>
        </w:rPr>
      </w:pPr>
      <w:r>
        <w:rPr>
          <w:color w:val="666769"/>
          <w:w w:val="105"/>
          <w:sz w:val="19"/>
        </w:rPr>
        <w:t>V případě, že Dodavatel použ</w:t>
      </w:r>
      <w:r>
        <w:rPr>
          <w:color w:val="666769"/>
          <w:w w:val="105"/>
          <w:sz w:val="19"/>
        </w:rPr>
        <w:t>ije byt' i jen k plnění určité části předmětu této Smlouvy poddodavatele, odpovídá Dodavatel za plnění poskytnuté poddodavatelem tak, jako by toto plnění poskytoval Dodavatel sám. Všichni zaměstanci poddodavatele musí bez rozdílu splňovat</w:t>
      </w:r>
      <w:r>
        <w:rPr>
          <w:color w:val="666769"/>
          <w:spacing w:val="-5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všechny</w:t>
      </w:r>
      <w:r>
        <w:rPr>
          <w:color w:val="666769"/>
          <w:spacing w:val="-7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podmínky</w:t>
      </w:r>
      <w:r>
        <w:rPr>
          <w:color w:val="666769"/>
          <w:spacing w:val="-6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stanovené</w:t>
      </w:r>
      <w:r>
        <w:rPr>
          <w:color w:val="666769"/>
          <w:spacing w:val="-6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touto</w:t>
      </w:r>
      <w:r>
        <w:rPr>
          <w:color w:val="666769"/>
          <w:spacing w:val="-15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Smlouvou</w:t>
      </w:r>
      <w:r>
        <w:rPr>
          <w:color w:val="666769"/>
          <w:spacing w:val="-16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pro</w:t>
      </w:r>
      <w:r>
        <w:rPr>
          <w:color w:val="666769"/>
          <w:spacing w:val="-23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pracovníky</w:t>
      </w:r>
      <w:r>
        <w:rPr>
          <w:color w:val="666769"/>
          <w:spacing w:val="-10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Dodavatele.</w:t>
      </w:r>
    </w:p>
    <w:p w:rsidR="00661F04" w:rsidRDefault="00FA22BC">
      <w:pPr>
        <w:pStyle w:val="Odstavecseseznamem"/>
        <w:numPr>
          <w:ilvl w:val="1"/>
          <w:numId w:val="10"/>
        </w:numPr>
        <w:tabs>
          <w:tab w:val="left" w:pos="1742"/>
        </w:tabs>
        <w:spacing w:before="105" w:line="280" w:lineRule="auto"/>
        <w:ind w:left="1727" w:right="127" w:hanging="699"/>
        <w:jc w:val="both"/>
        <w:rPr>
          <w:color w:val="666769"/>
          <w:sz w:val="19"/>
        </w:rPr>
      </w:pPr>
      <w:r>
        <w:rPr>
          <w:color w:val="666769"/>
          <w:w w:val="105"/>
          <w:sz w:val="19"/>
        </w:rPr>
        <w:t xml:space="preserve">Změna poddodavatele oproti seznamu poddodavatelů, který tvoří přílohu </w:t>
      </w:r>
      <w:r>
        <w:rPr>
          <w:rFonts w:ascii="Times New Roman" w:hAnsi="Times New Roman"/>
          <w:color w:val="666769"/>
          <w:w w:val="105"/>
          <w:sz w:val="21"/>
        </w:rPr>
        <w:t>č</w:t>
      </w:r>
      <w:r>
        <w:rPr>
          <w:rFonts w:ascii="Times New Roman" w:hAnsi="Times New Roman"/>
          <w:color w:val="89898C"/>
          <w:w w:val="105"/>
          <w:sz w:val="21"/>
        </w:rPr>
        <w:t xml:space="preserve">. </w:t>
      </w:r>
      <w:r>
        <w:rPr>
          <w:color w:val="666769"/>
          <w:w w:val="105"/>
          <w:sz w:val="19"/>
        </w:rPr>
        <w:t>5 této Smlouvy, či rozsahu jeho využití podléhá předchozímu písemnému souhlasu Objednatele. Pokud prostřednictvím poddodavatele prokazoval Dodavatel v rámci zadávacího řízení na VeFejnou zakázku</w:t>
      </w:r>
      <w:r>
        <w:rPr>
          <w:color w:val="666769"/>
          <w:spacing w:val="-10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kvalifikaci,</w:t>
      </w:r>
      <w:r>
        <w:rPr>
          <w:color w:val="666769"/>
          <w:spacing w:val="-9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musí</w:t>
      </w:r>
      <w:r>
        <w:rPr>
          <w:color w:val="666769"/>
          <w:spacing w:val="-15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poddodavatel</w:t>
      </w:r>
      <w:r>
        <w:rPr>
          <w:color w:val="89898C"/>
          <w:w w:val="105"/>
          <w:sz w:val="19"/>
        </w:rPr>
        <w:t>,</w:t>
      </w:r>
      <w:r>
        <w:rPr>
          <w:color w:val="89898C"/>
          <w:spacing w:val="-15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který</w:t>
      </w:r>
      <w:r>
        <w:rPr>
          <w:color w:val="666769"/>
          <w:spacing w:val="-13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původního</w:t>
      </w:r>
      <w:r>
        <w:rPr>
          <w:color w:val="666769"/>
          <w:spacing w:val="-15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poddodavatele</w:t>
      </w:r>
      <w:r>
        <w:rPr>
          <w:color w:val="666769"/>
          <w:spacing w:val="2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nahrazuje,</w:t>
      </w:r>
      <w:r>
        <w:rPr>
          <w:color w:val="666769"/>
          <w:spacing w:val="-7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požadavek na kvalifikaci</w:t>
      </w:r>
      <w:r>
        <w:rPr>
          <w:color w:val="666769"/>
          <w:spacing w:val="-14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splňovat.</w:t>
      </w:r>
    </w:p>
    <w:p w:rsidR="00661F04" w:rsidRDefault="00FA22BC">
      <w:pPr>
        <w:pStyle w:val="Odstavecseseznamem"/>
        <w:numPr>
          <w:ilvl w:val="1"/>
          <w:numId w:val="10"/>
        </w:numPr>
        <w:tabs>
          <w:tab w:val="left" w:pos="1726"/>
        </w:tabs>
        <w:spacing w:before="156" w:line="290" w:lineRule="auto"/>
        <w:ind w:left="1708" w:right="149" w:hanging="694"/>
        <w:jc w:val="both"/>
        <w:rPr>
          <w:color w:val="666769"/>
          <w:sz w:val="19"/>
        </w:rPr>
      </w:pPr>
      <w:r>
        <w:rPr>
          <w:color w:val="666769"/>
          <w:w w:val="105"/>
          <w:sz w:val="19"/>
        </w:rPr>
        <w:t>Dodavatel zajistí plnění předmětu této Smlouvy prostřednictvím osoby na pozici Manažera kvality, který bude jednat s Objednatelem, zajistí školení, výcviky, neustálou kontrolu kvality prováděného</w:t>
      </w:r>
      <w:r>
        <w:rPr>
          <w:color w:val="666769"/>
          <w:spacing w:val="55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předmětu  plnění,  kontrolní  a  metodickou  činnost  a  další  služby  spojené   s</w:t>
      </w:r>
      <w:r>
        <w:rPr>
          <w:color w:val="666769"/>
          <w:spacing w:val="-12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plněním</w:t>
      </w:r>
      <w:r>
        <w:rPr>
          <w:color w:val="666769"/>
          <w:spacing w:val="-4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předmětu</w:t>
      </w:r>
      <w:r>
        <w:rPr>
          <w:color w:val="666769"/>
          <w:spacing w:val="2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této</w:t>
      </w:r>
      <w:r>
        <w:rPr>
          <w:color w:val="666769"/>
          <w:spacing w:val="-8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Smlouvy.</w:t>
      </w:r>
      <w:r>
        <w:rPr>
          <w:color w:val="666769"/>
          <w:spacing w:val="4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Dodavatel</w:t>
      </w:r>
      <w:r>
        <w:rPr>
          <w:color w:val="666769"/>
          <w:spacing w:val="-10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je</w:t>
      </w:r>
      <w:r>
        <w:rPr>
          <w:color w:val="666769"/>
          <w:spacing w:val="-10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povinen</w:t>
      </w:r>
      <w:r>
        <w:rPr>
          <w:color w:val="666769"/>
          <w:spacing w:val="-4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zajistit,</w:t>
      </w:r>
      <w:r>
        <w:rPr>
          <w:color w:val="666769"/>
          <w:spacing w:val="-9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aby</w:t>
      </w:r>
      <w:r>
        <w:rPr>
          <w:color w:val="666769"/>
          <w:spacing w:val="-12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se</w:t>
      </w:r>
      <w:r>
        <w:rPr>
          <w:color w:val="666769"/>
          <w:spacing w:val="-21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Manažer</w:t>
      </w:r>
      <w:r>
        <w:rPr>
          <w:color w:val="666769"/>
          <w:spacing w:val="4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kvality</w:t>
      </w:r>
      <w:r>
        <w:rPr>
          <w:color w:val="666769"/>
          <w:spacing w:val="-8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podílel na</w:t>
      </w:r>
      <w:r>
        <w:rPr>
          <w:color w:val="666769"/>
          <w:spacing w:val="-12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poskytování</w:t>
      </w:r>
      <w:r>
        <w:rPr>
          <w:color w:val="666769"/>
          <w:spacing w:val="1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jemu</w:t>
      </w:r>
      <w:r>
        <w:rPr>
          <w:color w:val="666769"/>
          <w:spacing w:val="-13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svěřených</w:t>
      </w:r>
      <w:r>
        <w:rPr>
          <w:color w:val="666769"/>
          <w:spacing w:val="-5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činností</w:t>
      </w:r>
      <w:r>
        <w:rPr>
          <w:color w:val="666769"/>
          <w:spacing w:val="-4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v</w:t>
      </w:r>
      <w:r>
        <w:rPr>
          <w:color w:val="666769"/>
          <w:spacing w:val="-9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rozsahu</w:t>
      </w:r>
      <w:r>
        <w:rPr>
          <w:color w:val="666769"/>
          <w:spacing w:val="-6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plného</w:t>
      </w:r>
      <w:r>
        <w:rPr>
          <w:color w:val="666769"/>
          <w:spacing w:val="-4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pracovního</w:t>
      </w:r>
      <w:r>
        <w:rPr>
          <w:color w:val="666769"/>
          <w:spacing w:val="-1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úvazku,</w:t>
      </w:r>
      <w:r>
        <w:rPr>
          <w:color w:val="666769"/>
          <w:spacing w:val="-7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tj.</w:t>
      </w:r>
      <w:r>
        <w:rPr>
          <w:color w:val="666769"/>
          <w:spacing w:val="-9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výhradně</w:t>
      </w:r>
      <w:r>
        <w:rPr>
          <w:color w:val="666769"/>
          <w:spacing w:val="1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pro Objednatele. Pozice bude obsazena osobou uvedenou při podání nabídky. Cena za tohoto pracovníka nebude zvlášť</w:t>
      </w:r>
      <w:r>
        <w:rPr>
          <w:color w:val="666769"/>
          <w:spacing w:val="-24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účtována.</w:t>
      </w:r>
    </w:p>
    <w:p w:rsidR="00661F04" w:rsidRDefault="00FA22BC">
      <w:pPr>
        <w:pStyle w:val="Odstavecseseznamem"/>
        <w:numPr>
          <w:ilvl w:val="1"/>
          <w:numId w:val="10"/>
        </w:numPr>
        <w:tabs>
          <w:tab w:val="left" w:pos="1703"/>
        </w:tabs>
        <w:spacing w:before="133" w:line="278" w:lineRule="auto"/>
        <w:ind w:left="1705" w:right="172" w:hanging="710"/>
        <w:jc w:val="both"/>
        <w:rPr>
          <w:color w:val="666769"/>
          <w:sz w:val="19"/>
        </w:rPr>
      </w:pPr>
      <w:r>
        <w:rPr>
          <w:color w:val="666769"/>
          <w:w w:val="105"/>
          <w:sz w:val="19"/>
        </w:rPr>
        <w:t>Manažerem kvality je v souladu s nabídkou Dodavatele na Veřejnou zakázku Miroslav Holeček.</w:t>
      </w:r>
    </w:p>
    <w:p w:rsidR="00661F04" w:rsidRDefault="00FA22BC">
      <w:pPr>
        <w:pStyle w:val="Odstavecseseznamem"/>
        <w:numPr>
          <w:ilvl w:val="1"/>
          <w:numId w:val="10"/>
        </w:numPr>
        <w:tabs>
          <w:tab w:val="left" w:pos="1697"/>
        </w:tabs>
        <w:spacing w:before="138" w:line="290" w:lineRule="auto"/>
        <w:ind w:left="1687" w:right="166" w:hanging="697"/>
        <w:jc w:val="both"/>
        <w:rPr>
          <w:color w:val="666769"/>
          <w:sz w:val="19"/>
        </w:rPr>
      </w:pPr>
      <w:r>
        <w:rPr>
          <w:color w:val="666769"/>
          <w:w w:val="105"/>
          <w:sz w:val="19"/>
        </w:rPr>
        <w:t>Dodavatel zajistí plnění předmět</w:t>
      </w:r>
      <w:r>
        <w:rPr>
          <w:color w:val="666769"/>
          <w:w w:val="105"/>
          <w:sz w:val="19"/>
        </w:rPr>
        <w:t>u této Smlouvy prostřednictvím osoby na pozici Manažera zakázky, který bude jednat s Objednatelem s bude odpovědný za zajištěni veškerých provozních záležitostí související s poskytováním Služeb</w:t>
      </w:r>
      <w:r>
        <w:rPr>
          <w:color w:val="89898C"/>
          <w:w w:val="105"/>
          <w:sz w:val="19"/>
        </w:rPr>
        <w:t xml:space="preserve">. </w:t>
      </w:r>
      <w:r>
        <w:rPr>
          <w:color w:val="666769"/>
          <w:w w:val="105"/>
          <w:sz w:val="19"/>
        </w:rPr>
        <w:t>Dodavatel je povinen zajistit, aby</w:t>
      </w:r>
      <w:r>
        <w:rPr>
          <w:color w:val="666769"/>
          <w:spacing w:val="-26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se Manažer zakázky podíle</w:t>
      </w:r>
      <w:r>
        <w:rPr>
          <w:color w:val="666769"/>
          <w:w w:val="105"/>
          <w:sz w:val="19"/>
        </w:rPr>
        <w:t>l na poskytování jemu svěřených činností v rozsahu plného pracovního</w:t>
      </w:r>
      <w:r>
        <w:rPr>
          <w:color w:val="666769"/>
          <w:spacing w:val="-4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úvazku,</w:t>
      </w:r>
      <w:r>
        <w:rPr>
          <w:color w:val="666769"/>
          <w:spacing w:val="-8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tj.</w:t>
      </w:r>
      <w:r>
        <w:rPr>
          <w:color w:val="666769"/>
          <w:spacing w:val="-13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výhradně</w:t>
      </w:r>
      <w:r>
        <w:rPr>
          <w:color w:val="666769"/>
          <w:spacing w:val="-7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pro</w:t>
      </w:r>
      <w:r>
        <w:rPr>
          <w:color w:val="666769"/>
          <w:spacing w:val="-13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Objednatele. Pozice</w:t>
      </w:r>
      <w:r>
        <w:rPr>
          <w:color w:val="666769"/>
          <w:spacing w:val="-12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bude</w:t>
      </w:r>
      <w:r>
        <w:rPr>
          <w:color w:val="666769"/>
          <w:spacing w:val="-12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obsazena</w:t>
      </w:r>
      <w:r>
        <w:rPr>
          <w:color w:val="666769"/>
          <w:spacing w:val="1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o</w:t>
      </w:r>
      <w:r>
        <w:rPr>
          <w:color w:val="89898C"/>
          <w:w w:val="105"/>
          <w:sz w:val="19"/>
        </w:rPr>
        <w:t>s</w:t>
      </w:r>
      <w:r>
        <w:rPr>
          <w:color w:val="666769"/>
          <w:w w:val="105"/>
          <w:sz w:val="19"/>
        </w:rPr>
        <w:t>obou</w:t>
      </w:r>
      <w:r>
        <w:rPr>
          <w:color w:val="666769"/>
          <w:spacing w:val="4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uvedenou</w:t>
      </w:r>
      <w:r>
        <w:rPr>
          <w:color w:val="666769"/>
          <w:spacing w:val="-8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při podání</w:t>
      </w:r>
      <w:r>
        <w:rPr>
          <w:color w:val="666769"/>
          <w:spacing w:val="-8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nabídky.</w:t>
      </w:r>
      <w:r>
        <w:rPr>
          <w:color w:val="666769"/>
          <w:spacing w:val="-8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Cena</w:t>
      </w:r>
      <w:r>
        <w:rPr>
          <w:color w:val="666769"/>
          <w:spacing w:val="-11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za</w:t>
      </w:r>
      <w:r>
        <w:rPr>
          <w:color w:val="666769"/>
          <w:spacing w:val="-14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tohoto</w:t>
      </w:r>
      <w:r>
        <w:rPr>
          <w:color w:val="666769"/>
          <w:spacing w:val="-12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pracovníka</w:t>
      </w:r>
      <w:r>
        <w:rPr>
          <w:color w:val="666769"/>
          <w:spacing w:val="4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nebude</w:t>
      </w:r>
      <w:r>
        <w:rPr>
          <w:color w:val="666769"/>
          <w:spacing w:val="-8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zvlášť</w:t>
      </w:r>
      <w:r>
        <w:rPr>
          <w:color w:val="666769"/>
          <w:spacing w:val="-10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účtována.</w:t>
      </w:r>
    </w:p>
    <w:p w:rsidR="00661F04" w:rsidRDefault="00FA22BC">
      <w:pPr>
        <w:pStyle w:val="Odstavecseseznamem"/>
        <w:numPr>
          <w:ilvl w:val="1"/>
          <w:numId w:val="10"/>
        </w:numPr>
        <w:tabs>
          <w:tab w:val="left" w:pos="1684"/>
        </w:tabs>
        <w:spacing w:before="113" w:line="300" w:lineRule="auto"/>
        <w:ind w:left="1687" w:right="182" w:hanging="707"/>
        <w:jc w:val="both"/>
        <w:rPr>
          <w:color w:val="666769"/>
          <w:sz w:val="19"/>
        </w:rPr>
      </w:pPr>
      <w:r>
        <w:rPr>
          <w:color w:val="666769"/>
          <w:w w:val="105"/>
          <w:sz w:val="19"/>
        </w:rPr>
        <w:t>Manažerem zakázky je v souladu s nabídkou Dodavatele na Veřejnou zakázku David Cihovský.</w:t>
      </w:r>
    </w:p>
    <w:p w:rsidR="00661F04" w:rsidRDefault="00FA22BC">
      <w:pPr>
        <w:pStyle w:val="Odstavecseseznamem"/>
        <w:numPr>
          <w:ilvl w:val="1"/>
          <w:numId w:val="10"/>
        </w:numPr>
        <w:tabs>
          <w:tab w:val="left" w:pos="1683"/>
        </w:tabs>
        <w:spacing w:before="110" w:line="290" w:lineRule="auto"/>
        <w:ind w:left="1675" w:right="179" w:hanging="699"/>
        <w:jc w:val="both"/>
        <w:rPr>
          <w:color w:val="666769"/>
          <w:sz w:val="19"/>
        </w:rPr>
      </w:pPr>
      <w:r>
        <w:rPr>
          <w:color w:val="666769"/>
          <w:w w:val="105"/>
          <w:sz w:val="19"/>
        </w:rPr>
        <w:t>Dodavatel se zavazuje, že Služby, které je povinen dle této Smlouvy a jejích príloh plnit Manažer zakázky a Manažer kvality bude Dodavatel poskytovat prostřednictvím č</w:t>
      </w:r>
      <w:r>
        <w:rPr>
          <w:color w:val="666769"/>
          <w:w w:val="105"/>
          <w:sz w:val="19"/>
        </w:rPr>
        <w:t>lenů realizačního týmu, jehož členové prokazovali splnění technické kvalifikace v rámci nabídky na Veřejnou zakázku. Změna obsazení realizačního týmu je možná výhradně se souhlasem Objednatele, přičemž nový člen realizačního týmu musí splr'\ovat kvalifikac</w:t>
      </w:r>
      <w:r>
        <w:rPr>
          <w:color w:val="666769"/>
          <w:w w:val="105"/>
          <w:sz w:val="19"/>
        </w:rPr>
        <w:t>i kladenou na nahrazovaného člena týmu v zadávací dokumentaci na Veřejnou zakázku a nesmí mít vliv na celkové hodnocení nabídek Veřejné</w:t>
      </w:r>
      <w:r>
        <w:rPr>
          <w:color w:val="666769"/>
          <w:spacing w:val="-25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zakázky.</w:t>
      </w:r>
    </w:p>
    <w:p w:rsidR="00661F04" w:rsidRDefault="00661F04">
      <w:pPr>
        <w:pStyle w:val="Zkladntext"/>
        <w:rPr>
          <w:sz w:val="20"/>
        </w:rPr>
      </w:pPr>
    </w:p>
    <w:p w:rsidR="00661F04" w:rsidRDefault="00FA22BC">
      <w:pPr>
        <w:spacing w:before="128"/>
        <w:ind w:left="3905" w:right="3085"/>
        <w:jc w:val="center"/>
        <w:rPr>
          <w:b/>
          <w:sz w:val="19"/>
        </w:rPr>
      </w:pPr>
      <w:r>
        <w:rPr>
          <w:b/>
          <w:color w:val="666769"/>
          <w:w w:val="105"/>
          <w:sz w:val="19"/>
        </w:rPr>
        <w:t>VII.</w:t>
      </w:r>
    </w:p>
    <w:p w:rsidR="00661F04" w:rsidRDefault="00FA22BC">
      <w:pPr>
        <w:spacing w:before="49"/>
        <w:ind w:left="3889" w:right="3104"/>
        <w:jc w:val="center"/>
        <w:rPr>
          <w:b/>
          <w:sz w:val="19"/>
        </w:rPr>
      </w:pPr>
      <w:r>
        <w:rPr>
          <w:b/>
          <w:color w:val="666769"/>
          <w:sz w:val="19"/>
        </w:rPr>
        <w:t>Práva  a povinnosti Objednatele</w:t>
      </w:r>
    </w:p>
    <w:p w:rsidR="00661F04" w:rsidRDefault="00661F04">
      <w:pPr>
        <w:pStyle w:val="Zkladntext"/>
        <w:spacing w:before="10"/>
        <w:rPr>
          <w:b/>
          <w:sz w:val="20"/>
        </w:rPr>
      </w:pPr>
    </w:p>
    <w:p w:rsidR="00661F04" w:rsidRDefault="00FA22BC">
      <w:pPr>
        <w:pStyle w:val="Odstavecseseznamem"/>
        <w:numPr>
          <w:ilvl w:val="1"/>
          <w:numId w:val="9"/>
        </w:numPr>
        <w:tabs>
          <w:tab w:val="left" w:pos="1535"/>
          <w:tab w:val="left" w:pos="1536"/>
        </w:tabs>
        <w:spacing w:line="292" w:lineRule="auto"/>
        <w:ind w:right="199" w:hanging="563"/>
        <w:rPr>
          <w:sz w:val="19"/>
        </w:rPr>
      </w:pPr>
      <w:r>
        <w:rPr>
          <w:color w:val="666769"/>
          <w:w w:val="105"/>
          <w:sz w:val="19"/>
        </w:rPr>
        <w:t>Objednatel</w:t>
      </w:r>
      <w:r>
        <w:rPr>
          <w:color w:val="666769"/>
          <w:spacing w:val="-4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se</w:t>
      </w:r>
      <w:r>
        <w:rPr>
          <w:color w:val="666769"/>
          <w:spacing w:val="-11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zavazuje</w:t>
      </w:r>
      <w:r>
        <w:rPr>
          <w:color w:val="666769"/>
          <w:spacing w:val="1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vyčlenit</w:t>
      </w:r>
      <w:r>
        <w:rPr>
          <w:color w:val="666769"/>
          <w:spacing w:val="-9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pro</w:t>
      </w:r>
      <w:r>
        <w:rPr>
          <w:color w:val="666769"/>
          <w:spacing w:val="-11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pracovníky</w:t>
      </w:r>
      <w:r>
        <w:rPr>
          <w:color w:val="666769"/>
          <w:spacing w:val="2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Dodavatele</w:t>
      </w:r>
      <w:r>
        <w:rPr>
          <w:color w:val="666769"/>
          <w:spacing w:val="-7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na</w:t>
      </w:r>
      <w:r>
        <w:rPr>
          <w:color w:val="666769"/>
          <w:spacing w:val="-13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všech</w:t>
      </w:r>
      <w:r>
        <w:rPr>
          <w:color w:val="666769"/>
          <w:spacing w:val="-6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pozicích</w:t>
      </w:r>
      <w:r>
        <w:rPr>
          <w:color w:val="666769"/>
          <w:spacing w:val="-6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prostory</w:t>
      </w:r>
      <w:r>
        <w:rPr>
          <w:color w:val="666769"/>
          <w:spacing w:val="-8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zařízené pro</w:t>
      </w:r>
      <w:r>
        <w:rPr>
          <w:color w:val="666769"/>
          <w:spacing w:val="-17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poskytování</w:t>
      </w:r>
      <w:r>
        <w:rPr>
          <w:color w:val="666769"/>
          <w:spacing w:val="1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Služeb</w:t>
      </w:r>
      <w:r>
        <w:rPr>
          <w:color w:val="666769"/>
          <w:spacing w:val="-10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včetně</w:t>
      </w:r>
      <w:r>
        <w:rPr>
          <w:color w:val="666769"/>
          <w:spacing w:val="-10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příslušného</w:t>
      </w:r>
      <w:r>
        <w:rPr>
          <w:color w:val="666769"/>
          <w:spacing w:val="-5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sociálního</w:t>
      </w:r>
      <w:r>
        <w:rPr>
          <w:color w:val="666769"/>
          <w:spacing w:val="-10"/>
          <w:w w:val="105"/>
          <w:sz w:val="19"/>
        </w:rPr>
        <w:t xml:space="preserve"> </w:t>
      </w:r>
      <w:r>
        <w:rPr>
          <w:color w:val="666769"/>
          <w:w w:val="105"/>
          <w:sz w:val="19"/>
        </w:rPr>
        <w:t>zázemí.</w:t>
      </w:r>
    </w:p>
    <w:p w:rsidR="00661F04" w:rsidRDefault="00FA22BC">
      <w:pPr>
        <w:pStyle w:val="Odstavecseseznamem"/>
        <w:numPr>
          <w:ilvl w:val="1"/>
          <w:numId w:val="9"/>
        </w:numPr>
        <w:tabs>
          <w:tab w:val="left" w:pos="1535"/>
          <w:tab w:val="left" w:pos="1536"/>
        </w:tabs>
        <w:spacing w:before="80" w:line="262" w:lineRule="exact"/>
        <w:ind w:right="196" w:hanging="573"/>
        <w:rPr>
          <w:sz w:val="19"/>
        </w:rPr>
      </w:pPr>
      <w:r>
        <w:rPr>
          <w:color w:val="666769"/>
          <w:sz w:val="19"/>
        </w:rPr>
        <w:t xml:space="preserve">Objednatel se zavazuje zajistit Dodavateli telefonní spojení na kontaktní (odpovědné) osoby Objednatele  a dále na Policii </w:t>
      </w:r>
      <w:r>
        <w:rPr>
          <w:color w:val="666769"/>
          <w:sz w:val="25"/>
        </w:rPr>
        <w:t xml:space="preserve">CR </w:t>
      </w:r>
      <w:r>
        <w:rPr>
          <w:color w:val="666769"/>
          <w:sz w:val="19"/>
        </w:rPr>
        <w:t>s právem vést hovory  v nezbytném  rozsahu</w:t>
      </w:r>
      <w:r>
        <w:rPr>
          <w:color w:val="89898C"/>
          <w:sz w:val="19"/>
        </w:rPr>
        <w:t xml:space="preserve">. </w:t>
      </w:r>
      <w:r>
        <w:rPr>
          <w:color w:val="666769"/>
          <w:sz w:val="19"/>
        </w:rPr>
        <w:t xml:space="preserve">V případě </w:t>
      </w:r>
      <w:r>
        <w:rPr>
          <w:color w:val="666769"/>
          <w:spacing w:val="37"/>
          <w:sz w:val="19"/>
        </w:rPr>
        <w:t xml:space="preserve"> </w:t>
      </w:r>
      <w:r>
        <w:rPr>
          <w:color w:val="666769"/>
          <w:sz w:val="19"/>
        </w:rPr>
        <w:t>zjištěni</w:t>
      </w:r>
    </w:p>
    <w:p w:rsidR="00661F04" w:rsidRDefault="00FA22BC">
      <w:pPr>
        <w:pStyle w:val="Zkladntext"/>
        <w:spacing w:before="36" w:line="304" w:lineRule="auto"/>
        <w:ind w:left="1538" w:hanging="2"/>
      </w:pPr>
      <w:r>
        <w:rPr>
          <w:color w:val="666769"/>
          <w:w w:val="105"/>
        </w:rPr>
        <w:t>použití telefonického spojení nad tento rámec je Objednatel náklady na hovorné oprávněn fakturovat Dodavateli a ten je povinen tyto uhradit.</w:t>
      </w:r>
    </w:p>
    <w:p w:rsidR="00661F04" w:rsidRDefault="00661F04">
      <w:pPr>
        <w:spacing w:line="304" w:lineRule="auto"/>
        <w:sectPr w:rsidR="00661F04">
          <w:pgSz w:w="11900" w:h="16820"/>
          <w:pgMar w:top="1140" w:right="1520" w:bottom="860" w:left="240" w:header="0" w:footer="665" w:gutter="0"/>
          <w:cols w:space="708"/>
        </w:sectPr>
      </w:pPr>
    </w:p>
    <w:p w:rsidR="00661F04" w:rsidRDefault="00FA22BC">
      <w:pPr>
        <w:pStyle w:val="Nadpis2"/>
        <w:spacing w:before="85"/>
        <w:ind w:left="0"/>
        <w:jc w:val="right"/>
      </w:pPr>
      <w:r>
        <w:rPr>
          <w:color w:val="646464"/>
          <w:w w:val="75"/>
        </w:rPr>
        <w:lastRenderedPageBreak/>
        <w:t xml:space="preserve">7. </w:t>
      </w:r>
      <w:r>
        <w:rPr>
          <w:color w:val="828282"/>
          <w:w w:val="75"/>
        </w:rPr>
        <w:t>.</w:t>
      </w:r>
      <w:r>
        <w:rPr>
          <w:color w:val="646464"/>
          <w:w w:val="75"/>
        </w:rPr>
        <w:t>3</w:t>
      </w:r>
    </w:p>
    <w:p w:rsidR="00661F04" w:rsidRDefault="00FA22BC">
      <w:pPr>
        <w:spacing w:before="75" w:line="278" w:lineRule="auto"/>
        <w:ind w:left="238" w:right="544" w:firstLine="95"/>
        <w:jc w:val="both"/>
        <w:rPr>
          <w:sz w:val="20"/>
        </w:rPr>
      </w:pPr>
      <w:r>
        <w:br w:type="column"/>
      </w:r>
      <w:r>
        <w:rPr>
          <w:color w:val="646464"/>
          <w:sz w:val="20"/>
        </w:rPr>
        <w:t xml:space="preserve">Objednatel   </w:t>
      </w:r>
      <w:r>
        <w:rPr>
          <w:i/>
          <w:color w:val="646464"/>
          <w:sz w:val="21"/>
        </w:rPr>
        <w:t xml:space="preserve">je  </w:t>
      </w:r>
      <w:r>
        <w:rPr>
          <w:color w:val="646464"/>
          <w:sz w:val="20"/>
        </w:rPr>
        <w:t>povinen   poskytovat  ke  splnění   smluvních   závazků   Dodavateli  potřebnou s ou činnost</w:t>
      </w:r>
      <w:r>
        <w:rPr>
          <w:color w:val="828282"/>
          <w:sz w:val="20"/>
        </w:rPr>
        <w:t xml:space="preserve">, </w:t>
      </w:r>
      <w:r>
        <w:rPr>
          <w:color w:val="646464"/>
          <w:sz w:val="20"/>
        </w:rPr>
        <w:t>zejména tim, že odpovědnou osobu Dodavatele bude včas informovat o všech mimořádných událostech, organizačních změnách, poznatcích z kontrolní činnosti, podnětech</w:t>
      </w:r>
      <w:r>
        <w:rPr>
          <w:color w:val="646464"/>
          <w:sz w:val="20"/>
        </w:rPr>
        <w:t xml:space="preserve"> vlastních zaměstnanců a dalších skutečnostech významných pro plnění predmětu Smlouvy</w:t>
      </w:r>
      <w:r>
        <w:rPr>
          <w:color w:val="828282"/>
          <w:sz w:val="20"/>
        </w:rPr>
        <w:t>.</w:t>
      </w:r>
    </w:p>
    <w:p w:rsidR="00661F04" w:rsidRDefault="00661F04">
      <w:pPr>
        <w:spacing w:line="278" w:lineRule="auto"/>
        <w:jc w:val="both"/>
        <w:rPr>
          <w:sz w:val="20"/>
        </w:rPr>
        <w:sectPr w:rsidR="00661F04">
          <w:footerReference w:type="default" r:id="rId17"/>
          <w:pgSz w:w="11900" w:h="16820"/>
          <w:pgMar w:top="1080" w:right="980" w:bottom="280" w:left="600" w:header="0" w:footer="0" w:gutter="0"/>
          <w:cols w:num="2" w:space="708" w:equalWidth="0">
            <w:col w:w="991" w:space="40"/>
            <w:col w:w="9289"/>
          </w:cols>
        </w:sectPr>
      </w:pPr>
    </w:p>
    <w:p w:rsidR="00661F04" w:rsidRDefault="00FA22BC">
      <w:pPr>
        <w:pStyle w:val="Odstavecseseznamem"/>
        <w:numPr>
          <w:ilvl w:val="1"/>
          <w:numId w:val="8"/>
        </w:numPr>
        <w:tabs>
          <w:tab w:val="left" w:pos="1342"/>
        </w:tabs>
        <w:spacing w:before="120" w:line="268" w:lineRule="auto"/>
        <w:ind w:right="560" w:hanging="557"/>
        <w:jc w:val="both"/>
        <w:rPr>
          <w:sz w:val="20"/>
        </w:rPr>
      </w:pPr>
      <w:r>
        <w:rPr>
          <w:color w:val="646464"/>
          <w:sz w:val="20"/>
        </w:rPr>
        <w:t>Objednatel</w:t>
      </w:r>
      <w:r>
        <w:rPr>
          <w:color w:val="646464"/>
          <w:spacing w:val="-7"/>
          <w:sz w:val="20"/>
        </w:rPr>
        <w:t xml:space="preserve"> </w:t>
      </w:r>
      <w:r>
        <w:rPr>
          <w:color w:val="646464"/>
          <w:sz w:val="20"/>
        </w:rPr>
        <w:t>je</w:t>
      </w:r>
      <w:r>
        <w:rPr>
          <w:color w:val="646464"/>
          <w:spacing w:val="-14"/>
          <w:sz w:val="20"/>
        </w:rPr>
        <w:t xml:space="preserve"> </w:t>
      </w:r>
      <w:r>
        <w:rPr>
          <w:color w:val="646464"/>
          <w:sz w:val="20"/>
        </w:rPr>
        <w:t>oprávněn</w:t>
      </w:r>
      <w:r>
        <w:rPr>
          <w:color w:val="646464"/>
          <w:spacing w:val="-9"/>
          <w:sz w:val="20"/>
        </w:rPr>
        <w:t xml:space="preserve"> </w:t>
      </w:r>
      <w:r>
        <w:rPr>
          <w:color w:val="646464"/>
          <w:sz w:val="20"/>
        </w:rPr>
        <w:t>provádět</w:t>
      </w:r>
      <w:r>
        <w:rPr>
          <w:color w:val="646464"/>
          <w:spacing w:val="-3"/>
          <w:sz w:val="20"/>
        </w:rPr>
        <w:t xml:space="preserve"> </w:t>
      </w:r>
      <w:r>
        <w:rPr>
          <w:color w:val="646464"/>
          <w:sz w:val="20"/>
        </w:rPr>
        <w:t>kontrolu</w:t>
      </w:r>
      <w:r>
        <w:rPr>
          <w:color w:val="646464"/>
          <w:spacing w:val="-5"/>
          <w:sz w:val="20"/>
        </w:rPr>
        <w:t xml:space="preserve"> </w:t>
      </w:r>
      <w:r>
        <w:rPr>
          <w:color w:val="646464"/>
          <w:sz w:val="20"/>
        </w:rPr>
        <w:t>poskytování</w:t>
      </w:r>
      <w:r>
        <w:rPr>
          <w:color w:val="646464"/>
          <w:spacing w:val="3"/>
          <w:sz w:val="20"/>
        </w:rPr>
        <w:t xml:space="preserve"> </w:t>
      </w:r>
      <w:r>
        <w:rPr>
          <w:color w:val="646464"/>
          <w:sz w:val="20"/>
        </w:rPr>
        <w:t>Služeb,</w:t>
      </w:r>
      <w:r>
        <w:rPr>
          <w:color w:val="646464"/>
          <w:spacing w:val="-5"/>
          <w:sz w:val="20"/>
        </w:rPr>
        <w:t xml:space="preserve"> </w:t>
      </w:r>
      <w:r>
        <w:rPr>
          <w:color w:val="646464"/>
          <w:sz w:val="20"/>
        </w:rPr>
        <w:t>zejména</w:t>
      </w:r>
      <w:r>
        <w:rPr>
          <w:color w:val="646464"/>
          <w:spacing w:val="-3"/>
          <w:sz w:val="20"/>
        </w:rPr>
        <w:t xml:space="preserve"> </w:t>
      </w:r>
      <w:r>
        <w:rPr>
          <w:color w:val="646464"/>
          <w:sz w:val="20"/>
        </w:rPr>
        <w:t>výkonu</w:t>
      </w:r>
      <w:r>
        <w:rPr>
          <w:color w:val="646464"/>
          <w:spacing w:val="-14"/>
          <w:sz w:val="20"/>
        </w:rPr>
        <w:t xml:space="preserve"> </w:t>
      </w:r>
      <w:r>
        <w:rPr>
          <w:color w:val="646464"/>
          <w:sz w:val="20"/>
        </w:rPr>
        <w:t>Fyzické</w:t>
      </w:r>
      <w:r>
        <w:rPr>
          <w:color w:val="646464"/>
          <w:spacing w:val="-9"/>
          <w:sz w:val="20"/>
        </w:rPr>
        <w:t xml:space="preserve"> </w:t>
      </w:r>
      <w:r>
        <w:rPr>
          <w:color w:val="646464"/>
          <w:sz w:val="20"/>
        </w:rPr>
        <w:t>ostrahy nepravidelně a na každém stanovišti Fyzické ost</w:t>
      </w:r>
      <w:r>
        <w:rPr>
          <w:color w:val="646464"/>
          <w:sz w:val="20"/>
        </w:rPr>
        <w:t xml:space="preserve">rahy dle pFílohy </w:t>
      </w:r>
      <w:r>
        <w:rPr>
          <w:color w:val="646464"/>
          <w:spacing w:val="-5"/>
          <w:sz w:val="20"/>
        </w:rPr>
        <w:t>č</w:t>
      </w:r>
      <w:r>
        <w:rPr>
          <w:color w:val="828282"/>
          <w:spacing w:val="-5"/>
          <w:sz w:val="20"/>
        </w:rPr>
        <w:t xml:space="preserve">. </w:t>
      </w:r>
      <w:r>
        <w:rPr>
          <w:color w:val="646464"/>
          <w:sz w:val="20"/>
        </w:rPr>
        <w:t xml:space="preserve">3 této Smlouvy </w:t>
      </w:r>
      <w:r>
        <w:rPr>
          <w:color w:val="646464"/>
          <w:spacing w:val="-4"/>
          <w:sz w:val="20"/>
        </w:rPr>
        <w:t>samostatně</w:t>
      </w:r>
      <w:r>
        <w:rPr>
          <w:color w:val="828282"/>
          <w:spacing w:val="-4"/>
          <w:sz w:val="20"/>
        </w:rPr>
        <w:t xml:space="preserve">. </w:t>
      </w:r>
      <w:r>
        <w:rPr>
          <w:color w:val="646464"/>
          <w:sz w:val="20"/>
        </w:rPr>
        <w:t>Záznam</w:t>
      </w:r>
      <w:r>
        <w:rPr>
          <w:color w:val="646464"/>
          <w:spacing w:val="-8"/>
          <w:sz w:val="20"/>
        </w:rPr>
        <w:t xml:space="preserve"> </w:t>
      </w:r>
      <w:r>
        <w:rPr>
          <w:color w:val="646464"/>
          <w:sz w:val="20"/>
        </w:rPr>
        <w:t>o</w:t>
      </w:r>
      <w:r>
        <w:rPr>
          <w:color w:val="646464"/>
          <w:spacing w:val="-19"/>
          <w:sz w:val="20"/>
        </w:rPr>
        <w:t xml:space="preserve"> </w:t>
      </w:r>
      <w:r>
        <w:rPr>
          <w:color w:val="646464"/>
          <w:sz w:val="20"/>
        </w:rPr>
        <w:t>kontrole,</w:t>
      </w:r>
      <w:r>
        <w:rPr>
          <w:color w:val="646464"/>
          <w:spacing w:val="-2"/>
          <w:sz w:val="20"/>
        </w:rPr>
        <w:t xml:space="preserve"> </w:t>
      </w:r>
      <w:r>
        <w:rPr>
          <w:color w:val="646464"/>
          <w:sz w:val="20"/>
        </w:rPr>
        <w:t>včetně</w:t>
      </w:r>
      <w:r>
        <w:rPr>
          <w:color w:val="646464"/>
          <w:spacing w:val="-9"/>
          <w:sz w:val="20"/>
        </w:rPr>
        <w:t xml:space="preserve"> </w:t>
      </w:r>
      <w:r>
        <w:rPr>
          <w:color w:val="646464"/>
          <w:sz w:val="20"/>
        </w:rPr>
        <w:t>zjištění,</w:t>
      </w:r>
      <w:r>
        <w:rPr>
          <w:color w:val="646464"/>
          <w:spacing w:val="-4"/>
          <w:sz w:val="20"/>
        </w:rPr>
        <w:t xml:space="preserve"> </w:t>
      </w:r>
      <w:r>
        <w:rPr>
          <w:color w:val="646464"/>
          <w:sz w:val="20"/>
        </w:rPr>
        <w:t>zapíše</w:t>
      </w:r>
      <w:r>
        <w:rPr>
          <w:color w:val="646464"/>
          <w:spacing w:val="-8"/>
          <w:sz w:val="20"/>
        </w:rPr>
        <w:t xml:space="preserve"> </w:t>
      </w:r>
      <w:r>
        <w:rPr>
          <w:color w:val="646464"/>
          <w:sz w:val="20"/>
        </w:rPr>
        <w:t>do</w:t>
      </w:r>
      <w:r>
        <w:rPr>
          <w:color w:val="646464"/>
          <w:spacing w:val="-18"/>
          <w:sz w:val="20"/>
        </w:rPr>
        <w:t xml:space="preserve"> </w:t>
      </w:r>
      <w:r>
        <w:rPr>
          <w:color w:val="646464"/>
          <w:sz w:val="20"/>
        </w:rPr>
        <w:t>Knihy</w:t>
      </w:r>
      <w:r>
        <w:rPr>
          <w:color w:val="646464"/>
          <w:spacing w:val="-8"/>
          <w:sz w:val="20"/>
        </w:rPr>
        <w:t xml:space="preserve"> </w:t>
      </w:r>
      <w:r>
        <w:rPr>
          <w:color w:val="646464"/>
          <w:sz w:val="20"/>
        </w:rPr>
        <w:t>služeb.</w:t>
      </w:r>
    </w:p>
    <w:p w:rsidR="00661F04" w:rsidRDefault="00FA22BC">
      <w:pPr>
        <w:pStyle w:val="Odstavecseseznamem"/>
        <w:numPr>
          <w:ilvl w:val="1"/>
          <w:numId w:val="8"/>
        </w:numPr>
        <w:tabs>
          <w:tab w:val="left" w:pos="1332"/>
        </w:tabs>
        <w:spacing w:before="144" w:line="264" w:lineRule="auto"/>
        <w:ind w:left="1323" w:right="580" w:hanging="563"/>
        <w:jc w:val="both"/>
        <w:rPr>
          <w:sz w:val="20"/>
        </w:rPr>
      </w:pPr>
      <w:r>
        <w:rPr>
          <w:color w:val="646464"/>
          <w:sz w:val="20"/>
        </w:rPr>
        <w:t xml:space="preserve">Objednatel se zavazuje poskytnout Dodavateli veškeré jemu známé informace o střeženém </w:t>
      </w:r>
      <w:r>
        <w:rPr>
          <w:color w:val="646464"/>
          <w:w w:val="99"/>
          <w:sz w:val="20"/>
        </w:rPr>
        <w:t>objektu</w:t>
      </w:r>
      <w:r>
        <w:rPr>
          <w:color w:val="646464"/>
          <w:sz w:val="20"/>
        </w:rPr>
        <w:t xml:space="preserve"> </w:t>
      </w:r>
      <w:r>
        <w:rPr>
          <w:color w:val="646464"/>
          <w:spacing w:val="-5"/>
          <w:sz w:val="20"/>
        </w:rPr>
        <w:t xml:space="preserve"> </w:t>
      </w:r>
      <w:r>
        <w:rPr>
          <w:color w:val="646464"/>
          <w:w w:val="97"/>
          <w:sz w:val="20"/>
        </w:rPr>
        <w:t>(objektech),</w:t>
      </w:r>
      <w:r>
        <w:rPr>
          <w:color w:val="646464"/>
          <w:sz w:val="20"/>
        </w:rPr>
        <w:t xml:space="preserve"> </w:t>
      </w:r>
      <w:r>
        <w:rPr>
          <w:color w:val="646464"/>
          <w:spacing w:val="9"/>
          <w:sz w:val="20"/>
        </w:rPr>
        <w:t xml:space="preserve"> </w:t>
      </w:r>
      <w:r>
        <w:rPr>
          <w:color w:val="646464"/>
          <w:sz w:val="20"/>
        </w:rPr>
        <w:t>o</w:t>
      </w:r>
      <w:r>
        <w:rPr>
          <w:color w:val="646464"/>
          <w:sz w:val="20"/>
        </w:rPr>
        <w:t xml:space="preserve"> </w:t>
      </w:r>
      <w:r>
        <w:rPr>
          <w:color w:val="646464"/>
          <w:spacing w:val="-14"/>
          <w:sz w:val="20"/>
        </w:rPr>
        <w:t xml:space="preserve"> </w:t>
      </w:r>
      <w:r>
        <w:rPr>
          <w:color w:val="646464"/>
          <w:w w:val="96"/>
          <w:sz w:val="20"/>
        </w:rPr>
        <w:t>specifikacích</w:t>
      </w:r>
      <w:r>
        <w:rPr>
          <w:color w:val="646464"/>
          <w:sz w:val="20"/>
        </w:rPr>
        <w:t xml:space="preserve"> </w:t>
      </w:r>
      <w:r>
        <w:rPr>
          <w:color w:val="646464"/>
          <w:spacing w:val="-1"/>
          <w:sz w:val="20"/>
        </w:rPr>
        <w:t xml:space="preserve"> </w:t>
      </w:r>
      <w:r>
        <w:rPr>
          <w:color w:val="646464"/>
          <w:w w:val="106"/>
          <w:sz w:val="20"/>
        </w:rPr>
        <w:t>č</w:t>
      </w:r>
      <w:r>
        <w:rPr>
          <w:color w:val="646464"/>
          <w:w w:val="105"/>
          <w:sz w:val="20"/>
        </w:rPr>
        <w:t>i</w:t>
      </w:r>
      <w:r>
        <w:rPr>
          <w:color w:val="646464"/>
          <w:sz w:val="20"/>
        </w:rPr>
        <w:t xml:space="preserve"> </w:t>
      </w:r>
      <w:r>
        <w:rPr>
          <w:color w:val="646464"/>
          <w:spacing w:val="-24"/>
          <w:sz w:val="20"/>
        </w:rPr>
        <w:t xml:space="preserve"> </w:t>
      </w:r>
      <w:r>
        <w:rPr>
          <w:color w:val="646464"/>
          <w:w w:val="106"/>
          <w:sz w:val="20"/>
        </w:rPr>
        <w:t>zvláštnostec</w:t>
      </w:r>
      <w:r>
        <w:rPr>
          <w:color w:val="646464"/>
          <w:spacing w:val="-101"/>
          <w:w w:val="106"/>
          <w:sz w:val="20"/>
        </w:rPr>
        <w:t>h</w:t>
      </w:r>
      <w:r>
        <w:rPr>
          <w:color w:val="828282"/>
          <w:w w:val="109"/>
          <w:sz w:val="20"/>
        </w:rPr>
        <w:t>,</w:t>
      </w:r>
      <w:r>
        <w:rPr>
          <w:color w:val="828282"/>
          <w:sz w:val="20"/>
        </w:rPr>
        <w:t xml:space="preserve"> </w:t>
      </w:r>
      <w:r>
        <w:rPr>
          <w:color w:val="828282"/>
          <w:spacing w:val="-12"/>
          <w:sz w:val="20"/>
        </w:rPr>
        <w:t xml:space="preserve"> </w:t>
      </w:r>
      <w:r>
        <w:rPr>
          <w:color w:val="646464"/>
          <w:w w:val="99"/>
          <w:sz w:val="20"/>
        </w:rPr>
        <w:t>které</w:t>
      </w:r>
      <w:r>
        <w:rPr>
          <w:color w:val="646464"/>
          <w:sz w:val="20"/>
        </w:rPr>
        <w:t xml:space="preserve"> </w:t>
      </w:r>
      <w:r>
        <w:rPr>
          <w:color w:val="646464"/>
          <w:spacing w:val="-13"/>
          <w:sz w:val="20"/>
        </w:rPr>
        <w:t xml:space="preserve"> </w:t>
      </w:r>
      <w:r>
        <w:rPr>
          <w:color w:val="646464"/>
          <w:w w:val="97"/>
          <w:sz w:val="20"/>
        </w:rPr>
        <w:t>mohou</w:t>
      </w:r>
      <w:r>
        <w:rPr>
          <w:color w:val="646464"/>
          <w:sz w:val="20"/>
        </w:rPr>
        <w:t xml:space="preserve"> </w:t>
      </w:r>
      <w:r>
        <w:rPr>
          <w:color w:val="646464"/>
          <w:spacing w:val="-10"/>
          <w:sz w:val="20"/>
        </w:rPr>
        <w:t xml:space="preserve"> </w:t>
      </w:r>
      <w:r>
        <w:rPr>
          <w:color w:val="646464"/>
          <w:sz w:val="20"/>
        </w:rPr>
        <w:t>mít</w:t>
      </w:r>
      <w:r>
        <w:rPr>
          <w:color w:val="646464"/>
          <w:sz w:val="20"/>
        </w:rPr>
        <w:t xml:space="preserve"> </w:t>
      </w:r>
      <w:r>
        <w:rPr>
          <w:color w:val="646464"/>
          <w:spacing w:val="-10"/>
          <w:sz w:val="20"/>
        </w:rPr>
        <w:t xml:space="preserve"> </w:t>
      </w:r>
      <w:r>
        <w:rPr>
          <w:color w:val="646464"/>
          <w:w w:val="96"/>
          <w:sz w:val="20"/>
        </w:rPr>
        <w:t>vliv</w:t>
      </w:r>
      <w:r>
        <w:rPr>
          <w:color w:val="646464"/>
          <w:sz w:val="20"/>
        </w:rPr>
        <w:t xml:space="preserve"> </w:t>
      </w:r>
      <w:r>
        <w:rPr>
          <w:color w:val="646464"/>
          <w:spacing w:val="-15"/>
          <w:sz w:val="20"/>
        </w:rPr>
        <w:t xml:space="preserve"> </w:t>
      </w:r>
      <w:r>
        <w:rPr>
          <w:color w:val="646464"/>
          <w:w w:val="99"/>
          <w:sz w:val="20"/>
        </w:rPr>
        <w:t>na</w:t>
      </w:r>
      <w:r>
        <w:rPr>
          <w:color w:val="646464"/>
          <w:sz w:val="20"/>
        </w:rPr>
        <w:t xml:space="preserve"> </w:t>
      </w:r>
      <w:r>
        <w:rPr>
          <w:color w:val="646464"/>
          <w:spacing w:val="-12"/>
          <w:sz w:val="20"/>
        </w:rPr>
        <w:t xml:space="preserve"> </w:t>
      </w:r>
      <w:r>
        <w:rPr>
          <w:color w:val="646464"/>
          <w:w w:val="96"/>
          <w:sz w:val="20"/>
        </w:rPr>
        <w:t>řádné</w:t>
      </w:r>
      <w:r>
        <w:rPr>
          <w:color w:val="646464"/>
          <w:sz w:val="20"/>
        </w:rPr>
        <w:t xml:space="preserve"> </w:t>
      </w:r>
      <w:r>
        <w:rPr>
          <w:color w:val="646464"/>
          <w:spacing w:val="-9"/>
          <w:sz w:val="20"/>
        </w:rPr>
        <w:t xml:space="preserve"> </w:t>
      </w:r>
      <w:r>
        <w:rPr>
          <w:color w:val="646464"/>
          <w:w w:val="98"/>
          <w:sz w:val="20"/>
        </w:rPr>
        <w:t xml:space="preserve">plnění </w:t>
      </w:r>
      <w:r>
        <w:rPr>
          <w:color w:val="646464"/>
          <w:sz w:val="20"/>
        </w:rPr>
        <w:t xml:space="preserve">předmětu </w:t>
      </w:r>
      <w:r>
        <w:rPr>
          <w:color w:val="646464"/>
          <w:spacing w:val="1"/>
          <w:sz w:val="20"/>
        </w:rPr>
        <w:t xml:space="preserve"> </w:t>
      </w:r>
      <w:r>
        <w:rPr>
          <w:color w:val="646464"/>
          <w:spacing w:val="-8"/>
          <w:sz w:val="20"/>
        </w:rPr>
        <w:t>Smlouvy</w:t>
      </w:r>
      <w:r>
        <w:rPr>
          <w:color w:val="828282"/>
          <w:spacing w:val="-8"/>
          <w:sz w:val="20"/>
        </w:rPr>
        <w:t>.</w:t>
      </w:r>
    </w:p>
    <w:p w:rsidR="00661F04" w:rsidRDefault="00FA22BC">
      <w:pPr>
        <w:pStyle w:val="Odstavecseseznamem"/>
        <w:numPr>
          <w:ilvl w:val="1"/>
          <w:numId w:val="8"/>
        </w:numPr>
        <w:tabs>
          <w:tab w:val="left" w:pos="1318"/>
        </w:tabs>
        <w:spacing w:before="158" w:line="268" w:lineRule="auto"/>
        <w:ind w:left="1313" w:right="587" w:hanging="562"/>
        <w:jc w:val="both"/>
        <w:rPr>
          <w:sz w:val="20"/>
        </w:rPr>
      </w:pPr>
      <w:r>
        <w:rPr>
          <w:color w:val="646464"/>
          <w:sz w:val="20"/>
        </w:rPr>
        <w:t>Objednatel je povinen včas a řádně dle svých možností provést taková opatfení, která sniží nebo</w:t>
      </w:r>
      <w:r>
        <w:rPr>
          <w:color w:val="646464"/>
          <w:spacing w:val="-6"/>
          <w:sz w:val="20"/>
        </w:rPr>
        <w:t xml:space="preserve"> </w:t>
      </w:r>
      <w:r>
        <w:rPr>
          <w:color w:val="646464"/>
          <w:sz w:val="20"/>
        </w:rPr>
        <w:t>zcela</w:t>
      </w:r>
      <w:r>
        <w:rPr>
          <w:color w:val="646464"/>
          <w:spacing w:val="-3"/>
          <w:sz w:val="20"/>
        </w:rPr>
        <w:t xml:space="preserve"> </w:t>
      </w:r>
      <w:r>
        <w:rPr>
          <w:color w:val="646464"/>
          <w:sz w:val="20"/>
        </w:rPr>
        <w:t>vyloučí</w:t>
      </w:r>
      <w:r>
        <w:rPr>
          <w:color w:val="646464"/>
          <w:spacing w:val="-1"/>
          <w:sz w:val="20"/>
        </w:rPr>
        <w:t xml:space="preserve"> </w:t>
      </w:r>
      <w:r>
        <w:rPr>
          <w:color w:val="646464"/>
          <w:sz w:val="20"/>
        </w:rPr>
        <w:t>rizika</w:t>
      </w:r>
      <w:r>
        <w:rPr>
          <w:color w:val="828282"/>
          <w:sz w:val="20"/>
        </w:rPr>
        <w:t>,</w:t>
      </w:r>
      <w:r>
        <w:rPr>
          <w:color w:val="828282"/>
          <w:spacing w:val="-8"/>
          <w:sz w:val="20"/>
        </w:rPr>
        <w:t xml:space="preserve"> </w:t>
      </w:r>
      <w:r>
        <w:rPr>
          <w:color w:val="646464"/>
          <w:sz w:val="20"/>
        </w:rPr>
        <w:t>na</w:t>
      </w:r>
      <w:r>
        <w:rPr>
          <w:color w:val="646464"/>
          <w:spacing w:val="-17"/>
          <w:sz w:val="20"/>
        </w:rPr>
        <w:t xml:space="preserve"> </w:t>
      </w:r>
      <w:r>
        <w:rPr>
          <w:color w:val="646464"/>
          <w:sz w:val="20"/>
        </w:rPr>
        <w:t>která</w:t>
      </w:r>
      <w:r>
        <w:rPr>
          <w:color w:val="646464"/>
          <w:spacing w:val="-5"/>
          <w:sz w:val="20"/>
        </w:rPr>
        <w:t xml:space="preserve"> </w:t>
      </w:r>
      <w:r>
        <w:rPr>
          <w:color w:val="646464"/>
          <w:sz w:val="20"/>
        </w:rPr>
        <w:t>upozornil Dodavatel</w:t>
      </w:r>
      <w:r>
        <w:rPr>
          <w:color w:val="646464"/>
          <w:spacing w:val="2"/>
          <w:sz w:val="20"/>
        </w:rPr>
        <w:t xml:space="preserve"> </w:t>
      </w:r>
      <w:r>
        <w:rPr>
          <w:color w:val="646464"/>
          <w:sz w:val="20"/>
        </w:rPr>
        <w:t>dle</w:t>
      </w:r>
      <w:r>
        <w:rPr>
          <w:color w:val="646464"/>
          <w:spacing w:val="-11"/>
          <w:sz w:val="20"/>
        </w:rPr>
        <w:t xml:space="preserve"> </w:t>
      </w:r>
      <w:r>
        <w:rPr>
          <w:color w:val="646464"/>
          <w:sz w:val="19"/>
        </w:rPr>
        <w:t>čl.</w:t>
      </w:r>
      <w:r>
        <w:rPr>
          <w:color w:val="646464"/>
          <w:spacing w:val="-2"/>
          <w:sz w:val="19"/>
        </w:rPr>
        <w:t xml:space="preserve"> </w:t>
      </w:r>
      <w:r>
        <w:rPr>
          <w:color w:val="646464"/>
          <w:spacing w:val="-4"/>
          <w:sz w:val="20"/>
        </w:rPr>
        <w:t>6</w:t>
      </w:r>
      <w:r>
        <w:rPr>
          <w:color w:val="828282"/>
          <w:spacing w:val="-4"/>
          <w:sz w:val="20"/>
        </w:rPr>
        <w:t>.</w:t>
      </w:r>
      <w:r>
        <w:rPr>
          <w:color w:val="646464"/>
          <w:spacing w:val="-4"/>
          <w:sz w:val="20"/>
        </w:rPr>
        <w:t>10</w:t>
      </w:r>
      <w:r>
        <w:rPr>
          <w:color w:val="939393"/>
          <w:spacing w:val="-4"/>
          <w:sz w:val="20"/>
        </w:rPr>
        <w:t>.</w:t>
      </w:r>
      <w:r>
        <w:rPr>
          <w:color w:val="646464"/>
          <w:spacing w:val="-4"/>
          <w:sz w:val="20"/>
        </w:rPr>
        <w:t>2</w:t>
      </w:r>
      <w:r>
        <w:rPr>
          <w:color w:val="646464"/>
          <w:spacing w:val="-10"/>
          <w:sz w:val="20"/>
        </w:rPr>
        <w:t xml:space="preserve"> </w:t>
      </w:r>
      <w:r>
        <w:rPr>
          <w:color w:val="646464"/>
          <w:sz w:val="20"/>
        </w:rPr>
        <w:t>této</w:t>
      </w:r>
      <w:r>
        <w:rPr>
          <w:color w:val="646464"/>
          <w:spacing w:val="1"/>
          <w:sz w:val="20"/>
        </w:rPr>
        <w:t xml:space="preserve"> </w:t>
      </w:r>
      <w:r>
        <w:rPr>
          <w:color w:val="646464"/>
          <w:sz w:val="20"/>
        </w:rPr>
        <w:t>Smlouvy</w:t>
      </w:r>
      <w:r>
        <w:rPr>
          <w:color w:val="A8A8A8"/>
          <w:sz w:val="20"/>
        </w:rPr>
        <w:t>.</w:t>
      </w:r>
    </w:p>
    <w:p w:rsidR="00661F04" w:rsidRDefault="00661F04">
      <w:pPr>
        <w:pStyle w:val="Zkladntext"/>
        <w:spacing w:before="5"/>
        <w:rPr>
          <w:sz w:val="32"/>
        </w:rPr>
      </w:pPr>
    </w:p>
    <w:p w:rsidR="00661F04" w:rsidRDefault="00FA22BC">
      <w:pPr>
        <w:ind w:left="4478" w:right="4295"/>
        <w:jc w:val="center"/>
        <w:rPr>
          <w:b/>
          <w:sz w:val="19"/>
        </w:rPr>
      </w:pPr>
      <w:r>
        <w:rPr>
          <w:b/>
          <w:color w:val="646464"/>
          <w:w w:val="105"/>
          <w:sz w:val="19"/>
        </w:rPr>
        <w:t>VIII.</w:t>
      </w:r>
    </w:p>
    <w:p w:rsidR="00661F04" w:rsidRDefault="00FA22BC">
      <w:pPr>
        <w:spacing w:before="49"/>
        <w:ind w:left="4478" w:right="4315"/>
        <w:jc w:val="center"/>
        <w:rPr>
          <w:b/>
          <w:sz w:val="19"/>
        </w:rPr>
      </w:pPr>
      <w:r>
        <w:rPr>
          <w:b/>
          <w:color w:val="646464"/>
          <w:w w:val="105"/>
          <w:sz w:val="19"/>
        </w:rPr>
        <w:t>Smluvní pokuty</w:t>
      </w:r>
    </w:p>
    <w:p w:rsidR="00661F04" w:rsidRDefault="00661F04">
      <w:pPr>
        <w:pStyle w:val="Zkladntext"/>
        <w:spacing w:before="8"/>
        <w:rPr>
          <w:b/>
          <w:sz w:val="29"/>
        </w:rPr>
      </w:pPr>
    </w:p>
    <w:p w:rsidR="00661F04" w:rsidRDefault="00FA22BC">
      <w:pPr>
        <w:spacing w:line="232" w:lineRule="auto"/>
        <w:ind w:left="1291" w:right="619" w:hanging="557"/>
        <w:jc w:val="both"/>
        <w:rPr>
          <w:sz w:val="20"/>
        </w:rPr>
      </w:pPr>
      <w:r>
        <w:rPr>
          <w:color w:val="646464"/>
          <w:spacing w:val="-6"/>
          <w:sz w:val="20"/>
        </w:rPr>
        <w:t>1</w:t>
      </w:r>
      <w:r>
        <w:rPr>
          <w:color w:val="A8A8A8"/>
          <w:spacing w:val="-6"/>
          <w:sz w:val="20"/>
        </w:rPr>
        <w:t xml:space="preserve">. </w:t>
      </w:r>
      <w:r>
        <w:rPr>
          <w:color w:val="646464"/>
          <w:sz w:val="20"/>
        </w:rPr>
        <w:t>Smluvni strany se dohodly,  že v případě  prokazatelného porušení  ustanovení  této Smlouvy  nebo jejích příloh je Objednatel  oprávněn  uplatnit  na Dodavateli  následující  smluvní pokuty v</w:t>
      </w:r>
      <w:r>
        <w:rPr>
          <w:color w:val="646464"/>
          <w:spacing w:val="-18"/>
          <w:sz w:val="20"/>
        </w:rPr>
        <w:t xml:space="preserve"> </w:t>
      </w:r>
      <w:r>
        <w:rPr>
          <w:color w:val="646464"/>
          <w:sz w:val="20"/>
        </w:rPr>
        <w:t>případě</w:t>
      </w:r>
      <w:r>
        <w:rPr>
          <w:color w:val="646464"/>
          <w:spacing w:val="-13"/>
          <w:sz w:val="20"/>
        </w:rPr>
        <w:t xml:space="preserve"> </w:t>
      </w:r>
      <w:r>
        <w:rPr>
          <w:color w:val="646464"/>
          <w:sz w:val="20"/>
        </w:rPr>
        <w:t>každého</w:t>
      </w:r>
      <w:r>
        <w:rPr>
          <w:color w:val="646464"/>
          <w:spacing w:val="-10"/>
          <w:sz w:val="20"/>
        </w:rPr>
        <w:t xml:space="preserve"> </w:t>
      </w:r>
      <w:r>
        <w:rPr>
          <w:color w:val="646464"/>
          <w:sz w:val="20"/>
        </w:rPr>
        <w:t>jednotlivého</w:t>
      </w:r>
      <w:r>
        <w:rPr>
          <w:color w:val="646464"/>
          <w:spacing w:val="-6"/>
          <w:sz w:val="20"/>
        </w:rPr>
        <w:t xml:space="preserve"> </w:t>
      </w:r>
      <w:r>
        <w:rPr>
          <w:color w:val="646464"/>
          <w:sz w:val="20"/>
        </w:rPr>
        <w:t>porušení:</w:t>
      </w:r>
    </w:p>
    <w:p w:rsidR="00661F04" w:rsidRDefault="00661F04">
      <w:pPr>
        <w:pStyle w:val="Zkladntext"/>
        <w:rPr>
          <w:sz w:val="20"/>
        </w:rPr>
      </w:pPr>
    </w:p>
    <w:p w:rsidR="00661F04" w:rsidRDefault="00661F04">
      <w:pPr>
        <w:pStyle w:val="Zkladntext"/>
        <w:spacing w:before="3"/>
        <w:rPr>
          <w:sz w:val="15"/>
        </w:rPr>
      </w:pPr>
    </w:p>
    <w:tbl>
      <w:tblPr>
        <w:tblStyle w:val="TableNormal"/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2"/>
        <w:gridCol w:w="2192"/>
        <w:gridCol w:w="3264"/>
      </w:tblGrid>
      <w:tr w:rsidR="00661F04">
        <w:trPr>
          <w:trHeight w:hRule="exact" w:val="464"/>
        </w:trPr>
        <w:tc>
          <w:tcPr>
            <w:tcW w:w="4582" w:type="dxa"/>
            <w:tcBorders>
              <w:bottom w:val="single" w:sz="2" w:space="0" w:color="A3A3A3"/>
              <w:right w:val="single" w:sz="6" w:space="0" w:color="A0A0A0"/>
            </w:tcBorders>
          </w:tcPr>
          <w:p w:rsidR="00661F04" w:rsidRDefault="00FA22BC">
            <w:pPr>
              <w:pStyle w:val="TableParagraph"/>
              <w:spacing w:before="163"/>
              <w:ind w:left="188"/>
              <w:rPr>
                <w:b/>
                <w:sz w:val="19"/>
              </w:rPr>
            </w:pPr>
            <w:r>
              <w:rPr>
                <w:b/>
                <w:color w:val="646464"/>
                <w:w w:val="105"/>
                <w:sz w:val="19"/>
              </w:rPr>
              <w:t>Porušeni smluvní povinnosti</w:t>
            </w:r>
          </w:p>
        </w:tc>
        <w:tc>
          <w:tcPr>
            <w:tcW w:w="2192" w:type="dxa"/>
            <w:tcBorders>
              <w:left w:val="single" w:sz="6" w:space="0" w:color="A0A0A0"/>
              <w:bottom w:val="single" w:sz="6" w:space="0" w:color="676767"/>
            </w:tcBorders>
          </w:tcPr>
          <w:p w:rsidR="00661F04" w:rsidRDefault="00FA22BC">
            <w:pPr>
              <w:pStyle w:val="TableParagraph"/>
              <w:spacing w:before="68" w:line="247" w:lineRule="auto"/>
              <w:ind w:left="432" w:hanging="80"/>
              <w:rPr>
                <w:b/>
                <w:sz w:val="19"/>
              </w:rPr>
            </w:pPr>
            <w:r>
              <w:rPr>
                <w:b/>
                <w:color w:val="646464"/>
                <w:sz w:val="19"/>
              </w:rPr>
              <w:t>Sankce za každý ziištěnÝ Případ</w:t>
            </w:r>
          </w:p>
        </w:tc>
        <w:tc>
          <w:tcPr>
            <w:tcW w:w="3264" w:type="dxa"/>
            <w:tcBorders>
              <w:bottom w:val="single" w:sz="6" w:space="0" w:color="9C9C9C"/>
              <w:right w:val="single" w:sz="4" w:space="0" w:color="A3A3A3"/>
            </w:tcBorders>
          </w:tcPr>
          <w:p w:rsidR="00661F04" w:rsidRDefault="00661F04">
            <w:pPr>
              <w:pStyle w:val="TableParagraph"/>
              <w:spacing w:before="3"/>
              <w:rPr>
                <w:sz w:val="16"/>
              </w:rPr>
            </w:pPr>
          </w:p>
          <w:p w:rsidR="00661F04" w:rsidRDefault="00FA22BC">
            <w:pPr>
              <w:pStyle w:val="TableParagraph"/>
              <w:ind w:left="146"/>
              <w:rPr>
                <w:b/>
                <w:sz w:val="19"/>
              </w:rPr>
            </w:pPr>
            <w:r>
              <w:rPr>
                <w:b/>
                <w:color w:val="646464"/>
                <w:sz w:val="19"/>
              </w:rPr>
              <w:t>Poznámka</w:t>
            </w:r>
          </w:p>
        </w:tc>
      </w:tr>
      <w:tr w:rsidR="00661F04">
        <w:trPr>
          <w:trHeight w:hRule="exact" w:val="703"/>
        </w:trPr>
        <w:tc>
          <w:tcPr>
            <w:tcW w:w="4582" w:type="dxa"/>
            <w:vMerge w:val="restart"/>
            <w:tcBorders>
              <w:top w:val="single" w:sz="2" w:space="0" w:color="A3A3A3"/>
              <w:right w:val="single" w:sz="6" w:space="0" w:color="A0A0A0"/>
            </w:tcBorders>
          </w:tcPr>
          <w:p w:rsidR="00661F04" w:rsidRDefault="00FA22BC">
            <w:pPr>
              <w:pStyle w:val="TableParagraph"/>
              <w:spacing w:before="163"/>
              <w:ind w:left="184"/>
              <w:rPr>
                <w:sz w:val="20"/>
              </w:rPr>
            </w:pPr>
            <w:r>
              <w:rPr>
                <w:color w:val="646464"/>
                <w:sz w:val="20"/>
              </w:rPr>
              <w:t>nesplnění požadavku na výstroj</w:t>
            </w:r>
            <w:r>
              <w:rPr>
                <w:color w:val="828282"/>
                <w:sz w:val="20"/>
              </w:rPr>
              <w:t xml:space="preserve">, </w:t>
            </w:r>
            <w:r>
              <w:rPr>
                <w:color w:val="646464"/>
                <w:sz w:val="20"/>
              </w:rPr>
              <w:t>výzbroj či předepsané materiální vybaveni pracovníka</w:t>
            </w:r>
          </w:p>
          <w:p w:rsidR="00661F04" w:rsidRDefault="00661F04">
            <w:pPr>
              <w:pStyle w:val="TableParagraph"/>
              <w:spacing w:before="10"/>
              <w:rPr>
                <w:sz w:val="8"/>
              </w:rPr>
            </w:pPr>
          </w:p>
          <w:p w:rsidR="00661F04" w:rsidRDefault="00FA22BC">
            <w:pPr>
              <w:pStyle w:val="TableParagraph"/>
              <w:spacing w:line="20" w:lineRule="exact"/>
              <w:ind w:left="7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8" style="width:61.9pt;height:.25pt;mso-position-horizontal-relative:char;mso-position-vertical-relative:line" coordsize="1238,5">
                  <v:line id="_x0000_s1049" style="position:absolute" from="3,3" to="1235,3" strokecolor="gray" strokeweight=".08392mm"/>
                  <w10:wrap type="none"/>
                  <w10:anchorlock/>
                </v:group>
              </w:pict>
            </w:r>
          </w:p>
          <w:p w:rsidR="00661F04" w:rsidRDefault="00FA22BC">
            <w:pPr>
              <w:pStyle w:val="TableParagraph"/>
              <w:spacing w:line="237" w:lineRule="auto"/>
              <w:ind w:left="171" w:firstLine="12"/>
              <w:rPr>
                <w:sz w:val="20"/>
              </w:rPr>
            </w:pPr>
            <w:r>
              <w:rPr>
                <w:color w:val="646464"/>
                <w:sz w:val="20"/>
              </w:rPr>
              <w:t>prokazatelná neznalost pracovníka pravidel pro výkon Fyzické ostrahy (příloha č. 2 Smlouvy - Směrnice pro výkon fyzické ostrahy) či jiných povinností stanovených touto Smlouvou pro danou pozici</w:t>
            </w:r>
          </w:p>
        </w:tc>
        <w:tc>
          <w:tcPr>
            <w:tcW w:w="2192" w:type="dxa"/>
            <w:tcBorders>
              <w:top w:val="single" w:sz="6" w:space="0" w:color="676767"/>
              <w:bottom w:val="single" w:sz="6" w:space="0" w:color="6B6B70"/>
              <w:right w:val="single" w:sz="6" w:space="0" w:color="979797"/>
            </w:tcBorders>
          </w:tcPr>
          <w:p w:rsidR="00661F04" w:rsidRDefault="00661F04">
            <w:pPr>
              <w:pStyle w:val="TableParagraph"/>
            </w:pPr>
          </w:p>
          <w:p w:rsidR="00661F04" w:rsidRDefault="00661F04">
            <w:pPr>
              <w:pStyle w:val="TableParagraph"/>
              <w:spacing w:before="1"/>
            </w:pPr>
          </w:p>
          <w:p w:rsidR="00661F04" w:rsidRDefault="00FA22BC">
            <w:pPr>
              <w:pStyle w:val="TableParagraph"/>
              <w:spacing w:before="1" w:line="220" w:lineRule="exact"/>
              <w:ind w:right="606"/>
              <w:jc w:val="right"/>
              <w:rPr>
                <w:sz w:val="20"/>
              </w:rPr>
            </w:pPr>
            <w:r>
              <w:rPr>
                <w:color w:val="646464"/>
                <w:sz w:val="20"/>
              </w:rPr>
              <w:t>2 000,- Kč</w:t>
            </w:r>
          </w:p>
        </w:tc>
        <w:tc>
          <w:tcPr>
            <w:tcW w:w="3264" w:type="dxa"/>
            <w:tcBorders>
              <w:top w:val="single" w:sz="6" w:space="0" w:color="9C9C9C"/>
              <w:left w:val="single" w:sz="6" w:space="0" w:color="979797"/>
              <w:bottom w:val="single" w:sz="6" w:space="0" w:color="BCBCBC"/>
              <w:right w:val="single" w:sz="8" w:space="0" w:color="ACACAC"/>
            </w:tcBorders>
          </w:tcPr>
          <w:p w:rsidR="00661F04" w:rsidRDefault="00661F04"/>
        </w:tc>
      </w:tr>
      <w:tr w:rsidR="00661F04">
        <w:trPr>
          <w:trHeight w:hRule="exact" w:val="1188"/>
        </w:trPr>
        <w:tc>
          <w:tcPr>
            <w:tcW w:w="4582" w:type="dxa"/>
            <w:vMerge/>
            <w:tcBorders>
              <w:bottom w:val="single" w:sz="6" w:space="0" w:color="909093"/>
              <w:right w:val="single" w:sz="6" w:space="0" w:color="A0A0A0"/>
            </w:tcBorders>
          </w:tcPr>
          <w:p w:rsidR="00661F04" w:rsidRDefault="00661F04"/>
        </w:tc>
        <w:tc>
          <w:tcPr>
            <w:tcW w:w="2192" w:type="dxa"/>
            <w:tcBorders>
              <w:top w:val="single" w:sz="6" w:space="0" w:color="6B6B70"/>
              <w:left w:val="double" w:sz="7" w:space="0" w:color="A0A0A0"/>
              <w:bottom w:val="single" w:sz="4" w:space="0" w:color="A0A0A0"/>
              <w:right w:val="single" w:sz="6" w:space="0" w:color="AFAFAF"/>
            </w:tcBorders>
          </w:tcPr>
          <w:p w:rsidR="00661F04" w:rsidRDefault="00661F04">
            <w:pPr>
              <w:pStyle w:val="TableParagraph"/>
            </w:pPr>
          </w:p>
          <w:p w:rsidR="00661F04" w:rsidRDefault="00661F04">
            <w:pPr>
              <w:pStyle w:val="TableParagraph"/>
              <w:spacing w:before="10"/>
              <w:rPr>
                <w:sz w:val="30"/>
              </w:rPr>
            </w:pPr>
          </w:p>
          <w:p w:rsidR="00661F04" w:rsidRDefault="00FA22BC">
            <w:pPr>
              <w:pStyle w:val="TableParagraph"/>
              <w:ind w:right="615"/>
              <w:jc w:val="right"/>
              <w:rPr>
                <w:sz w:val="20"/>
              </w:rPr>
            </w:pPr>
            <w:r>
              <w:rPr>
                <w:color w:val="646464"/>
                <w:sz w:val="20"/>
              </w:rPr>
              <w:t>5 000,- Kč</w:t>
            </w:r>
          </w:p>
        </w:tc>
        <w:tc>
          <w:tcPr>
            <w:tcW w:w="3264" w:type="dxa"/>
            <w:tcBorders>
              <w:top w:val="single" w:sz="6" w:space="0" w:color="BCBCBC"/>
              <w:left w:val="single" w:sz="6" w:space="0" w:color="AFAFAF"/>
              <w:bottom w:val="double" w:sz="3" w:space="0" w:color="909090"/>
              <w:right w:val="single" w:sz="8" w:space="0" w:color="ACACAC"/>
            </w:tcBorders>
          </w:tcPr>
          <w:p w:rsidR="00661F04" w:rsidRDefault="00661F04"/>
        </w:tc>
      </w:tr>
      <w:tr w:rsidR="00661F04">
        <w:trPr>
          <w:trHeight w:hRule="exact" w:val="695"/>
        </w:trPr>
        <w:tc>
          <w:tcPr>
            <w:tcW w:w="4582" w:type="dxa"/>
            <w:tcBorders>
              <w:top w:val="single" w:sz="6" w:space="0" w:color="909093"/>
              <w:bottom w:val="single" w:sz="6" w:space="0" w:color="979797"/>
              <w:right w:val="single" w:sz="6" w:space="0" w:color="ACACAC"/>
            </w:tcBorders>
          </w:tcPr>
          <w:p w:rsidR="00661F04" w:rsidRDefault="00FA22BC">
            <w:pPr>
              <w:pStyle w:val="TableParagraph"/>
              <w:ind w:left="160" w:firstLine="4"/>
              <w:rPr>
                <w:sz w:val="20"/>
              </w:rPr>
            </w:pPr>
            <w:r>
              <w:rPr>
                <w:color w:val="646464"/>
                <w:sz w:val="20"/>
              </w:rPr>
              <w:t>nedodržení terminu výměny nezpůsobilého pracovníka či zpožděný nástup větší než jedna hodina</w:t>
            </w:r>
          </w:p>
        </w:tc>
        <w:tc>
          <w:tcPr>
            <w:tcW w:w="2192" w:type="dxa"/>
            <w:tcBorders>
              <w:top w:val="single" w:sz="4" w:space="0" w:color="A0A0A0"/>
              <w:left w:val="single" w:sz="6" w:space="0" w:color="ACACAC"/>
              <w:bottom w:val="single" w:sz="6" w:space="0" w:color="979797"/>
              <w:right w:val="single" w:sz="6" w:space="0" w:color="AFAFAF"/>
            </w:tcBorders>
          </w:tcPr>
          <w:p w:rsidR="00661F04" w:rsidRDefault="00661F04">
            <w:pPr>
              <w:pStyle w:val="TableParagraph"/>
              <w:spacing w:before="5"/>
              <w:rPr>
                <w:sz w:val="20"/>
              </w:rPr>
            </w:pPr>
          </w:p>
          <w:p w:rsidR="00661F04" w:rsidRDefault="00FA22BC">
            <w:pPr>
              <w:pStyle w:val="TableParagraph"/>
              <w:ind w:right="625"/>
              <w:jc w:val="right"/>
              <w:rPr>
                <w:sz w:val="20"/>
              </w:rPr>
            </w:pPr>
            <w:r>
              <w:rPr>
                <w:color w:val="646464"/>
                <w:w w:val="105"/>
                <w:sz w:val="20"/>
              </w:rPr>
              <w:t>5 000,</w:t>
            </w:r>
            <w:r>
              <w:rPr>
                <w:color w:val="828282"/>
                <w:w w:val="105"/>
                <w:sz w:val="20"/>
              </w:rPr>
              <w:t xml:space="preserve">- </w:t>
            </w:r>
            <w:r>
              <w:rPr>
                <w:color w:val="646464"/>
                <w:w w:val="105"/>
                <w:sz w:val="20"/>
              </w:rPr>
              <w:t>Kč</w:t>
            </w:r>
          </w:p>
        </w:tc>
        <w:tc>
          <w:tcPr>
            <w:tcW w:w="3264" w:type="dxa"/>
            <w:tcBorders>
              <w:top w:val="double" w:sz="3" w:space="0" w:color="909090"/>
              <w:left w:val="single" w:sz="6" w:space="0" w:color="AFAFAF"/>
              <w:bottom w:val="single" w:sz="6" w:space="0" w:color="979797"/>
              <w:right w:val="single" w:sz="8" w:space="0" w:color="ACACAC"/>
            </w:tcBorders>
          </w:tcPr>
          <w:p w:rsidR="00661F04" w:rsidRDefault="00661F04">
            <w:pPr>
              <w:pStyle w:val="TableParagraph"/>
              <w:spacing w:before="3"/>
              <w:rPr>
                <w:sz w:val="20"/>
              </w:rPr>
            </w:pPr>
          </w:p>
          <w:p w:rsidR="00661F04" w:rsidRDefault="00FA22BC">
            <w:pPr>
              <w:pStyle w:val="TableParagraph"/>
              <w:ind w:left="118"/>
              <w:rPr>
                <w:sz w:val="20"/>
              </w:rPr>
            </w:pPr>
            <w:r>
              <w:rPr>
                <w:color w:val="646464"/>
                <w:sz w:val="20"/>
              </w:rPr>
              <w:t>za každou hodinu prodlení</w:t>
            </w:r>
          </w:p>
        </w:tc>
      </w:tr>
      <w:tr w:rsidR="00661F04">
        <w:trPr>
          <w:trHeight w:hRule="exact" w:val="239"/>
        </w:trPr>
        <w:tc>
          <w:tcPr>
            <w:tcW w:w="4582" w:type="dxa"/>
            <w:tcBorders>
              <w:top w:val="single" w:sz="6" w:space="0" w:color="979797"/>
              <w:bottom w:val="single" w:sz="6" w:space="0" w:color="909090"/>
              <w:right w:val="single" w:sz="6" w:space="0" w:color="ACACAC"/>
            </w:tcBorders>
          </w:tcPr>
          <w:p w:rsidR="00661F04" w:rsidRDefault="00FA22BC">
            <w:pPr>
              <w:pStyle w:val="TableParagraph"/>
              <w:spacing w:line="222" w:lineRule="exact"/>
              <w:ind w:left="155"/>
              <w:rPr>
                <w:sz w:val="20"/>
              </w:rPr>
            </w:pPr>
            <w:r>
              <w:rPr>
                <w:color w:val="646464"/>
                <w:sz w:val="20"/>
              </w:rPr>
              <w:t>ztráta klíčů od objektu</w:t>
            </w:r>
          </w:p>
        </w:tc>
        <w:tc>
          <w:tcPr>
            <w:tcW w:w="2192" w:type="dxa"/>
            <w:tcBorders>
              <w:top w:val="single" w:sz="6" w:space="0" w:color="979797"/>
              <w:left w:val="single" w:sz="6" w:space="0" w:color="ACACAC"/>
              <w:bottom w:val="single" w:sz="6" w:space="0" w:color="A3A8A8"/>
              <w:right w:val="single" w:sz="4" w:space="0" w:color="ACACAC"/>
            </w:tcBorders>
          </w:tcPr>
          <w:p w:rsidR="00661F04" w:rsidRDefault="00FA22BC">
            <w:pPr>
              <w:pStyle w:val="TableParagraph"/>
              <w:spacing w:line="226" w:lineRule="exact"/>
              <w:ind w:right="570"/>
              <w:jc w:val="right"/>
              <w:rPr>
                <w:sz w:val="20"/>
              </w:rPr>
            </w:pPr>
            <w:r>
              <w:rPr>
                <w:color w:val="646464"/>
                <w:sz w:val="20"/>
              </w:rPr>
              <w:t>10 000,- Kč</w:t>
            </w:r>
          </w:p>
        </w:tc>
        <w:tc>
          <w:tcPr>
            <w:tcW w:w="3264" w:type="dxa"/>
            <w:tcBorders>
              <w:top w:val="single" w:sz="6" w:space="0" w:color="979797"/>
              <w:left w:val="single" w:sz="4" w:space="0" w:color="ACACAC"/>
              <w:bottom w:val="single" w:sz="6" w:space="0" w:color="A3A8A8"/>
              <w:right w:val="single" w:sz="6" w:space="0" w:color="ACACAC"/>
            </w:tcBorders>
          </w:tcPr>
          <w:p w:rsidR="00661F04" w:rsidRDefault="00FA22BC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color w:val="646464"/>
                <w:sz w:val="20"/>
              </w:rPr>
              <w:t>za kus</w:t>
            </w:r>
          </w:p>
        </w:tc>
      </w:tr>
      <w:tr w:rsidR="00661F04">
        <w:trPr>
          <w:trHeight w:hRule="exact" w:val="239"/>
        </w:trPr>
        <w:tc>
          <w:tcPr>
            <w:tcW w:w="4582" w:type="dxa"/>
            <w:tcBorders>
              <w:top w:val="single" w:sz="6" w:space="0" w:color="909090"/>
              <w:bottom w:val="single" w:sz="4" w:space="0" w:color="939393"/>
              <w:right w:val="single" w:sz="6" w:space="0" w:color="ACACAC"/>
            </w:tcBorders>
          </w:tcPr>
          <w:p w:rsidR="00661F04" w:rsidRDefault="00FA22BC">
            <w:pPr>
              <w:pStyle w:val="TableParagraph"/>
              <w:spacing w:line="217" w:lineRule="exact"/>
              <w:ind w:left="162"/>
              <w:rPr>
                <w:sz w:val="20"/>
              </w:rPr>
            </w:pPr>
            <w:r>
              <w:rPr>
                <w:color w:val="646464"/>
                <w:sz w:val="20"/>
              </w:rPr>
              <w:t>spaní pracovníka při poskytování Služeb</w:t>
            </w:r>
          </w:p>
        </w:tc>
        <w:tc>
          <w:tcPr>
            <w:tcW w:w="2192" w:type="dxa"/>
            <w:tcBorders>
              <w:top w:val="single" w:sz="6" w:space="0" w:color="A3A8A8"/>
              <w:left w:val="single" w:sz="6" w:space="0" w:color="ACACAC"/>
              <w:bottom w:val="single" w:sz="4" w:space="0" w:color="939393"/>
              <w:right w:val="single" w:sz="4" w:space="0" w:color="ACACAC"/>
            </w:tcBorders>
          </w:tcPr>
          <w:p w:rsidR="00661F04" w:rsidRDefault="00FA22BC">
            <w:pPr>
              <w:pStyle w:val="TableParagraph"/>
              <w:spacing w:line="222" w:lineRule="exact"/>
              <w:ind w:right="579"/>
              <w:jc w:val="right"/>
              <w:rPr>
                <w:sz w:val="20"/>
              </w:rPr>
            </w:pPr>
            <w:r>
              <w:rPr>
                <w:color w:val="646464"/>
                <w:sz w:val="20"/>
              </w:rPr>
              <w:t>15 000,- Kč</w:t>
            </w:r>
          </w:p>
        </w:tc>
        <w:tc>
          <w:tcPr>
            <w:tcW w:w="3264" w:type="dxa"/>
            <w:tcBorders>
              <w:top w:val="single" w:sz="6" w:space="0" w:color="A3A8A8"/>
              <w:left w:val="single" w:sz="4" w:space="0" w:color="ACACAC"/>
              <w:bottom w:val="single" w:sz="4" w:space="0" w:color="939393"/>
              <w:right w:val="single" w:sz="6" w:space="0" w:color="ACACAC"/>
            </w:tcBorders>
          </w:tcPr>
          <w:p w:rsidR="00661F04" w:rsidRDefault="00661F04"/>
        </w:tc>
      </w:tr>
      <w:tr w:rsidR="00661F04">
        <w:trPr>
          <w:trHeight w:hRule="exact" w:val="688"/>
        </w:trPr>
        <w:tc>
          <w:tcPr>
            <w:tcW w:w="4582" w:type="dxa"/>
            <w:tcBorders>
              <w:top w:val="single" w:sz="4" w:space="0" w:color="939393"/>
              <w:bottom w:val="single" w:sz="6" w:space="0" w:color="939393"/>
              <w:right w:val="single" w:sz="4" w:space="0" w:color="A3A3A3"/>
            </w:tcBorders>
          </w:tcPr>
          <w:p w:rsidR="00661F04" w:rsidRDefault="00FA22BC">
            <w:pPr>
              <w:pStyle w:val="TableParagraph"/>
              <w:ind w:left="152" w:right="660" w:firstLine="2"/>
              <w:rPr>
                <w:sz w:val="20"/>
              </w:rPr>
            </w:pPr>
            <w:r>
              <w:rPr>
                <w:color w:val="646464"/>
                <w:sz w:val="20"/>
              </w:rPr>
              <w:t>použlváni soukromého telefonu při výkonu služby či čtení jiného textu než služební dokumentace</w:t>
            </w:r>
          </w:p>
        </w:tc>
        <w:tc>
          <w:tcPr>
            <w:tcW w:w="2192" w:type="dxa"/>
            <w:tcBorders>
              <w:top w:val="single" w:sz="4" w:space="0" w:color="939393"/>
              <w:left w:val="single" w:sz="4" w:space="0" w:color="A3A3A3"/>
              <w:bottom w:val="single" w:sz="4" w:space="0" w:color="9C9C9C"/>
              <w:right w:val="single" w:sz="10" w:space="0" w:color="A8A8A8"/>
            </w:tcBorders>
          </w:tcPr>
          <w:p w:rsidR="00661F04" w:rsidRDefault="00661F04">
            <w:pPr>
              <w:pStyle w:val="TableParagraph"/>
              <w:spacing w:before="5"/>
              <w:rPr>
                <w:sz w:val="19"/>
              </w:rPr>
            </w:pPr>
          </w:p>
          <w:p w:rsidR="00661F04" w:rsidRDefault="00FA22BC">
            <w:pPr>
              <w:pStyle w:val="TableParagraph"/>
              <w:ind w:right="629"/>
              <w:jc w:val="right"/>
              <w:rPr>
                <w:sz w:val="20"/>
              </w:rPr>
            </w:pPr>
            <w:r>
              <w:rPr>
                <w:color w:val="646464"/>
                <w:sz w:val="20"/>
              </w:rPr>
              <w:t>5 000,- Kč</w:t>
            </w:r>
          </w:p>
        </w:tc>
        <w:tc>
          <w:tcPr>
            <w:tcW w:w="3264" w:type="dxa"/>
            <w:tcBorders>
              <w:top w:val="single" w:sz="4" w:space="0" w:color="939393"/>
              <w:left w:val="single" w:sz="10" w:space="0" w:color="A8A8A8"/>
              <w:bottom w:val="single" w:sz="6" w:space="0" w:color="A8A8A8"/>
              <w:right w:val="single" w:sz="6" w:space="0" w:color="AFAFAF"/>
            </w:tcBorders>
          </w:tcPr>
          <w:p w:rsidR="00661F04" w:rsidRDefault="00661F04"/>
        </w:tc>
      </w:tr>
      <w:tr w:rsidR="00661F04">
        <w:trPr>
          <w:trHeight w:hRule="exact" w:val="507"/>
        </w:trPr>
        <w:tc>
          <w:tcPr>
            <w:tcW w:w="4582" w:type="dxa"/>
            <w:tcBorders>
              <w:top w:val="single" w:sz="6" w:space="0" w:color="939393"/>
              <w:left w:val="thickThinMediumGap" w:sz="9" w:space="0" w:color="000000"/>
              <w:bottom w:val="single" w:sz="6" w:space="0" w:color="7C7C7C"/>
              <w:right w:val="single" w:sz="8" w:space="0" w:color="AFAFAF"/>
            </w:tcBorders>
          </w:tcPr>
          <w:p w:rsidR="00661F04" w:rsidRDefault="00FA22BC">
            <w:pPr>
              <w:pStyle w:val="TableParagraph"/>
              <w:spacing w:before="5" w:line="224" w:lineRule="exact"/>
              <w:ind w:left="131" w:firstLine="5"/>
              <w:rPr>
                <w:sz w:val="20"/>
              </w:rPr>
            </w:pPr>
            <w:r>
              <w:rPr>
                <w:color w:val="646464"/>
                <w:sz w:val="20"/>
              </w:rPr>
              <w:t>nedodržení dohodnutého termínu odstranění zjištěných nedostatků ve vvkonu F</w:t>
            </w:r>
            <w:r>
              <w:rPr>
                <w:color w:val="828282"/>
                <w:sz w:val="20"/>
              </w:rPr>
              <w:t>y</w:t>
            </w:r>
            <w:r>
              <w:rPr>
                <w:color w:val="646464"/>
                <w:sz w:val="20"/>
              </w:rPr>
              <w:t>zické ostrahy</w:t>
            </w:r>
          </w:p>
        </w:tc>
        <w:tc>
          <w:tcPr>
            <w:tcW w:w="2192" w:type="dxa"/>
            <w:tcBorders>
              <w:top w:val="single" w:sz="4" w:space="0" w:color="9C9C9C"/>
              <w:left w:val="single" w:sz="8" w:space="0" w:color="AFAFAF"/>
              <w:bottom w:val="single" w:sz="2" w:space="0" w:color="AFAFAF"/>
              <w:right w:val="single" w:sz="10" w:space="0" w:color="A8A8A8"/>
            </w:tcBorders>
          </w:tcPr>
          <w:p w:rsidR="00661F04" w:rsidRDefault="00661F04">
            <w:pPr>
              <w:pStyle w:val="TableParagraph"/>
              <w:spacing w:before="5"/>
              <w:rPr>
                <w:sz w:val="19"/>
              </w:rPr>
            </w:pPr>
          </w:p>
          <w:p w:rsidR="00661F04" w:rsidRDefault="00FA22BC">
            <w:pPr>
              <w:pStyle w:val="TableParagraph"/>
              <w:ind w:right="578"/>
              <w:jc w:val="right"/>
              <w:rPr>
                <w:sz w:val="20"/>
              </w:rPr>
            </w:pPr>
            <w:r>
              <w:rPr>
                <w:color w:val="646464"/>
                <w:sz w:val="20"/>
              </w:rPr>
              <w:t>15 000,- K</w:t>
            </w:r>
            <w:r>
              <w:rPr>
                <w:color w:val="828282"/>
                <w:sz w:val="20"/>
              </w:rPr>
              <w:t>č</w:t>
            </w:r>
          </w:p>
        </w:tc>
        <w:tc>
          <w:tcPr>
            <w:tcW w:w="3264" w:type="dxa"/>
            <w:tcBorders>
              <w:top w:val="single" w:sz="6" w:space="0" w:color="A8A8A8"/>
              <w:left w:val="single" w:sz="10" w:space="0" w:color="A8A8A8"/>
              <w:bottom w:val="single" w:sz="2" w:space="0" w:color="AFAFAF"/>
              <w:right w:val="single" w:sz="17" w:space="0" w:color="AFAFAF"/>
            </w:tcBorders>
          </w:tcPr>
          <w:p w:rsidR="00661F04" w:rsidRDefault="00661F04"/>
        </w:tc>
      </w:tr>
      <w:tr w:rsidR="00661F04">
        <w:trPr>
          <w:trHeight w:hRule="exact" w:val="468"/>
        </w:trPr>
        <w:tc>
          <w:tcPr>
            <w:tcW w:w="4582" w:type="dxa"/>
            <w:tcBorders>
              <w:top w:val="single" w:sz="6" w:space="0" w:color="7C7C7C"/>
              <w:left w:val="thickThinMediumGap" w:sz="9" w:space="0" w:color="000000"/>
              <w:bottom w:val="single" w:sz="6" w:space="0" w:color="747474"/>
              <w:right w:val="single" w:sz="8" w:space="0" w:color="AFAFAF"/>
            </w:tcBorders>
          </w:tcPr>
          <w:p w:rsidR="00661F04" w:rsidRDefault="00FA22BC">
            <w:pPr>
              <w:pStyle w:val="TableParagraph"/>
              <w:spacing w:line="181" w:lineRule="exact"/>
              <w:ind w:left="131"/>
              <w:rPr>
                <w:sz w:val="20"/>
              </w:rPr>
            </w:pPr>
            <w:r>
              <w:rPr>
                <w:color w:val="646464"/>
                <w:sz w:val="20"/>
              </w:rPr>
              <w:t>porušení stanovených pravidel obsluhy</w:t>
            </w:r>
          </w:p>
          <w:p w:rsidR="00661F04" w:rsidRDefault="00FA22BC">
            <w:pPr>
              <w:pStyle w:val="TableParagraph"/>
              <w:spacing w:line="227" w:lineRule="exact"/>
              <w:ind w:left="132"/>
              <w:rPr>
                <w:sz w:val="20"/>
              </w:rPr>
            </w:pPr>
            <w:r>
              <w:rPr>
                <w:color w:val="646464"/>
                <w:sz w:val="20"/>
              </w:rPr>
              <w:t>bezpečnostně technických systémů</w:t>
            </w:r>
          </w:p>
        </w:tc>
        <w:tc>
          <w:tcPr>
            <w:tcW w:w="2192" w:type="dxa"/>
            <w:tcBorders>
              <w:top w:val="single" w:sz="2" w:space="0" w:color="AFAFAF"/>
              <w:left w:val="single" w:sz="8" w:space="0" w:color="AFAFAF"/>
              <w:bottom w:val="single" w:sz="2" w:space="0" w:color="B3B3B3"/>
              <w:right w:val="thinThickMediumGap" w:sz="7" w:space="0" w:color="AFAFAF"/>
            </w:tcBorders>
          </w:tcPr>
          <w:p w:rsidR="00661F04" w:rsidRDefault="00FA22BC">
            <w:pPr>
              <w:pStyle w:val="TableParagraph"/>
              <w:spacing w:before="68"/>
              <w:ind w:right="585"/>
              <w:jc w:val="right"/>
              <w:rPr>
                <w:sz w:val="20"/>
              </w:rPr>
            </w:pPr>
            <w:r>
              <w:rPr>
                <w:color w:val="646464"/>
                <w:sz w:val="20"/>
              </w:rPr>
              <w:t>20 000,- Kč</w:t>
            </w:r>
          </w:p>
        </w:tc>
        <w:tc>
          <w:tcPr>
            <w:tcW w:w="3264" w:type="dxa"/>
            <w:tcBorders>
              <w:top w:val="single" w:sz="2" w:space="0" w:color="AFAFAF"/>
              <w:left w:val="thickThinMediumGap" w:sz="7" w:space="0" w:color="AFAFAF"/>
              <w:bottom w:val="single" w:sz="2" w:space="0" w:color="B3B3B3"/>
              <w:right w:val="single" w:sz="4" w:space="0" w:color="979797"/>
            </w:tcBorders>
          </w:tcPr>
          <w:p w:rsidR="00661F04" w:rsidRDefault="00661F04"/>
        </w:tc>
      </w:tr>
      <w:tr w:rsidR="00661F04">
        <w:trPr>
          <w:trHeight w:hRule="exact" w:val="507"/>
        </w:trPr>
        <w:tc>
          <w:tcPr>
            <w:tcW w:w="4582" w:type="dxa"/>
            <w:tcBorders>
              <w:top w:val="single" w:sz="6" w:space="0" w:color="747474"/>
              <w:left w:val="thickThinMediumGap" w:sz="9" w:space="0" w:color="000000"/>
              <w:bottom w:val="single" w:sz="2" w:space="0" w:color="B8B8B8"/>
              <w:right w:val="single" w:sz="8" w:space="0" w:color="AFAFAF"/>
            </w:tcBorders>
          </w:tcPr>
          <w:p w:rsidR="00661F04" w:rsidRDefault="00FA22BC">
            <w:pPr>
              <w:pStyle w:val="TableParagraph"/>
              <w:spacing w:line="178" w:lineRule="exact"/>
              <w:ind w:left="131"/>
              <w:rPr>
                <w:sz w:val="20"/>
              </w:rPr>
            </w:pPr>
            <w:r>
              <w:rPr>
                <w:color w:val="646464"/>
                <w:sz w:val="20"/>
              </w:rPr>
              <w:t>neodůvodněné opuštění stanoviště pracovníkem</w:t>
            </w:r>
          </w:p>
          <w:p w:rsidR="00661F04" w:rsidRDefault="00FA22BC">
            <w:pPr>
              <w:pStyle w:val="TableParagraph"/>
              <w:spacing w:line="230" w:lineRule="exact"/>
              <w:ind w:left="132"/>
              <w:rPr>
                <w:sz w:val="20"/>
              </w:rPr>
            </w:pPr>
            <w:r>
              <w:rPr>
                <w:color w:val="646464"/>
                <w:sz w:val="20"/>
              </w:rPr>
              <w:t>určeného k ooskvtování Služeb</w:t>
            </w:r>
          </w:p>
        </w:tc>
        <w:tc>
          <w:tcPr>
            <w:tcW w:w="2192" w:type="dxa"/>
            <w:tcBorders>
              <w:top w:val="single" w:sz="2" w:space="0" w:color="B3B3B3"/>
              <w:left w:val="single" w:sz="8" w:space="0" w:color="AFAFAF"/>
              <w:bottom w:val="single" w:sz="2" w:space="0" w:color="B8B8B8"/>
              <w:right w:val="thinThickMediumGap" w:sz="7" w:space="0" w:color="AFAFAF"/>
            </w:tcBorders>
          </w:tcPr>
          <w:p w:rsidR="00661F04" w:rsidRDefault="00FA22BC">
            <w:pPr>
              <w:pStyle w:val="TableParagraph"/>
              <w:spacing w:before="63"/>
              <w:ind w:right="582"/>
              <w:jc w:val="right"/>
              <w:rPr>
                <w:sz w:val="20"/>
              </w:rPr>
            </w:pPr>
            <w:r>
              <w:rPr>
                <w:color w:val="646464"/>
                <w:sz w:val="20"/>
              </w:rPr>
              <w:t>20 000,- Kč</w:t>
            </w:r>
          </w:p>
        </w:tc>
        <w:tc>
          <w:tcPr>
            <w:tcW w:w="3264" w:type="dxa"/>
            <w:vMerge w:val="restart"/>
            <w:tcBorders>
              <w:top w:val="single" w:sz="2" w:space="0" w:color="B3B3B3"/>
              <w:left w:val="single" w:sz="8" w:space="0" w:color="AFAFAF"/>
              <w:right w:val="single" w:sz="4" w:space="0" w:color="979797"/>
            </w:tcBorders>
          </w:tcPr>
          <w:p w:rsidR="00661F04" w:rsidRDefault="00661F04">
            <w:pPr>
              <w:pStyle w:val="TableParagraph"/>
            </w:pPr>
          </w:p>
          <w:p w:rsidR="00661F04" w:rsidRDefault="00FA22BC">
            <w:pPr>
              <w:pStyle w:val="TableParagraph"/>
              <w:spacing w:before="172" w:line="224" w:lineRule="exact"/>
              <w:ind w:left="83" w:right="305" w:firstLine="6"/>
              <w:rPr>
                <w:sz w:val="20"/>
              </w:rPr>
            </w:pPr>
            <w:r>
              <w:rPr>
                <w:strike/>
                <w:color w:val="646464"/>
                <w:sz w:val="20"/>
              </w:rPr>
              <w:t xml:space="preserve">vylučuje se prokazatelné použití </w:t>
            </w:r>
            <w:r>
              <w:rPr>
                <w:color w:val="646464"/>
                <w:sz w:val="20"/>
              </w:rPr>
              <w:t>pfedeosaných léků</w:t>
            </w:r>
          </w:p>
        </w:tc>
      </w:tr>
      <w:tr w:rsidR="00661F04">
        <w:trPr>
          <w:trHeight w:hRule="exact" w:val="375"/>
        </w:trPr>
        <w:tc>
          <w:tcPr>
            <w:tcW w:w="4582" w:type="dxa"/>
            <w:tcBorders>
              <w:top w:val="single" w:sz="2" w:space="0" w:color="B8B8B8"/>
              <w:left w:val="single" w:sz="2" w:space="0" w:color="A8A8A8"/>
              <w:bottom w:val="single" w:sz="6" w:space="0" w:color="979797"/>
              <w:right w:val="single" w:sz="8" w:space="0" w:color="AFAFAF"/>
            </w:tcBorders>
          </w:tcPr>
          <w:p w:rsidR="00661F04" w:rsidRDefault="00FA22BC">
            <w:pPr>
              <w:pStyle w:val="TableParagraph"/>
              <w:spacing w:before="30"/>
              <w:ind w:left="141"/>
              <w:rPr>
                <w:sz w:val="20"/>
              </w:rPr>
            </w:pPr>
            <w:r>
              <w:rPr>
                <w:color w:val="646464"/>
                <w:sz w:val="20"/>
              </w:rPr>
              <w:t>zjištění požití alkoholu nebo jiné návykové látky</w:t>
            </w:r>
          </w:p>
        </w:tc>
        <w:tc>
          <w:tcPr>
            <w:tcW w:w="2192" w:type="dxa"/>
            <w:tcBorders>
              <w:top w:val="single" w:sz="2" w:space="0" w:color="B8B8B8"/>
              <w:left w:val="single" w:sz="8" w:space="0" w:color="AFAFAF"/>
              <w:bottom w:val="single" w:sz="4" w:space="0" w:color="9C9CA0"/>
              <w:right w:val="single" w:sz="8" w:space="0" w:color="AFAFAF"/>
            </w:tcBorders>
          </w:tcPr>
          <w:p w:rsidR="00661F04" w:rsidRDefault="00FA22BC">
            <w:pPr>
              <w:pStyle w:val="TableParagraph"/>
              <w:spacing w:before="25"/>
              <w:ind w:right="594"/>
              <w:jc w:val="right"/>
              <w:rPr>
                <w:sz w:val="20"/>
              </w:rPr>
            </w:pPr>
            <w:r>
              <w:rPr>
                <w:color w:val="646464"/>
                <w:sz w:val="20"/>
              </w:rPr>
              <w:t>20 000,- Kč</w:t>
            </w:r>
          </w:p>
        </w:tc>
        <w:tc>
          <w:tcPr>
            <w:tcW w:w="3264" w:type="dxa"/>
            <w:vMerge/>
            <w:tcBorders>
              <w:left w:val="single" w:sz="8" w:space="0" w:color="AFAFAF"/>
              <w:bottom w:val="single" w:sz="4" w:space="0" w:color="9C9CA0"/>
              <w:right w:val="single" w:sz="4" w:space="0" w:color="979797"/>
            </w:tcBorders>
          </w:tcPr>
          <w:p w:rsidR="00661F04" w:rsidRDefault="00661F04"/>
        </w:tc>
      </w:tr>
      <w:tr w:rsidR="00661F04">
        <w:trPr>
          <w:trHeight w:hRule="exact" w:val="284"/>
        </w:trPr>
        <w:tc>
          <w:tcPr>
            <w:tcW w:w="4582" w:type="dxa"/>
            <w:tcBorders>
              <w:top w:val="single" w:sz="6" w:space="0" w:color="979797"/>
              <w:left w:val="single" w:sz="2" w:space="0" w:color="A8A8A8"/>
              <w:bottom w:val="single" w:sz="6" w:space="0" w:color="777777"/>
              <w:right w:val="single" w:sz="8" w:space="0" w:color="AFAFAF"/>
            </w:tcBorders>
          </w:tcPr>
          <w:p w:rsidR="00661F04" w:rsidRDefault="00FA22BC">
            <w:pPr>
              <w:pStyle w:val="TableParagraph"/>
              <w:spacing w:line="229" w:lineRule="exact"/>
              <w:ind w:left="146"/>
              <w:rPr>
                <w:sz w:val="20"/>
              </w:rPr>
            </w:pPr>
            <w:r>
              <w:rPr>
                <w:color w:val="646464"/>
                <w:sz w:val="20"/>
              </w:rPr>
              <w:t>nereaQování na poplachovou zprávu</w:t>
            </w:r>
          </w:p>
        </w:tc>
        <w:tc>
          <w:tcPr>
            <w:tcW w:w="2192" w:type="dxa"/>
            <w:tcBorders>
              <w:top w:val="single" w:sz="4" w:space="0" w:color="9C9CA0"/>
              <w:left w:val="single" w:sz="8" w:space="0" w:color="AFAFAF"/>
              <w:bottom w:val="single" w:sz="6" w:space="0" w:color="777777"/>
              <w:right w:val="single" w:sz="8" w:space="0" w:color="AFAFAF"/>
            </w:tcBorders>
          </w:tcPr>
          <w:p w:rsidR="00661F04" w:rsidRDefault="00FA22BC">
            <w:pPr>
              <w:pStyle w:val="TableParagraph"/>
              <w:spacing w:line="226" w:lineRule="exact"/>
              <w:ind w:right="594"/>
              <w:jc w:val="right"/>
              <w:rPr>
                <w:sz w:val="20"/>
              </w:rPr>
            </w:pPr>
            <w:r>
              <w:rPr>
                <w:color w:val="646464"/>
                <w:sz w:val="20"/>
              </w:rPr>
              <w:t>20 000,- Kč</w:t>
            </w:r>
          </w:p>
        </w:tc>
        <w:tc>
          <w:tcPr>
            <w:tcW w:w="3264" w:type="dxa"/>
            <w:tcBorders>
              <w:top w:val="single" w:sz="4" w:space="0" w:color="9C9CA0"/>
              <w:left w:val="single" w:sz="8" w:space="0" w:color="AFAFAF"/>
              <w:bottom w:val="single" w:sz="2" w:space="0" w:color="ACACAC"/>
              <w:right w:val="single" w:sz="4" w:space="0" w:color="979797"/>
            </w:tcBorders>
          </w:tcPr>
          <w:p w:rsidR="00661F04" w:rsidRDefault="00661F04"/>
        </w:tc>
      </w:tr>
      <w:tr w:rsidR="00661F04">
        <w:trPr>
          <w:trHeight w:hRule="exact" w:val="234"/>
        </w:trPr>
        <w:tc>
          <w:tcPr>
            <w:tcW w:w="4582" w:type="dxa"/>
            <w:tcBorders>
              <w:top w:val="single" w:sz="6" w:space="0" w:color="777777"/>
              <w:left w:val="single" w:sz="2" w:space="0" w:color="A8A8A8"/>
              <w:bottom w:val="single" w:sz="6" w:space="0" w:color="77777C"/>
              <w:right w:val="single" w:sz="8" w:space="0" w:color="AFAFAF"/>
            </w:tcBorders>
          </w:tcPr>
          <w:p w:rsidR="00661F04" w:rsidRDefault="00FA22BC">
            <w:pPr>
              <w:pStyle w:val="TableParagraph"/>
              <w:spacing w:line="183" w:lineRule="exact"/>
              <w:ind w:left="141"/>
              <w:rPr>
                <w:sz w:val="20"/>
              </w:rPr>
            </w:pPr>
            <w:r>
              <w:rPr>
                <w:color w:val="646464"/>
                <w:sz w:val="20"/>
              </w:rPr>
              <w:t>nereaqovánl PCO na POPiachovou zorávu</w:t>
            </w:r>
          </w:p>
        </w:tc>
        <w:tc>
          <w:tcPr>
            <w:tcW w:w="2192" w:type="dxa"/>
            <w:tcBorders>
              <w:top w:val="single" w:sz="6" w:space="0" w:color="777777"/>
              <w:left w:val="single" w:sz="8" w:space="0" w:color="AFAFAF"/>
              <w:bottom w:val="single" w:sz="6" w:space="0" w:color="77777C"/>
              <w:right w:val="single" w:sz="8" w:space="0" w:color="AFAFAF"/>
            </w:tcBorders>
          </w:tcPr>
          <w:p w:rsidR="00661F04" w:rsidRDefault="00FA22BC">
            <w:pPr>
              <w:pStyle w:val="TableParagraph"/>
              <w:spacing w:line="174" w:lineRule="exact"/>
              <w:ind w:right="594"/>
              <w:jc w:val="right"/>
              <w:rPr>
                <w:sz w:val="20"/>
              </w:rPr>
            </w:pPr>
            <w:r>
              <w:rPr>
                <w:color w:val="646464"/>
                <w:sz w:val="20"/>
              </w:rPr>
              <w:t>50 000,- Kč</w:t>
            </w:r>
          </w:p>
        </w:tc>
        <w:tc>
          <w:tcPr>
            <w:tcW w:w="3264" w:type="dxa"/>
            <w:tcBorders>
              <w:top w:val="single" w:sz="2" w:space="0" w:color="ACACAC"/>
              <w:left w:val="single" w:sz="8" w:space="0" w:color="AFAFAF"/>
              <w:bottom w:val="single" w:sz="2" w:space="0" w:color="A0A0A0"/>
              <w:right w:val="single" w:sz="4" w:space="0" w:color="979797"/>
            </w:tcBorders>
          </w:tcPr>
          <w:p w:rsidR="00661F04" w:rsidRDefault="00661F04"/>
        </w:tc>
      </w:tr>
      <w:tr w:rsidR="00661F04">
        <w:trPr>
          <w:trHeight w:hRule="exact" w:val="252"/>
        </w:trPr>
        <w:tc>
          <w:tcPr>
            <w:tcW w:w="4582" w:type="dxa"/>
            <w:tcBorders>
              <w:top w:val="single" w:sz="6" w:space="0" w:color="77777C"/>
              <w:left w:val="single" w:sz="2" w:space="0" w:color="A8A8A8"/>
              <w:bottom w:val="nil"/>
              <w:right w:val="single" w:sz="8" w:space="0" w:color="AFAFAF"/>
            </w:tcBorders>
          </w:tcPr>
          <w:p w:rsidR="00661F04" w:rsidRDefault="00FA22BC">
            <w:pPr>
              <w:pStyle w:val="TableParagraph"/>
              <w:spacing w:line="183" w:lineRule="exact"/>
              <w:ind w:left="141"/>
              <w:rPr>
                <w:sz w:val="20"/>
              </w:rPr>
            </w:pPr>
            <w:r>
              <w:rPr>
                <w:color w:val="646464"/>
                <w:sz w:val="20"/>
              </w:rPr>
              <w:t>neobsazení strážního stanoviště</w:t>
            </w:r>
          </w:p>
        </w:tc>
        <w:tc>
          <w:tcPr>
            <w:tcW w:w="2192" w:type="dxa"/>
            <w:tcBorders>
              <w:top w:val="single" w:sz="6" w:space="0" w:color="77777C"/>
              <w:left w:val="single" w:sz="8" w:space="0" w:color="AFAFAF"/>
              <w:bottom w:val="single" w:sz="2" w:space="0" w:color="A3A3A3"/>
              <w:right w:val="single" w:sz="8" w:space="0" w:color="AFAFAF"/>
            </w:tcBorders>
          </w:tcPr>
          <w:p w:rsidR="00661F04" w:rsidRDefault="00FA22BC">
            <w:pPr>
              <w:pStyle w:val="TableParagraph"/>
              <w:spacing w:line="174" w:lineRule="exact"/>
              <w:ind w:right="594"/>
              <w:jc w:val="right"/>
              <w:rPr>
                <w:sz w:val="20"/>
              </w:rPr>
            </w:pPr>
            <w:r>
              <w:rPr>
                <w:color w:val="646464"/>
                <w:sz w:val="20"/>
              </w:rPr>
              <w:t>30 000,- Kč</w:t>
            </w:r>
          </w:p>
        </w:tc>
        <w:tc>
          <w:tcPr>
            <w:tcW w:w="3264" w:type="dxa"/>
            <w:tcBorders>
              <w:top w:val="single" w:sz="2" w:space="0" w:color="A0A0A0"/>
              <w:left w:val="single" w:sz="8" w:space="0" w:color="AFAFAF"/>
              <w:bottom w:val="single" w:sz="2" w:space="0" w:color="A3A3A3"/>
              <w:right w:val="single" w:sz="2" w:space="0" w:color="8C8C8C"/>
            </w:tcBorders>
          </w:tcPr>
          <w:p w:rsidR="00661F04" w:rsidRDefault="00661F04"/>
        </w:tc>
      </w:tr>
      <w:tr w:rsidR="00661F04">
        <w:trPr>
          <w:trHeight w:hRule="exact" w:val="474"/>
        </w:trPr>
        <w:tc>
          <w:tcPr>
            <w:tcW w:w="4582" w:type="dxa"/>
            <w:vMerge w:val="restart"/>
            <w:tcBorders>
              <w:top w:val="nil"/>
              <w:right w:val="single" w:sz="8" w:space="0" w:color="B8B8B8"/>
            </w:tcBorders>
          </w:tcPr>
          <w:p w:rsidR="00661F04" w:rsidRDefault="00FA22BC">
            <w:pPr>
              <w:pStyle w:val="TableParagraph"/>
              <w:spacing w:line="175" w:lineRule="exact"/>
              <w:ind w:left="136"/>
              <w:rPr>
                <w:sz w:val="20"/>
              </w:rPr>
            </w:pPr>
            <w:r>
              <w:rPr>
                <w:color w:val="646464"/>
                <w:sz w:val="20"/>
              </w:rPr>
              <w:t>nedodržení stanovené časové lhůty pro d</w:t>
            </w:r>
            <w:r>
              <w:rPr>
                <w:strike/>
                <w:color w:val="646464"/>
                <w:sz w:val="20"/>
              </w:rPr>
              <w:t>ojezd</w:t>
            </w:r>
          </w:p>
          <w:p w:rsidR="00661F04" w:rsidRDefault="00FA22BC">
            <w:pPr>
              <w:pStyle w:val="TableParagraph"/>
              <w:spacing w:line="242" w:lineRule="auto"/>
              <w:ind w:left="136" w:right="529" w:hanging="1"/>
              <w:rPr>
                <w:sz w:val="20"/>
              </w:rPr>
            </w:pPr>
            <w:r>
              <w:rPr>
                <w:color w:val="646464"/>
                <w:sz w:val="20"/>
              </w:rPr>
              <w:t xml:space="preserve">zásahové  jednotky PCO k objektu nesplněni </w:t>
            </w:r>
            <w:r>
              <w:rPr>
                <w:strike/>
                <w:color w:val="646464"/>
                <w:sz w:val="20"/>
              </w:rPr>
              <w:t xml:space="preserve">mimořádného </w:t>
            </w:r>
            <w:r>
              <w:rPr>
                <w:color w:val="646464"/>
                <w:sz w:val="20"/>
              </w:rPr>
              <w:t>písemného pokynu odpovědné osoby Objednatele</w:t>
            </w:r>
            <w:r>
              <w:rPr>
                <w:color w:val="646464"/>
                <w:spacing w:val="-35"/>
                <w:sz w:val="20"/>
              </w:rPr>
              <w:t xml:space="preserve"> </w:t>
            </w:r>
            <w:r>
              <w:rPr>
                <w:color w:val="646464"/>
                <w:sz w:val="20"/>
              </w:rPr>
              <w:t>pracovníkem Dodavatele</w:t>
            </w:r>
          </w:p>
        </w:tc>
        <w:tc>
          <w:tcPr>
            <w:tcW w:w="2192" w:type="dxa"/>
            <w:tcBorders>
              <w:top w:val="single" w:sz="2" w:space="0" w:color="A3A3A3"/>
              <w:left w:val="single" w:sz="4" w:space="0" w:color="979797"/>
              <w:bottom w:val="single" w:sz="2" w:space="0" w:color="A3A3A3"/>
              <w:right w:val="single" w:sz="8" w:space="0" w:color="AFAFAF"/>
            </w:tcBorders>
          </w:tcPr>
          <w:p w:rsidR="00661F04" w:rsidRDefault="00FA22BC">
            <w:pPr>
              <w:pStyle w:val="TableParagraph"/>
              <w:spacing w:before="45"/>
              <w:ind w:right="594"/>
              <w:jc w:val="right"/>
              <w:rPr>
                <w:sz w:val="20"/>
              </w:rPr>
            </w:pPr>
            <w:r>
              <w:rPr>
                <w:color w:val="646464"/>
                <w:sz w:val="20"/>
              </w:rPr>
              <w:t>30</w:t>
            </w:r>
            <w:r>
              <w:rPr>
                <w:color w:val="828282"/>
                <w:sz w:val="20"/>
              </w:rPr>
              <w:t>.</w:t>
            </w:r>
            <w:r>
              <w:rPr>
                <w:color w:val="646464"/>
                <w:sz w:val="20"/>
              </w:rPr>
              <w:t>000,</w:t>
            </w:r>
            <w:r>
              <w:rPr>
                <w:color w:val="828282"/>
                <w:sz w:val="20"/>
              </w:rPr>
              <w:t xml:space="preserve">- </w:t>
            </w:r>
            <w:r>
              <w:rPr>
                <w:color w:val="646464"/>
                <w:sz w:val="20"/>
              </w:rPr>
              <w:t>Kč</w:t>
            </w:r>
          </w:p>
        </w:tc>
        <w:tc>
          <w:tcPr>
            <w:tcW w:w="3264" w:type="dxa"/>
            <w:tcBorders>
              <w:top w:val="single" w:sz="2" w:space="0" w:color="A3A3A3"/>
              <w:left w:val="single" w:sz="8" w:space="0" w:color="AFAFAF"/>
              <w:bottom w:val="single" w:sz="2" w:space="0" w:color="BFBFBF"/>
              <w:right w:val="single" w:sz="4" w:space="0" w:color="B3B3B3"/>
            </w:tcBorders>
          </w:tcPr>
          <w:p w:rsidR="00661F04" w:rsidRDefault="00661F04"/>
        </w:tc>
      </w:tr>
      <w:tr w:rsidR="00661F04">
        <w:trPr>
          <w:trHeight w:hRule="exact" w:val="684"/>
        </w:trPr>
        <w:tc>
          <w:tcPr>
            <w:tcW w:w="4582" w:type="dxa"/>
            <w:vMerge/>
            <w:tcBorders>
              <w:bottom w:val="single" w:sz="2" w:space="0" w:color="777777"/>
              <w:right w:val="single" w:sz="8" w:space="0" w:color="B8B8B8"/>
            </w:tcBorders>
          </w:tcPr>
          <w:p w:rsidR="00661F04" w:rsidRDefault="00661F04"/>
        </w:tc>
        <w:tc>
          <w:tcPr>
            <w:tcW w:w="2192" w:type="dxa"/>
            <w:tcBorders>
              <w:top w:val="single" w:sz="2" w:space="0" w:color="A3A3A3"/>
              <w:left w:val="single" w:sz="8" w:space="0" w:color="B8B8B8"/>
              <w:bottom w:val="single" w:sz="6" w:space="0" w:color="7C7C7C"/>
              <w:right w:val="single" w:sz="8" w:space="0" w:color="AFAFAF"/>
            </w:tcBorders>
          </w:tcPr>
          <w:p w:rsidR="00661F04" w:rsidRDefault="00FA22BC">
            <w:pPr>
              <w:pStyle w:val="TableParagraph"/>
              <w:spacing w:before="144"/>
              <w:ind w:right="594"/>
              <w:jc w:val="right"/>
              <w:rPr>
                <w:sz w:val="20"/>
              </w:rPr>
            </w:pPr>
            <w:r>
              <w:rPr>
                <w:color w:val="646464"/>
                <w:sz w:val="20"/>
              </w:rPr>
              <w:t>50 000,- Kč</w:t>
            </w:r>
          </w:p>
        </w:tc>
        <w:tc>
          <w:tcPr>
            <w:tcW w:w="3264" w:type="dxa"/>
            <w:tcBorders>
              <w:top w:val="single" w:sz="2" w:space="0" w:color="BFBFBF"/>
              <w:left w:val="single" w:sz="8" w:space="0" w:color="AFAFAF"/>
              <w:bottom w:val="single" w:sz="2" w:space="0" w:color="ACACAC"/>
              <w:right w:val="single" w:sz="2" w:space="0" w:color="ACACAC"/>
            </w:tcBorders>
          </w:tcPr>
          <w:p w:rsidR="00661F04" w:rsidRDefault="00661F04"/>
        </w:tc>
      </w:tr>
      <w:tr w:rsidR="00661F04">
        <w:trPr>
          <w:trHeight w:hRule="exact" w:val="282"/>
        </w:trPr>
        <w:tc>
          <w:tcPr>
            <w:tcW w:w="4582" w:type="dxa"/>
            <w:tcBorders>
              <w:top w:val="single" w:sz="2" w:space="0" w:color="777777"/>
              <w:left w:val="single" w:sz="2" w:space="0" w:color="000000"/>
              <w:bottom w:val="single" w:sz="2" w:space="0" w:color="000000"/>
              <w:right w:val="single" w:sz="4" w:space="0" w:color="A0A0A0"/>
            </w:tcBorders>
          </w:tcPr>
          <w:p w:rsidR="00661F04" w:rsidRDefault="00FA22BC">
            <w:pPr>
              <w:pStyle w:val="TableParagraph"/>
              <w:spacing w:line="179" w:lineRule="exact"/>
              <w:ind w:left="141"/>
              <w:rPr>
                <w:sz w:val="20"/>
              </w:rPr>
            </w:pPr>
            <w:r>
              <w:rPr>
                <w:color w:val="646464"/>
                <w:sz w:val="20"/>
              </w:rPr>
              <w:t>neprovedení ofedeosané obchůzky</w:t>
            </w:r>
          </w:p>
        </w:tc>
        <w:tc>
          <w:tcPr>
            <w:tcW w:w="2192" w:type="dxa"/>
            <w:tcBorders>
              <w:top w:val="single" w:sz="6" w:space="0" w:color="7C7C7C"/>
              <w:left w:val="single" w:sz="4" w:space="0" w:color="A0A0A0"/>
              <w:bottom w:val="single" w:sz="2" w:space="0" w:color="000000"/>
              <w:right w:val="single" w:sz="8" w:space="0" w:color="AFAFAF"/>
            </w:tcBorders>
          </w:tcPr>
          <w:p w:rsidR="00661F04" w:rsidRDefault="00FA22BC">
            <w:pPr>
              <w:pStyle w:val="TableParagraph"/>
              <w:spacing w:line="155" w:lineRule="exact"/>
              <w:ind w:left="629"/>
              <w:rPr>
                <w:sz w:val="20"/>
              </w:rPr>
            </w:pPr>
            <w:r>
              <w:rPr>
                <w:color w:val="646464"/>
                <w:sz w:val="20"/>
              </w:rPr>
              <w:t xml:space="preserve">5 </w:t>
            </w:r>
            <w:r>
              <w:rPr>
                <w:color w:val="828282"/>
                <w:sz w:val="20"/>
              </w:rPr>
              <w:t>0</w:t>
            </w:r>
            <w:r>
              <w:rPr>
                <w:color w:val="646464"/>
                <w:sz w:val="20"/>
              </w:rPr>
              <w:t>0</w:t>
            </w:r>
            <w:r>
              <w:rPr>
                <w:color w:val="939393"/>
                <w:sz w:val="20"/>
              </w:rPr>
              <w:t>0,</w:t>
            </w:r>
            <w:r>
              <w:rPr>
                <w:color w:val="646464"/>
                <w:sz w:val="20"/>
              </w:rPr>
              <w:t>- Kč</w:t>
            </w:r>
          </w:p>
        </w:tc>
        <w:tc>
          <w:tcPr>
            <w:tcW w:w="3264" w:type="dxa"/>
            <w:tcBorders>
              <w:top w:val="single" w:sz="2" w:space="0" w:color="ACACAC"/>
              <w:left w:val="single" w:sz="8" w:space="0" w:color="AFAFAF"/>
              <w:bottom w:val="single" w:sz="2" w:space="0" w:color="000000"/>
              <w:right w:val="single" w:sz="2" w:space="0" w:color="000000"/>
            </w:tcBorders>
          </w:tcPr>
          <w:p w:rsidR="00661F04" w:rsidRDefault="00661F04"/>
        </w:tc>
      </w:tr>
    </w:tbl>
    <w:p w:rsidR="00661F04" w:rsidRDefault="00661F04">
      <w:pPr>
        <w:sectPr w:rsidR="00661F04">
          <w:type w:val="continuous"/>
          <w:pgSz w:w="11900" w:h="16820"/>
          <w:pgMar w:top="160" w:right="980" w:bottom="0" w:left="600" w:header="708" w:footer="708" w:gutter="0"/>
          <w:cols w:space="708"/>
        </w:sectPr>
      </w:pPr>
    </w:p>
    <w:p w:rsidR="00661F04" w:rsidRDefault="00FA22BC">
      <w:pPr>
        <w:pStyle w:val="Zkladntext"/>
        <w:spacing w:before="73" w:line="187" w:lineRule="exact"/>
        <w:ind w:left="581"/>
      </w:pPr>
      <w:r>
        <w:lastRenderedPageBreak/>
        <w:pict>
          <v:line id="_x0000_s1047" style="position:absolute;left:0;text-align:left;z-index:-22312;mso-position-horizontal-relative:page" from="42.25pt,6.8pt" to="546.05pt,6.8pt" strokeweight=".50783mm">
            <w10:wrap anchorx="page"/>
          </v:line>
        </w:pict>
      </w:r>
      <w:r>
        <w:rPr>
          <w:color w:val="626262"/>
          <w:w w:val="105"/>
        </w:rPr>
        <w:t>neoprávněná a neodůvodněná manipulace</w:t>
      </w:r>
    </w:p>
    <w:p w:rsidR="00661F04" w:rsidRDefault="00FA22BC">
      <w:pPr>
        <w:pStyle w:val="Zkladntext"/>
        <w:tabs>
          <w:tab w:val="left" w:pos="5641"/>
        </w:tabs>
        <w:spacing w:line="247" w:lineRule="exact"/>
        <w:ind w:left="578"/>
      </w:pPr>
      <w:r>
        <w:pict>
          <v:line id="_x0000_s1046" style="position:absolute;left:0;text-align:left;z-index:1120;mso-wrap-distance-left:0;mso-wrap-distance-right:0;mso-position-horizontal-relative:page" from="42.25pt,14.9pt" to="546.05pt,14.9pt" strokeweight=".25392mm">
            <w10:wrap type="topAndBottom" anchorx="page"/>
          </v:line>
        </w:pict>
      </w:r>
      <w:r>
        <w:rPr>
          <w:color w:val="626262"/>
          <w:w w:val="105"/>
        </w:rPr>
        <w:t>s</w:t>
      </w:r>
      <w:r>
        <w:rPr>
          <w:color w:val="626262"/>
          <w:spacing w:val="-5"/>
          <w:w w:val="105"/>
        </w:rPr>
        <w:t xml:space="preserve"> </w:t>
      </w:r>
      <w:r>
        <w:rPr>
          <w:color w:val="626262"/>
          <w:w w:val="105"/>
        </w:rPr>
        <w:t>ma·etkem</w:t>
      </w:r>
      <w:r>
        <w:rPr>
          <w:color w:val="626262"/>
          <w:spacing w:val="1"/>
          <w:w w:val="105"/>
        </w:rPr>
        <w:t xml:space="preserve"> </w:t>
      </w:r>
      <w:r>
        <w:rPr>
          <w:color w:val="626262"/>
          <w:w w:val="105"/>
        </w:rPr>
        <w:t>Ob'ednatele</w:t>
      </w:r>
      <w:r>
        <w:rPr>
          <w:color w:val="626262"/>
          <w:w w:val="105"/>
        </w:rPr>
        <w:tab/>
      </w:r>
      <w:r>
        <w:rPr>
          <w:color w:val="626262"/>
          <w:w w:val="105"/>
          <w:position w:val="6"/>
        </w:rPr>
        <w:t>20 000,</w:t>
      </w:r>
      <w:r>
        <w:rPr>
          <w:color w:val="808080"/>
          <w:w w:val="105"/>
          <w:position w:val="6"/>
        </w:rPr>
        <w:t>-</w:t>
      </w:r>
      <w:r>
        <w:rPr>
          <w:color w:val="808080"/>
          <w:spacing w:val="-11"/>
          <w:w w:val="105"/>
          <w:position w:val="6"/>
        </w:rPr>
        <w:t xml:space="preserve"> </w:t>
      </w:r>
      <w:r>
        <w:rPr>
          <w:color w:val="626262"/>
          <w:w w:val="105"/>
          <w:position w:val="6"/>
        </w:rPr>
        <w:t>Kč</w:t>
      </w:r>
    </w:p>
    <w:p w:rsidR="00661F04" w:rsidRDefault="00661F04">
      <w:pPr>
        <w:pStyle w:val="Zkladntext"/>
        <w:spacing w:before="5"/>
        <w:rPr>
          <w:sz w:val="38"/>
        </w:rPr>
      </w:pPr>
    </w:p>
    <w:p w:rsidR="00661F04" w:rsidRDefault="00FA22BC">
      <w:pPr>
        <w:pStyle w:val="Odstavecseseznamem"/>
        <w:numPr>
          <w:ilvl w:val="1"/>
          <w:numId w:val="7"/>
        </w:numPr>
        <w:tabs>
          <w:tab w:val="left" w:pos="1536"/>
        </w:tabs>
        <w:spacing w:line="273" w:lineRule="auto"/>
        <w:ind w:right="664" w:hanging="567"/>
        <w:jc w:val="both"/>
        <w:rPr>
          <w:sz w:val="19"/>
        </w:rPr>
      </w:pPr>
      <w:r>
        <w:rPr>
          <w:color w:val="626262"/>
          <w:w w:val="105"/>
          <w:sz w:val="19"/>
        </w:rPr>
        <w:t>Smluvní pokuty a vyúčtování úroku z prodlení jsou splatné do deseti (10) dnů ode dne doručení výzvy k jejich zaplaceni povinné Smluvní</w:t>
      </w:r>
      <w:r>
        <w:rPr>
          <w:color w:val="626262"/>
          <w:spacing w:val="2"/>
          <w:w w:val="105"/>
          <w:sz w:val="19"/>
        </w:rPr>
        <w:t xml:space="preserve"> </w:t>
      </w:r>
      <w:r>
        <w:rPr>
          <w:color w:val="626262"/>
          <w:w w:val="105"/>
          <w:sz w:val="19"/>
        </w:rPr>
        <w:t>straně.</w:t>
      </w:r>
    </w:p>
    <w:p w:rsidR="00661F04" w:rsidRDefault="00FA22BC">
      <w:pPr>
        <w:pStyle w:val="Odstavecseseznamem"/>
        <w:numPr>
          <w:ilvl w:val="1"/>
          <w:numId w:val="7"/>
        </w:numPr>
        <w:tabs>
          <w:tab w:val="left" w:pos="1526"/>
        </w:tabs>
        <w:spacing w:before="159" w:line="283" w:lineRule="auto"/>
        <w:ind w:left="1517" w:right="654" w:hanging="562"/>
        <w:jc w:val="both"/>
        <w:rPr>
          <w:sz w:val="19"/>
        </w:rPr>
      </w:pPr>
      <w:r>
        <w:rPr>
          <w:color w:val="626262"/>
          <w:w w:val="105"/>
          <w:sz w:val="19"/>
        </w:rPr>
        <w:t>Smluvní strany se dohodly, že v případě prodlení Dodavatele s úhradou smluvní pokuty je Objednatel oprávněn účtovat Dodavateli úrok z prodlení ve výši 0,02 % z dlužné částky  za každý den</w:t>
      </w:r>
      <w:r>
        <w:rPr>
          <w:color w:val="626262"/>
          <w:spacing w:val="2"/>
          <w:w w:val="105"/>
          <w:sz w:val="19"/>
        </w:rPr>
        <w:t xml:space="preserve"> </w:t>
      </w:r>
      <w:r>
        <w:rPr>
          <w:color w:val="626262"/>
          <w:w w:val="105"/>
          <w:sz w:val="19"/>
        </w:rPr>
        <w:t>prodlení.</w:t>
      </w:r>
    </w:p>
    <w:p w:rsidR="00661F04" w:rsidRDefault="00FA22BC">
      <w:pPr>
        <w:pStyle w:val="Odstavecseseznamem"/>
        <w:numPr>
          <w:ilvl w:val="1"/>
          <w:numId w:val="7"/>
        </w:numPr>
        <w:tabs>
          <w:tab w:val="left" w:pos="1517"/>
        </w:tabs>
        <w:spacing w:before="156" w:line="283" w:lineRule="auto"/>
        <w:ind w:left="1509" w:right="671" w:hanging="563"/>
        <w:jc w:val="both"/>
        <w:rPr>
          <w:sz w:val="19"/>
        </w:rPr>
      </w:pPr>
      <w:r>
        <w:rPr>
          <w:color w:val="626262"/>
          <w:w w:val="105"/>
          <w:sz w:val="19"/>
        </w:rPr>
        <w:t>Smluvní strany výslovně souhlasí, že Objednatel je oprávně</w:t>
      </w:r>
      <w:r>
        <w:rPr>
          <w:color w:val="626262"/>
          <w:w w:val="105"/>
          <w:sz w:val="19"/>
        </w:rPr>
        <w:t>n požadovat náhradu škody vzniklé z porušení povinnosti, ke které se smluvní pokuta vztahuje, a vylučují použití ustanovení § 2050 občanského</w:t>
      </w:r>
      <w:r>
        <w:rPr>
          <w:color w:val="626262"/>
          <w:spacing w:val="2"/>
          <w:w w:val="105"/>
          <w:sz w:val="19"/>
        </w:rPr>
        <w:t xml:space="preserve"> </w:t>
      </w:r>
      <w:r>
        <w:rPr>
          <w:color w:val="626262"/>
          <w:w w:val="105"/>
          <w:sz w:val="19"/>
        </w:rPr>
        <w:t>zákoníku.</w:t>
      </w:r>
    </w:p>
    <w:p w:rsidR="00661F04" w:rsidRDefault="00661F04">
      <w:pPr>
        <w:pStyle w:val="Zkladntext"/>
        <w:rPr>
          <w:sz w:val="20"/>
        </w:rPr>
      </w:pPr>
    </w:p>
    <w:p w:rsidR="00661F04" w:rsidRDefault="00FA22BC">
      <w:pPr>
        <w:spacing w:before="156"/>
        <w:ind w:left="2810" w:right="2516"/>
        <w:jc w:val="center"/>
        <w:rPr>
          <w:b/>
          <w:sz w:val="19"/>
        </w:rPr>
      </w:pPr>
      <w:r>
        <w:rPr>
          <w:b/>
          <w:color w:val="626262"/>
          <w:w w:val="105"/>
          <w:sz w:val="19"/>
        </w:rPr>
        <w:t>IX.</w:t>
      </w:r>
    </w:p>
    <w:p w:rsidR="00661F04" w:rsidRDefault="00FA22BC">
      <w:pPr>
        <w:spacing w:before="45"/>
        <w:ind w:left="2810" w:right="2540"/>
        <w:jc w:val="center"/>
        <w:rPr>
          <w:b/>
          <w:sz w:val="19"/>
        </w:rPr>
      </w:pPr>
      <w:r>
        <w:rPr>
          <w:b/>
          <w:color w:val="626262"/>
          <w:w w:val="105"/>
          <w:sz w:val="19"/>
        </w:rPr>
        <w:t>Odpovědnost za škodu</w:t>
      </w:r>
    </w:p>
    <w:p w:rsidR="00661F04" w:rsidRDefault="00661F04">
      <w:pPr>
        <w:pStyle w:val="Zkladntext"/>
        <w:spacing w:before="10"/>
        <w:rPr>
          <w:b/>
          <w:sz w:val="21"/>
        </w:rPr>
      </w:pPr>
    </w:p>
    <w:p w:rsidR="00661F04" w:rsidRDefault="00FA22BC">
      <w:pPr>
        <w:pStyle w:val="Odstavecseseznamem"/>
        <w:numPr>
          <w:ilvl w:val="1"/>
          <w:numId w:val="6"/>
        </w:numPr>
        <w:tabs>
          <w:tab w:val="left" w:pos="1496"/>
        </w:tabs>
        <w:spacing w:line="280" w:lineRule="auto"/>
        <w:ind w:right="688" w:hanging="557"/>
        <w:jc w:val="both"/>
        <w:rPr>
          <w:sz w:val="19"/>
        </w:rPr>
      </w:pPr>
      <w:r>
        <w:rPr>
          <w:color w:val="626262"/>
          <w:w w:val="105"/>
          <w:sz w:val="19"/>
        </w:rPr>
        <w:t xml:space="preserve">Dodavatel a Objednatel odpovídají za škodu, jež vznikla druhé Smluvní straně </w:t>
      </w:r>
      <w:r>
        <w:rPr>
          <w:color w:val="626262"/>
          <w:w w:val="105"/>
          <w:sz w:val="19"/>
        </w:rPr>
        <w:t>porušením jejích povinností</w:t>
      </w:r>
      <w:r>
        <w:rPr>
          <w:color w:val="626262"/>
          <w:spacing w:val="55"/>
          <w:w w:val="105"/>
          <w:sz w:val="19"/>
        </w:rPr>
        <w:t xml:space="preserve"> </w:t>
      </w:r>
      <w:r>
        <w:rPr>
          <w:color w:val="626262"/>
          <w:w w:val="105"/>
          <w:sz w:val="19"/>
        </w:rPr>
        <w:t>stanovených</w:t>
      </w:r>
      <w:r>
        <w:rPr>
          <w:color w:val="626262"/>
          <w:spacing w:val="55"/>
          <w:w w:val="105"/>
          <w:sz w:val="19"/>
        </w:rPr>
        <w:t xml:space="preserve"> </w:t>
      </w:r>
      <w:r>
        <w:rPr>
          <w:color w:val="626262"/>
          <w:w w:val="105"/>
          <w:sz w:val="19"/>
        </w:rPr>
        <w:t xml:space="preserve">touto   Smlouvou   nebo   obecně   závaznými   právními   předpisy.  Na odpovědnost za škodu a náhrady škod se vztahují ustanovení </w:t>
      </w:r>
      <w:r>
        <w:rPr>
          <w:rFonts w:ascii="Times New Roman" w:hAnsi="Times New Roman"/>
          <w:color w:val="626262"/>
          <w:w w:val="105"/>
          <w:sz w:val="21"/>
        </w:rPr>
        <w:t xml:space="preserve">§ </w:t>
      </w:r>
      <w:r>
        <w:rPr>
          <w:color w:val="626262"/>
          <w:w w:val="105"/>
          <w:sz w:val="19"/>
        </w:rPr>
        <w:t xml:space="preserve">2894 - </w:t>
      </w:r>
      <w:r>
        <w:rPr>
          <w:rFonts w:ascii="Times New Roman" w:hAnsi="Times New Roman"/>
          <w:color w:val="626262"/>
          <w:w w:val="105"/>
          <w:sz w:val="21"/>
        </w:rPr>
        <w:t xml:space="preserve">§ </w:t>
      </w:r>
      <w:r>
        <w:rPr>
          <w:color w:val="626262"/>
          <w:w w:val="105"/>
          <w:sz w:val="19"/>
        </w:rPr>
        <w:t>2971 občanského zákoníku. Obě  smluvní  strany  se  zavazují  vyvinout  ma</w:t>
      </w:r>
      <w:r>
        <w:rPr>
          <w:color w:val="626262"/>
          <w:w w:val="105"/>
          <w:sz w:val="19"/>
        </w:rPr>
        <w:t>ximální  úsilí  k předcházení  škodám a k minimalizací již vzniklých</w:t>
      </w:r>
      <w:r>
        <w:rPr>
          <w:color w:val="626262"/>
          <w:spacing w:val="-13"/>
          <w:w w:val="105"/>
          <w:sz w:val="19"/>
        </w:rPr>
        <w:t xml:space="preserve"> </w:t>
      </w:r>
      <w:r>
        <w:rPr>
          <w:color w:val="626262"/>
          <w:w w:val="105"/>
          <w:sz w:val="19"/>
        </w:rPr>
        <w:t>škod.</w:t>
      </w:r>
    </w:p>
    <w:p w:rsidR="00661F04" w:rsidRDefault="00FA22BC">
      <w:pPr>
        <w:pStyle w:val="Odstavecseseznamem"/>
        <w:numPr>
          <w:ilvl w:val="1"/>
          <w:numId w:val="6"/>
        </w:numPr>
        <w:tabs>
          <w:tab w:val="left" w:pos="1477"/>
        </w:tabs>
        <w:spacing w:before="148" w:line="292" w:lineRule="auto"/>
        <w:ind w:left="1459" w:right="704" w:hanging="557"/>
        <w:jc w:val="both"/>
        <w:rPr>
          <w:sz w:val="19"/>
        </w:rPr>
      </w:pPr>
      <w:r>
        <w:rPr>
          <w:color w:val="626262"/>
          <w:w w:val="105"/>
          <w:sz w:val="19"/>
        </w:rPr>
        <w:t>Dodavatel se zavazuje mít v celém rozsahu předmětu plnění této Smlouvy, vyjma činnosti spočívající v přepravě hotovostí. po celou dobu trvání této Smlouvy uzavřenu v postaveni pojiš</w:t>
      </w:r>
      <w:r>
        <w:rPr>
          <w:color w:val="626262"/>
          <w:w w:val="105"/>
          <w:sz w:val="19"/>
        </w:rPr>
        <w:t>těného pojistnou smlouvu s pojišťovnou na pojištění odpovědnosti za škody způsobené při výkonu činnosti dle této Smlouvy nebo platny pojistný certifikát ve výši 100 mil. Kč (slovy: sto miliónů korun českých} za jednu škodnou událost a se spoluúčastí Dodava</w:t>
      </w:r>
      <w:r>
        <w:rPr>
          <w:color w:val="626262"/>
          <w:w w:val="105"/>
          <w:sz w:val="19"/>
        </w:rPr>
        <w:t>tele z této pojistné smlouvy maximálně 500 000 Kč (slovy: pět set tisíc korun českých). Objednatel požaduje předložení pojistné smlouvy dle předchozí věty před podpisem této Smlouvy a dále kdykoliv po dobu jejího trvání do 5 pracovních dní ode dne doručení</w:t>
      </w:r>
      <w:r>
        <w:rPr>
          <w:color w:val="626262"/>
          <w:w w:val="105"/>
          <w:sz w:val="19"/>
        </w:rPr>
        <w:t xml:space="preserve"> výzvy</w:t>
      </w:r>
      <w:r>
        <w:rPr>
          <w:color w:val="626262"/>
          <w:spacing w:val="-34"/>
          <w:w w:val="105"/>
          <w:sz w:val="19"/>
        </w:rPr>
        <w:t xml:space="preserve"> </w:t>
      </w:r>
      <w:r>
        <w:rPr>
          <w:color w:val="626262"/>
          <w:w w:val="105"/>
          <w:sz w:val="19"/>
        </w:rPr>
        <w:t>Dodavateli.</w:t>
      </w:r>
    </w:p>
    <w:p w:rsidR="00661F04" w:rsidRDefault="00FA22BC">
      <w:pPr>
        <w:pStyle w:val="Odstavecseseznamem"/>
        <w:numPr>
          <w:ilvl w:val="1"/>
          <w:numId w:val="6"/>
        </w:numPr>
        <w:tabs>
          <w:tab w:val="left" w:pos="1453"/>
        </w:tabs>
        <w:spacing w:before="123" w:line="290" w:lineRule="auto"/>
        <w:ind w:left="1454" w:right="733" w:hanging="571"/>
        <w:jc w:val="both"/>
        <w:rPr>
          <w:sz w:val="19"/>
        </w:rPr>
      </w:pPr>
      <w:r>
        <w:rPr>
          <w:color w:val="626262"/>
          <w:w w:val="105"/>
          <w:sz w:val="19"/>
        </w:rPr>
        <w:t>V případě změn v pojištění je Dodavatel povinen bezodkladně předložit Objednateli originál nebo ověřenou kopii dokladu o uzavření nové pojistné smlouvy. případně jejího</w:t>
      </w:r>
      <w:r>
        <w:rPr>
          <w:color w:val="626262"/>
          <w:spacing w:val="-31"/>
          <w:w w:val="105"/>
          <w:sz w:val="19"/>
        </w:rPr>
        <w:t xml:space="preserve"> </w:t>
      </w:r>
      <w:r>
        <w:rPr>
          <w:color w:val="626262"/>
          <w:w w:val="105"/>
          <w:sz w:val="19"/>
        </w:rPr>
        <w:t>dodatku.</w:t>
      </w:r>
    </w:p>
    <w:p w:rsidR="00661F04" w:rsidRDefault="00FA22BC">
      <w:pPr>
        <w:pStyle w:val="Odstavecseseznamem"/>
        <w:numPr>
          <w:ilvl w:val="1"/>
          <w:numId w:val="6"/>
        </w:numPr>
        <w:tabs>
          <w:tab w:val="left" w:pos="1453"/>
        </w:tabs>
        <w:spacing w:before="125" w:line="295" w:lineRule="auto"/>
        <w:ind w:left="1444" w:right="750" w:hanging="570"/>
        <w:jc w:val="both"/>
        <w:rPr>
          <w:sz w:val="19"/>
        </w:rPr>
      </w:pPr>
      <w:r>
        <w:rPr>
          <w:color w:val="626262"/>
          <w:w w:val="105"/>
          <w:sz w:val="19"/>
        </w:rPr>
        <w:t>Porušení povinnosti dle čl. 9.2 a čl. 10.3 této Smlouvy se považuje za podstatné porušení Smlouvy na straně</w:t>
      </w:r>
      <w:r>
        <w:rPr>
          <w:color w:val="626262"/>
          <w:spacing w:val="-9"/>
          <w:w w:val="105"/>
          <w:sz w:val="19"/>
        </w:rPr>
        <w:t xml:space="preserve"> </w:t>
      </w:r>
      <w:r>
        <w:rPr>
          <w:color w:val="626262"/>
          <w:w w:val="105"/>
          <w:sz w:val="19"/>
        </w:rPr>
        <w:t>Dodavatele.</w:t>
      </w:r>
    </w:p>
    <w:p w:rsidR="00661F04" w:rsidRDefault="00FA22BC">
      <w:pPr>
        <w:pStyle w:val="Odstavecseseznamem"/>
        <w:numPr>
          <w:ilvl w:val="1"/>
          <w:numId w:val="6"/>
        </w:numPr>
        <w:tabs>
          <w:tab w:val="left" w:pos="1444"/>
        </w:tabs>
        <w:spacing w:before="116" w:line="285" w:lineRule="auto"/>
        <w:ind w:left="1444" w:right="756" w:hanging="575"/>
        <w:jc w:val="both"/>
        <w:rPr>
          <w:sz w:val="19"/>
        </w:rPr>
      </w:pPr>
      <w:r>
        <w:rPr>
          <w:color w:val="626262"/>
          <w:w w:val="105"/>
          <w:sz w:val="19"/>
        </w:rPr>
        <w:t>Náklady na pojištěni nese Dodavatel a má je zahrnuty ve sjednané úplatě za splnění předmětu Smlouvy.</w:t>
      </w:r>
    </w:p>
    <w:p w:rsidR="00661F04" w:rsidRDefault="00FA22BC">
      <w:pPr>
        <w:pStyle w:val="Odstavecseseznamem"/>
        <w:numPr>
          <w:ilvl w:val="1"/>
          <w:numId w:val="6"/>
        </w:numPr>
        <w:tabs>
          <w:tab w:val="left" w:pos="1439"/>
        </w:tabs>
        <w:spacing w:before="125" w:line="290" w:lineRule="auto"/>
        <w:ind w:left="1435" w:right="752" w:hanging="571"/>
        <w:jc w:val="both"/>
        <w:rPr>
          <w:sz w:val="19"/>
        </w:rPr>
      </w:pPr>
      <w:r>
        <w:rPr>
          <w:color w:val="626262"/>
          <w:w w:val="105"/>
          <w:sz w:val="19"/>
        </w:rPr>
        <w:t>Dodavatel se zavazuje uplatnit vešk</w:t>
      </w:r>
      <w:r>
        <w:rPr>
          <w:color w:val="626262"/>
          <w:w w:val="105"/>
          <w:sz w:val="19"/>
        </w:rPr>
        <w:t>eré pojistné události související s poskytováním Služeb dle této Smlouvy u pojišťovny bez zbytečného</w:t>
      </w:r>
      <w:r>
        <w:rPr>
          <w:color w:val="626262"/>
          <w:spacing w:val="-15"/>
          <w:w w:val="105"/>
          <w:sz w:val="19"/>
        </w:rPr>
        <w:t xml:space="preserve"> </w:t>
      </w:r>
      <w:r>
        <w:rPr>
          <w:color w:val="626262"/>
          <w:w w:val="105"/>
          <w:sz w:val="19"/>
        </w:rPr>
        <w:t>odkladu.</w:t>
      </w:r>
    </w:p>
    <w:p w:rsidR="00661F04" w:rsidRDefault="00661F04">
      <w:pPr>
        <w:pStyle w:val="Zkladntext"/>
        <w:rPr>
          <w:sz w:val="29"/>
        </w:rPr>
      </w:pPr>
    </w:p>
    <w:p w:rsidR="00661F04" w:rsidRDefault="00FA22BC">
      <w:pPr>
        <w:spacing w:before="1"/>
        <w:ind w:left="2810" w:right="2637"/>
        <w:jc w:val="center"/>
        <w:rPr>
          <w:rFonts w:ascii="Courier New"/>
          <w:b/>
          <w:sz w:val="24"/>
        </w:rPr>
      </w:pPr>
      <w:r>
        <w:rPr>
          <w:rFonts w:ascii="Courier New"/>
          <w:b/>
          <w:color w:val="626262"/>
          <w:w w:val="85"/>
          <w:sz w:val="24"/>
        </w:rPr>
        <w:t>X.</w:t>
      </w:r>
    </w:p>
    <w:p w:rsidR="00661F04" w:rsidRDefault="00FA22BC">
      <w:pPr>
        <w:spacing w:before="13"/>
        <w:ind w:left="2810" w:right="2699"/>
        <w:jc w:val="center"/>
        <w:rPr>
          <w:b/>
          <w:sz w:val="19"/>
        </w:rPr>
      </w:pPr>
      <w:r>
        <w:rPr>
          <w:b/>
          <w:color w:val="626262"/>
          <w:w w:val="105"/>
          <w:sz w:val="19"/>
        </w:rPr>
        <w:t>Ochrana důvěrných informací a obchodního tajemství</w:t>
      </w:r>
    </w:p>
    <w:p w:rsidR="00661F04" w:rsidRDefault="00661F04">
      <w:pPr>
        <w:pStyle w:val="Zkladntext"/>
        <w:spacing w:before="9"/>
        <w:rPr>
          <w:b/>
          <w:sz w:val="21"/>
        </w:rPr>
      </w:pPr>
    </w:p>
    <w:p w:rsidR="00661F04" w:rsidRDefault="00FA22BC">
      <w:pPr>
        <w:pStyle w:val="Odstavecseseznamem"/>
        <w:numPr>
          <w:ilvl w:val="1"/>
          <w:numId w:val="5"/>
        </w:numPr>
        <w:tabs>
          <w:tab w:val="left" w:pos="1430"/>
        </w:tabs>
        <w:spacing w:line="292" w:lineRule="auto"/>
        <w:ind w:right="766" w:hanging="574"/>
        <w:jc w:val="both"/>
        <w:rPr>
          <w:color w:val="626262"/>
          <w:sz w:val="19"/>
        </w:rPr>
      </w:pPr>
      <w:r>
        <w:rPr>
          <w:color w:val="626262"/>
          <w:w w:val="105"/>
          <w:sz w:val="19"/>
        </w:rPr>
        <w:t>Smluvní strany se vzájemně zavazují, že budou chránit a utajovat před třetími osobami důvě</w:t>
      </w:r>
      <w:r>
        <w:rPr>
          <w:color w:val="626262"/>
          <w:w w:val="105"/>
          <w:sz w:val="19"/>
        </w:rPr>
        <w:t xml:space="preserve">rné informace a skutečnosti tvořící obchodní tajemství (dále jen souhrnně </w:t>
      </w:r>
      <w:r>
        <w:rPr>
          <w:b/>
          <w:color w:val="626262"/>
          <w:w w:val="105"/>
          <w:sz w:val="19"/>
        </w:rPr>
        <w:t xml:space="preserve">„důvěrné informace"), </w:t>
      </w:r>
      <w:r>
        <w:rPr>
          <w:color w:val="626262"/>
          <w:w w:val="105"/>
          <w:sz w:val="19"/>
        </w:rPr>
        <w:t>které byly vzájemně Smluvními stranami poskytnuty s odkazem na tuto Smlouvu. Důvěrnými informacemi jsou informace, u kterých lze vzhledem k jejich povaze předpo</w:t>
      </w:r>
      <w:r>
        <w:rPr>
          <w:color w:val="626262"/>
          <w:w w:val="105"/>
          <w:sz w:val="19"/>
        </w:rPr>
        <w:t>kládat, že se nejedná o veřejně známé informace, které se týkají Smlouvy a jejího plnění, smluvních stran, či se jedná o informace, pro nakládání s nimiž je stanoven právními předpisy zvláštní režim ochrany. Jestliže si Smluvní strany vzájemně poskytnou dů</w:t>
      </w:r>
      <w:r>
        <w:rPr>
          <w:color w:val="626262"/>
          <w:w w:val="105"/>
          <w:sz w:val="19"/>
        </w:rPr>
        <w:t>věrné informace, nesmí je smluvní strana, které  byly  tyto  důvěrné  informace  poskytnuty,  zpřístupnit  třetí  osobě  ani  je  použít v</w:t>
      </w:r>
      <w:r>
        <w:rPr>
          <w:color w:val="626262"/>
          <w:spacing w:val="-7"/>
          <w:w w:val="105"/>
          <w:sz w:val="19"/>
        </w:rPr>
        <w:t xml:space="preserve"> </w:t>
      </w:r>
      <w:r>
        <w:rPr>
          <w:color w:val="626262"/>
          <w:w w:val="105"/>
          <w:sz w:val="19"/>
        </w:rPr>
        <w:t>rozporu</w:t>
      </w:r>
      <w:r>
        <w:rPr>
          <w:color w:val="626262"/>
          <w:spacing w:val="-1"/>
          <w:w w:val="105"/>
          <w:sz w:val="19"/>
        </w:rPr>
        <w:t xml:space="preserve"> </w:t>
      </w:r>
      <w:r>
        <w:rPr>
          <w:color w:val="626262"/>
          <w:w w:val="105"/>
          <w:sz w:val="19"/>
        </w:rPr>
        <w:t>s</w:t>
      </w:r>
      <w:r>
        <w:rPr>
          <w:color w:val="626262"/>
          <w:spacing w:val="-3"/>
          <w:w w:val="105"/>
          <w:sz w:val="19"/>
        </w:rPr>
        <w:t xml:space="preserve"> </w:t>
      </w:r>
      <w:r>
        <w:rPr>
          <w:color w:val="626262"/>
          <w:w w:val="105"/>
          <w:sz w:val="19"/>
        </w:rPr>
        <w:t>jejich</w:t>
      </w:r>
      <w:r>
        <w:rPr>
          <w:color w:val="626262"/>
          <w:spacing w:val="-2"/>
          <w:w w:val="105"/>
          <w:sz w:val="19"/>
        </w:rPr>
        <w:t xml:space="preserve"> </w:t>
      </w:r>
      <w:r>
        <w:rPr>
          <w:color w:val="626262"/>
          <w:w w:val="105"/>
          <w:sz w:val="19"/>
        </w:rPr>
        <w:t>účelem</w:t>
      </w:r>
      <w:r>
        <w:rPr>
          <w:color w:val="626262"/>
          <w:spacing w:val="-5"/>
          <w:w w:val="105"/>
          <w:sz w:val="19"/>
        </w:rPr>
        <w:t xml:space="preserve"> </w:t>
      </w:r>
      <w:r>
        <w:rPr>
          <w:color w:val="626262"/>
          <w:w w:val="105"/>
          <w:sz w:val="19"/>
        </w:rPr>
        <w:t>pro</w:t>
      </w:r>
      <w:r>
        <w:rPr>
          <w:color w:val="626262"/>
          <w:spacing w:val="-7"/>
          <w:w w:val="105"/>
          <w:sz w:val="19"/>
        </w:rPr>
        <w:t xml:space="preserve"> </w:t>
      </w:r>
      <w:r>
        <w:rPr>
          <w:color w:val="626262"/>
          <w:w w:val="105"/>
          <w:sz w:val="19"/>
        </w:rPr>
        <w:t>své</w:t>
      </w:r>
      <w:r>
        <w:rPr>
          <w:color w:val="626262"/>
          <w:spacing w:val="-5"/>
          <w:w w:val="105"/>
          <w:sz w:val="19"/>
        </w:rPr>
        <w:t xml:space="preserve"> </w:t>
      </w:r>
      <w:r>
        <w:rPr>
          <w:color w:val="626262"/>
          <w:w w:val="105"/>
          <w:sz w:val="19"/>
        </w:rPr>
        <w:t>poti'eby,</w:t>
      </w:r>
      <w:r>
        <w:rPr>
          <w:color w:val="626262"/>
          <w:spacing w:val="4"/>
          <w:w w:val="105"/>
          <w:sz w:val="19"/>
        </w:rPr>
        <w:t xml:space="preserve"> </w:t>
      </w:r>
      <w:r>
        <w:rPr>
          <w:color w:val="626262"/>
          <w:w w:val="105"/>
          <w:sz w:val="19"/>
        </w:rPr>
        <w:t>a</w:t>
      </w:r>
      <w:r>
        <w:rPr>
          <w:color w:val="626262"/>
          <w:spacing w:val="-9"/>
          <w:w w:val="105"/>
          <w:sz w:val="19"/>
        </w:rPr>
        <w:t xml:space="preserve"> </w:t>
      </w:r>
      <w:r>
        <w:rPr>
          <w:color w:val="626262"/>
          <w:w w:val="105"/>
          <w:sz w:val="19"/>
        </w:rPr>
        <w:t>to</w:t>
      </w:r>
      <w:r>
        <w:rPr>
          <w:color w:val="626262"/>
          <w:spacing w:val="-11"/>
          <w:w w:val="105"/>
          <w:sz w:val="19"/>
        </w:rPr>
        <w:t xml:space="preserve"> </w:t>
      </w:r>
      <w:r>
        <w:rPr>
          <w:color w:val="626262"/>
          <w:w w:val="105"/>
          <w:sz w:val="19"/>
        </w:rPr>
        <w:t>ani</w:t>
      </w:r>
      <w:r>
        <w:rPr>
          <w:color w:val="626262"/>
          <w:spacing w:val="-12"/>
          <w:w w:val="105"/>
          <w:sz w:val="19"/>
        </w:rPr>
        <w:t xml:space="preserve"> </w:t>
      </w:r>
      <w:r>
        <w:rPr>
          <w:color w:val="626262"/>
          <w:w w:val="105"/>
          <w:sz w:val="19"/>
        </w:rPr>
        <w:t>po</w:t>
      </w:r>
      <w:r>
        <w:rPr>
          <w:color w:val="626262"/>
          <w:spacing w:val="-10"/>
          <w:w w:val="105"/>
          <w:sz w:val="19"/>
        </w:rPr>
        <w:t xml:space="preserve"> </w:t>
      </w:r>
      <w:r>
        <w:rPr>
          <w:color w:val="626262"/>
          <w:w w:val="105"/>
          <w:sz w:val="19"/>
        </w:rPr>
        <w:t>ukončení</w:t>
      </w:r>
      <w:r>
        <w:rPr>
          <w:color w:val="626262"/>
          <w:spacing w:val="4"/>
          <w:w w:val="105"/>
          <w:sz w:val="19"/>
        </w:rPr>
        <w:t xml:space="preserve"> </w:t>
      </w:r>
      <w:r>
        <w:rPr>
          <w:color w:val="626262"/>
          <w:w w:val="105"/>
          <w:sz w:val="19"/>
        </w:rPr>
        <w:t>trvání</w:t>
      </w:r>
      <w:r>
        <w:rPr>
          <w:color w:val="626262"/>
          <w:spacing w:val="1"/>
          <w:w w:val="105"/>
          <w:sz w:val="19"/>
        </w:rPr>
        <w:t xml:space="preserve"> </w:t>
      </w:r>
      <w:r>
        <w:rPr>
          <w:color w:val="626262"/>
          <w:w w:val="105"/>
          <w:sz w:val="19"/>
        </w:rPr>
        <w:t>této</w:t>
      </w:r>
      <w:r>
        <w:rPr>
          <w:color w:val="626262"/>
          <w:spacing w:val="-6"/>
          <w:w w:val="105"/>
          <w:sz w:val="19"/>
        </w:rPr>
        <w:t xml:space="preserve"> </w:t>
      </w:r>
      <w:r>
        <w:rPr>
          <w:color w:val="626262"/>
          <w:w w:val="105"/>
          <w:sz w:val="19"/>
        </w:rPr>
        <w:t>smlouvy.</w:t>
      </w:r>
    </w:p>
    <w:p w:rsidR="00661F04" w:rsidRDefault="00661F04">
      <w:pPr>
        <w:spacing w:line="292" w:lineRule="auto"/>
        <w:jc w:val="both"/>
        <w:rPr>
          <w:sz w:val="19"/>
        </w:rPr>
        <w:sectPr w:rsidR="00661F04">
          <w:footerReference w:type="default" r:id="rId18"/>
          <w:pgSz w:w="11900" w:h="16820"/>
          <w:pgMar w:top="1020" w:right="860" w:bottom="820" w:left="380" w:header="0" w:footer="626" w:gutter="0"/>
          <w:cols w:space="708"/>
        </w:sectPr>
      </w:pPr>
    </w:p>
    <w:p w:rsidR="00661F04" w:rsidRDefault="00FA22BC">
      <w:pPr>
        <w:pStyle w:val="Nadpis2"/>
        <w:numPr>
          <w:ilvl w:val="1"/>
          <w:numId w:val="5"/>
        </w:numPr>
        <w:tabs>
          <w:tab w:val="left" w:pos="1534"/>
        </w:tabs>
        <w:spacing w:before="77" w:line="268" w:lineRule="auto"/>
        <w:ind w:left="1526" w:right="105" w:hanging="561"/>
        <w:jc w:val="both"/>
        <w:rPr>
          <w:color w:val="67676B"/>
        </w:rPr>
      </w:pPr>
      <w:r>
        <w:rPr>
          <w:color w:val="67676B"/>
        </w:rPr>
        <w:lastRenderedPageBreak/>
        <w:t>Dodavatel je povinen zabezpečit ochranu utajovaných informací ve smyslu zákona č. 412/2005 Sb., o ochraně utajovaných informací a o bezpečnostní způsobilosti, v platném znění a jeho prováděcích právních předpisů, v případě, že vznikne potřeba seznamovat se</w:t>
      </w:r>
      <w:r>
        <w:rPr>
          <w:color w:val="67676B"/>
        </w:rPr>
        <w:t xml:space="preserve"> při realizaci předmětu plnění s utajovanými</w:t>
      </w:r>
      <w:r>
        <w:rPr>
          <w:color w:val="67676B"/>
          <w:spacing w:val="-20"/>
        </w:rPr>
        <w:t xml:space="preserve"> </w:t>
      </w:r>
      <w:r>
        <w:rPr>
          <w:color w:val="67676B"/>
        </w:rPr>
        <w:t>informacemi.</w:t>
      </w:r>
    </w:p>
    <w:p w:rsidR="00661F04" w:rsidRDefault="00FA22BC">
      <w:pPr>
        <w:pStyle w:val="Odstavecseseznamem"/>
        <w:numPr>
          <w:ilvl w:val="1"/>
          <w:numId w:val="5"/>
        </w:numPr>
        <w:tabs>
          <w:tab w:val="left" w:pos="1525"/>
        </w:tabs>
        <w:spacing w:before="155" w:line="278" w:lineRule="auto"/>
        <w:ind w:left="1499" w:right="123" w:hanging="548"/>
        <w:jc w:val="both"/>
        <w:rPr>
          <w:color w:val="67676B"/>
          <w:sz w:val="20"/>
        </w:rPr>
      </w:pPr>
      <w:r>
        <w:rPr>
          <w:color w:val="67676B"/>
          <w:sz w:val="20"/>
        </w:rPr>
        <w:t>Veškeré informace o provozu Objednatele, pracovním režimu i osobních údajích zaměstnanců Objednatele (pokud nevyplývají z veřejně přístupných informačních zdrojů), jsou pro potřeby této Smlouvy pova</w:t>
      </w:r>
      <w:r>
        <w:rPr>
          <w:color w:val="67676B"/>
          <w:sz w:val="20"/>
        </w:rPr>
        <w:t xml:space="preserve">žovány za důvěrné. Veškeré informace, vztahující se k zajištění bezpečnosti, zejména režim provozu poplachového zabezpečovacího a tísňového systému a oblast specifických postupů při mimořádných událostech, jsou považovány za důvěrné. Dodavatel se zavazuje </w:t>
      </w:r>
      <w:r>
        <w:rPr>
          <w:color w:val="67676B"/>
          <w:sz w:val="20"/>
        </w:rPr>
        <w:t>zároveň ochraňovat skutečnosti, které jsou předmětem obchodního tajemství Objednatele (§ 504 občanského zákoníku), pokud bude mít zaměstnanec Dodavatele k těmto skutečnostem přímý  přístup nebo  bude-li  pozitivně  zjištěno, že se zaměstnanec  Dodavatele o</w:t>
      </w:r>
      <w:r>
        <w:rPr>
          <w:color w:val="67676B"/>
          <w:sz w:val="20"/>
        </w:rPr>
        <w:t xml:space="preserve"> této skutečnosti</w:t>
      </w:r>
      <w:r>
        <w:rPr>
          <w:color w:val="67676B"/>
          <w:spacing w:val="-9"/>
          <w:sz w:val="20"/>
        </w:rPr>
        <w:t xml:space="preserve"> </w:t>
      </w:r>
      <w:r>
        <w:rPr>
          <w:color w:val="67676B"/>
          <w:sz w:val="20"/>
        </w:rPr>
        <w:t>dozvěděl.</w:t>
      </w:r>
    </w:p>
    <w:p w:rsidR="00661F04" w:rsidRDefault="00FA22BC">
      <w:pPr>
        <w:pStyle w:val="Odstavecseseznamem"/>
        <w:numPr>
          <w:ilvl w:val="1"/>
          <w:numId w:val="5"/>
        </w:numPr>
        <w:tabs>
          <w:tab w:val="left" w:pos="1493"/>
        </w:tabs>
        <w:spacing w:before="142"/>
        <w:ind w:left="1492" w:hanging="570"/>
        <w:jc w:val="left"/>
        <w:rPr>
          <w:color w:val="67676B"/>
          <w:sz w:val="20"/>
        </w:rPr>
      </w:pPr>
      <w:r>
        <w:rPr>
          <w:color w:val="67676B"/>
          <w:sz w:val="20"/>
        </w:rPr>
        <w:t>Závazek ochrany a utajení důvěrných informaci trvá po celou dobu trvání důvěrnosti</w:t>
      </w:r>
      <w:r>
        <w:rPr>
          <w:color w:val="67676B"/>
          <w:spacing w:val="-37"/>
          <w:sz w:val="20"/>
        </w:rPr>
        <w:t xml:space="preserve"> </w:t>
      </w:r>
      <w:r>
        <w:rPr>
          <w:color w:val="67676B"/>
          <w:sz w:val="20"/>
        </w:rPr>
        <w:t>informací.</w:t>
      </w:r>
    </w:p>
    <w:p w:rsidR="00661F04" w:rsidRDefault="00FA22BC">
      <w:pPr>
        <w:pStyle w:val="Odstavecseseznamem"/>
        <w:numPr>
          <w:ilvl w:val="1"/>
          <w:numId w:val="5"/>
        </w:numPr>
        <w:tabs>
          <w:tab w:val="left" w:pos="1487"/>
        </w:tabs>
        <w:spacing w:before="154" w:line="276" w:lineRule="auto"/>
        <w:ind w:left="1479" w:right="154" w:hanging="566"/>
        <w:jc w:val="both"/>
        <w:rPr>
          <w:color w:val="67676B"/>
          <w:sz w:val="20"/>
        </w:rPr>
      </w:pPr>
      <w:r>
        <w:rPr>
          <w:color w:val="67676B"/>
          <w:sz w:val="20"/>
        </w:rPr>
        <w:t>Stejným  způsobem  budou  Smluvní   strany  chránit   skutečnosti  tvořící  obchodní  tajemství  a důvěrné informace třetí osoby, kter</w:t>
      </w:r>
      <w:r>
        <w:rPr>
          <w:color w:val="67676B"/>
          <w:sz w:val="20"/>
        </w:rPr>
        <w:t xml:space="preserve">é mají být chráněny a utajovány a které byly touto třetí osobou některé </w:t>
      </w:r>
      <w:r>
        <w:rPr>
          <w:color w:val="77797C"/>
          <w:sz w:val="20"/>
        </w:rPr>
        <w:t xml:space="preserve">ze </w:t>
      </w:r>
      <w:r>
        <w:rPr>
          <w:color w:val="67676B"/>
          <w:sz w:val="20"/>
        </w:rPr>
        <w:t>Smluvních stran poskytnuty se svolením jejich dalšího</w:t>
      </w:r>
      <w:r>
        <w:rPr>
          <w:color w:val="67676B"/>
          <w:spacing w:val="-19"/>
          <w:sz w:val="20"/>
        </w:rPr>
        <w:t xml:space="preserve"> </w:t>
      </w:r>
      <w:r>
        <w:rPr>
          <w:color w:val="67676B"/>
          <w:sz w:val="20"/>
        </w:rPr>
        <w:t>použiti.</w:t>
      </w:r>
    </w:p>
    <w:p w:rsidR="00661F04" w:rsidRDefault="00FA22BC">
      <w:pPr>
        <w:pStyle w:val="Odstavecseseznamem"/>
        <w:numPr>
          <w:ilvl w:val="1"/>
          <w:numId w:val="5"/>
        </w:numPr>
        <w:tabs>
          <w:tab w:val="left" w:pos="1478"/>
        </w:tabs>
        <w:spacing w:before="125" w:line="273" w:lineRule="auto"/>
        <w:ind w:left="1468" w:right="164" w:hanging="565"/>
        <w:jc w:val="both"/>
        <w:rPr>
          <w:color w:val="67676B"/>
          <w:sz w:val="20"/>
        </w:rPr>
      </w:pPr>
      <w:r>
        <w:rPr>
          <w:color w:val="67676B"/>
          <w:sz w:val="20"/>
        </w:rPr>
        <w:t>Za každé jednotlivé porušení povinnosti týkající se mlčenlivosti této Smlouvy je Objednatel oprávněn požadovat od Dodavatele zaplacení smluvní pokuty ve výši 100 000,- Kč. O porušení týkající se mlčenlivostí se nejedná v případě, kdy jsou poskytovány infor</w:t>
      </w:r>
      <w:r>
        <w:rPr>
          <w:color w:val="67676B"/>
          <w:sz w:val="20"/>
        </w:rPr>
        <w:t>mace na základě povinnosti vyplývající z právního předpisu. Tím není dotčen případný nárok Objednatele na náhradu vzniklé</w:t>
      </w:r>
      <w:r>
        <w:rPr>
          <w:color w:val="67676B"/>
          <w:spacing w:val="-4"/>
          <w:sz w:val="20"/>
        </w:rPr>
        <w:t xml:space="preserve"> </w:t>
      </w:r>
      <w:r>
        <w:rPr>
          <w:color w:val="67676B"/>
          <w:sz w:val="20"/>
        </w:rPr>
        <w:t>škody.</w:t>
      </w:r>
    </w:p>
    <w:p w:rsidR="00661F04" w:rsidRDefault="00661F04">
      <w:pPr>
        <w:pStyle w:val="Zkladntext"/>
        <w:spacing w:before="10"/>
        <w:rPr>
          <w:sz w:val="31"/>
        </w:rPr>
      </w:pPr>
    </w:p>
    <w:p w:rsidR="00661F04" w:rsidRDefault="00FA22BC">
      <w:pPr>
        <w:ind w:left="5139" w:right="4697"/>
        <w:jc w:val="center"/>
        <w:rPr>
          <w:b/>
          <w:sz w:val="19"/>
        </w:rPr>
      </w:pPr>
      <w:r>
        <w:rPr>
          <w:b/>
          <w:color w:val="67676B"/>
          <w:w w:val="105"/>
          <w:sz w:val="19"/>
        </w:rPr>
        <w:t>XI.</w:t>
      </w:r>
    </w:p>
    <w:p w:rsidR="00661F04" w:rsidRDefault="00FA22BC">
      <w:pPr>
        <w:spacing w:before="165"/>
        <w:ind w:left="4005"/>
        <w:rPr>
          <w:b/>
          <w:sz w:val="19"/>
        </w:rPr>
      </w:pPr>
      <w:r>
        <w:rPr>
          <w:b/>
          <w:color w:val="67676B"/>
          <w:w w:val="105"/>
          <w:sz w:val="19"/>
        </w:rPr>
        <w:t>Kontaktní a odpovědné osoby</w:t>
      </w:r>
    </w:p>
    <w:p w:rsidR="00661F04" w:rsidRDefault="00661F04">
      <w:pPr>
        <w:pStyle w:val="Zkladntext"/>
        <w:rPr>
          <w:b/>
          <w:sz w:val="21"/>
        </w:rPr>
      </w:pPr>
    </w:p>
    <w:p w:rsidR="00661F04" w:rsidRDefault="00FA22BC">
      <w:pPr>
        <w:pStyle w:val="Odstavecseseznamem"/>
        <w:numPr>
          <w:ilvl w:val="1"/>
          <w:numId w:val="4"/>
        </w:numPr>
        <w:tabs>
          <w:tab w:val="left" w:pos="1601"/>
        </w:tabs>
        <w:spacing w:before="1" w:line="278" w:lineRule="auto"/>
        <w:ind w:right="182" w:hanging="705"/>
        <w:jc w:val="both"/>
        <w:rPr>
          <w:color w:val="67676B"/>
          <w:sz w:val="20"/>
        </w:rPr>
      </w:pPr>
      <w:r>
        <w:rPr>
          <w:color w:val="67676B"/>
          <w:sz w:val="20"/>
        </w:rPr>
        <w:t>Písemná komunikace se činí v listinné nebo elektronické podobě prostřednictvím doporučené pošty, e-mailu, datových schránek nebo faxu na adresy či tel. čísla osob odpovědných za vzájemnou komunikaci Smluvních stran uvedených v tomto čl. 11.1, pokud v konkr</w:t>
      </w:r>
      <w:r>
        <w:rPr>
          <w:color w:val="67676B"/>
          <w:sz w:val="20"/>
        </w:rPr>
        <w:t xml:space="preserve">étní záležitosti nevyplývá ze Smlouvy, zejména přílohy č. 2 této Smlouvy něco jiného. Smluvní strana je oprávněna </w:t>
      </w:r>
      <w:r>
        <w:rPr>
          <w:color w:val="77797C"/>
          <w:sz w:val="20"/>
        </w:rPr>
        <w:t xml:space="preserve">si zvolit </w:t>
      </w:r>
      <w:r>
        <w:rPr>
          <w:color w:val="67676B"/>
          <w:sz w:val="20"/>
        </w:rPr>
        <w:t>způsob komunikace, pokud v konkrétním případě není touto Smlouvou stanovena povinnost komunikovat prostřednictvím e-mailu. Písemná k</w:t>
      </w:r>
      <w:r>
        <w:rPr>
          <w:color w:val="67676B"/>
          <w:sz w:val="20"/>
        </w:rPr>
        <w:t>omunikace prostřednictvím doporučené pošty se bude považovat za řádně doručenou dnem, kdy je druhá strana převezme od poštovního doručovatele. Neučiní-li tak, pak se považuje písemná komunikace dle této Smlouvy za doručenou patnáctého dne od podání písemné</w:t>
      </w:r>
      <w:r>
        <w:rPr>
          <w:color w:val="67676B"/>
          <w:sz w:val="20"/>
        </w:rPr>
        <w:t xml:space="preserve"> zprávy či dokumentu k poštovní přepravě, za předpokladu, že byla písemná zpráva či dokument zaslán na adresu, která odpovídá sídlu té které Smluvní strany dle obchodního rejstříku. Objednatel  a Dodavatel určují pro vzájemný styk </w:t>
      </w:r>
      <w:r>
        <w:rPr>
          <w:color w:val="77797C"/>
          <w:sz w:val="20"/>
        </w:rPr>
        <w:t xml:space="preserve">z </w:t>
      </w:r>
      <w:r>
        <w:rPr>
          <w:color w:val="67676B"/>
          <w:sz w:val="20"/>
        </w:rPr>
        <w:t>hlediska plnění předmět</w:t>
      </w:r>
      <w:r>
        <w:rPr>
          <w:color w:val="67676B"/>
          <w:sz w:val="20"/>
        </w:rPr>
        <w:t>u Smlouvy tyto odpovědné osoby:</w:t>
      </w:r>
    </w:p>
    <w:p w:rsidR="00661F04" w:rsidRDefault="00FA22BC">
      <w:pPr>
        <w:spacing w:before="104"/>
        <w:ind w:left="1948"/>
        <w:rPr>
          <w:i/>
          <w:sz w:val="20"/>
        </w:rPr>
      </w:pPr>
      <w:r>
        <w:rPr>
          <w:color w:val="67676B"/>
          <w:sz w:val="20"/>
        </w:rPr>
        <w:t xml:space="preserve">za Objednatele: </w:t>
      </w:r>
      <w:r>
        <w:rPr>
          <w:i/>
          <w:color w:val="67676B"/>
          <w:sz w:val="20"/>
        </w:rPr>
        <w:t xml:space="preserve">Ondfej Kulík, Tel.: 773752942. email.: </w:t>
      </w:r>
      <w:hyperlink r:id="rId19">
        <w:r>
          <w:rPr>
            <w:i/>
            <w:color w:val="67676B"/>
            <w:sz w:val="20"/>
          </w:rPr>
          <w:t>kulik@upm.cz</w:t>
        </w:r>
      </w:hyperlink>
    </w:p>
    <w:p w:rsidR="00661F04" w:rsidRDefault="00FA22BC">
      <w:pPr>
        <w:tabs>
          <w:tab w:val="left" w:pos="2392"/>
          <w:tab w:val="left" w:pos="3688"/>
          <w:tab w:val="left" w:pos="4519"/>
          <w:tab w:val="left" w:pos="5653"/>
          <w:tab w:val="left" w:pos="6636"/>
          <w:tab w:val="left" w:pos="7454"/>
          <w:tab w:val="left" w:pos="8062"/>
          <w:tab w:val="left" w:pos="9340"/>
        </w:tabs>
        <w:spacing w:before="154" w:line="280" w:lineRule="auto"/>
        <w:ind w:left="1956" w:right="198" w:hanging="9"/>
        <w:rPr>
          <w:i/>
          <w:sz w:val="20"/>
        </w:rPr>
      </w:pPr>
      <w:r>
        <w:rPr>
          <w:color w:val="67676B"/>
          <w:sz w:val="20"/>
        </w:rPr>
        <w:t>za</w:t>
      </w:r>
      <w:r>
        <w:rPr>
          <w:color w:val="67676B"/>
          <w:sz w:val="20"/>
        </w:rPr>
        <w:tab/>
        <w:t>Dodavatele:</w:t>
      </w:r>
      <w:r>
        <w:rPr>
          <w:color w:val="67676B"/>
          <w:sz w:val="20"/>
        </w:rPr>
        <w:tab/>
      </w:r>
      <w:r>
        <w:rPr>
          <w:i/>
          <w:color w:val="67676B"/>
          <w:sz w:val="20"/>
        </w:rPr>
        <w:t>Marián</w:t>
      </w:r>
      <w:r>
        <w:rPr>
          <w:i/>
          <w:color w:val="67676B"/>
          <w:sz w:val="20"/>
        </w:rPr>
        <w:tab/>
        <w:t>Zbirovský,</w:t>
      </w:r>
      <w:r>
        <w:rPr>
          <w:i/>
          <w:color w:val="67676B"/>
          <w:sz w:val="20"/>
        </w:rPr>
        <w:tab/>
        <w:t>provozní</w:t>
      </w:r>
      <w:r>
        <w:rPr>
          <w:i/>
          <w:color w:val="67676B"/>
          <w:sz w:val="20"/>
        </w:rPr>
        <w:tab/>
        <w:t>feditel,</w:t>
      </w:r>
      <w:r>
        <w:rPr>
          <w:i/>
          <w:color w:val="67676B"/>
          <w:sz w:val="20"/>
        </w:rPr>
        <w:tab/>
        <w:t>Tel.:</w:t>
      </w:r>
      <w:r>
        <w:rPr>
          <w:i/>
          <w:color w:val="67676B"/>
          <w:sz w:val="20"/>
        </w:rPr>
        <w:tab/>
        <w:t>606063018,</w:t>
      </w:r>
      <w:r>
        <w:rPr>
          <w:i/>
          <w:color w:val="67676B"/>
          <w:sz w:val="20"/>
        </w:rPr>
        <w:tab/>
      </w:r>
      <w:r>
        <w:rPr>
          <w:i/>
          <w:color w:val="67676B"/>
          <w:spacing w:val="-8"/>
          <w:sz w:val="20"/>
        </w:rPr>
        <w:t>email.</w:t>
      </w:r>
      <w:r>
        <w:rPr>
          <w:i/>
          <w:color w:val="9C9C9C"/>
          <w:spacing w:val="-8"/>
          <w:sz w:val="20"/>
        </w:rPr>
        <w:t xml:space="preserve">: </w:t>
      </w:r>
      <w:hyperlink r:id="rId20">
        <w:r>
          <w:rPr>
            <w:i/>
            <w:color w:val="67676B"/>
            <w:sz w:val="20"/>
          </w:rPr>
          <w:t>Marian.zbirovsky@indus-czech.cz</w:t>
        </w:r>
      </w:hyperlink>
    </w:p>
    <w:p w:rsidR="00661F04" w:rsidRDefault="00FA22BC">
      <w:pPr>
        <w:pStyle w:val="Nadpis2"/>
        <w:numPr>
          <w:ilvl w:val="1"/>
          <w:numId w:val="4"/>
        </w:numPr>
        <w:tabs>
          <w:tab w:val="left" w:pos="1588"/>
        </w:tabs>
        <w:spacing w:before="116" w:line="290" w:lineRule="auto"/>
        <w:ind w:left="1588" w:right="205" w:hanging="714"/>
        <w:jc w:val="both"/>
        <w:rPr>
          <w:color w:val="67676B"/>
        </w:rPr>
      </w:pPr>
      <w:r>
        <w:rPr>
          <w:color w:val="67676B"/>
        </w:rPr>
        <w:t>Osoby uvedené v čl. 11.1 jsou oprávněné při běžném provozu zadávat úkoly službu konajícím pracovníkům</w:t>
      </w:r>
      <w:r>
        <w:rPr>
          <w:color w:val="67676B"/>
          <w:spacing w:val="-22"/>
        </w:rPr>
        <w:t xml:space="preserve"> </w:t>
      </w:r>
      <w:r>
        <w:rPr>
          <w:color w:val="67676B"/>
        </w:rPr>
        <w:t>Dodavatele.</w:t>
      </w:r>
    </w:p>
    <w:p w:rsidR="00661F04" w:rsidRDefault="00FA22BC">
      <w:pPr>
        <w:pStyle w:val="Odstavecseseznamem"/>
        <w:numPr>
          <w:ilvl w:val="1"/>
          <w:numId w:val="4"/>
        </w:numPr>
        <w:tabs>
          <w:tab w:val="left" w:pos="1592"/>
        </w:tabs>
        <w:spacing w:before="102" w:line="276" w:lineRule="auto"/>
        <w:ind w:left="1593" w:right="199" w:hanging="719"/>
        <w:jc w:val="both"/>
        <w:rPr>
          <w:color w:val="67676B"/>
          <w:sz w:val="20"/>
        </w:rPr>
      </w:pPr>
      <w:r>
        <w:rPr>
          <w:color w:val="67676B"/>
          <w:sz w:val="20"/>
        </w:rPr>
        <w:t>V případě vyhlášení stavu nouze, poplachu, ekologických havárií, eventuálně dalších mimořádný</w:t>
      </w:r>
      <w:r>
        <w:rPr>
          <w:color w:val="67676B"/>
          <w:sz w:val="20"/>
        </w:rPr>
        <w:t>ch situací vyžadujících okamžité řešeni. mohou osoby určené dle havarijního</w:t>
      </w:r>
      <w:r>
        <w:rPr>
          <w:color w:val="67676B"/>
          <w:spacing w:val="-10"/>
          <w:sz w:val="20"/>
        </w:rPr>
        <w:t xml:space="preserve"> </w:t>
      </w:r>
      <w:r>
        <w:rPr>
          <w:color w:val="67676B"/>
          <w:sz w:val="20"/>
        </w:rPr>
        <w:t>plánu v</w:t>
      </w:r>
      <w:r>
        <w:rPr>
          <w:color w:val="67676B"/>
          <w:spacing w:val="-19"/>
          <w:sz w:val="20"/>
        </w:rPr>
        <w:t xml:space="preserve"> </w:t>
      </w:r>
      <w:r>
        <w:rPr>
          <w:color w:val="67676B"/>
          <w:sz w:val="20"/>
        </w:rPr>
        <w:t>místě</w:t>
      </w:r>
      <w:r>
        <w:rPr>
          <w:color w:val="67676B"/>
          <w:spacing w:val="-10"/>
          <w:sz w:val="20"/>
        </w:rPr>
        <w:t xml:space="preserve"> </w:t>
      </w:r>
      <w:r>
        <w:rPr>
          <w:color w:val="67676B"/>
          <w:sz w:val="20"/>
        </w:rPr>
        <w:t>plnění</w:t>
      </w:r>
      <w:r>
        <w:rPr>
          <w:color w:val="67676B"/>
          <w:spacing w:val="-4"/>
          <w:sz w:val="20"/>
        </w:rPr>
        <w:t xml:space="preserve"> </w:t>
      </w:r>
      <w:r>
        <w:rPr>
          <w:color w:val="67676B"/>
          <w:sz w:val="20"/>
        </w:rPr>
        <w:t>zadávat</w:t>
      </w:r>
      <w:r>
        <w:rPr>
          <w:color w:val="67676B"/>
          <w:spacing w:val="-7"/>
          <w:sz w:val="20"/>
        </w:rPr>
        <w:t xml:space="preserve"> </w:t>
      </w:r>
      <w:r>
        <w:rPr>
          <w:color w:val="67676B"/>
          <w:sz w:val="20"/>
        </w:rPr>
        <w:t>úkoly</w:t>
      </w:r>
      <w:r>
        <w:rPr>
          <w:color w:val="67676B"/>
          <w:spacing w:val="-7"/>
          <w:sz w:val="20"/>
        </w:rPr>
        <w:t xml:space="preserve"> </w:t>
      </w:r>
      <w:r>
        <w:rPr>
          <w:color w:val="67676B"/>
          <w:sz w:val="20"/>
        </w:rPr>
        <w:t>službu</w:t>
      </w:r>
      <w:r>
        <w:rPr>
          <w:color w:val="67676B"/>
          <w:spacing w:val="-10"/>
          <w:sz w:val="20"/>
        </w:rPr>
        <w:t xml:space="preserve"> </w:t>
      </w:r>
      <w:r>
        <w:rPr>
          <w:color w:val="67676B"/>
          <w:sz w:val="20"/>
        </w:rPr>
        <w:t>konajícím</w:t>
      </w:r>
      <w:r>
        <w:rPr>
          <w:color w:val="67676B"/>
          <w:spacing w:val="-8"/>
          <w:sz w:val="20"/>
        </w:rPr>
        <w:t xml:space="preserve"> </w:t>
      </w:r>
      <w:r>
        <w:rPr>
          <w:color w:val="67676B"/>
          <w:sz w:val="20"/>
        </w:rPr>
        <w:t>pracovníkům</w:t>
      </w:r>
      <w:r>
        <w:rPr>
          <w:color w:val="67676B"/>
          <w:spacing w:val="5"/>
          <w:sz w:val="20"/>
        </w:rPr>
        <w:t xml:space="preserve"> </w:t>
      </w:r>
      <w:r>
        <w:rPr>
          <w:color w:val="67676B"/>
          <w:sz w:val="20"/>
        </w:rPr>
        <w:t>Dodavatele.</w:t>
      </w:r>
    </w:p>
    <w:p w:rsidR="00661F04" w:rsidRDefault="00FA22BC">
      <w:pPr>
        <w:pStyle w:val="Odstavecseseznamem"/>
        <w:numPr>
          <w:ilvl w:val="1"/>
          <w:numId w:val="4"/>
        </w:numPr>
        <w:tabs>
          <w:tab w:val="left" w:pos="1592"/>
          <w:tab w:val="left" w:pos="1593"/>
        </w:tabs>
        <w:spacing w:before="125"/>
        <w:ind w:left="1592" w:hanging="713"/>
        <w:jc w:val="left"/>
        <w:rPr>
          <w:color w:val="67676B"/>
          <w:sz w:val="20"/>
        </w:rPr>
      </w:pPr>
      <w:r>
        <w:rPr>
          <w:color w:val="67676B"/>
          <w:sz w:val="20"/>
        </w:rPr>
        <w:t>Odpovědné</w:t>
      </w:r>
      <w:r>
        <w:rPr>
          <w:color w:val="67676B"/>
          <w:spacing w:val="-6"/>
          <w:sz w:val="20"/>
        </w:rPr>
        <w:t xml:space="preserve"> </w:t>
      </w:r>
      <w:r>
        <w:rPr>
          <w:color w:val="67676B"/>
          <w:sz w:val="20"/>
        </w:rPr>
        <w:t>osoby</w:t>
      </w:r>
      <w:r>
        <w:rPr>
          <w:color w:val="67676B"/>
          <w:spacing w:val="3"/>
          <w:sz w:val="20"/>
        </w:rPr>
        <w:t xml:space="preserve"> </w:t>
      </w:r>
      <w:r>
        <w:rPr>
          <w:color w:val="67676B"/>
          <w:sz w:val="20"/>
        </w:rPr>
        <w:t>Objednatele</w:t>
      </w:r>
      <w:r>
        <w:rPr>
          <w:color w:val="67676B"/>
          <w:spacing w:val="7"/>
          <w:sz w:val="20"/>
        </w:rPr>
        <w:t xml:space="preserve"> </w:t>
      </w:r>
      <w:r>
        <w:rPr>
          <w:color w:val="67676B"/>
          <w:sz w:val="20"/>
        </w:rPr>
        <w:t>dle</w:t>
      </w:r>
      <w:r>
        <w:rPr>
          <w:color w:val="67676B"/>
          <w:spacing w:val="-17"/>
          <w:sz w:val="20"/>
        </w:rPr>
        <w:t xml:space="preserve"> </w:t>
      </w:r>
      <w:r>
        <w:rPr>
          <w:color w:val="67676B"/>
          <w:sz w:val="20"/>
        </w:rPr>
        <w:t>čl.</w:t>
      </w:r>
      <w:r>
        <w:rPr>
          <w:color w:val="67676B"/>
          <w:spacing w:val="-7"/>
          <w:sz w:val="20"/>
        </w:rPr>
        <w:t xml:space="preserve"> </w:t>
      </w:r>
      <w:r>
        <w:rPr>
          <w:color w:val="67676B"/>
          <w:sz w:val="20"/>
        </w:rPr>
        <w:t>11.1</w:t>
      </w:r>
      <w:r>
        <w:rPr>
          <w:color w:val="67676B"/>
          <w:spacing w:val="-10"/>
          <w:sz w:val="20"/>
        </w:rPr>
        <w:t xml:space="preserve"> </w:t>
      </w:r>
      <w:r>
        <w:rPr>
          <w:color w:val="67676B"/>
          <w:sz w:val="20"/>
        </w:rPr>
        <w:t>tohoto</w:t>
      </w:r>
      <w:r>
        <w:rPr>
          <w:color w:val="67676B"/>
          <w:spacing w:val="-5"/>
          <w:sz w:val="20"/>
        </w:rPr>
        <w:t xml:space="preserve"> </w:t>
      </w:r>
      <w:r>
        <w:rPr>
          <w:color w:val="67676B"/>
          <w:sz w:val="20"/>
        </w:rPr>
        <w:t>článku</w:t>
      </w:r>
      <w:r>
        <w:rPr>
          <w:color w:val="67676B"/>
          <w:spacing w:val="-5"/>
          <w:sz w:val="20"/>
        </w:rPr>
        <w:t xml:space="preserve"> </w:t>
      </w:r>
      <w:r>
        <w:rPr>
          <w:color w:val="67676B"/>
          <w:sz w:val="20"/>
        </w:rPr>
        <w:t>Smlouvy jsou</w:t>
      </w:r>
      <w:r>
        <w:rPr>
          <w:color w:val="67676B"/>
          <w:spacing w:val="-10"/>
          <w:sz w:val="20"/>
        </w:rPr>
        <w:t xml:space="preserve"> </w:t>
      </w:r>
      <w:r>
        <w:rPr>
          <w:color w:val="67676B"/>
          <w:sz w:val="20"/>
        </w:rPr>
        <w:t>oprávněny:</w:t>
      </w:r>
    </w:p>
    <w:p w:rsidR="00661F04" w:rsidRDefault="00661F04">
      <w:pPr>
        <w:rPr>
          <w:sz w:val="20"/>
        </w:rPr>
        <w:sectPr w:rsidR="00661F04">
          <w:pgSz w:w="11900" w:h="16820"/>
          <w:pgMar w:top="1040" w:right="1400" w:bottom="820" w:left="380" w:header="0" w:footer="626" w:gutter="0"/>
          <w:cols w:space="708"/>
        </w:sectPr>
      </w:pPr>
    </w:p>
    <w:p w:rsidR="00661F04" w:rsidRDefault="00FA22BC">
      <w:pPr>
        <w:spacing w:before="81" w:line="271" w:lineRule="auto"/>
        <w:ind w:left="2058" w:firstLine="5"/>
        <w:rPr>
          <w:sz w:val="20"/>
        </w:rPr>
      </w:pPr>
      <w:r>
        <w:rPr>
          <w:color w:val="676769"/>
          <w:sz w:val="20"/>
        </w:rPr>
        <w:lastRenderedPageBreak/>
        <w:t>ověřit způsobilost pracovníka Dodavatele k výkonu služby použitím prostředků detekce alkoholu, přičemž pracovník Dodavatele je povinen takové ověření strpět;</w:t>
      </w:r>
    </w:p>
    <w:p w:rsidR="00661F04" w:rsidRDefault="00FA22BC">
      <w:pPr>
        <w:spacing w:before="129"/>
        <w:ind w:left="2052"/>
        <w:rPr>
          <w:sz w:val="20"/>
        </w:rPr>
      </w:pPr>
      <w:r>
        <w:rPr>
          <w:color w:val="676769"/>
          <w:sz w:val="20"/>
        </w:rPr>
        <w:t>provádět kontrolní činnost vůči službu konajícím pracovníkům Dodavatele;</w:t>
      </w:r>
    </w:p>
    <w:p w:rsidR="00661F04" w:rsidRDefault="00FA22BC">
      <w:pPr>
        <w:spacing w:before="168" w:line="249" w:lineRule="auto"/>
        <w:ind w:left="2054"/>
        <w:rPr>
          <w:sz w:val="20"/>
        </w:rPr>
      </w:pPr>
      <w:r>
        <w:rPr>
          <w:color w:val="676769"/>
          <w:sz w:val="20"/>
        </w:rPr>
        <w:t>společně s odpovědnými pracovníky Dodavatele projednávat a řešit veškeré problémy, jež souvisí s poskytováním Služeb Smlouvy.</w:t>
      </w:r>
    </w:p>
    <w:p w:rsidR="00661F04" w:rsidRDefault="00FA22BC">
      <w:pPr>
        <w:pStyle w:val="Odstavecseseznamem"/>
        <w:numPr>
          <w:ilvl w:val="1"/>
          <w:numId w:val="4"/>
        </w:numPr>
        <w:tabs>
          <w:tab w:val="left" w:pos="1685"/>
          <w:tab w:val="left" w:pos="1686"/>
        </w:tabs>
        <w:spacing w:before="173"/>
        <w:ind w:left="1682" w:right="112" w:hanging="704"/>
        <w:jc w:val="left"/>
        <w:rPr>
          <w:color w:val="676769"/>
          <w:sz w:val="20"/>
        </w:rPr>
      </w:pPr>
      <w:r>
        <w:rPr>
          <w:color w:val="676769"/>
          <w:sz w:val="20"/>
        </w:rPr>
        <w:t>Dodavatel je povinen zajistit, aby se jeho pracovníci při poskytování Služeb řídili touto Smlouvou, jejími přílohami a</w:t>
      </w:r>
      <w:r>
        <w:rPr>
          <w:color w:val="676769"/>
          <w:spacing w:val="1"/>
          <w:sz w:val="20"/>
        </w:rPr>
        <w:t xml:space="preserve"> </w:t>
      </w:r>
      <w:r>
        <w:rPr>
          <w:color w:val="777979"/>
          <w:sz w:val="20"/>
        </w:rPr>
        <w:t>:</w:t>
      </w:r>
    </w:p>
    <w:p w:rsidR="00661F04" w:rsidRDefault="00FA22BC">
      <w:pPr>
        <w:spacing w:before="168"/>
        <w:ind w:left="2039"/>
        <w:rPr>
          <w:sz w:val="20"/>
        </w:rPr>
      </w:pPr>
      <w:r>
        <w:rPr>
          <w:color w:val="676769"/>
          <w:sz w:val="20"/>
        </w:rPr>
        <w:t>obecně závaznými právními předpisy;</w:t>
      </w:r>
    </w:p>
    <w:p w:rsidR="00661F04" w:rsidRDefault="00FA22BC">
      <w:pPr>
        <w:tabs>
          <w:tab w:val="left" w:pos="4560"/>
        </w:tabs>
        <w:spacing w:before="183" w:line="244" w:lineRule="auto"/>
        <w:ind w:left="2030" w:right="121" w:firstLine="2"/>
        <w:rPr>
          <w:sz w:val="20"/>
        </w:rPr>
      </w:pPr>
      <w:r>
        <w:rPr>
          <w:color w:val="676769"/>
          <w:sz w:val="20"/>
        </w:rPr>
        <w:t xml:space="preserve">interním(i)  </w:t>
      </w:r>
      <w:r>
        <w:rPr>
          <w:color w:val="676769"/>
          <w:spacing w:val="1"/>
          <w:sz w:val="20"/>
        </w:rPr>
        <w:t xml:space="preserve"> </w:t>
      </w:r>
      <w:r>
        <w:rPr>
          <w:color w:val="676769"/>
          <w:sz w:val="20"/>
        </w:rPr>
        <w:t>předpisem(sy)</w:t>
      </w:r>
      <w:r>
        <w:rPr>
          <w:color w:val="676769"/>
          <w:sz w:val="20"/>
        </w:rPr>
        <w:tab/>
        <w:t xml:space="preserve">Objednatele   k   zajišťování   bezpečnosti,   se  </w:t>
      </w:r>
      <w:r>
        <w:rPr>
          <w:color w:val="676769"/>
          <w:spacing w:val="11"/>
          <w:sz w:val="20"/>
        </w:rPr>
        <w:t xml:space="preserve"> </w:t>
      </w:r>
      <w:r>
        <w:rPr>
          <w:color w:val="676769"/>
          <w:sz w:val="20"/>
        </w:rPr>
        <w:t xml:space="preserve">kterými </w:t>
      </w:r>
      <w:r>
        <w:rPr>
          <w:color w:val="676769"/>
          <w:spacing w:val="51"/>
          <w:sz w:val="20"/>
        </w:rPr>
        <w:t xml:space="preserve"> </w:t>
      </w:r>
      <w:r>
        <w:rPr>
          <w:color w:val="676769"/>
          <w:sz w:val="20"/>
        </w:rPr>
        <w:t>byli</w:t>
      </w:r>
      <w:r>
        <w:rPr>
          <w:color w:val="676769"/>
          <w:w w:val="101"/>
          <w:sz w:val="20"/>
        </w:rPr>
        <w:t xml:space="preserve"> </w:t>
      </w:r>
      <w:r>
        <w:rPr>
          <w:color w:val="676769"/>
          <w:sz w:val="20"/>
        </w:rPr>
        <w:t>seznámeni;</w:t>
      </w:r>
    </w:p>
    <w:p w:rsidR="00661F04" w:rsidRDefault="00FA22BC">
      <w:pPr>
        <w:spacing w:before="183" w:line="254" w:lineRule="auto"/>
        <w:ind w:left="2021" w:right="156" w:firstLine="2"/>
        <w:rPr>
          <w:sz w:val="20"/>
        </w:rPr>
      </w:pPr>
      <w:r>
        <w:rPr>
          <w:color w:val="676769"/>
          <w:sz w:val="20"/>
        </w:rPr>
        <w:t xml:space="preserve">příkazy nebo pokyny odpovědných </w:t>
      </w:r>
      <w:r>
        <w:rPr>
          <w:color w:val="777979"/>
          <w:sz w:val="20"/>
        </w:rPr>
        <w:t xml:space="preserve">osob </w:t>
      </w:r>
      <w:r>
        <w:rPr>
          <w:color w:val="676769"/>
          <w:sz w:val="20"/>
        </w:rPr>
        <w:t>Objednatele a Dodavatele, učiněnými v souladu s touto Smlouvou a jejími</w:t>
      </w:r>
      <w:r>
        <w:rPr>
          <w:color w:val="676769"/>
          <w:spacing w:val="-21"/>
          <w:sz w:val="20"/>
        </w:rPr>
        <w:t xml:space="preserve"> </w:t>
      </w:r>
      <w:r>
        <w:rPr>
          <w:color w:val="676769"/>
          <w:sz w:val="20"/>
        </w:rPr>
        <w:t>příloh</w:t>
      </w:r>
      <w:r>
        <w:rPr>
          <w:color w:val="676769"/>
          <w:sz w:val="20"/>
        </w:rPr>
        <w:t>ami.</w:t>
      </w:r>
    </w:p>
    <w:p w:rsidR="00661F04" w:rsidRDefault="00661F04">
      <w:pPr>
        <w:pStyle w:val="Zkladntext"/>
        <w:rPr>
          <w:sz w:val="22"/>
        </w:rPr>
      </w:pPr>
    </w:p>
    <w:p w:rsidR="00661F04" w:rsidRDefault="00FA22BC">
      <w:pPr>
        <w:spacing w:before="141"/>
        <w:ind w:left="3905" w:right="3089"/>
        <w:jc w:val="center"/>
        <w:rPr>
          <w:b/>
          <w:sz w:val="20"/>
        </w:rPr>
      </w:pPr>
      <w:r>
        <w:rPr>
          <w:b/>
          <w:color w:val="676769"/>
          <w:sz w:val="20"/>
        </w:rPr>
        <w:t>XII.</w:t>
      </w:r>
    </w:p>
    <w:p w:rsidR="00661F04" w:rsidRDefault="00FA22BC">
      <w:pPr>
        <w:spacing w:before="33"/>
        <w:ind w:left="3905" w:right="3104"/>
        <w:jc w:val="center"/>
        <w:rPr>
          <w:b/>
          <w:sz w:val="20"/>
        </w:rPr>
      </w:pPr>
      <w:r>
        <w:rPr>
          <w:b/>
          <w:color w:val="676769"/>
          <w:sz w:val="20"/>
        </w:rPr>
        <w:t>Doba trvání a ukončení Smlouvy</w:t>
      </w:r>
    </w:p>
    <w:p w:rsidR="00661F04" w:rsidRDefault="00661F04">
      <w:pPr>
        <w:pStyle w:val="Zkladntext"/>
        <w:spacing w:before="5"/>
        <w:rPr>
          <w:b/>
          <w:sz w:val="20"/>
        </w:rPr>
      </w:pPr>
    </w:p>
    <w:p w:rsidR="00661F04" w:rsidRDefault="00FA22BC">
      <w:pPr>
        <w:pStyle w:val="Odstavecseseznamem"/>
        <w:numPr>
          <w:ilvl w:val="1"/>
          <w:numId w:val="3"/>
        </w:numPr>
        <w:tabs>
          <w:tab w:val="left" w:pos="1500"/>
        </w:tabs>
        <w:ind w:hanging="550"/>
        <w:rPr>
          <w:sz w:val="20"/>
        </w:rPr>
      </w:pPr>
      <w:r>
        <w:rPr>
          <w:color w:val="676769"/>
          <w:sz w:val="20"/>
        </w:rPr>
        <w:t xml:space="preserve">Smlouva se uzavírá na dobu určitou, a to od 1. </w:t>
      </w:r>
      <w:r>
        <w:rPr>
          <w:color w:val="777979"/>
          <w:sz w:val="20"/>
        </w:rPr>
        <w:t xml:space="preserve">7. </w:t>
      </w:r>
      <w:r>
        <w:rPr>
          <w:color w:val="676769"/>
          <w:sz w:val="20"/>
        </w:rPr>
        <w:t>2019 na dobu čtyř</w:t>
      </w:r>
      <w:r>
        <w:rPr>
          <w:color w:val="676769"/>
          <w:spacing w:val="-36"/>
          <w:sz w:val="20"/>
        </w:rPr>
        <w:t xml:space="preserve"> </w:t>
      </w:r>
      <w:r>
        <w:rPr>
          <w:color w:val="676769"/>
          <w:sz w:val="20"/>
        </w:rPr>
        <w:t>let.</w:t>
      </w:r>
    </w:p>
    <w:p w:rsidR="00661F04" w:rsidRDefault="00FA22BC">
      <w:pPr>
        <w:pStyle w:val="Odstavecseseznamem"/>
        <w:numPr>
          <w:ilvl w:val="1"/>
          <w:numId w:val="3"/>
        </w:numPr>
        <w:tabs>
          <w:tab w:val="left" w:pos="1499"/>
        </w:tabs>
        <w:spacing w:before="168" w:line="276" w:lineRule="auto"/>
        <w:ind w:right="166" w:hanging="555"/>
        <w:jc w:val="both"/>
        <w:rPr>
          <w:sz w:val="20"/>
        </w:rPr>
      </w:pPr>
      <w:r>
        <w:rPr>
          <w:color w:val="676769"/>
          <w:sz w:val="20"/>
        </w:rPr>
        <w:t xml:space="preserve">Dodavatel i Objednatel jsou oprávněni odstoupit od Smlouvy v případě podstatného porušeni závazků z ní vyplývajících druhou Smluvní stranou. V případě odstoupeni od Smlouvy Dodavatelem  je  Dodavatel  povinen  po  nezbytně  nutnou  dobu,  nejdéle  7  dnů, </w:t>
      </w:r>
      <w:r>
        <w:rPr>
          <w:color w:val="676769"/>
          <w:sz w:val="20"/>
        </w:rPr>
        <w:t xml:space="preserve"> pokračovat v poskytování Služeb dle této Smlouvy tak, aby nebyla ohrožena bezpečnost majetku Objednatele.</w:t>
      </w:r>
    </w:p>
    <w:p w:rsidR="00661F04" w:rsidRDefault="00FA22BC">
      <w:pPr>
        <w:pStyle w:val="Odstavecseseznamem"/>
        <w:numPr>
          <w:ilvl w:val="1"/>
          <w:numId w:val="3"/>
        </w:numPr>
        <w:tabs>
          <w:tab w:val="left" w:pos="1484"/>
        </w:tabs>
        <w:spacing w:before="139" w:line="276" w:lineRule="auto"/>
        <w:ind w:left="1476" w:right="190" w:hanging="560"/>
        <w:jc w:val="both"/>
        <w:rPr>
          <w:sz w:val="20"/>
        </w:rPr>
      </w:pPr>
      <w:r>
        <w:rPr>
          <w:color w:val="676769"/>
          <w:sz w:val="20"/>
        </w:rPr>
        <w:t>Podstatným porušením závazků na straně Objednatele je zejména opakované neposkytování potřebné součinnosti pro plnění povinností Dodavatele po písemn</w:t>
      </w:r>
      <w:r>
        <w:rPr>
          <w:color w:val="676769"/>
          <w:sz w:val="20"/>
        </w:rPr>
        <w:t>ém upozornění Objednatele na</w:t>
      </w:r>
      <w:r>
        <w:rPr>
          <w:color w:val="676769"/>
          <w:spacing w:val="-13"/>
          <w:sz w:val="20"/>
        </w:rPr>
        <w:t xml:space="preserve"> </w:t>
      </w:r>
      <w:r>
        <w:rPr>
          <w:color w:val="676769"/>
          <w:sz w:val="20"/>
        </w:rPr>
        <w:t>jeho</w:t>
      </w:r>
      <w:r>
        <w:rPr>
          <w:color w:val="676769"/>
          <w:spacing w:val="-6"/>
          <w:sz w:val="20"/>
        </w:rPr>
        <w:t xml:space="preserve"> </w:t>
      </w:r>
      <w:r>
        <w:rPr>
          <w:color w:val="676769"/>
          <w:sz w:val="20"/>
        </w:rPr>
        <w:t>nesoučinnost</w:t>
      </w:r>
      <w:r>
        <w:rPr>
          <w:color w:val="676769"/>
          <w:spacing w:val="2"/>
          <w:sz w:val="20"/>
        </w:rPr>
        <w:t xml:space="preserve"> </w:t>
      </w:r>
      <w:r>
        <w:rPr>
          <w:color w:val="676769"/>
          <w:sz w:val="20"/>
        </w:rPr>
        <w:t>a</w:t>
      </w:r>
      <w:r>
        <w:rPr>
          <w:color w:val="676769"/>
          <w:spacing w:val="-13"/>
          <w:sz w:val="20"/>
        </w:rPr>
        <w:t xml:space="preserve"> </w:t>
      </w:r>
      <w:r>
        <w:rPr>
          <w:color w:val="676769"/>
          <w:sz w:val="20"/>
        </w:rPr>
        <w:t>po</w:t>
      </w:r>
      <w:r>
        <w:rPr>
          <w:color w:val="676769"/>
          <w:spacing w:val="-9"/>
          <w:sz w:val="20"/>
        </w:rPr>
        <w:t xml:space="preserve"> </w:t>
      </w:r>
      <w:r>
        <w:rPr>
          <w:color w:val="676769"/>
          <w:sz w:val="20"/>
        </w:rPr>
        <w:t>poskytnutí přiměřené</w:t>
      </w:r>
      <w:r>
        <w:rPr>
          <w:color w:val="676769"/>
          <w:spacing w:val="-4"/>
          <w:sz w:val="20"/>
        </w:rPr>
        <w:t xml:space="preserve"> </w:t>
      </w:r>
      <w:r>
        <w:rPr>
          <w:color w:val="676769"/>
          <w:sz w:val="20"/>
        </w:rPr>
        <w:t>lhůty</w:t>
      </w:r>
      <w:r>
        <w:rPr>
          <w:color w:val="676769"/>
          <w:spacing w:val="-4"/>
          <w:sz w:val="20"/>
        </w:rPr>
        <w:t xml:space="preserve"> </w:t>
      </w:r>
      <w:r>
        <w:rPr>
          <w:color w:val="676769"/>
          <w:sz w:val="20"/>
        </w:rPr>
        <w:t>k</w:t>
      </w:r>
      <w:r>
        <w:rPr>
          <w:color w:val="676769"/>
          <w:spacing w:val="-14"/>
          <w:sz w:val="20"/>
        </w:rPr>
        <w:t xml:space="preserve"> </w:t>
      </w:r>
      <w:r>
        <w:rPr>
          <w:color w:val="676769"/>
          <w:sz w:val="20"/>
        </w:rPr>
        <w:t>odstranění</w:t>
      </w:r>
      <w:r>
        <w:rPr>
          <w:color w:val="676769"/>
          <w:spacing w:val="7"/>
          <w:sz w:val="20"/>
        </w:rPr>
        <w:t xml:space="preserve"> </w:t>
      </w:r>
      <w:r>
        <w:rPr>
          <w:color w:val="676769"/>
          <w:sz w:val="20"/>
        </w:rPr>
        <w:t>takových</w:t>
      </w:r>
      <w:r>
        <w:rPr>
          <w:color w:val="676769"/>
          <w:spacing w:val="1"/>
          <w:sz w:val="20"/>
        </w:rPr>
        <w:t xml:space="preserve"> </w:t>
      </w:r>
      <w:r>
        <w:rPr>
          <w:color w:val="676769"/>
          <w:sz w:val="20"/>
        </w:rPr>
        <w:t>nedostatků.</w:t>
      </w:r>
    </w:p>
    <w:p w:rsidR="00661F04" w:rsidRDefault="00FA22BC">
      <w:pPr>
        <w:pStyle w:val="Odstavecseseznamem"/>
        <w:numPr>
          <w:ilvl w:val="1"/>
          <w:numId w:val="3"/>
        </w:numPr>
        <w:tabs>
          <w:tab w:val="left" w:pos="1475"/>
        </w:tabs>
        <w:spacing w:before="124" w:line="276" w:lineRule="auto"/>
        <w:ind w:left="1471" w:right="192"/>
        <w:jc w:val="both"/>
        <w:rPr>
          <w:sz w:val="20"/>
        </w:rPr>
      </w:pPr>
      <w:r>
        <w:rPr>
          <w:color w:val="676769"/>
          <w:sz w:val="20"/>
        </w:rPr>
        <w:t xml:space="preserve">Podstatným porušením závazků na straně Dodavatele je opakované porušení povinností Dodavatele uvedených </w:t>
      </w:r>
      <w:r>
        <w:rPr>
          <w:color w:val="777979"/>
          <w:sz w:val="20"/>
        </w:rPr>
        <w:t xml:space="preserve">v </w:t>
      </w:r>
      <w:r>
        <w:rPr>
          <w:color w:val="676769"/>
          <w:sz w:val="20"/>
        </w:rPr>
        <w:t>čl. VI. této Smlouvy nebo hrubé porušení povinností podle Směrnice pro výkon fyzické</w:t>
      </w:r>
      <w:r>
        <w:rPr>
          <w:color w:val="676769"/>
          <w:spacing w:val="-11"/>
          <w:sz w:val="20"/>
        </w:rPr>
        <w:t xml:space="preserve"> </w:t>
      </w:r>
      <w:r>
        <w:rPr>
          <w:color w:val="676769"/>
          <w:sz w:val="20"/>
        </w:rPr>
        <w:t>ostrahy.</w:t>
      </w:r>
    </w:p>
    <w:p w:rsidR="00661F04" w:rsidRDefault="00FA22BC">
      <w:pPr>
        <w:pStyle w:val="Odstavecseseznamem"/>
        <w:numPr>
          <w:ilvl w:val="1"/>
          <w:numId w:val="3"/>
        </w:numPr>
        <w:tabs>
          <w:tab w:val="left" w:pos="1466"/>
        </w:tabs>
        <w:spacing w:before="124" w:line="278" w:lineRule="auto"/>
        <w:ind w:left="1466" w:right="193" w:hanging="564"/>
        <w:jc w:val="both"/>
        <w:rPr>
          <w:sz w:val="20"/>
        </w:rPr>
      </w:pPr>
      <w:r>
        <w:rPr>
          <w:color w:val="676769"/>
          <w:sz w:val="20"/>
        </w:rPr>
        <w:t>Objednatel je oprávněn vypovědět tuto Smlouvu kdykoliv, a to i bez uvedení důvodu.</w:t>
      </w:r>
      <w:r>
        <w:rPr>
          <w:color w:val="676769"/>
          <w:spacing w:val="-25"/>
          <w:sz w:val="20"/>
        </w:rPr>
        <w:t xml:space="preserve"> </w:t>
      </w:r>
      <w:r>
        <w:rPr>
          <w:color w:val="676769"/>
          <w:sz w:val="20"/>
        </w:rPr>
        <w:t>Výpovědní lhůta činí tři kalendářní měsíce a počíná běžet prvním dnem měsíce ná</w:t>
      </w:r>
      <w:r>
        <w:rPr>
          <w:color w:val="676769"/>
          <w:sz w:val="20"/>
        </w:rPr>
        <w:t>sledujícího po měsíci, ve kterém byla písemná výpověď Objednatele doručena</w:t>
      </w:r>
      <w:r>
        <w:rPr>
          <w:color w:val="676769"/>
          <w:spacing w:val="-35"/>
          <w:sz w:val="20"/>
        </w:rPr>
        <w:t xml:space="preserve"> </w:t>
      </w:r>
      <w:r>
        <w:rPr>
          <w:color w:val="676769"/>
          <w:sz w:val="20"/>
        </w:rPr>
        <w:t>Dodavateli.</w:t>
      </w:r>
    </w:p>
    <w:p w:rsidR="00661F04" w:rsidRDefault="00661F04">
      <w:pPr>
        <w:pStyle w:val="Zkladntext"/>
        <w:spacing w:before="7"/>
        <w:rPr>
          <w:sz w:val="30"/>
        </w:rPr>
      </w:pPr>
    </w:p>
    <w:p w:rsidR="00661F04" w:rsidRDefault="00FA22BC">
      <w:pPr>
        <w:spacing w:before="1"/>
        <w:ind w:left="3814" w:right="3104"/>
        <w:jc w:val="center"/>
        <w:rPr>
          <w:b/>
          <w:sz w:val="20"/>
        </w:rPr>
      </w:pPr>
      <w:r>
        <w:rPr>
          <w:b/>
          <w:color w:val="676769"/>
          <w:sz w:val="20"/>
        </w:rPr>
        <w:t>XIII.</w:t>
      </w:r>
    </w:p>
    <w:p w:rsidR="00661F04" w:rsidRDefault="00FA22BC">
      <w:pPr>
        <w:spacing w:before="39"/>
        <w:ind w:left="3809" w:right="3104"/>
        <w:jc w:val="center"/>
        <w:rPr>
          <w:b/>
          <w:sz w:val="20"/>
        </w:rPr>
      </w:pPr>
      <w:r>
        <w:rPr>
          <w:b/>
          <w:color w:val="676769"/>
          <w:sz w:val="20"/>
        </w:rPr>
        <w:t>Řešení sporů</w:t>
      </w:r>
    </w:p>
    <w:p w:rsidR="00661F04" w:rsidRDefault="00661F04">
      <w:pPr>
        <w:pStyle w:val="Zkladntext"/>
        <w:spacing w:before="10"/>
        <w:rPr>
          <w:b/>
          <w:sz w:val="20"/>
        </w:rPr>
      </w:pPr>
    </w:p>
    <w:p w:rsidR="00661F04" w:rsidRDefault="00FA22BC">
      <w:pPr>
        <w:pStyle w:val="Odstavecseseznamem"/>
        <w:numPr>
          <w:ilvl w:val="1"/>
          <w:numId w:val="2"/>
        </w:numPr>
        <w:tabs>
          <w:tab w:val="left" w:pos="1460"/>
        </w:tabs>
        <w:spacing w:line="280" w:lineRule="auto"/>
        <w:ind w:right="207" w:hanging="565"/>
        <w:jc w:val="both"/>
        <w:rPr>
          <w:sz w:val="20"/>
        </w:rPr>
      </w:pPr>
      <w:r>
        <w:rPr>
          <w:color w:val="676769"/>
          <w:sz w:val="20"/>
        </w:rPr>
        <w:t>Práva a povinnosti touto Smlouvou neupravené se řídí příslušnými právními předpisy české republiky,</w:t>
      </w:r>
      <w:r>
        <w:rPr>
          <w:color w:val="676769"/>
          <w:spacing w:val="-5"/>
          <w:sz w:val="20"/>
        </w:rPr>
        <w:t xml:space="preserve"> </w:t>
      </w:r>
      <w:r>
        <w:rPr>
          <w:color w:val="676769"/>
          <w:sz w:val="20"/>
        </w:rPr>
        <w:t>zejména</w:t>
      </w:r>
      <w:r>
        <w:rPr>
          <w:color w:val="676769"/>
          <w:spacing w:val="2"/>
          <w:sz w:val="20"/>
        </w:rPr>
        <w:t xml:space="preserve"> </w:t>
      </w:r>
      <w:r>
        <w:rPr>
          <w:color w:val="676769"/>
          <w:sz w:val="20"/>
        </w:rPr>
        <w:t>ustanoveními</w:t>
      </w:r>
      <w:r>
        <w:rPr>
          <w:color w:val="676769"/>
          <w:spacing w:val="-3"/>
          <w:sz w:val="20"/>
        </w:rPr>
        <w:t xml:space="preserve"> </w:t>
      </w:r>
      <w:r>
        <w:rPr>
          <w:color w:val="676769"/>
          <w:sz w:val="20"/>
        </w:rPr>
        <w:t>občanského</w:t>
      </w:r>
      <w:r>
        <w:rPr>
          <w:color w:val="676769"/>
          <w:spacing w:val="-2"/>
          <w:sz w:val="20"/>
        </w:rPr>
        <w:t xml:space="preserve"> </w:t>
      </w:r>
      <w:r>
        <w:rPr>
          <w:color w:val="676769"/>
          <w:sz w:val="20"/>
        </w:rPr>
        <w:t>zákoníku,</w:t>
      </w:r>
      <w:r>
        <w:rPr>
          <w:color w:val="676769"/>
          <w:spacing w:val="-5"/>
          <w:sz w:val="20"/>
        </w:rPr>
        <w:t xml:space="preserve"> </w:t>
      </w:r>
      <w:r>
        <w:rPr>
          <w:color w:val="676769"/>
          <w:sz w:val="20"/>
        </w:rPr>
        <w:t>ve</w:t>
      </w:r>
      <w:r>
        <w:rPr>
          <w:color w:val="676769"/>
          <w:spacing w:val="-21"/>
          <w:sz w:val="20"/>
        </w:rPr>
        <w:t xml:space="preserve"> </w:t>
      </w:r>
      <w:r>
        <w:rPr>
          <w:color w:val="676769"/>
          <w:sz w:val="20"/>
        </w:rPr>
        <w:t>zně</w:t>
      </w:r>
      <w:r>
        <w:rPr>
          <w:color w:val="676769"/>
          <w:sz w:val="20"/>
        </w:rPr>
        <w:t>ní</w:t>
      </w:r>
      <w:r>
        <w:rPr>
          <w:color w:val="676769"/>
          <w:spacing w:val="-14"/>
          <w:sz w:val="20"/>
        </w:rPr>
        <w:t xml:space="preserve"> </w:t>
      </w:r>
      <w:r>
        <w:rPr>
          <w:color w:val="676769"/>
          <w:sz w:val="20"/>
        </w:rPr>
        <w:t>pozdějších</w:t>
      </w:r>
      <w:r>
        <w:rPr>
          <w:color w:val="676769"/>
          <w:spacing w:val="-8"/>
          <w:sz w:val="20"/>
        </w:rPr>
        <w:t xml:space="preserve"> </w:t>
      </w:r>
      <w:r>
        <w:rPr>
          <w:color w:val="676769"/>
          <w:sz w:val="20"/>
        </w:rPr>
        <w:t>předpisů.</w:t>
      </w:r>
    </w:p>
    <w:p w:rsidR="00661F04" w:rsidRDefault="00FA22BC">
      <w:pPr>
        <w:pStyle w:val="Odstavecseseznamem"/>
        <w:numPr>
          <w:ilvl w:val="1"/>
          <w:numId w:val="2"/>
        </w:numPr>
        <w:tabs>
          <w:tab w:val="left" w:pos="1452"/>
        </w:tabs>
        <w:spacing w:before="115" w:line="280" w:lineRule="auto"/>
        <w:ind w:left="1454" w:right="211" w:hanging="567"/>
        <w:jc w:val="both"/>
        <w:rPr>
          <w:sz w:val="20"/>
        </w:rPr>
      </w:pPr>
      <w:r>
        <w:rPr>
          <w:color w:val="676769"/>
          <w:sz w:val="20"/>
        </w:rPr>
        <w:t xml:space="preserve">Smluvní strany </w:t>
      </w:r>
      <w:r>
        <w:rPr>
          <w:color w:val="777979"/>
          <w:sz w:val="20"/>
        </w:rPr>
        <w:t xml:space="preserve">se zavazují </w:t>
      </w:r>
      <w:r>
        <w:rPr>
          <w:color w:val="676769"/>
          <w:sz w:val="20"/>
        </w:rPr>
        <w:t xml:space="preserve">řešit spory vzniklé v </w:t>
      </w:r>
      <w:r>
        <w:rPr>
          <w:color w:val="676769"/>
          <w:spacing w:val="-3"/>
          <w:sz w:val="20"/>
        </w:rPr>
        <w:t>so</w:t>
      </w:r>
      <w:r>
        <w:rPr>
          <w:color w:val="8E8E8E"/>
          <w:spacing w:val="-3"/>
          <w:sz w:val="20"/>
        </w:rPr>
        <w:t>u</w:t>
      </w:r>
      <w:r>
        <w:rPr>
          <w:color w:val="676769"/>
          <w:spacing w:val="-3"/>
          <w:sz w:val="20"/>
        </w:rPr>
        <w:t xml:space="preserve">vislosti </w:t>
      </w:r>
      <w:r>
        <w:rPr>
          <w:color w:val="676769"/>
          <w:sz w:val="20"/>
        </w:rPr>
        <w:t xml:space="preserve">s touto Smlouvou především  smírnou cestou. Spory, jež nebude možné ve lhůtě do třiceti (30) kalendářních dnů ode dne oznámení sporné otázky druhé Smluvní </w:t>
      </w:r>
      <w:r>
        <w:rPr>
          <w:color w:val="777979"/>
          <w:sz w:val="20"/>
        </w:rPr>
        <w:t xml:space="preserve">straně </w:t>
      </w:r>
      <w:r>
        <w:rPr>
          <w:color w:val="676769"/>
          <w:sz w:val="20"/>
        </w:rPr>
        <w:t>vyřešit smírem, budou předloženy příslušnému soudu.</w:t>
      </w:r>
    </w:p>
    <w:p w:rsidR="00661F04" w:rsidRDefault="00661F04">
      <w:pPr>
        <w:pStyle w:val="Zkladntext"/>
        <w:spacing w:before="7"/>
        <w:rPr>
          <w:sz w:val="29"/>
        </w:rPr>
      </w:pPr>
    </w:p>
    <w:p w:rsidR="00661F04" w:rsidRDefault="00FA22BC">
      <w:pPr>
        <w:ind w:left="3794" w:right="3104"/>
        <w:jc w:val="center"/>
        <w:rPr>
          <w:b/>
          <w:sz w:val="20"/>
        </w:rPr>
      </w:pPr>
      <w:r>
        <w:rPr>
          <w:b/>
          <w:color w:val="676769"/>
          <w:sz w:val="20"/>
        </w:rPr>
        <w:t>XIV.</w:t>
      </w:r>
    </w:p>
    <w:p w:rsidR="00661F04" w:rsidRDefault="00FA22BC">
      <w:pPr>
        <w:spacing w:before="33"/>
        <w:ind w:left="3790" w:right="3104"/>
        <w:jc w:val="center"/>
        <w:rPr>
          <w:b/>
          <w:sz w:val="20"/>
        </w:rPr>
      </w:pPr>
      <w:r>
        <w:rPr>
          <w:b/>
          <w:color w:val="676769"/>
          <w:sz w:val="20"/>
        </w:rPr>
        <w:t>Závěrečná ustanovení</w:t>
      </w:r>
    </w:p>
    <w:p w:rsidR="00661F04" w:rsidRDefault="00661F04">
      <w:pPr>
        <w:pStyle w:val="Zkladntext"/>
        <w:spacing w:before="3"/>
        <w:rPr>
          <w:b/>
          <w:sz w:val="24"/>
        </w:rPr>
      </w:pPr>
    </w:p>
    <w:p w:rsidR="00661F04" w:rsidRDefault="00FA22BC">
      <w:pPr>
        <w:spacing w:line="285" w:lineRule="auto"/>
        <w:ind w:left="1451" w:right="227" w:hanging="574"/>
        <w:jc w:val="both"/>
        <w:rPr>
          <w:sz w:val="20"/>
        </w:rPr>
      </w:pPr>
      <w:r>
        <w:rPr>
          <w:color w:val="676769"/>
          <w:sz w:val="20"/>
        </w:rPr>
        <w:t xml:space="preserve">14 1 Smlouva nabývá platnosti okamžikem jejího zveřejnění v registru smluv dle zákona </w:t>
      </w:r>
      <w:r>
        <w:rPr>
          <w:rFonts w:ascii="Times New Roman" w:hAnsi="Times New Roman"/>
          <w:color w:val="676769"/>
          <w:sz w:val="21"/>
        </w:rPr>
        <w:t xml:space="preserve">č. </w:t>
      </w:r>
      <w:r>
        <w:rPr>
          <w:color w:val="676769"/>
          <w:sz w:val="20"/>
        </w:rPr>
        <w:t xml:space="preserve">340/2015 </w:t>
      </w:r>
      <w:r>
        <w:rPr>
          <w:color w:val="777979"/>
          <w:sz w:val="20"/>
        </w:rPr>
        <w:t xml:space="preserve">Sb, </w:t>
      </w:r>
      <w:r>
        <w:rPr>
          <w:color w:val="676769"/>
          <w:sz w:val="20"/>
        </w:rPr>
        <w:t>o registru smluv a účinnosti od 1. 7. 2019. Smluvní strany berou na vědomi</w:t>
      </w:r>
      <w:r>
        <w:rPr>
          <w:color w:val="676769"/>
          <w:sz w:val="20"/>
        </w:rPr>
        <w:t xml:space="preserve">, </w:t>
      </w:r>
      <w:r>
        <w:rPr>
          <w:color w:val="777979"/>
          <w:sz w:val="20"/>
        </w:rPr>
        <w:t xml:space="preserve">že </w:t>
      </w:r>
      <w:r>
        <w:rPr>
          <w:color w:val="676769"/>
          <w:sz w:val="20"/>
        </w:rPr>
        <w:t>nebude-li</w:t>
      </w:r>
    </w:p>
    <w:p w:rsidR="00661F04" w:rsidRDefault="00661F04">
      <w:pPr>
        <w:spacing w:line="285" w:lineRule="auto"/>
        <w:jc w:val="both"/>
        <w:rPr>
          <w:sz w:val="20"/>
        </w:rPr>
        <w:sectPr w:rsidR="00661F04">
          <w:pgSz w:w="11900" w:h="16820"/>
          <w:pgMar w:top="1060" w:right="1460" w:bottom="820" w:left="300" w:header="0" w:footer="626" w:gutter="0"/>
          <w:cols w:space="708"/>
        </w:sectPr>
      </w:pPr>
    </w:p>
    <w:p w:rsidR="00661F04" w:rsidRDefault="00FA22BC">
      <w:pPr>
        <w:pStyle w:val="Zkladntext"/>
        <w:spacing w:before="69" w:line="302" w:lineRule="auto"/>
        <w:ind w:left="1330" w:hanging="1"/>
      </w:pPr>
      <w:r>
        <w:rPr>
          <w:color w:val="646667"/>
        </w:rPr>
        <w:lastRenderedPageBreak/>
        <w:t>Smlouva zveřejněna ani devadesátý den od jejího uzavření, je následujícím dnem zrušena od počátku s účinky pripadného  bezdůvodného  obohacení.</w:t>
      </w:r>
    </w:p>
    <w:p w:rsidR="00661F04" w:rsidRDefault="00FA22BC">
      <w:pPr>
        <w:pStyle w:val="Odstavecseseznamem"/>
        <w:numPr>
          <w:ilvl w:val="1"/>
          <w:numId w:val="1"/>
        </w:numPr>
        <w:tabs>
          <w:tab w:val="left" w:pos="1324"/>
        </w:tabs>
        <w:spacing w:before="128" w:line="283" w:lineRule="auto"/>
        <w:ind w:right="122" w:hanging="556"/>
        <w:rPr>
          <w:color w:val="646667"/>
          <w:sz w:val="19"/>
        </w:rPr>
      </w:pPr>
      <w:r>
        <w:rPr>
          <w:color w:val="646667"/>
          <w:sz w:val="19"/>
        </w:rPr>
        <w:t>Dodavatel prohlašuje, že na sebe přebírá nebezpečí změny okolností, kdy mu nevz</w:t>
      </w:r>
      <w:r>
        <w:rPr>
          <w:color w:val="646667"/>
          <w:sz w:val="19"/>
        </w:rPr>
        <w:t xml:space="preserve">niká právo uvedené v§  </w:t>
      </w:r>
      <w:r>
        <w:rPr>
          <w:rFonts w:ascii="Times New Roman" w:hAnsi="Times New Roman"/>
          <w:color w:val="646667"/>
          <w:sz w:val="21"/>
        </w:rPr>
        <w:t xml:space="preserve">1765 </w:t>
      </w:r>
      <w:r>
        <w:rPr>
          <w:color w:val="646667"/>
          <w:sz w:val="19"/>
        </w:rPr>
        <w:t xml:space="preserve">odst. </w:t>
      </w:r>
      <w:r>
        <w:rPr>
          <w:rFonts w:ascii="Times New Roman" w:hAnsi="Times New Roman"/>
          <w:color w:val="646667"/>
          <w:sz w:val="21"/>
        </w:rPr>
        <w:t xml:space="preserve">1 </w:t>
      </w:r>
      <w:r>
        <w:rPr>
          <w:color w:val="646667"/>
          <w:sz w:val="19"/>
        </w:rPr>
        <w:t xml:space="preserve">občanského zákoníku, v účinném  </w:t>
      </w:r>
      <w:r>
        <w:rPr>
          <w:color w:val="646667"/>
          <w:spacing w:val="32"/>
          <w:sz w:val="19"/>
        </w:rPr>
        <w:t xml:space="preserve"> </w:t>
      </w:r>
      <w:r>
        <w:rPr>
          <w:color w:val="646667"/>
          <w:sz w:val="19"/>
        </w:rPr>
        <w:t>znění.</w:t>
      </w:r>
    </w:p>
    <w:p w:rsidR="00661F04" w:rsidRDefault="00FA22BC">
      <w:pPr>
        <w:pStyle w:val="Odstavecseseznamem"/>
        <w:numPr>
          <w:ilvl w:val="1"/>
          <w:numId w:val="1"/>
        </w:numPr>
        <w:tabs>
          <w:tab w:val="left" w:pos="1325"/>
        </w:tabs>
        <w:spacing w:before="114" w:line="295" w:lineRule="auto"/>
        <w:ind w:left="1327" w:right="127" w:hanging="566"/>
        <w:rPr>
          <w:rFonts w:ascii="Times New Roman" w:hAnsi="Times New Roman"/>
          <w:color w:val="646667"/>
          <w:sz w:val="21"/>
        </w:rPr>
      </w:pPr>
      <w:r>
        <w:rPr>
          <w:color w:val="646667"/>
          <w:sz w:val="19"/>
        </w:rPr>
        <w:t xml:space="preserve">Tato Smlouva je vypracována ve čtyřech vyhotoveních s platností originálu. z nichž  po dvou obdrží každá z obou Smluvních </w:t>
      </w:r>
      <w:r>
        <w:rPr>
          <w:color w:val="646667"/>
          <w:spacing w:val="30"/>
          <w:sz w:val="19"/>
        </w:rPr>
        <w:t xml:space="preserve"> </w:t>
      </w:r>
      <w:r>
        <w:rPr>
          <w:color w:val="646667"/>
          <w:sz w:val="19"/>
        </w:rPr>
        <w:t>stran.</w:t>
      </w:r>
    </w:p>
    <w:p w:rsidR="00661F04" w:rsidRDefault="00FA22BC">
      <w:pPr>
        <w:pStyle w:val="Odstavecseseznamem"/>
        <w:numPr>
          <w:ilvl w:val="1"/>
          <w:numId w:val="1"/>
        </w:numPr>
        <w:tabs>
          <w:tab w:val="left" w:pos="1330"/>
        </w:tabs>
        <w:spacing w:before="112" w:line="292" w:lineRule="auto"/>
        <w:ind w:left="1324" w:right="122"/>
        <w:jc w:val="both"/>
        <w:rPr>
          <w:rFonts w:ascii="Times New Roman" w:hAnsi="Times New Roman"/>
          <w:color w:val="646667"/>
          <w:sz w:val="21"/>
        </w:rPr>
      </w:pPr>
      <w:r>
        <w:rPr>
          <w:color w:val="646667"/>
          <w:sz w:val="19"/>
        </w:rPr>
        <w:t xml:space="preserve">Zveřejněni této Smlouvy dle zákona č. </w:t>
      </w:r>
      <w:r>
        <w:rPr>
          <w:rFonts w:ascii="Times New Roman" w:hAnsi="Times New Roman"/>
          <w:color w:val="646667"/>
          <w:sz w:val="21"/>
        </w:rPr>
        <w:t xml:space="preserve">340/2015 </w:t>
      </w:r>
      <w:r>
        <w:rPr>
          <w:color w:val="646667"/>
          <w:sz w:val="19"/>
        </w:rPr>
        <w:t>Sb., o registru smluv, provede Objednatel. Obě smluvní strany berou na vědomi, že nebudou zveřejněny pouze ty informace, které nelze poskytnout podle předpisů upravujících svobodný přístup k informacím. Považuje-li Dodavatel některé informace uvedené v tét</w:t>
      </w:r>
      <w:r>
        <w:rPr>
          <w:color w:val="646667"/>
          <w:sz w:val="19"/>
        </w:rPr>
        <w:t xml:space="preserve">o smlouvě za informace, které. nemohou nebo nemají být zveřejněny v registru smluv dle zákona č. </w:t>
      </w:r>
      <w:r>
        <w:rPr>
          <w:rFonts w:ascii="Times New Roman" w:hAnsi="Times New Roman"/>
          <w:color w:val="646667"/>
          <w:sz w:val="21"/>
        </w:rPr>
        <w:t xml:space="preserve">34012015 </w:t>
      </w:r>
      <w:r>
        <w:rPr>
          <w:color w:val="646667"/>
          <w:sz w:val="19"/>
        </w:rPr>
        <w:t>Sb., je povinen na to Objednatele  současně  s uzavřením této smlouvy  písemně</w:t>
      </w:r>
      <w:r>
        <w:rPr>
          <w:color w:val="646667"/>
          <w:spacing w:val="33"/>
          <w:sz w:val="19"/>
        </w:rPr>
        <w:t xml:space="preserve"> </w:t>
      </w:r>
      <w:r>
        <w:rPr>
          <w:color w:val="646667"/>
          <w:sz w:val="19"/>
        </w:rPr>
        <w:t>upozornit.</w:t>
      </w:r>
    </w:p>
    <w:p w:rsidR="00661F04" w:rsidRDefault="00FA22BC">
      <w:pPr>
        <w:pStyle w:val="Odstavecseseznamem"/>
        <w:numPr>
          <w:ilvl w:val="1"/>
          <w:numId w:val="1"/>
        </w:numPr>
        <w:tabs>
          <w:tab w:val="left" w:pos="1324"/>
        </w:tabs>
        <w:spacing w:before="104" w:line="244" w:lineRule="auto"/>
        <w:ind w:right="117" w:hanging="564"/>
        <w:rPr>
          <w:rFonts w:ascii="Times New Roman" w:hAnsi="Times New Roman"/>
          <w:color w:val="646667"/>
          <w:sz w:val="21"/>
        </w:rPr>
      </w:pPr>
      <w:r>
        <w:rPr>
          <w:color w:val="646667"/>
          <w:w w:val="105"/>
          <w:sz w:val="19"/>
        </w:rPr>
        <w:t xml:space="preserve">Pokud by se kterékoli ustanovení vyplývající z této Smlouvy </w:t>
      </w:r>
      <w:r>
        <w:rPr>
          <w:color w:val="646667"/>
          <w:w w:val="105"/>
          <w:sz w:val="19"/>
        </w:rPr>
        <w:t xml:space="preserve">ukázalo jako neplatné či nevymahatelné nebo by </w:t>
      </w:r>
      <w:r>
        <w:rPr>
          <w:rFonts w:ascii="Times New Roman" w:hAnsi="Times New Roman"/>
          <w:color w:val="646667"/>
          <w:w w:val="105"/>
          <w:sz w:val="24"/>
        </w:rPr>
        <w:t xml:space="preserve">se </w:t>
      </w:r>
      <w:r>
        <w:rPr>
          <w:color w:val="646667"/>
          <w:w w:val="105"/>
          <w:sz w:val="19"/>
        </w:rPr>
        <w:t xml:space="preserve">takovým po dobu trvání účinnosti této Smlouvy </w:t>
      </w:r>
      <w:r>
        <w:rPr>
          <w:color w:val="646667"/>
          <w:spacing w:val="-4"/>
          <w:w w:val="105"/>
          <w:sz w:val="19"/>
        </w:rPr>
        <w:t>stalo</w:t>
      </w:r>
      <w:r>
        <w:rPr>
          <w:color w:val="828289"/>
          <w:spacing w:val="-4"/>
          <w:w w:val="105"/>
          <w:sz w:val="19"/>
        </w:rPr>
        <w:t xml:space="preserve">, </w:t>
      </w:r>
      <w:r>
        <w:rPr>
          <w:color w:val="646667"/>
          <w:w w:val="105"/>
          <w:sz w:val="19"/>
        </w:rPr>
        <w:t>nemá</w:t>
      </w:r>
      <w:r>
        <w:rPr>
          <w:color w:val="646667"/>
          <w:spacing w:val="-19"/>
          <w:w w:val="105"/>
          <w:sz w:val="19"/>
        </w:rPr>
        <w:t xml:space="preserve"> </w:t>
      </w:r>
      <w:r>
        <w:rPr>
          <w:color w:val="646667"/>
          <w:w w:val="105"/>
          <w:sz w:val="19"/>
        </w:rPr>
        <w:t>taková</w:t>
      </w:r>
    </w:p>
    <w:p w:rsidR="00661F04" w:rsidRDefault="00FA22BC">
      <w:pPr>
        <w:pStyle w:val="Zkladntext"/>
        <w:spacing w:before="43" w:line="297" w:lineRule="auto"/>
        <w:ind w:left="1325" w:firstLine="1"/>
      </w:pPr>
      <w:r>
        <w:rPr>
          <w:color w:val="646667"/>
        </w:rPr>
        <w:t>skutečnost vliv na ostatní ustanoveni Smlouvy</w:t>
      </w:r>
      <w:r>
        <w:rPr>
          <w:color w:val="828289"/>
        </w:rPr>
        <w:t xml:space="preserve">. </w:t>
      </w:r>
      <w:r>
        <w:rPr>
          <w:color w:val="646667"/>
        </w:rPr>
        <w:t>Smluvní strany se zavazují takové ustanoveni nahradit platným ustanovením,  které je svým obsa</w:t>
      </w:r>
      <w:r>
        <w:rPr>
          <w:color w:val="646667"/>
        </w:rPr>
        <w:t>hem původnímu ustanovení   nejbližší.</w:t>
      </w:r>
    </w:p>
    <w:p w:rsidR="00661F04" w:rsidRDefault="00FA22BC">
      <w:pPr>
        <w:pStyle w:val="Odstavecseseznamem"/>
        <w:numPr>
          <w:ilvl w:val="1"/>
          <w:numId w:val="1"/>
        </w:numPr>
        <w:tabs>
          <w:tab w:val="left" w:pos="1325"/>
        </w:tabs>
        <w:spacing w:before="105" w:line="300" w:lineRule="auto"/>
        <w:ind w:right="129" w:hanging="564"/>
        <w:rPr>
          <w:rFonts w:ascii="Times New Roman" w:hAnsi="Times New Roman"/>
          <w:color w:val="646667"/>
          <w:sz w:val="21"/>
        </w:rPr>
      </w:pPr>
      <w:r>
        <w:rPr>
          <w:color w:val="646667"/>
          <w:sz w:val="19"/>
        </w:rPr>
        <w:t xml:space="preserve">Smluvní strany prohlašuji, že si tuto Smlouvu přečetly, že s jejím obsahem souhlasí a na důkaz toho k nf připojují  svoje </w:t>
      </w:r>
      <w:r>
        <w:rPr>
          <w:color w:val="646667"/>
          <w:spacing w:val="2"/>
          <w:sz w:val="19"/>
        </w:rPr>
        <w:t xml:space="preserve"> </w:t>
      </w:r>
      <w:r>
        <w:rPr>
          <w:color w:val="646667"/>
          <w:spacing w:val="-4"/>
          <w:sz w:val="19"/>
        </w:rPr>
        <w:t>podpisy</w:t>
      </w:r>
      <w:r>
        <w:rPr>
          <w:color w:val="828289"/>
          <w:spacing w:val="-4"/>
          <w:sz w:val="19"/>
        </w:rPr>
        <w:t>.</w:t>
      </w:r>
    </w:p>
    <w:p w:rsidR="00661F04" w:rsidRDefault="00661F04">
      <w:pPr>
        <w:pStyle w:val="Zkladntext"/>
        <w:rPr>
          <w:sz w:val="20"/>
        </w:rPr>
      </w:pPr>
    </w:p>
    <w:p w:rsidR="00661F04" w:rsidRDefault="00661F04">
      <w:pPr>
        <w:pStyle w:val="Zkladntext"/>
        <w:spacing w:before="1"/>
        <w:rPr>
          <w:sz w:val="25"/>
        </w:rPr>
      </w:pPr>
    </w:p>
    <w:p w:rsidR="00661F04" w:rsidRDefault="00FA22BC">
      <w:pPr>
        <w:pStyle w:val="Zkladntext"/>
        <w:ind w:left="770"/>
      </w:pPr>
      <w:r>
        <w:rPr>
          <w:color w:val="646667"/>
        </w:rPr>
        <w:t>Nedílnou součást Smlouvy tvoří tyto  přílohy:</w:t>
      </w:r>
    </w:p>
    <w:p w:rsidR="00661F04" w:rsidRDefault="00661F04">
      <w:pPr>
        <w:pStyle w:val="Zkladntext"/>
        <w:rPr>
          <w:sz w:val="20"/>
        </w:rPr>
      </w:pPr>
    </w:p>
    <w:p w:rsidR="00661F04" w:rsidRDefault="00661F04">
      <w:pPr>
        <w:pStyle w:val="Zkladntext"/>
        <w:spacing w:before="9"/>
        <w:rPr>
          <w:sz w:val="22"/>
        </w:rPr>
      </w:pPr>
    </w:p>
    <w:p w:rsidR="00661F04" w:rsidRDefault="00FA22BC">
      <w:pPr>
        <w:spacing w:before="1"/>
        <w:ind w:left="1182"/>
        <w:rPr>
          <w:b/>
          <w:sz w:val="19"/>
        </w:rPr>
      </w:pPr>
      <w:r>
        <w:rPr>
          <w:color w:val="646667"/>
          <w:w w:val="105"/>
          <w:sz w:val="19"/>
        </w:rPr>
        <w:t xml:space="preserve">Příloha </w:t>
      </w:r>
      <w:r>
        <w:rPr>
          <w:rFonts w:ascii="Times New Roman" w:hAnsi="Times New Roman"/>
          <w:color w:val="646667"/>
          <w:w w:val="105"/>
        </w:rPr>
        <w:t xml:space="preserve">č. </w:t>
      </w:r>
      <w:r>
        <w:rPr>
          <w:color w:val="646667"/>
          <w:w w:val="105"/>
          <w:sz w:val="21"/>
        </w:rPr>
        <w:t>1</w:t>
      </w:r>
      <w:r>
        <w:rPr>
          <w:color w:val="828289"/>
          <w:w w:val="105"/>
          <w:sz w:val="21"/>
        </w:rPr>
        <w:t xml:space="preserve">: </w:t>
      </w:r>
      <w:r>
        <w:rPr>
          <w:b/>
          <w:color w:val="646667"/>
          <w:w w:val="105"/>
          <w:sz w:val="19"/>
        </w:rPr>
        <w:t>Ceny za poskytování Služeb</w:t>
      </w:r>
    </w:p>
    <w:p w:rsidR="00661F04" w:rsidRDefault="00FA22BC">
      <w:pPr>
        <w:spacing w:before="126" w:line="379" w:lineRule="auto"/>
        <w:ind w:left="1187" w:right="3616" w:hanging="5"/>
        <w:rPr>
          <w:b/>
          <w:sz w:val="19"/>
        </w:rPr>
      </w:pPr>
      <w:r>
        <w:rPr>
          <w:color w:val="646667"/>
          <w:sz w:val="19"/>
        </w:rPr>
        <w:t xml:space="preserve">Příloha </w:t>
      </w:r>
      <w:r>
        <w:rPr>
          <w:rFonts w:ascii="Times New Roman" w:hAnsi="Times New Roman"/>
          <w:color w:val="646667"/>
        </w:rPr>
        <w:t>č</w:t>
      </w:r>
      <w:r>
        <w:rPr>
          <w:rFonts w:ascii="Times New Roman" w:hAnsi="Times New Roman"/>
          <w:color w:val="828289"/>
        </w:rPr>
        <w:t xml:space="preserve">. </w:t>
      </w:r>
      <w:r>
        <w:rPr>
          <w:color w:val="646667"/>
          <w:sz w:val="21"/>
        </w:rPr>
        <w:t xml:space="preserve">2: </w:t>
      </w:r>
      <w:r>
        <w:rPr>
          <w:b/>
          <w:color w:val="646667"/>
          <w:sz w:val="19"/>
        </w:rPr>
        <w:t xml:space="preserve">Směrnice pro výkon fyzické ostrahy </w:t>
      </w:r>
      <w:r>
        <w:rPr>
          <w:color w:val="646667"/>
          <w:sz w:val="19"/>
        </w:rPr>
        <w:t xml:space="preserve">Prrloha </w:t>
      </w:r>
      <w:r>
        <w:rPr>
          <w:rFonts w:ascii="Times New Roman" w:hAnsi="Times New Roman"/>
          <w:color w:val="646667"/>
          <w:sz w:val="21"/>
        </w:rPr>
        <w:t xml:space="preserve">č. </w:t>
      </w:r>
      <w:r>
        <w:rPr>
          <w:color w:val="646667"/>
          <w:sz w:val="19"/>
        </w:rPr>
        <w:t xml:space="preserve">3: </w:t>
      </w:r>
      <w:r>
        <w:rPr>
          <w:b/>
          <w:color w:val="646667"/>
          <w:sz w:val="19"/>
        </w:rPr>
        <w:t xml:space="preserve">Specifikace počtu pracovníků Dodavatele </w:t>
      </w:r>
      <w:r>
        <w:rPr>
          <w:color w:val="646667"/>
          <w:sz w:val="19"/>
        </w:rPr>
        <w:t xml:space="preserve">Příloha </w:t>
      </w:r>
      <w:r>
        <w:rPr>
          <w:rFonts w:ascii="Times New Roman" w:hAnsi="Times New Roman"/>
          <w:color w:val="646667"/>
          <w:sz w:val="20"/>
        </w:rPr>
        <w:t xml:space="preserve">č.  </w:t>
      </w:r>
      <w:r>
        <w:rPr>
          <w:color w:val="646667"/>
          <w:sz w:val="19"/>
        </w:rPr>
        <w:t>4</w:t>
      </w:r>
      <w:r>
        <w:rPr>
          <w:color w:val="828289"/>
          <w:sz w:val="19"/>
        </w:rPr>
        <w:t xml:space="preserve">: </w:t>
      </w:r>
      <w:r>
        <w:rPr>
          <w:b/>
          <w:color w:val="646667"/>
          <w:sz w:val="19"/>
        </w:rPr>
        <w:t>Technická specifikace  Služeb</w:t>
      </w:r>
    </w:p>
    <w:p w:rsidR="00661F04" w:rsidRDefault="00FA22BC">
      <w:pPr>
        <w:spacing w:before="20"/>
        <w:ind w:left="1187"/>
        <w:rPr>
          <w:b/>
          <w:sz w:val="19"/>
        </w:rPr>
      </w:pPr>
      <w:r>
        <w:rPr>
          <w:color w:val="646667"/>
          <w:sz w:val="19"/>
        </w:rPr>
        <w:t>Příloha č</w:t>
      </w:r>
      <w:r>
        <w:rPr>
          <w:color w:val="828289"/>
          <w:sz w:val="19"/>
        </w:rPr>
        <w:t xml:space="preserve">. </w:t>
      </w:r>
      <w:r>
        <w:rPr>
          <w:rFonts w:ascii="Times New Roman" w:hAnsi="Times New Roman"/>
          <w:color w:val="646667"/>
          <w:sz w:val="21"/>
        </w:rPr>
        <w:t xml:space="preserve">5: </w:t>
      </w:r>
      <w:r>
        <w:rPr>
          <w:b/>
          <w:color w:val="646667"/>
          <w:sz w:val="19"/>
        </w:rPr>
        <w:t>Seznam  poddodavatelů</w:t>
      </w:r>
    </w:p>
    <w:p w:rsidR="00661F04" w:rsidRDefault="00661F04">
      <w:pPr>
        <w:pStyle w:val="Zkladntext"/>
        <w:rPr>
          <w:b/>
          <w:sz w:val="22"/>
        </w:rPr>
      </w:pPr>
    </w:p>
    <w:p w:rsidR="00661F04" w:rsidRDefault="00661F04">
      <w:pPr>
        <w:pStyle w:val="Zkladntext"/>
        <w:spacing w:before="6"/>
        <w:rPr>
          <w:b/>
        </w:rPr>
      </w:pPr>
    </w:p>
    <w:p w:rsidR="00661F04" w:rsidRDefault="00FA22BC">
      <w:pPr>
        <w:pStyle w:val="Zkladntext"/>
        <w:tabs>
          <w:tab w:val="left" w:pos="5626"/>
        </w:tabs>
        <w:ind w:left="779"/>
        <w:rPr>
          <w:rFonts w:ascii="Times New Roman"/>
          <w:sz w:val="21"/>
        </w:rPr>
      </w:pPr>
      <w:r>
        <w:rPr>
          <w:color w:val="646667"/>
          <w:w w:val="105"/>
          <w:position w:val="-5"/>
        </w:rPr>
        <w:t>V Praze dne 16.</w:t>
      </w:r>
      <w:r>
        <w:rPr>
          <w:color w:val="646667"/>
          <w:spacing w:val="-11"/>
          <w:w w:val="105"/>
          <w:position w:val="-5"/>
        </w:rPr>
        <w:t xml:space="preserve"> </w:t>
      </w:r>
      <w:r>
        <w:rPr>
          <w:color w:val="646667"/>
          <w:spacing w:val="-3"/>
          <w:w w:val="105"/>
          <w:position w:val="-5"/>
        </w:rPr>
        <w:t>4</w:t>
      </w:r>
      <w:r>
        <w:rPr>
          <w:color w:val="828289"/>
          <w:spacing w:val="-3"/>
          <w:w w:val="105"/>
          <w:position w:val="-5"/>
        </w:rPr>
        <w:t>.</w:t>
      </w:r>
      <w:r>
        <w:rPr>
          <w:color w:val="828289"/>
          <w:spacing w:val="-1"/>
          <w:w w:val="105"/>
          <w:position w:val="-5"/>
        </w:rPr>
        <w:t xml:space="preserve"> </w:t>
      </w:r>
      <w:r>
        <w:rPr>
          <w:color w:val="646667"/>
          <w:w w:val="105"/>
          <w:position w:val="-5"/>
        </w:rPr>
        <w:t>2019</w:t>
      </w:r>
      <w:r>
        <w:rPr>
          <w:color w:val="646667"/>
          <w:w w:val="105"/>
          <w:position w:val="-5"/>
        </w:rPr>
        <w:tab/>
      </w:r>
      <w:r>
        <w:rPr>
          <w:color w:val="646667"/>
          <w:w w:val="105"/>
        </w:rPr>
        <w:t>V Praze dne 16.</w:t>
      </w:r>
      <w:r>
        <w:rPr>
          <w:color w:val="646667"/>
          <w:spacing w:val="-40"/>
          <w:w w:val="105"/>
        </w:rPr>
        <w:t xml:space="preserve"> </w:t>
      </w:r>
      <w:r>
        <w:rPr>
          <w:color w:val="646667"/>
          <w:spacing w:val="-8"/>
          <w:w w:val="105"/>
        </w:rPr>
        <w:t>4</w:t>
      </w:r>
      <w:r>
        <w:rPr>
          <w:color w:val="BCC3CA"/>
          <w:spacing w:val="-8"/>
          <w:w w:val="105"/>
        </w:rPr>
        <w:t xml:space="preserve">. </w:t>
      </w:r>
      <w:r>
        <w:rPr>
          <w:rFonts w:ascii="Times New Roman"/>
          <w:color w:val="646667"/>
          <w:w w:val="105"/>
          <w:sz w:val="21"/>
        </w:rPr>
        <w:t>2019</w:t>
      </w:r>
    </w:p>
    <w:p w:rsidR="00661F04" w:rsidRDefault="00661F04">
      <w:pPr>
        <w:pStyle w:val="Zkladntext"/>
        <w:spacing w:before="8"/>
        <w:rPr>
          <w:rFonts w:ascii="Times New Roman"/>
          <w:sz w:val="25"/>
        </w:rPr>
      </w:pPr>
    </w:p>
    <w:p w:rsidR="00661F04" w:rsidRDefault="00FA22BC">
      <w:pPr>
        <w:pStyle w:val="Zkladntext"/>
        <w:tabs>
          <w:tab w:val="left" w:pos="5637"/>
        </w:tabs>
        <w:ind w:left="790"/>
      </w:pPr>
      <w:r>
        <w:rPr>
          <w:color w:val="646667"/>
        </w:rPr>
        <w:t>Za</w:t>
      </w:r>
      <w:r>
        <w:rPr>
          <w:color w:val="646667"/>
          <w:spacing w:val="5"/>
        </w:rPr>
        <w:t xml:space="preserve"> </w:t>
      </w:r>
      <w:r>
        <w:rPr>
          <w:color w:val="646667"/>
        </w:rPr>
        <w:t>Objednatele</w:t>
      </w:r>
      <w:r>
        <w:rPr>
          <w:color w:val="828289"/>
        </w:rPr>
        <w:t>:</w:t>
      </w:r>
      <w:r>
        <w:rPr>
          <w:color w:val="828289"/>
        </w:rPr>
        <w:tab/>
      </w:r>
      <w:r>
        <w:rPr>
          <w:color w:val="646667"/>
          <w:position w:val="6"/>
        </w:rPr>
        <w:t>Za</w:t>
      </w:r>
      <w:r>
        <w:rPr>
          <w:color w:val="646667"/>
          <w:spacing w:val="3"/>
          <w:position w:val="6"/>
        </w:rPr>
        <w:t xml:space="preserve"> </w:t>
      </w:r>
      <w:r>
        <w:rPr>
          <w:color w:val="646667"/>
          <w:position w:val="6"/>
        </w:rPr>
        <w:t>Dodavatele:</w:t>
      </w:r>
    </w:p>
    <w:p w:rsidR="00661F04" w:rsidRDefault="00FA22BC">
      <w:pPr>
        <w:spacing w:before="163" w:line="239" w:lineRule="exact"/>
        <w:ind w:right="659"/>
        <w:jc w:val="center"/>
        <w:rPr>
          <w:rFonts w:ascii="Times New Roman"/>
          <w:i/>
          <w:sz w:val="32"/>
        </w:rPr>
      </w:pPr>
      <w:r>
        <w:rPr>
          <w:rFonts w:ascii="Times New Roman"/>
          <w:i/>
          <w:color w:val="A197C3"/>
          <w:w w:val="99"/>
          <w:sz w:val="32"/>
        </w:rPr>
        <w:t>(</w:t>
      </w:r>
    </w:p>
    <w:p w:rsidR="00661F04" w:rsidRDefault="00661F04">
      <w:pPr>
        <w:spacing w:line="239" w:lineRule="exact"/>
        <w:jc w:val="center"/>
        <w:rPr>
          <w:rFonts w:ascii="Times New Roman"/>
          <w:sz w:val="32"/>
        </w:rPr>
        <w:sectPr w:rsidR="00661F04">
          <w:footerReference w:type="default" r:id="rId21"/>
          <w:pgSz w:w="11900" w:h="16820"/>
          <w:pgMar w:top="1240" w:right="1620" w:bottom="0" w:left="540" w:header="0" w:footer="0" w:gutter="0"/>
          <w:cols w:space="708"/>
        </w:sectPr>
      </w:pPr>
    </w:p>
    <w:p w:rsidR="00661F04" w:rsidRDefault="00FA22BC">
      <w:pPr>
        <w:spacing w:line="142" w:lineRule="exact"/>
        <w:ind w:left="796"/>
        <w:rPr>
          <w:sz w:val="14"/>
        </w:rPr>
      </w:pPr>
      <w:r>
        <w:rPr>
          <w:color w:val="B1B1B6"/>
          <w:w w:val="95"/>
          <w:sz w:val="14"/>
        </w:rPr>
        <w:t>)</w:t>
      </w:r>
    </w:p>
    <w:p w:rsidR="00661F04" w:rsidRDefault="00FA22BC">
      <w:pPr>
        <w:spacing w:before="15"/>
        <w:ind w:left="794"/>
        <w:rPr>
          <w:b/>
          <w:sz w:val="19"/>
        </w:rPr>
      </w:pPr>
      <w:r>
        <w:rPr>
          <w:b/>
          <w:color w:val="646667"/>
          <w:w w:val="90"/>
          <w:sz w:val="19"/>
        </w:rPr>
        <w:t>PhDr. Helenlii.Kc&gt;emg'S  a'i'l«&gt;Vé</w:t>
      </w:r>
      <w:r>
        <w:rPr>
          <w:b/>
          <w:color w:val="828289"/>
          <w:w w:val="90"/>
          <w:sz w:val="19"/>
        </w:rPr>
        <w:t>,ir</w:t>
      </w:r>
      <w:r>
        <w:rPr>
          <w:b/>
          <w:color w:val="646667"/>
          <w:w w:val="90"/>
          <w:sz w:val="19"/>
        </w:rPr>
        <w:t>fi tlitě'hca</w:t>
      </w:r>
    </w:p>
    <w:p w:rsidR="00661F04" w:rsidRDefault="00FA22BC" w:rsidP="00FA22BC">
      <w:pPr>
        <w:spacing w:before="3" w:line="336" w:lineRule="exact"/>
        <w:ind w:left="798"/>
        <w:sectPr w:rsidR="00661F04">
          <w:type w:val="continuous"/>
          <w:pgSz w:w="11900" w:h="16820"/>
          <w:pgMar w:top="160" w:right="1620" w:bottom="0" w:left="540" w:header="708" w:footer="708" w:gutter="0"/>
          <w:cols w:num="2" w:space="708" w:equalWidth="0">
            <w:col w:w="4565" w:space="279"/>
            <w:col w:w="4896"/>
          </w:cols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32.15pt;margin-top:.55pt;width:106pt;height:10.65pt;z-index:-22264;mso-position-horizontal-relative:page" filled="f" stroked="f">
            <v:textbox inset="0,0,0,0">
              <w:txbxContent>
                <w:p w:rsidR="00661F04" w:rsidRDefault="00FA22BC">
                  <w:pPr>
                    <w:pStyle w:val="Zkladntext"/>
                    <w:tabs>
                      <w:tab w:val="left" w:pos="896"/>
                      <w:tab w:val="left" w:pos="2076"/>
                    </w:tabs>
                    <w:spacing w:line="212" w:lineRule="exact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color w:val="646667"/>
                      <w:w w:val="99"/>
                    </w:rPr>
                    <w:t>f</w:t>
                  </w:r>
                  <w:r>
                    <w:rPr>
                      <w:color w:val="646667"/>
                      <w:spacing w:val="-38"/>
                      <w:w w:val="99"/>
                    </w:rPr>
                    <w:t>1</w:t>
                  </w:r>
                  <w:r>
                    <w:rPr>
                      <w:color w:val="646667"/>
                      <w:w w:val="82"/>
                    </w:rPr>
                    <w:t>SIM</w:t>
                  </w:r>
                  <w:r>
                    <w:rPr>
                      <w:color w:val="646667"/>
                      <w:spacing w:val="15"/>
                    </w:rPr>
                    <w:t xml:space="preserve"> </w:t>
                  </w:r>
                  <w:r>
                    <w:rPr>
                      <w:color w:val="646667"/>
                      <w:w w:val="82"/>
                    </w:rPr>
                    <w:t>ě</w:t>
                  </w:r>
                  <w:r>
                    <w:rPr>
                      <w:color w:val="646667"/>
                    </w:rPr>
                    <w:tab/>
                  </w:r>
                  <w:r>
                    <w:rPr>
                      <w:color w:val="646667"/>
                      <w:w w:val="69"/>
                    </w:rPr>
                    <w:t>&lt;!</w:t>
                  </w:r>
                  <w:r>
                    <w:rPr>
                      <w:color w:val="646667"/>
                      <w:spacing w:val="9"/>
                      <w:w w:val="69"/>
                    </w:rPr>
                    <w:t>d</w:t>
                  </w:r>
                  <w:r>
                    <w:rPr>
                      <w:color w:val="646667"/>
                      <w:w w:val="103"/>
                    </w:rPr>
                    <w:t>ulr</w:t>
                  </w:r>
                  <w:r>
                    <w:rPr>
                      <w:color w:val="646667"/>
                      <w:spacing w:val="7"/>
                      <w:w w:val="103"/>
                    </w:rPr>
                    <w:t>N</w:t>
                  </w:r>
                  <w:r>
                    <w:rPr>
                      <w:color w:val="646667"/>
                      <w:w w:val="20"/>
                    </w:rPr>
                    <w:t>i</w:t>
                  </w:r>
                  <w:r>
                    <w:rPr>
                      <w:color w:val="646667"/>
                      <w:spacing w:val="-36"/>
                    </w:rPr>
                    <w:t xml:space="preserve"> </w:t>
                  </w:r>
                  <w:r>
                    <w:rPr>
                      <w:color w:val="646667"/>
                      <w:w w:val="92"/>
                    </w:rPr>
                    <w:t>'P"</w:t>
                  </w:r>
                  <w:r>
                    <w:rPr>
                      <w:color w:val="646667"/>
                    </w:rPr>
                    <w:tab/>
                  </w:r>
                  <w:r>
                    <w:rPr>
                      <w:rFonts w:ascii="Times New Roman" w:hAnsi="Times New Roman"/>
                      <w:color w:val="646667"/>
                      <w:w w:val="54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color w:val="646667"/>
          <w:w w:val="98"/>
          <w:position w:val="12"/>
          <w:sz w:val="19"/>
        </w:rPr>
        <w:t>Uměleck</w:t>
      </w:r>
      <w:r>
        <w:rPr>
          <w:color w:val="646667"/>
          <w:spacing w:val="-17"/>
          <w:position w:val="12"/>
          <w:sz w:val="19"/>
        </w:rPr>
        <w:t xml:space="preserve"> </w:t>
      </w:r>
      <w:r>
        <w:rPr>
          <w:color w:val="828289"/>
          <w:spacing w:val="-11"/>
          <w:w w:val="109"/>
          <w:position w:val="12"/>
          <w:sz w:val="19"/>
        </w:rPr>
        <w:t>o</w:t>
      </w:r>
      <w:r>
        <w:rPr>
          <w:color w:val="646667"/>
          <w:w w:val="109"/>
          <w:position w:val="12"/>
          <w:sz w:val="19"/>
        </w:rPr>
        <w:t>p</w:t>
      </w:r>
      <w:r>
        <w:rPr>
          <w:color w:val="646667"/>
          <w:spacing w:val="-2"/>
          <w:w w:val="109"/>
          <w:position w:val="12"/>
          <w:sz w:val="19"/>
        </w:rPr>
        <w:t>r</w:t>
      </w:r>
      <w:r>
        <w:rPr>
          <w:color w:val="646667"/>
          <w:spacing w:val="-46"/>
          <w:w w:val="109"/>
          <w:position w:val="12"/>
          <w:sz w:val="19"/>
        </w:rPr>
        <w:t>i</w:t>
      </w:r>
      <w:r>
        <w:rPr>
          <w:color w:val="646667"/>
          <w:spacing w:val="-22"/>
          <w:w w:val="53"/>
        </w:rPr>
        <w:t>-</w:t>
      </w:r>
      <w:r>
        <w:rPr>
          <w:color w:val="646667"/>
          <w:spacing w:val="-9"/>
          <w:w w:val="99"/>
          <w:position w:val="12"/>
          <w:sz w:val="19"/>
        </w:rPr>
        <w:t>'</w:t>
      </w:r>
      <w:r>
        <w:rPr>
          <w:color w:val="646667"/>
          <w:spacing w:val="-19"/>
          <w:w w:val="53"/>
        </w:rPr>
        <w:t>f</w:t>
      </w:r>
      <w:r>
        <w:rPr>
          <w:color w:val="646667"/>
          <w:spacing w:val="-19"/>
          <w:w w:val="99"/>
          <w:position w:val="12"/>
          <w:sz w:val="19"/>
        </w:rPr>
        <w:t>l</w:t>
      </w:r>
      <w:r>
        <w:rPr>
          <w:color w:val="646667"/>
          <w:spacing w:val="-7"/>
          <w:w w:val="53"/>
        </w:rPr>
        <w:t>j</w:t>
      </w:r>
      <w:r>
        <w:rPr>
          <w:color w:val="646667"/>
          <w:w w:val="99"/>
          <w:position w:val="12"/>
          <w:sz w:val="19"/>
        </w:rPr>
        <w:t>ff</w:t>
      </w:r>
      <w:r>
        <w:rPr>
          <w:color w:val="646667"/>
          <w:spacing w:val="-11"/>
          <w:w w:val="99"/>
          <w:position w:val="12"/>
          <w:sz w:val="19"/>
        </w:rPr>
        <w:t>i</w:t>
      </w:r>
      <w:r>
        <w:rPr>
          <w:color w:val="646667"/>
          <w:spacing w:val="-2"/>
          <w:w w:val="53"/>
          <w:sz w:val="20"/>
        </w:rPr>
        <w:t>'</w:t>
      </w:r>
      <w:r>
        <w:rPr>
          <w:color w:val="828289"/>
          <w:w w:val="56"/>
          <w:sz w:val="20"/>
        </w:rPr>
        <w:t>.i</w:t>
      </w:r>
      <w:r>
        <w:rPr>
          <w:color w:val="828289"/>
          <w:spacing w:val="3"/>
          <w:w w:val="56"/>
          <w:sz w:val="20"/>
        </w:rPr>
        <w:t>-</w:t>
      </w:r>
    </w:p>
    <w:p w:rsidR="00661F04" w:rsidRDefault="00661F04">
      <w:pPr>
        <w:pStyle w:val="Zkladntext"/>
        <w:rPr>
          <w:sz w:val="20"/>
        </w:rPr>
      </w:pPr>
    </w:p>
    <w:p w:rsidR="00661F04" w:rsidRDefault="00661F04">
      <w:pPr>
        <w:pStyle w:val="Zkladntext"/>
        <w:rPr>
          <w:sz w:val="20"/>
        </w:rPr>
      </w:pPr>
    </w:p>
    <w:p w:rsidR="00661F04" w:rsidRDefault="00661F04">
      <w:pPr>
        <w:pStyle w:val="Zkladntext"/>
        <w:rPr>
          <w:sz w:val="20"/>
        </w:rPr>
      </w:pPr>
    </w:p>
    <w:p w:rsidR="00661F04" w:rsidRDefault="00661F04">
      <w:pPr>
        <w:pStyle w:val="Zkladntext"/>
        <w:rPr>
          <w:sz w:val="20"/>
        </w:rPr>
      </w:pPr>
    </w:p>
    <w:p w:rsidR="00661F04" w:rsidRDefault="00661F04">
      <w:pPr>
        <w:pStyle w:val="Zkladntext"/>
        <w:rPr>
          <w:sz w:val="20"/>
        </w:rPr>
      </w:pPr>
    </w:p>
    <w:p w:rsidR="00661F04" w:rsidRDefault="00661F04">
      <w:pPr>
        <w:pStyle w:val="Zkladntext"/>
        <w:rPr>
          <w:sz w:val="20"/>
        </w:rPr>
      </w:pPr>
    </w:p>
    <w:p w:rsidR="00661F04" w:rsidRDefault="00661F04">
      <w:pPr>
        <w:pStyle w:val="Zkladntext"/>
        <w:rPr>
          <w:sz w:val="20"/>
        </w:rPr>
      </w:pPr>
    </w:p>
    <w:p w:rsidR="00661F04" w:rsidRDefault="00661F04">
      <w:pPr>
        <w:pStyle w:val="Zkladntext"/>
        <w:rPr>
          <w:sz w:val="20"/>
        </w:rPr>
      </w:pPr>
    </w:p>
    <w:p w:rsidR="00661F04" w:rsidRDefault="00661F04">
      <w:pPr>
        <w:pStyle w:val="Zkladntext"/>
        <w:rPr>
          <w:sz w:val="20"/>
        </w:rPr>
      </w:pPr>
    </w:p>
    <w:p w:rsidR="00661F04" w:rsidRDefault="00661F04">
      <w:pPr>
        <w:pStyle w:val="Zkladntext"/>
        <w:rPr>
          <w:sz w:val="20"/>
        </w:rPr>
      </w:pPr>
    </w:p>
    <w:p w:rsidR="00661F04" w:rsidRDefault="00661F04">
      <w:pPr>
        <w:pStyle w:val="Zkladntext"/>
        <w:rPr>
          <w:sz w:val="20"/>
        </w:rPr>
      </w:pPr>
    </w:p>
    <w:p w:rsidR="00661F04" w:rsidRDefault="00661F04">
      <w:pPr>
        <w:pStyle w:val="Zkladntext"/>
        <w:rPr>
          <w:sz w:val="20"/>
        </w:rPr>
      </w:pPr>
    </w:p>
    <w:p w:rsidR="00661F04" w:rsidRDefault="00661F04">
      <w:pPr>
        <w:pStyle w:val="Zkladntext"/>
        <w:spacing w:before="9"/>
        <w:rPr>
          <w:sz w:val="25"/>
        </w:rPr>
      </w:pPr>
    </w:p>
    <w:p w:rsidR="00661F04" w:rsidRDefault="00661F04">
      <w:pPr>
        <w:pStyle w:val="Zkladntext"/>
        <w:ind w:left="112"/>
        <w:rPr>
          <w:sz w:val="20"/>
        </w:rPr>
      </w:pPr>
      <w:bookmarkStart w:id="0" w:name="_GoBack"/>
      <w:bookmarkEnd w:id="0"/>
    </w:p>
    <w:p w:rsidR="00661F04" w:rsidRDefault="00661F04">
      <w:pPr>
        <w:rPr>
          <w:sz w:val="20"/>
        </w:rPr>
        <w:sectPr w:rsidR="00661F04">
          <w:type w:val="continuous"/>
          <w:pgSz w:w="11900" w:h="16820"/>
          <w:pgMar w:top="160" w:right="1620" w:bottom="0" w:left="540" w:header="708" w:footer="708" w:gutter="0"/>
          <w:cols w:space="708"/>
        </w:sectPr>
      </w:pPr>
    </w:p>
    <w:p w:rsidR="00661F04" w:rsidRDefault="00FA22BC">
      <w:pPr>
        <w:spacing w:before="66"/>
        <w:ind w:left="112"/>
        <w:rPr>
          <w:b/>
          <w:sz w:val="66"/>
        </w:rPr>
      </w:pPr>
      <w:r>
        <w:rPr>
          <w:b/>
          <w:color w:val="464849"/>
          <w:sz w:val="66"/>
        </w:rPr>
        <w:lastRenderedPageBreak/>
        <w:t>u</w:t>
      </w:r>
      <w:r>
        <w:rPr>
          <w:b/>
          <w:color w:val="AFB1B1"/>
          <w:sz w:val="66"/>
        </w:rPr>
        <w:t>(p)</w:t>
      </w:r>
      <w:r>
        <w:rPr>
          <w:b/>
          <w:color w:val="464849"/>
          <w:sz w:val="66"/>
        </w:rPr>
        <w:t>m</w:t>
      </w:r>
    </w:p>
    <w:p w:rsidR="00661F04" w:rsidRDefault="00FA22BC">
      <w:pPr>
        <w:pStyle w:val="Zkladntext"/>
        <w:spacing w:before="10"/>
        <w:rPr>
          <w:b/>
          <w:sz w:val="27"/>
        </w:rPr>
      </w:pPr>
      <w:r>
        <w:br w:type="column"/>
      </w:r>
    </w:p>
    <w:p w:rsidR="00661F04" w:rsidRDefault="00FA22BC">
      <w:pPr>
        <w:tabs>
          <w:tab w:val="left" w:pos="5449"/>
        </w:tabs>
        <w:spacing w:before="1" w:line="230" w:lineRule="exact"/>
        <w:ind w:left="112"/>
        <w:rPr>
          <w:sz w:val="14"/>
        </w:rPr>
      </w:pPr>
      <w:r>
        <w:rPr>
          <w:b/>
          <w:color w:val="626264"/>
          <w:w w:val="105"/>
          <w:sz w:val="21"/>
        </w:rPr>
        <w:t>uměleckoprůmyslové museum</w:t>
      </w:r>
      <w:r>
        <w:rPr>
          <w:b/>
          <w:color w:val="626264"/>
          <w:spacing w:val="15"/>
          <w:w w:val="105"/>
          <w:sz w:val="21"/>
        </w:rPr>
        <w:t xml:space="preserve"> </w:t>
      </w:r>
      <w:r>
        <w:rPr>
          <w:b/>
          <w:color w:val="626264"/>
          <w:w w:val="105"/>
          <w:sz w:val="21"/>
        </w:rPr>
        <w:t>v</w:t>
      </w:r>
      <w:r>
        <w:rPr>
          <w:b/>
          <w:color w:val="626264"/>
          <w:spacing w:val="-8"/>
          <w:w w:val="105"/>
          <w:sz w:val="21"/>
        </w:rPr>
        <w:t xml:space="preserve"> </w:t>
      </w:r>
      <w:r>
        <w:rPr>
          <w:b/>
          <w:color w:val="626264"/>
          <w:w w:val="105"/>
          <w:sz w:val="21"/>
        </w:rPr>
        <w:t>praze)</w:t>
      </w:r>
      <w:r>
        <w:rPr>
          <w:b/>
          <w:color w:val="626264"/>
          <w:w w:val="105"/>
          <w:sz w:val="21"/>
        </w:rPr>
        <w:tab/>
      </w:r>
      <w:r>
        <w:rPr>
          <w:color w:val="979A9C"/>
          <w:w w:val="105"/>
          <w:position w:val="3"/>
          <w:sz w:val="14"/>
        </w:rPr>
        <w:t>ulice</w:t>
      </w:r>
      <w:r>
        <w:rPr>
          <w:color w:val="979A9C"/>
          <w:spacing w:val="-25"/>
          <w:w w:val="105"/>
          <w:position w:val="3"/>
          <w:sz w:val="14"/>
        </w:rPr>
        <w:t xml:space="preserve"> </w:t>
      </w:r>
      <w:r>
        <w:rPr>
          <w:color w:val="979A9C"/>
          <w:w w:val="105"/>
          <w:position w:val="3"/>
          <w:sz w:val="14"/>
        </w:rPr>
        <w:t>17.</w:t>
      </w:r>
      <w:r>
        <w:rPr>
          <w:color w:val="979A9C"/>
          <w:spacing w:val="-30"/>
          <w:w w:val="105"/>
          <w:position w:val="3"/>
          <w:sz w:val="14"/>
        </w:rPr>
        <w:t xml:space="preserve"> </w:t>
      </w:r>
      <w:r>
        <w:rPr>
          <w:color w:val="979A9C"/>
          <w:w w:val="105"/>
          <w:position w:val="3"/>
          <w:sz w:val="14"/>
        </w:rPr>
        <w:t>listopadu</w:t>
      </w:r>
      <w:r>
        <w:rPr>
          <w:color w:val="979A9C"/>
          <w:spacing w:val="-28"/>
          <w:w w:val="105"/>
          <w:position w:val="3"/>
          <w:sz w:val="14"/>
        </w:rPr>
        <w:t xml:space="preserve"> </w:t>
      </w:r>
      <w:r>
        <w:rPr>
          <w:color w:val="979A9C"/>
          <w:w w:val="105"/>
          <w:position w:val="3"/>
          <w:sz w:val="14"/>
        </w:rPr>
        <w:t>2</w:t>
      </w:r>
    </w:p>
    <w:p w:rsidR="00661F04" w:rsidRDefault="00FA22BC">
      <w:pPr>
        <w:spacing w:line="138" w:lineRule="exact"/>
        <w:ind w:right="731"/>
        <w:jc w:val="right"/>
        <w:rPr>
          <w:sz w:val="13"/>
        </w:rPr>
      </w:pPr>
      <w:r>
        <w:rPr>
          <w:color w:val="979A9C"/>
          <w:sz w:val="13"/>
        </w:rPr>
        <w:t>110 00  Praha1</w:t>
      </w:r>
    </w:p>
    <w:p w:rsidR="00661F04" w:rsidRDefault="00FA22BC">
      <w:pPr>
        <w:spacing w:before="13"/>
        <w:ind w:right="294"/>
        <w:jc w:val="right"/>
        <w:rPr>
          <w:sz w:val="14"/>
        </w:rPr>
      </w:pPr>
      <w:r>
        <w:rPr>
          <w:color w:val="979A9C"/>
          <w:sz w:val="14"/>
        </w:rPr>
        <w:t>T) +420 778 543 901</w:t>
      </w:r>
    </w:p>
    <w:p w:rsidR="00661F04" w:rsidRDefault="00FA22BC">
      <w:pPr>
        <w:spacing w:before="20" w:line="256" w:lineRule="auto"/>
        <w:ind w:left="5449" w:hanging="2"/>
        <w:rPr>
          <w:sz w:val="14"/>
        </w:rPr>
      </w:pPr>
      <w:r>
        <w:rPr>
          <w:color w:val="979A9C"/>
          <w:sz w:val="14"/>
        </w:rPr>
        <w:t xml:space="preserve">EI </w:t>
      </w:r>
      <w:hyperlink r:id="rId22">
        <w:r>
          <w:rPr>
            <w:color w:val="979A9C"/>
            <w:sz w:val="14"/>
          </w:rPr>
          <w:t>podatelna@upm.cz</w:t>
        </w:r>
      </w:hyperlink>
      <w:r>
        <w:rPr>
          <w:color w:val="979A9C"/>
          <w:sz w:val="14"/>
        </w:rPr>
        <w:t xml:space="preserve"> </w:t>
      </w:r>
      <w:r>
        <w:rPr>
          <w:color w:val="979A9C"/>
          <w:w w:val="105"/>
          <w:sz w:val="14"/>
        </w:rPr>
        <w:t>bank. spoj.! CNB</w:t>
      </w:r>
    </w:p>
    <w:p w:rsidR="00661F04" w:rsidRDefault="00FA22BC">
      <w:pPr>
        <w:spacing w:before="4"/>
        <w:ind w:right="105"/>
        <w:jc w:val="right"/>
        <w:rPr>
          <w:sz w:val="14"/>
        </w:rPr>
      </w:pPr>
      <w:r>
        <w:rPr>
          <w:rFonts w:ascii="Times New Roman" w:hAnsi="Times New Roman"/>
          <w:color w:val="979A9C"/>
          <w:w w:val="90"/>
          <w:sz w:val="14"/>
        </w:rPr>
        <w:t xml:space="preserve">č.ů.l  </w:t>
      </w:r>
      <w:r>
        <w:rPr>
          <w:color w:val="979A9C"/>
          <w:w w:val="90"/>
          <w:sz w:val="14"/>
        </w:rPr>
        <w:t>20001-16337011'°710</w:t>
      </w:r>
    </w:p>
    <w:p w:rsidR="00661F04" w:rsidRDefault="00FA22BC">
      <w:pPr>
        <w:spacing w:before="10"/>
        <w:ind w:right="801"/>
        <w:jc w:val="right"/>
        <w:rPr>
          <w:sz w:val="14"/>
        </w:rPr>
      </w:pPr>
      <w:r>
        <w:rPr>
          <w:color w:val="979A9C"/>
          <w:w w:val="105"/>
          <w:sz w:val="13"/>
        </w:rPr>
        <w:t xml:space="preserve">ič) </w:t>
      </w:r>
      <w:r>
        <w:rPr>
          <w:color w:val="979A9C"/>
          <w:w w:val="105"/>
          <w:sz w:val="14"/>
        </w:rPr>
        <w:t>00023442</w:t>
      </w:r>
    </w:p>
    <w:p w:rsidR="00661F04" w:rsidRDefault="00FA22BC">
      <w:pPr>
        <w:pStyle w:val="Zkladntext"/>
        <w:spacing w:before="142"/>
        <w:ind w:right="616"/>
        <w:jc w:val="right"/>
      </w:pPr>
      <w:r>
        <w:rPr>
          <w:color w:val="626264"/>
        </w:rPr>
        <w:t xml:space="preserve">Příloha </w:t>
      </w:r>
      <w:r>
        <w:rPr>
          <w:rFonts w:ascii="Times New Roman" w:hAnsi="Times New Roman"/>
          <w:color w:val="626264"/>
          <w:sz w:val="20"/>
        </w:rPr>
        <w:t xml:space="preserve">č. </w:t>
      </w:r>
      <w:r>
        <w:rPr>
          <w:color w:val="626264"/>
        </w:rPr>
        <w:t>1 Smlouvy</w:t>
      </w:r>
    </w:p>
    <w:p w:rsidR="00661F04" w:rsidRDefault="00661F04">
      <w:pPr>
        <w:jc w:val="right"/>
        <w:sectPr w:rsidR="00661F04">
          <w:footerReference w:type="default" r:id="rId23"/>
          <w:pgSz w:w="11900" w:h="16820"/>
          <w:pgMar w:top="520" w:right="920" w:bottom="280" w:left="720" w:header="0" w:footer="0" w:gutter="0"/>
          <w:cols w:num="2" w:space="708" w:equalWidth="0">
            <w:col w:w="1993" w:space="1179"/>
            <w:col w:w="7088"/>
          </w:cols>
        </w:sectPr>
      </w:pPr>
    </w:p>
    <w:p w:rsidR="00661F04" w:rsidRDefault="00661F04">
      <w:pPr>
        <w:pStyle w:val="Zkladntext"/>
        <w:spacing w:before="2"/>
        <w:rPr>
          <w:sz w:val="9"/>
        </w:rPr>
      </w:pPr>
    </w:p>
    <w:p w:rsidR="00661F04" w:rsidRDefault="00FA22BC">
      <w:pPr>
        <w:pStyle w:val="Nadpis1"/>
        <w:spacing w:before="94"/>
        <w:ind w:left="1008" w:right="0"/>
        <w:jc w:val="left"/>
      </w:pPr>
      <w:r>
        <w:pict>
          <v:shape id="_x0000_s1044" type="#_x0000_t202" style="position:absolute;left:0;text-align:left;margin-left:161.7pt;margin-top:35.3pt;width:62.55pt;height:17.35pt;z-index:-22240;mso-position-horizontal-relative:page" filled="f" stroked="f">
            <v:textbox inset="0,0,0,0">
              <w:txbxContent>
                <w:p w:rsidR="00661F04" w:rsidRDefault="00FA22BC">
                  <w:pPr>
                    <w:tabs>
                      <w:tab w:val="left" w:pos="1066"/>
                    </w:tabs>
                    <w:spacing w:line="221" w:lineRule="exact"/>
                    <w:ind w:left="622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EBEDEB"/>
                      <w:sz w:val="20"/>
                    </w:rPr>
                    <w:t>.</w:t>
                  </w:r>
                  <w:r>
                    <w:rPr>
                      <w:rFonts w:ascii="Times New Roman"/>
                      <w:color w:val="EBEDEB"/>
                      <w:sz w:val="20"/>
                    </w:rPr>
                    <w:tab/>
                    <w:t>.</w:t>
                  </w:r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364.7pt;margin-top:41.6pt;width:21.25pt;height:17.7pt;z-index:-22216;mso-position-horizontal-relative:page" filled="f" stroked="f">
            <v:textbox inset="0,0,0,0">
              <w:txbxContent>
                <w:p w:rsidR="00661F04" w:rsidRDefault="00FA22BC">
                  <w:pPr>
                    <w:spacing w:line="201" w:lineRule="exact"/>
                    <w:ind w:left="1"/>
                    <w:rPr>
                      <w:sz w:val="18"/>
                    </w:rPr>
                  </w:pPr>
                  <w:r>
                    <w:rPr>
                      <w:color w:val="EBEDEB"/>
                      <w:w w:val="47"/>
                      <w:sz w:val="18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left:0;text-align:left;margin-left:79.45pt;margin-top:30.4pt;width:434.15pt;height:241.65pt;z-index:-22120;mso-position-horizontal-relative:page" coordorigin="1589,608" coordsize="8683,48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594;top:4423;width:8678;height:1018">
              <v:imagedata r:id="rId24" o:title=""/>
            </v:shape>
            <v:line id="_x0000_s1041" style="position:absolute" from="1628,4430" to="1628,1176" strokecolor="#7c7c7c" strokeweight=".75778mm"/>
            <v:line id="_x0000_s1040" style="position:absolute" from="10191,4942" to="10191,1176" strokecolor="#838787" strokeweight=".75778mm"/>
            <v:shape id="_x0000_s1039" style="position:absolute;left:1604;top:9589;width:2721;height:465" coordorigin="1604,9589" coordsize="2721,465" o:spt="100" adj="0,,0" path="m1604,1636r2721,m1613,2100r2220,e" filled="f" strokecolor="#8c8c8c" strokeweight=".25258mm">
              <v:stroke joinstyle="round"/>
              <v:formulas/>
              <v:path arrowok="t" o:connecttype="segments"/>
            </v:shape>
            <v:line id="_x0000_s1038" style="position:absolute" from="1604,2586" to="4239,2586" strokecolor="#838383" strokeweight=".25258mm"/>
            <v:line id="_x0000_s1037" style="position:absolute" from="1609,3052" to="3122,3052" strokecolor="#777" strokeweight=".16839mm"/>
            <v:line id="_x0000_s1036" style="position:absolute" from="1609,3516" to="4372,3516" strokecolor="#8c8c8c" strokeweight=".25258mm"/>
            <v:shape id="_x0000_s1035" style="position:absolute;left:1599;top:7694;width:2678;height:2699" coordorigin="1599,7694" coordsize="2678,2699" o:spt="100" adj="0,,0" path="m1599,3995r2678,m3002,1760r,-464e" filled="f" strokecolor="#8c8c8c" strokeweight=".33678mm">
              <v:stroke joinstyle="round"/>
              <v:formulas/>
              <v:path arrowok="t" o:connecttype="segments"/>
            </v:shape>
            <v:line id="_x0000_s1034" style="position:absolute" from="3002,2143" to="3002,1617" strokecolor="#7c7c7c" strokeweight=".16839mm"/>
            <v:line id="_x0000_s1033" style="position:absolute" from="2998,3091" to="2998,2086" strokecolor="#8c8c8c" strokeweight=".33678mm"/>
            <v:line id="_x0000_s1032" style="position:absolute" from="2995,5296" to="2995,645" strokecolor="#747474" strokeweight=".25258mm"/>
            <v:line id="_x0000_s1031" style="position:absolute" from="2998,4359" to="2998,3866" strokecolor="#939393" strokeweight=".33678mm"/>
            <v:shape id="_x0000_s1030" style="position:absolute;left:3882;top:683;width:444;height:131" coordorigin="3882,683" coordsize="444,131" o:spt="100" adj="0,,0" path="m3882,683r,131m4326,683r,131e" filled="f" strokecolor="#6e7072" strokeweight="2.5pt">
              <v:stroke joinstyle="round"/>
              <v:formulas/>
              <v:path arrowok="t" o:connecttype="segments"/>
            </v:shape>
            <v:shape id="_x0000_s1029" type="#_x0000_t202" style="position:absolute;left:3053;top:706;width:114;height:222" filled="f" stroked="f">
              <v:textbox inset="0,0,0,0">
                <w:txbxContent>
                  <w:p w:rsidR="00661F04" w:rsidRDefault="00FA22BC">
                    <w:pPr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EBEDEB"/>
                        <w:w w:val="83"/>
                        <w:sz w:val="20"/>
                        <w:shd w:val="clear" w:color="auto" w:fill="6E7072"/>
                      </w:rPr>
                      <w:t>P</w:t>
                    </w:r>
                  </w:p>
                </w:txbxContent>
              </v:textbox>
            </v:shape>
            <v:shape id="_x0000_s1028" type="#_x0000_t202" style="position:absolute;left:3234;top:832;width:1338;height:202" filled="f" stroked="f">
              <v:textbox inset="0,0,0,0">
                <w:txbxContent>
                  <w:p w:rsidR="00661F04" w:rsidRDefault="00FA22B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EBEDEB"/>
                        <w:w w:val="115"/>
                        <w:sz w:val="18"/>
                        <w:shd w:val="clear" w:color="auto" w:fill="6E7072"/>
                      </w:rPr>
                      <w:t>racovrn</w:t>
                    </w:r>
                    <w:r>
                      <w:rPr>
                        <w:color w:val="EBEDEB"/>
                        <w:spacing w:val="-23"/>
                        <w:w w:val="115"/>
                        <w:sz w:val="18"/>
                        <w:shd w:val="clear" w:color="auto" w:fill="6E7072"/>
                      </w:rPr>
                      <w:t xml:space="preserve"> </w:t>
                    </w:r>
                    <w:r>
                      <w:rPr>
                        <w:color w:val="EBEDEB"/>
                        <w:w w:val="115"/>
                        <w:sz w:val="18"/>
                        <w:shd w:val="clear" w:color="auto" w:fill="6E7072"/>
                      </w:rPr>
                      <w:t>pozice</w:t>
                    </w:r>
                  </w:p>
                </w:txbxContent>
              </v:textbox>
            </v:shape>
            <v:shape id="_x0000_s1027" type="#_x0000_t202" style="position:absolute;left:7277;top:608;width:2374;height:559" filled="f" stroked="f">
              <v:textbox inset="0,0,0,0">
                <w:txbxContent>
                  <w:p w:rsidR="00661F04" w:rsidRDefault="00FA22BC">
                    <w:pPr>
                      <w:tabs>
                        <w:tab w:val="left" w:pos="1763"/>
                      </w:tabs>
                      <w:spacing w:line="336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EBEDEB"/>
                        <w:sz w:val="20"/>
                        <w:shd w:val="clear" w:color="auto" w:fill="6E7072"/>
                      </w:rPr>
                      <w:t>Cena  za</w:t>
                    </w:r>
                    <w:r>
                      <w:rPr>
                        <w:rFonts w:ascii="Times New Roman"/>
                        <w:color w:val="EBEDEB"/>
                        <w:spacing w:val="49"/>
                        <w:sz w:val="20"/>
                        <w:shd w:val="clear" w:color="auto" w:fill="6E7072"/>
                      </w:rPr>
                      <w:t xml:space="preserve"> </w:t>
                    </w:r>
                    <w:r>
                      <w:rPr>
                        <w:rFonts w:ascii="Times New Roman"/>
                        <w:color w:val="EBEDEB"/>
                        <w:w w:val="90"/>
                        <w:sz w:val="20"/>
                        <w:shd w:val="clear" w:color="auto" w:fill="6E7072"/>
                      </w:rPr>
                      <w:t>I</w:t>
                    </w:r>
                    <w:r>
                      <w:rPr>
                        <w:rFonts w:ascii="Times New Roman"/>
                        <w:color w:val="EBEDEB"/>
                        <w:spacing w:val="35"/>
                        <w:w w:val="90"/>
                        <w:sz w:val="20"/>
                        <w:shd w:val="clear" w:color="auto" w:fill="6E7072"/>
                      </w:rPr>
                      <w:t xml:space="preserve"> </w:t>
                    </w:r>
                    <w:r>
                      <w:rPr>
                        <w:rFonts w:ascii="Times New Roman"/>
                        <w:color w:val="EBEDEB"/>
                        <w:sz w:val="20"/>
                        <w:shd w:val="clear" w:color="auto" w:fill="6E7072"/>
                      </w:rPr>
                      <w:t>hodinu</w:t>
                    </w:r>
                    <w:r>
                      <w:rPr>
                        <w:rFonts w:ascii="Times New Roman"/>
                        <w:color w:val="EBEDEB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EBEDEB"/>
                        <w:w w:val="85"/>
                        <w:sz w:val="31"/>
                        <w:shd w:val="clear" w:color="auto" w:fill="6E7072"/>
                      </w:rPr>
                      <w:t>Ke</w:t>
                    </w:r>
                    <w:r>
                      <w:rPr>
                        <w:rFonts w:ascii="Times New Roman"/>
                        <w:color w:val="EBEDEB"/>
                        <w:spacing w:val="-46"/>
                        <w:w w:val="85"/>
                        <w:sz w:val="31"/>
                        <w:shd w:val="clear" w:color="auto" w:fill="6E7072"/>
                      </w:rPr>
                      <w:t xml:space="preserve"> </w:t>
                    </w:r>
                    <w:r>
                      <w:rPr>
                        <w:rFonts w:ascii="Times New Roman"/>
                        <w:color w:val="EBEDEB"/>
                        <w:w w:val="85"/>
                        <w:sz w:val="20"/>
                        <w:shd w:val="clear" w:color="auto" w:fill="6E7072"/>
                      </w:rPr>
                      <w:t>h</w:t>
                    </w:r>
                    <w:r>
                      <w:rPr>
                        <w:rFonts w:ascii="Times New Roman"/>
                        <w:color w:val="EBEDEB"/>
                        <w:w w:val="85"/>
                        <w:sz w:val="20"/>
                      </w:rPr>
                      <w:t>cz</w:t>
                    </w:r>
                  </w:p>
                  <w:p w:rsidR="00661F04" w:rsidRDefault="00FA22BC">
                    <w:pPr>
                      <w:spacing w:line="223" w:lineRule="exact"/>
                      <w:ind w:left="17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EBEDEB"/>
                        <w:sz w:val="20"/>
                        <w:shd w:val="clear" w:color="auto" w:fill="6E7072"/>
                      </w:rPr>
                      <w:t>l PH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626264"/>
          <w:w w:val="95"/>
        </w:rPr>
        <w:t>Ceny za poskytování Služeb</w:t>
      </w:r>
    </w:p>
    <w:p w:rsidR="00661F04" w:rsidRDefault="00661F04">
      <w:pPr>
        <w:pStyle w:val="Zkladntext"/>
        <w:rPr>
          <w:b/>
          <w:sz w:val="20"/>
        </w:rPr>
      </w:pPr>
    </w:p>
    <w:p w:rsidR="00661F04" w:rsidRDefault="00661F04">
      <w:pPr>
        <w:pStyle w:val="Zkladntext"/>
        <w:rPr>
          <w:b/>
          <w:sz w:val="20"/>
        </w:rPr>
      </w:pPr>
    </w:p>
    <w:p w:rsidR="00661F04" w:rsidRDefault="00661F04">
      <w:pPr>
        <w:pStyle w:val="Zkladntext"/>
        <w:rPr>
          <w:b/>
          <w:sz w:val="20"/>
        </w:rPr>
      </w:pPr>
    </w:p>
    <w:p w:rsidR="00661F04" w:rsidRDefault="00661F04">
      <w:pPr>
        <w:pStyle w:val="Zkladntext"/>
        <w:spacing w:before="7"/>
        <w:rPr>
          <w:b/>
          <w:sz w:val="23"/>
        </w:rPr>
      </w:pPr>
    </w:p>
    <w:tbl>
      <w:tblPr>
        <w:tblStyle w:val="TableNormal"/>
        <w:tblW w:w="0" w:type="auto"/>
        <w:tblInd w:w="12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448"/>
        <w:gridCol w:w="1724"/>
        <w:gridCol w:w="594"/>
      </w:tblGrid>
      <w:tr w:rsidR="00661F04">
        <w:trPr>
          <w:trHeight w:hRule="exact" w:val="350"/>
        </w:trPr>
        <w:tc>
          <w:tcPr>
            <w:tcW w:w="994" w:type="dxa"/>
          </w:tcPr>
          <w:p w:rsidR="00661F04" w:rsidRDefault="00FA22BC">
            <w:pPr>
              <w:pStyle w:val="TableParagraph"/>
              <w:spacing w:line="233" w:lineRule="exact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4"/>
                <w:sz w:val="21"/>
              </w:rPr>
              <w:t>I.</w:t>
            </w:r>
          </w:p>
        </w:tc>
        <w:tc>
          <w:tcPr>
            <w:tcW w:w="2448" w:type="dxa"/>
          </w:tcPr>
          <w:p w:rsidR="00661F04" w:rsidRDefault="00FA22BC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color w:val="626264"/>
                <w:w w:val="95"/>
                <w:sz w:val="20"/>
              </w:rPr>
              <w:t>Vedoucí ochrany objektu</w:t>
            </w:r>
          </w:p>
        </w:tc>
        <w:tc>
          <w:tcPr>
            <w:tcW w:w="1724" w:type="dxa"/>
            <w:tcBorders>
              <w:right w:val="single" w:sz="6" w:space="0" w:color="939393"/>
            </w:tcBorders>
          </w:tcPr>
          <w:p w:rsidR="00661F04" w:rsidRDefault="00661F04"/>
        </w:tc>
        <w:tc>
          <w:tcPr>
            <w:tcW w:w="594" w:type="dxa"/>
            <w:tcBorders>
              <w:left w:val="single" w:sz="6" w:space="0" w:color="939393"/>
            </w:tcBorders>
          </w:tcPr>
          <w:p w:rsidR="00661F04" w:rsidRDefault="00FA22BC">
            <w:pPr>
              <w:pStyle w:val="TableParagraph"/>
              <w:spacing w:line="237" w:lineRule="exact"/>
              <w:ind w:left="50" w:right="1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4"/>
                <w:sz w:val="21"/>
              </w:rPr>
              <w:t>143,-</w:t>
            </w:r>
          </w:p>
        </w:tc>
      </w:tr>
      <w:tr w:rsidR="00661F04">
        <w:trPr>
          <w:trHeight w:hRule="exact" w:val="464"/>
        </w:trPr>
        <w:tc>
          <w:tcPr>
            <w:tcW w:w="994" w:type="dxa"/>
          </w:tcPr>
          <w:p w:rsidR="00661F04" w:rsidRDefault="00FA22BC">
            <w:pPr>
              <w:pStyle w:val="TableParagraph"/>
              <w:spacing w:before="110"/>
              <w:ind w:left="7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4"/>
                <w:w w:val="110"/>
                <w:sz w:val="21"/>
              </w:rPr>
              <w:t>2.</w:t>
            </w:r>
          </w:p>
        </w:tc>
        <w:tc>
          <w:tcPr>
            <w:tcW w:w="2448" w:type="dxa"/>
          </w:tcPr>
          <w:p w:rsidR="00661F04" w:rsidRDefault="00FA22BC">
            <w:pPr>
              <w:pStyle w:val="TableParagraph"/>
              <w:spacing w:before="109"/>
              <w:ind w:left="107"/>
              <w:rPr>
                <w:b/>
                <w:sz w:val="20"/>
              </w:rPr>
            </w:pPr>
            <w:r>
              <w:rPr>
                <w:b/>
                <w:color w:val="626264"/>
                <w:w w:val="95"/>
                <w:sz w:val="20"/>
              </w:rPr>
              <w:t>Bezpečnostní pracovník</w:t>
            </w:r>
          </w:p>
        </w:tc>
        <w:tc>
          <w:tcPr>
            <w:tcW w:w="1724" w:type="dxa"/>
            <w:tcBorders>
              <w:right w:val="single" w:sz="6" w:space="0" w:color="939393"/>
            </w:tcBorders>
          </w:tcPr>
          <w:p w:rsidR="00661F04" w:rsidRDefault="00661F04"/>
        </w:tc>
        <w:tc>
          <w:tcPr>
            <w:tcW w:w="594" w:type="dxa"/>
            <w:tcBorders>
              <w:left w:val="single" w:sz="6" w:space="0" w:color="939393"/>
            </w:tcBorders>
          </w:tcPr>
          <w:p w:rsidR="00661F04" w:rsidRDefault="00FA22BC">
            <w:pPr>
              <w:pStyle w:val="TableParagraph"/>
              <w:spacing w:before="105"/>
              <w:ind w:left="50" w:right="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4"/>
                <w:sz w:val="21"/>
              </w:rPr>
              <w:t>127,-</w:t>
            </w:r>
          </w:p>
        </w:tc>
      </w:tr>
      <w:tr w:rsidR="00661F04">
        <w:trPr>
          <w:trHeight w:hRule="exact" w:val="486"/>
        </w:trPr>
        <w:tc>
          <w:tcPr>
            <w:tcW w:w="994" w:type="dxa"/>
          </w:tcPr>
          <w:p w:rsidR="00661F04" w:rsidRDefault="00FA22BC">
            <w:pPr>
              <w:pStyle w:val="TableParagraph"/>
              <w:spacing w:before="119"/>
              <w:ind w:left="7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4"/>
                <w:w w:val="110"/>
                <w:sz w:val="21"/>
              </w:rPr>
              <w:t>3.</w:t>
            </w:r>
          </w:p>
        </w:tc>
        <w:tc>
          <w:tcPr>
            <w:tcW w:w="2448" w:type="dxa"/>
          </w:tcPr>
          <w:p w:rsidR="00661F04" w:rsidRDefault="00FA22BC"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color w:val="626264"/>
                <w:w w:val="95"/>
                <w:sz w:val="20"/>
              </w:rPr>
              <w:t>Bezpečnostní pracovník -</w:t>
            </w:r>
          </w:p>
        </w:tc>
        <w:tc>
          <w:tcPr>
            <w:tcW w:w="1724" w:type="dxa"/>
            <w:tcBorders>
              <w:right w:val="single" w:sz="6" w:space="0" w:color="939393"/>
            </w:tcBorders>
          </w:tcPr>
          <w:p w:rsidR="00661F04" w:rsidRDefault="00FA22BC">
            <w:pPr>
              <w:pStyle w:val="TableParagraph"/>
              <w:spacing w:before="123"/>
              <w:ind w:left="59"/>
              <w:rPr>
                <w:b/>
                <w:sz w:val="20"/>
              </w:rPr>
            </w:pPr>
            <w:r>
              <w:rPr>
                <w:b/>
                <w:color w:val="626264"/>
                <w:w w:val="95"/>
                <w:sz w:val="20"/>
              </w:rPr>
              <w:t>venkovní služba</w:t>
            </w:r>
          </w:p>
        </w:tc>
        <w:tc>
          <w:tcPr>
            <w:tcW w:w="594" w:type="dxa"/>
            <w:tcBorders>
              <w:left w:val="single" w:sz="6" w:space="0" w:color="939393"/>
            </w:tcBorders>
          </w:tcPr>
          <w:p w:rsidR="00661F04" w:rsidRDefault="00FA22BC">
            <w:pPr>
              <w:pStyle w:val="TableParagraph"/>
              <w:spacing w:before="119"/>
              <w:ind w:left="50" w:right="1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4"/>
                <w:sz w:val="21"/>
              </w:rPr>
              <w:t>127,-</w:t>
            </w:r>
          </w:p>
        </w:tc>
      </w:tr>
      <w:tr w:rsidR="00661F04">
        <w:trPr>
          <w:trHeight w:hRule="exact" w:val="467"/>
        </w:trPr>
        <w:tc>
          <w:tcPr>
            <w:tcW w:w="994" w:type="dxa"/>
          </w:tcPr>
          <w:p w:rsidR="00661F04" w:rsidRDefault="00FA22BC">
            <w:pPr>
              <w:pStyle w:val="TableParagraph"/>
              <w:spacing w:before="108"/>
              <w:ind w:left="76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4"/>
                <w:w w:val="110"/>
                <w:sz w:val="21"/>
              </w:rPr>
              <w:t>4.</w:t>
            </w:r>
          </w:p>
        </w:tc>
        <w:tc>
          <w:tcPr>
            <w:tcW w:w="2448" w:type="dxa"/>
          </w:tcPr>
          <w:p w:rsidR="00661F04" w:rsidRDefault="00FA22BC">
            <w:pPr>
              <w:pStyle w:val="TableParagraph"/>
              <w:spacing w:before="111"/>
              <w:ind w:left="102"/>
              <w:rPr>
                <w:b/>
                <w:sz w:val="20"/>
              </w:rPr>
            </w:pPr>
            <w:r>
              <w:rPr>
                <w:b/>
                <w:color w:val="626264"/>
                <w:w w:val="95"/>
                <w:sz w:val="20"/>
              </w:rPr>
              <w:t>Bezpečnostní pracovník -</w:t>
            </w:r>
          </w:p>
        </w:tc>
        <w:tc>
          <w:tcPr>
            <w:tcW w:w="1724" w:type="dxa"/>
            <w:tcBorders>
              <w:right w:val="single" w:sz="6" w:space="0" w:color="939393"/>
            </w:tcBorders>
          </w:tcPr>
          <w:p w:rsidR="00661F04" w:rsidRDefault="00FA22BC">
            <w:pPr>
              <w:pStyle w:val="TableParagraph"/>
              <w:spacing w:before="111"/>
              <w:ind w:left="54"/>
              <w:rPr>
                <w:b/>
                <w:sz w:val="20"/>
              </w:rPr>
            </w:pPr>
            <w:r>
              <w:rPr>
                <w:b/>
                <w:color w:val="626264"/>
                <w:w w:val="95"/>
                <w:sz w:val="20"/>
              </w:rPr>
              <w:t>vedoucí patra VP</w:t>
            </w:r>
          </w:p>
        </w:tc>
        <w:tc>
          <w:tcPr>
            <w:tcW w:w="594" w:type="dxa"/>
            <w:tcBorders>
              <w:left w:val="single" w:sz="6" w:space="0" w:color="939393"/>
            </w:tcBorders>
          </w:tcPr>
          <w:p w:rsidR="00661F04" w:rsidRDefault="00FA22BC">
            <w:pPr>
              <w:pStyle w:val="TableParagraph"/>
              <w:spacing w:before="103"/>
              <w:ind w:left="50" w:right="1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4"/>
                <w:sz w:val="21"/>
              </w:rPr>
              <w:t>133,-</w:t>
            </w:r>
          </w:p>
        </w:tc>
      </w:tr>
      <w:tr w:rsidR="00661F04">
        <w:trPr>
          <w:trHeight w:hRule="exact" w:val="464"/>
        </w:trPr>
        <w:tc>
          <w:tcPr>
            <w:tcW w:w="994" w:type="dxa"/>
          </w:tcPr>
          <w:p w:rsidR="00661F04" w:rsidRDefault="00FA22BC">
            <w:pPr>
              <w:pStyle w:val="TableParagraph"/>
              <w:spacing w:before="105"/>
              <w:ind w:left="7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4"/>
                <w:w w:val="105"/>
                <w:sz w:val="21"/>
              </w:rPr>
              <w:t>5.</w:t>
            </w:r>
          </w:p>
        </w:tc>
        <w:tc>
          <w:tcPr>
            <w:tcW w:w="2448" w:type="dxa"/>
          </w:tcPr>
          <w:p w:rsidR="00661F04" w:rsidRDefault="00FA22BC">
            <w:pPr>
              <w:pStyle w:val="TableParagraph"/>
              <w:spacing w:before="109"/>
              <w:ind w:left="101"/>
              <w:rPr>
                <w:b/>
                <w:sz w:val="20"/>
              </w:rPr>
            </w:pPr>
            <w:r>
              <w:rPr>
                <w:b/>
                <w:color w:val="626264"/>
                <w:sz w:val="20"/>
              </w:rPr>
              <w:t>Kustod</w:t>
            </w:r>
          </w:p>
        </w:tc>
        <w:tc>
          <w:tcPr>
            <w:tcW w:w="1724" w:type="dxa"/>
            <w:tcBorders>
              <w:right w:val="single" w:sz="6" w:space="0" w:color="939393"/>
            </w:tcBorders>
          </w:tcPr>
          <w:p w:rsidR="00661F04" w:rsidRDefault="00661F04"/>
        </w:tc>
        <w:tc>
          <w:tcPr>
            <w:tcW w:w="594" w:type="dxa"/>
            <w:tcBorders>
              <w:left w:val="single" w:sz="6" w:space="0" w:color="939393"/>
            </w:tcBorders>
          </w:tcPr>
          <w:p w:rsidR="00661F04" w:rsidRDefault="00FA22BC">
            <w:pPr>
              <w:pStyle w:val="TableParagraph"/>
              <w:spacing w:before="96"/>
              <w:ind w:left="45" w:right="1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4"/>
                <w:w w:val="120"/>
                <w:sz w:val="21"/>
              </w:rPr>
              <w:t>127,</w:t>
            </w:r>
          </w:p>
        </w:tc>
      </w:tr>
      <w:tr w:rsidR="00661F04">
        <w:trPr>
          <w:trHeight w:hRule="exact" w:val="479"/>
        </w:trPr>
        <w:tc>
          <w:tcPr>
            <w:tcW w:w="994" w:type="dxa"/>
          </w:tcPr>
          <w:p w:rsidR="00661F04" w:rsidRDefault="00FA22BC">
            <w:pPr>
              <w:pStyle w:val="TableParagraph"/>
              <w:spacing w:before="128"/>
              <w:ind w:left="50"/>
              <w:rPr>
                <w:rFonts w:ascii="Courier New"/>
              </w:rPr>
            </w:pPr>
            <w:r>
              <w:rPr>
                <w:rFonts w:ascii="Courier New"/>
                <w:color w:val="626264"/>
                <w:w w:val="90"/>
              </w:rPr>
              <w:t>6.</w:t>
            </w:r>
          </w:p>
        </w:tc>
        <w:tc>
          <w:tcPr>
            <w:tcW w:w="2448" w:type="dxa"/>
          </w:tcPr>
          <w:p w:rsidR="00661F04" w:rsidRDefault="00FA22BC">
            <w:pPr>
              <w:pStyle w:val="TableParagraph"/>
              <w:spacing w:before="114"/>
              <w:ind w:left="102"/>
              <w:rPr>
                <w:b/>
                <w:sz w:val="20"/>
              </w:rPr>
            </w:pPr>
            <w:r>
              <w:rPr>
                <w:b/>
                <w:color w:val="626264"/>
                <w:sz w:val="20"/>
              </w:rPr>
              <w:t>Recepční</w:t>
            </w:r>
          </w:p>
        </w:tc>
        <w:tc>
          <w:tcPr>
            <w:tcW w:w="1724" w:type="dxa"/>
            <w:tcBorders>
              <w:right w:val="single" w:sz="6" w:space="0" w:color="939393"/>
            </w:tcBorders>
          </w:tcPr>
          <w:p w:rsidR="00661F04" w:rsidRDefault="00661F04"/>
        </w:tc>
        <w:tc>
          <w:tcPr>
            <w:tcW w:w="594" w:type="dxa"/>
            <w:tcBorders>
              <w:left w:val="single" w:sz="6" w:space="0" w:color="939393"/>
            </w:tcBorders>
          </w:tcPr>
          <w:p w:rsidR="00661F04" w:rsidRDefault="00FA22BC">
            <w:pPr>
              <w:pStyle w:val="TableParagraph"/>
              <w:spacing w:before="105"/>
              <w:ind w:left="50" w:right="1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4"/>
                <w:sz w:val="21"/>
              </w:rPr>
              <w:t>150,-</w:t>
            </w:r>
          </w:p>
        </w:tc>
      </w:tr>
      <w:tr w:rsidR="00661F04">
        <w:trPr>
          <w:trHeight w:hRule="exact" w:val="407"/>
        </w:trPr>
        <w:tc>
          <w:tcPr>
            <w:tcW w:w="994" w:type="dxa"/>
          </w:tcPr>
          <w:p w:rsidR="00661F04" w:rsidRDefault="00FA22BC">
            <w:pPr>
              <w:pStyle w:val="TableParagraph"/>
              <w:spacing w:before="105"/>
              <w:ind w:left="7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4"/>
                <w:sz w:val="21"/>
              </w:rPr>
              <w:t>7.</w:t>
            </w:r>
          </w:p>
        </w:tc>
        <w:tc>
          <w:tcPr>
            <w:tcW w:w="2448" w:type="dxa"/>
          </w:tcPr>
          <w:p w:rsidR="00661F04" w:rsidRDefault="00FA22BC">
            <w:pPr>
              <w:pStyle w:val="TableParagraph"/>
              <w:spacing w:before="104"/>
              <w:ind w:left="100"/>
              <w:rPr>
                <w:b/>
                <w:sz w:val="20"/>
              </w:rPr>
            </w:pPr>
            <w:r>
              <w:rPr>
                <w:b/>
                <w:color w:val="626264"/>
                <w:w w:val="95"/>
                <w:sz w:val="20"/>
              </w:rPr>
              <w:t>Zásahová jednotka</w:t>
            </w:r>
          </w:p>
        </w:tc>
        <w:tc>
          <w:tcPr>
            <w:tcW w:w="1724" w:type="dxa"/>
            <w:tcBorders>
              <w:right w:val="single" w:sz="6" w:space="0" w:color="939393"/>
            </w:tcBorders>
          </w:tcPr>
          <w:p w:rsidR="00661F04" w:rsidRDefault="00661F04"/>
        </w:tc>
        <w:tc>
          <w:tcPr>
            <w:tcW w:w="594" w:type="dxa"/>
            <w:tcBorders>
              <w:left w:val="single" w:sz="6" w:space="0" w:color="939393"/>
            </w:tcBorders>
          </w:tcPr>
          <w:p w:rsidR="00661F04" w:rsidRDefault="00FA22BC">
            <w:pPr>
              <w:pStyle w:val="TableParagraph"/>
              <w:spacing w:before="96"/>
              <w:ind w:left="50" w:right="1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4"/>
                <w:w w:val="110"/>
                <w:sz w:val="21"/>
              </w:rPr>
              <w:t>205,</w:t>
            </w:r>
            <w:r>
              <w:rPr>
                <w:rFonts w:ascii="Times New Roman"/>
                <w:color w:val="979A9C"/>
                <w:w w:val="110"/>
                <w:sz w:val="21"/>
              </w:rPr>
              <w:t>-</w:t>
            </w:r>
          </w:p>
        </w:tc>
      </w:tr>
    </w:tbl>
    <w:p w:rsidR="00000000" w:rsidRDefault="00FA22BC"/>
    <w:sectPr w:rsidR="00000000">
      <w:type w:val="continuous"/>
      <w:pgSz w:w="11900" w:h="16820"/>
      <w:pgMar w:top="160" w:right="920" w:bottom="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A22BC">
      <w:r>
        <w:separator/>
      </w:r>
    </w:p>
  </w:endnote>
  <w:endnote w:type="continuationSeparator" w:id="0">
    <w:p w:rsidR="00000000" w:rsidRDefault="00FA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F04" w:rsidRDefault="00FA22BC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68413023" behindDoc="1" locked="0" layoutInCell="1" allowOverlap="1">
          <wp:simplePos x="0" y="0"/>
          <wp:positionH relativeFrom="page">
            <wp:posOffset>243840</wp:posOffset>
          </wp:positionH>
          <wp:positionV relativeFrom="page">
            <wp:posOffset>10070592</wp:posOffset>
          </wp:positionV>
          <wp:extent cx="207263" cy="512064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263" cy="512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F04" w:rsidRDefault="00661F04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F04" w:rsidRDefault="00FA22BC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68413047" behindDoc="1" locked="0" layoutInCell="1" allowOverlap="1">
          <wp:simplePos x="0" y="0"/>
          <wp:positionH relativeFrom="page">
            <wp:posOffset>268224</wp:posOffset>
          </wp:positionH>
          <wp:positionV relativeFrom="page">
            <wp:posOffset>10119359</wp:posOffset>
          </wp:positionV>
          <wp:extent cx="243840" cy="475488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840" cy="475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F04" w:rsidRDefault="00661F04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F04" w:rsidRDefault="00FA22BC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68413071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10131552</wp:posOffset>
          </wp:positionV>
          <wp:extent cx="268224" cy="438912"/>
          <wp:effectExtent l="0" t="0" r="0" b="0"/>
          <wp:wrapNone/>
          <wp:docPr id="1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8224" cy="43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F04" w:rsidRDefault="00661F04">
    <w:pPr>
      <w:pStyle w:val="Zkladn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F04" w:rsidRDefault="00FA22BC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68413095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10143743</wp:posOffset>
          </wp:positionV>
          <wp:extent cx="268224" cy="426719"/>
          <wp:effectExtent l="0" t="0" r="0" b="0"/>
          <wp:wrapNone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8224" cy="426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F04" w:rsidRDefault="00661F04">
    <w:pPr>
      <w:pStyle w:val="Zkladn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F04" w:rsidRDefault="00661F04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A22BC">
      <w:r>
        <w:separator/>
      </w:r>
    </w:p>
  </w:footnote>
  <w:footnote w:type="continuationSeparator" w:id="0">
    <w:p w:rsidR="00000000" w:rsidRDefault="00FA2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D3B57"/>
    <w:multiLevelType w:val="multilevel"/>
    <w:tmpl w:val="957C4246"/>
    <w:lvl w:ilvl="0">
      <w:start w:val="12"/>
      <w:numFmt w:val="decimal"/>
      <w:lvlText w:val="%1"/>
      <w:lvlJc w:val="left"/>
      <w:pPr>
        <w:ind w:left="1485" w:hanging="5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565"/>
        <w:jc w:val="left"/>
      </w:pPr>
      <w:rPr>
        <w:rFonts w:ascii="Arial" w:eastAsia="Arial" w:hAnsi="Arial" w:cs="Arial" w:hint="default"/>
        <w:color w:val="676769"/>
        <w:w w:val="100"/>
        <w:sz w:val="20"/>
        <w:szCs w:val="20"/>
      </w:rPr>
    </w:lvl>
    <w:lvl w:ilvl="2">
      <w:numFmt w:val="bullet"/>
      <w:lvlText w:val="•"/>
      <w:lvlJc w:val="left"/>
      <w:pPr>
        <w:ind w:left="3212" w:hanging="565"/>
      </w:pPr>
      <w:rPr>
        <w:rFonts w:hint="default"/>
      </w:rPr>
    </w:lvl>
    <w:lvl w:ilvl="3">
      <w:numFmt w:val="bullet"/>
      <w:lvlText w:val="•"/>
      <w:lvlJc w:val="left"/>
      <w:pPr>
        <w:ind w:left="4078" w:hanging="565"/>
      </w:pPr>
      <w:rPr>
        <w:rFonts w:hint="default"/>
      </w:rPr>
    </w:lvl>
    <w:lvl w:ilvl="4">
      <w:numFmt w:val="bullet"/>
      <w:lvlText w:val="•"/>
      <w:lvlJc w:val="left"/>
      <w:pPr>
        <w:ind w:left="4944" w:hanging="565"/>
      </w:pPr>
      <w:rPr>
        <w:rFonts w:hint="default"/>
      </w:rPr>
    </w:lvl>
    <w:lvl w:ilvl="5">
      <w:numFmt w:val="bullet"/>
      <w:lvlText w:val="•"/>
      <w:lvlJc w:val="left"/>
      <w:pPr>
        <w:ind w:left="5810" w:hanging="565"/>
      </w:pPr>
      <w:rPr>
        <w:rFonts w:hint="default"/>
      </w:rPr>
    </w:lvl>
    <w:lvl w:ilvl="6">
      <w:numFmt w:val="bullet"/>
      <w:lvlText w:val="•"/>
      <w:lvlJc w:val="left"/>
      <w:pPr>
        <w:ind w:left="6676" w:hanging="565"/>
      </w:pPr>
      <w:rPr>
        <w:rFonts w:hint="default"/>
      </w:rPr>
    </w:lvl>
    <w:lvl w:ilvl="7">
      <w:numFmt w:val="bullet"/>
      <w:lvlText w:val="•"/>
      <w:lvlJc w:val="left"/>
      <w:pPr>
        <w:ind w:left="7542" w:hanging="565"/>
      </w:pPr>
      <w:rPr>
        <w:rFonts w:hint="default"/>
      </w:rPr>
    </w:lvl>
    <w:lvl w:ilvl="8">
      <w:numFmt w:val="bullet"/>
      <w:lvlText w:val="•"/>
      <w:lvlJc w:val="left"/>
      <w:pPr>
        <w:ind w:left="8408" w:hanging="565"/>
      </w:pPr>
      <w:rPr>
        <w:rFonts w:hint="default"/>
      </w:rPr>
    </w:lvl>
  </w:abstractNum>
  <w:abstractNum w:abstractNumId="1" w15:restartNumberingAfterBreak="0">
    <w:nsid w:val="120D21FE"/>
    <w:multiLevelType w:val="multilevel"/>
    <w:tmpl w:val="0114AE10"/>
    <w:lvl w:ilvl="0">
      <w:start w:val="7"/>
      <w:numFmt w:val="decimal"/>
      <w:lvlText w:val="%1"/>
      <w:lvlJc w:val="left"/>
      <w:pPr>
        <w:ind w:left="1332" w:hanging="566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32" w:hanging="566"/>
        <w:jc w:val="left"/>
      </w:pPr>
      <w:rPr>
        <w:rFonts w:ascii="Arial" w:eastAsia="Arial" w:hAnsi="Arial" w:cs="Arial" w:hint="default"/>
        <w:color w:val="646464"/>
        <w:w w:val="98"/>
        <w:sz w:val="20"/>
        <w:szCs w:val="20"/>
      </w:rPr>
    </w:lvl>
    <w:lvl w:ilvl="2">
      <w:numFmt w:val="bullet"/>
      <w:lvlText w:val="•"/>
      <w:lvlJc w:val="left"/>
      <w:pPr>
        <w:ind w:left="3136" w:hanging="566"/>
      </w:pPr>
      <w:rPr>
        <w:rFonts w:hint="default"/>
      </w:rPr>
    </w:lvl>
    <w:lvl w:ilvl="3">
      <w:numFmt w:val="bullet"/>
      <w:lvlText w:val="•"/>
      <w:lvlJc w:val="left"/>
      <w:pPr>
        <w:ind w:left="4034" w:hanging="566"/>
      </w:pPr>
      <w:rPr>
        <w:rFonts w:hint="default"/>
      </w:rPr>
    </w:lvl>
    <w:lvl w:ilvl="4">
      <w:numFmt w:val="bullet"/>
      <w:lvlText w:val="•"/>
      <w:lvlJc w:val="left"/>
      <w:pPr>
        <w:ind w:left="4932" w:hanging="566"/>
      </w:pPr>
      <w:rPr>
        <w:rFonts w:hint="default"/>
      </w:rPr>
    </w:lvl>
    <w:lvl w:ilvl="5">
      <w:numFmt w:val="bullet"/>
      <w:lvlText w:val="•"/>
      <w:lvlJc w:val="left"/>
      <w:pPr>
        <w:ind w:left="5830" w:hanging="566"/>
      </w:pPr>
      <w:rPr>
        <w:rFonts w:hint="default"/>
      </w:rPr>
    </w:lvl>
    <w:lvl w:ilvl="6">
      <w:numFmt w:val="bullet"/>
      <w:lvlText w:val="•"/>
      <w:lvlJc w:val="left"/>
      <w:pPr>
        <w:ind w:left="6728" w:hanging="566"/>
      </w:pPr>
      <w:rPr>
        <w:rFonts w:hint="default"/>
      </w:rPr>
    </w:lvl>
    <w:lvl w:ilvl="7">
      <w:numFmt w:val="bullet"/>
      <w:lvlText w:val="•"/>
      <w:lvlJc w:val="left"/>
      <w:pPr>
        <w:ind w:left="7626" w:hanging="566"/>
      </w:pPr>
      <w:rPr>
        <w:rFonts w:hint="default"/>
      </w:rPr>
    </w:lvl>
    <w:lvl w:ilvl="8">
      <w:numFmt w:val="bullet"/>
      <w:lvlText w:val="•"/>
      <w:lvlJc w:val="left"/>
      <w:pPr>
        <w:ind w:left="8524" w:hanging="566"/>
      </w:pPr>
      <w:rPr>
        <w:rFonts w:hint="default"/>
      </w:rPr>
    </w:lvl>
  </w:abstractNum>
  <w:abstractNum w:abstractNumId="2" w15:restartNumberingAfterBreak="0">
    <w:nsid w:val="1C730D96"/>
    <w:multiLevelType w:val="multilevel"/>
    <w:tmpl w:val="10E44764"/>
    <w:lvl w:ilvl="0">
      <w:start w:val="3"/>
      <w:numFmt w:val="decimal"/>
      <w:lvlText w:val="%1"/>
      <w:lvlJc w:val="left"/>
      <w:pPr>
        <w:ind w:left="1531" w:hanging="5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1" w:hanging="565"/>
        <w:jc w:val="left"/>
      </w:pPr>
      <w:rPr>
        <w:rFonts w:ascii="Arial" w:eastAsia="Arial" w:hAnsi="Arial" w:cs="Arial" w:hint="default"/>
        <w:color w:val="676767"/>
        <w:w w:val="99"/>
        <w:sz w:val="20"/>
        <w:szCs w:val="20"/>
      </w:rPr>
    </w:lvl>
    <w:lvl w:ilvl="2">
      <w:numFmt w:val="bullet"/>
      <w:lvlText w:val="•"/>
      <w:lvlJc w:val="left"/>
      <w:pPr>
        <w:ind w:left="3312" w:hanging="565"/>
      </w:pPr>
      <w:rPr>
        <w:rFonts w:hint="default"/>
      </w:rPr>
    </w:lvl>
    <w:lvl w:ilvl="3">
      <w:numFmt w:val="bullet"/>
      <w:lvlText w:val="•"/>
      <w:lvlJc w:val="left"/>
      <w:pPr>
        <w:ind w:left="4198" w:hanging="565"/>
      </w:pPr>
      <w:rPr>
        <w:rFonts w:hint="default"/>
      </w:rPr>
    </w:lvl>
    <w:lvl w:ilvl="4">
      <w:numFmt w:val="bullet"/>
      <w:lvlText w:val="•"/>
      <w:lvlJc w:val="left"/>
      <w:pPr>
        <w:ind w:left="5084" w:hanging="565"/>
      </w:pPr>
      <w:rPr>
        <w:rFonts w:hint="default"/>
      </w:rPr>
    </w:lvl>
    <w:lvl w:ilvl="5">
      <w:numFmt w:val="bullet"/>
      <w:lvlText w:val="•"/>
      <w:lvlJc w:val="left"/>
      <w:pPr>
        <w:ind w:left="5970" w:hanging="565"/>
      </w:pPr>
      <w:rPr>
        <w:rFonts w:hint="default"/>
      </w:rPr>
    </w:lvl>
    <w:lvl w:ilvl="6">
      <w:numFmt w:val="bullet"/>
      <w:lvlText w:val="•"/>
      <w:lvlJc w:val="left"/>
      <w:pPr>
        <w:ind w:left="6856" w:hanging="565"/>
      </w:pPr>
      <w:rPr>
        <w:rFonts w:hint="default"/>
      </w:rPr>
    </w:lvl>
    <w:lvl w:ilvl="7">
      <w:numFmt w:val="bullet"/>
      <w:lvlText w:val="•"/>
      <w:lvlJc w:val="left"/>
      <w:pPr>
        <w:ind w:left="7742" w:hanging="565"/>
      </w:pPr>
      <w:rPr>
        <w:rFonts w:hint="default"/>
      </w:rPr>
    </w:lvl>
    <w:lvl w:ilvl="8">
      <w:numFmt w:val="bullet"/>
      <w:lvlText w:val="•"/>
      <w:lvlJc w:val="left"/>
      <w:pPr>
        <w:ind w:left="8628" w:hanging="565"/>
      </w:pPr>
      <w:rPr>
        <w:rFonts w:hint="default"/>
      </w:rPr>
    </w:lvl>
  </w:abstractNum>
  <w:abstractNum w:abstractNumId="3" w15:restartNumberingAfterBreak="0">
    <w:nsid w:val="2EB05C96"/>
    <w:multiLevelType w:val="multilevel"/>
    <w:tmpl w:val="12D83340"/>
    <w:lvl w:ilvl="0">
      <w:start w:val="6"/>
      <w:numFmt w:val="decimal"/>
      <w:lvlText w:val="%1"/>
      <w:lvlJc w:val="left"/>
      <w:pPr>
        <w:ind w:left="2363" w:hanging="715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363" w:hanging="715"/>
        <w:jc w:val="right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2363" w:hanging="715"/>
        <w:jc w:val="left"/>
      </w:pPr>
      <w:rPr>
        <w:rFonts w:hint="default"/>
        <w:w w:val="106"/>
      </w:rPr>
    </w:lvl>
    <w:lvl w:ilvl="3">
      <w:numFmt w:val="bullet"/>
      <w:lvlText w:val="•"/>
      <w:lvlJc w:val="left"/>
      <w:pPr>
        <w:ind w:left="4736" w:hanging="715"/>
      </w:pPr>
      <w:rPr>
        <w:rFonts w:hint="default"/>
      </w:rPr>
    </w:lvl>
    <w:lvl w:ilvl="4">
      <w:numFmt w:val="bullet"/>
      <w:lvlText w:val="•"/>
      <w:lvlJc w:val="left"/>
      <w:pPr>
        <w:ind w:left="5528" w:hanging="715"/>
      </w:pPr>
      <w:rPr>
        <w:rFonts w:hint="default"/>
      </w:rPr>
    </w:lvl>
    <w:lvl w:ilvl="5">
      <w:numFmt w:val="bullet"/>
      <w:lvlText w:val="•"/>
      <w:lvlJc w:val="left"/>
      <w:pPr>
        <w:ind w:left="6320" w:hanging="715"/>
      </w:pPr>
      <w:rPr>
        <w:rFonts w:hint="default"/>
      </w:rPr>
    </w:lvl>
    <w:lvl w:ilvl="6">
      <w:numFmt w:val="bullet"/>
      <w:lvlText w:val="•"/>
      <w:lvlJc w:val="left"/>
      <w:pPr>
        <w:ind w:left="7112" w:hanging="715"/>
      </w:pPr>
      <w:rPr>
        <w:rFonts w:hint="default"/>
      </w:rPr>
    </w:lvl>
    <w:lvl w:ilvl="7">
      <w:numFmt w:val="bullet"/>
      <w:lvlText w:val="•"/>
      <w:lvlJc w:val="left"/>
      <w:pPr>
        <w:ind w:left="7904" w:hanging="715"/>
      </w:pPr>
      <w:rPr>
        <w:rFonts w:hint="default"/>
      </w:rPr>
    </w:lvl>
    <w:lvl w:ilvl="8">
      <w:numFmt w:val="bullet"/>
      <w:lvlText w:val="•"/>
      <w:lvlJc w:val="left"/>
      <w:pPr>
        <w:ind w:left="8696" w:hanging="715"/>
      </w:pPr>
      <w:rPr>
        <w:rFonts w:hint="default"/>
      </w:rPr>
    </w:lvl>
  </w:abstractNum>
  <w:abstractNum w:abstractNumId="4" w15:restartNumberingAfterBreak="0">
    <w:nsid w:val="2F951F5B"/>
    <w:multiLevelType w:val="multilevel"/>
    <w:tmpl w:val="89A034E2"/>
    <w:lvl w:ilvl="0">
      <w:start w:val="9"/>
      <w:numFmt w:val="decimal"/>
      <w:lvlText w:val="%1"/>
      <w:lvlJc w:val="left"/>
      <w:pPr>
        <w:ind w:left="1478" w:hanging="57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8" w:hanging="574"/>
        <w:jc w:val="left"/>
      </w:pPr>
      <w:rPr>
        <w:rFonts w:ascii="Arial" w:eastAsia="Arial" w:hAnsi="Arial" w:cs="Arial" w:hint="default"/>
        <w:color w:val="626262"/>
        <w:w w:val="108"/>
        <w:sz w:val="19"/>
        <w:szCs w:val="19"/>
      </w:rPr>
    </w:lvl>
    <w:lvl w:ilvl="2">
      <w:numFmt w:val="bullet"/>
      <w:lvlText w:val="•"/>
      <w:lvlJc w:val="left"/>
      <w:pPr>
        <w:ind w:left="3316" w:hanging="574"/>
      </w:pPr>
      <w:rPr>
        <w:rFonts w:hint="default"/>
      </w:rPr>
    </w:lvl>
    <w:lvl w:ilvl="3">
      <w:numFmt w:val="bullet"/>
      <w:lvlText w:val="•"/>
      <w:lvlJc w:val="left"/>
      <w:pPr>
        <w:ind w:left="4234" w:hanging="574"/>
      </w:pPr>
      <w:rPr>
        <w:rFonts w:hint="default"/>
      </w:rPr>
    </w:lvl>
    <w:lvl w:ilvl="4">
      <w:numFmt w:val="bullet"/>
      <w:lvlText w:val="•"/>
      <w:lvlJc w:val="left"/>
      <w:pPr>
        <w:ind w:left="5152" w:hanging="574"/>
      </w:pPr>
      <w:rPr>
        <w:rFonts w:hint="default"/>
      </w:rPr>
    </w:lvl>
    <w:lvl w:ilvl="5">
      <w:numFmt w:val="bullet"/>
      <w:lvlText w:val="•"/>
      <w:lvlJc w:val="left"/>
      <w:pPr>
        <w:ind w:left="6070" w:hanging="574"/>
      </w:pPr>
      <w:rPr>
        <w:rFonts w:hint="default"/>
      </w:rPr>
    </w:lvl>
    <w:lvl w:ilvl="6">
      <w:numFmt w:val="bullet"/>
      <w:lvlText w:val="•"/>
      <w:lvlJc w:val="left"/>
      <w:pPr>
        <w:ind w:left="6988" w:hanging="574"/>
      </w:pPr>
      <w:rPr>
        <w:rFonts w:hint="default"/>
      </w:rPr>
    </w:lvl>
    <w:lvl w:ilvl="7">
      <w:numFmt w:val="bullet"/>
      <w:lvlText w:val="•"/>
      <w:lvlJc w:val="left"/>
      <w:pPr>
        <w:ind w:left="7906" w:hanging="574"/>
      </w:pPr>
      <w:rPr>
        <w:rFonts w:hint="default"/>
      </w:rPr>
    </w:lvl>
    <w:lvl w:ilvl="8">
      <w:numFmt w:val="bullet"/>
      <w:lvlText w:val="•"/>
      <w:lvlJc w:val="left"/>
      <w:pPr>
        <w:ind w:left="8824" w:hanging="574"/>
      </w:pPr>
      <w:rPr>
        <w:rFonts w:hint="default"/>
      </w:rPr>
    </w:lvl>
  </w:abstractNum>
  <w:abstractNum w:abstractNumId="5" w15:restartNumberingAfterBreak="0">
    <w:nsid w:val="3323779D"/>
    <w:multiLevelType w:val="multilevel"/>
    <w:tmpl w:val="3ADA1FB2"/>
    <w:lvl w:ilvl="0">
      <w:start w:val="5"/>
      <w:numFmt w:val="decimal"/>
      <w:lvlText w:val="%1"/>
      <w:lvlJc w:val="left"/>
      <w:pPr>
        <w:ind w:left="1555" w:hanging="5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5" w:hanging="566"/>
        <w:jc w:val="left"/>
      </w:pPr>
      <w:rPr>
        <w:rFonts w:ascii="Arial" w:eastAsia="Arial" w:hAnsi="Arial" w:cs="Arial" w:hint="default"/>
        <w:color w:val="696B70"/>
        <w:spacing w:val="-5"/>
        <w:w w:val="97"/>
        <w:sz w:val="20"/>
        <w:szCs w:val="20"/>
      </w:rPr>
    </w:lvl>
    <w:lvl w:ilvl="2">
      <w:numFmt w:val="bullet"/>
      <w:lvlText w:val="•"/>
      <w:lvlJc w:val="left"/>
      <w:pPr>
        <w:ind w:left="3328" w:hanging="566"/>
      </w:pPr>
      <w:rPr>
        <w:rFonts w:hint="default"/>
      </w:rPr>
    </w:lvl>
    <w:lvl w:ilvl="3">
      <w:numFmt w:val="bullet"/>
      <w:lvlText w:val="•"/>
      <w:lvlJc w:val="left"/>
      <w:pPr>
        <w:ind w:left="4212" w:hanging="566"/>
      </w:pPr>
      <w:rPr>
        <w:rFonts w:hint="default"/>
      </w:rPr>
    </w:lvl>
    <w:lvl w:ilvl="4">
      <w:numFmt w:val="bullet"/>
      <w:lvlText w:val="•"/>
      <w:lvlJc w:val="left"/>
      <w:pPr>
        <w:ind w:left="5096" w:hanging="566"/>
      </w:pPr>
      <w:rPr>
        <w:rFonts w:hint="default"/>
      </w:rPr>
    </w:lvl>
    <w:lvl w:ilvl="5">
      <w:numFmt w:val="bullet"/>
      <w:lvlText w:val="•"/>
      <w:lvlJc w:val="left"/>
      <w:pPr>
        <w:ind w:left="5980" w:hanging="566"/>
      </w:pPr>
      <w:rPr>
        <w:rFonts w:hint="default"/>
      </w:rPr>
    </w:lvl>
    <w:lvl w:ilvl="6">
      <w:numFmt w:val="bullet"/>
      <w:lvlText w:val="•"/>
      <w:lvlJc w:val="left"/>
      <w:pPr>
        <w:ind w:left="6864" w:hanging="566"/>
      </w:pPr>
      <w:rPr>
        <w:rFonts w:hint="default"/>
      </w:rPr>
    </w:lvl>
    <w:lvl w:ilvl="7">
      <w:numFmt w:val="bullet"/>
      <w:lvlText w:val="•"/>
      <w:lvlJc w:val="left"/>
      <w:pPr>
        <w:ind w:left="7748" w:hanging="566"/>
      </w:pPr>
      <w:rPr>
        <w:rFonts w:hint="default"/>
      </w:rPr>
    </w:lvl>
    <w:lvl w:ilvl="8">
      <w:numFmt w:val="bullet"/>
      <w:lvlText w:val="•"/>
      <w:lvlJc w:val="left"/>
      <w:pPr>
        <w:ind w:left="8632" w:hanging="566"/>
      </w:pPr>
      <w:rPr>
        <w:rFonts w:hint="default"/>
      </w:rPr>
    </w:lvl>
  </w:abstractNum>
  <w:abstractNum w:abstractNumId="6" w15:restartNumberingAfterBreak="0">
    <w:nsid w:val="37E456B9"/>
    <w:multiLevelType w:val="multilevel"/>
    <w:tmpl w:val="311EDA4C"/>
    <w:lvl w:ilvl="0">
      <w:start w:val="2"/>
      <w:numFmt w:val="decimal"/>
      <w:lvlText w:val="%1"/>
      <w:lvlJc w:val="left"/>
      <w:pPr>
        <w:ind w:left="1293" w:hanging="5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3" w:hanging="565"/>
        <w:jc w:val="right"/>
      </w:pPr>
      <w:rPr>
        <w:rFonts w:hint="default"/>
        <w:w w:val="99"/>
      </w:rPr>
    </w:lvl>
    <w:lvl w:ilvl="2">
      <w:start w:val="1"/>
      <w:numFmt w:val="decimal"/>
      <w:lvlText w:val="%1.%2.%3"/>
      <w:lvlJc w:val="left"/>
      <w:pPr>
        <w:ind w:left="1998" w:hanging="722"/>
        <w:jc w:val="right"/>
      </w:pPr>
      <w:rPr>
        <w:rFonts w:hint="default"/>
        <w:w w:val="98"/>
      </w:rPr>
    </w:lvl>
    <w:lvl w:ilvl="3">
      <w:start w:val="1"/>
      <w:numFmt w:val="decimal"/>
      <w:lvlText w:val="%1.%2.%3.%4"/>
      <w:lvlJc w:val="left"/>
      <w:pPr>
        <w:ind w:left="2707" w:hanging="718"/>
        <w:jc w:val="right"/>
      </w:pPr>
      <w:rPr>
        <w:rFonts w:hint="default"/>
        <w:w w:val="99"/>
      </w:rPr>
    </w:lvl>
    <w:lvl w:ilvl="4">
      <w:numFmt w:val="bullet"/>
      <w:lvlText w:val="•"/>
      <w:lvlJc w:val="left"/>
      <w:pPr>
        <w:ind w:left="4500" w:hanging="718"/>
      </w:pPr>
      <w:rPr>
        <w:rFonts w:hint="default"/>
      </w:rPr>
    </w:lvl>
    <w:lvl w:ilvl="5">
      <w:numFmt w:val="bullet"/>
      <w:lvlText w:val="•"/>
      <w:lvlJc w:val="left"/>
      <w:pPr>
        <w:ind w:left="5400" w:hanging="718"/>
      </w:pPr>
      <w:rPr>
        <w:rFonts w:hint="default"/>
      </w:rPr>
    </w:lvl>
    <w:lvl w:ilvl="6">
      <w:numFmt w:val="bullet"/>
      <w:lvlText w:val="•"/>
      <w:lvlJc w:val="left"/>
      <w:pPr>
        <w:ind w:left="6300" w:hanging="718"/>
      </w:pPr>
      <w:rPr>
        <w:rFonts w:hint="default"/>
      </w:rPr>
    </w:lvl>
    <w:lvl w:ilvl="7">
      <w:numFmt w:val="bullet"/>
      <w:lvlText w:val="•"/>
      <w:lvlJc w:val="left"/>
      <w:pPr>
        <w:ind w:left="7200" w:hanging="718"/>
      </w:pPr>
      <w:rPr>
        <w:rFonts w:hint="default"/>
      </w:rPr>
    </w:lvl>
    <w:lvl w:ilvl="8">
      <w:numFmt w:val="bullet"/>
      <w:lvlText w:val="•"/>
      <w:lvlJc w:val="left"/>
      <w:pPr>
        <w:ind w:left="8100" w:hanging="718"/>
      </w:pPr>
      <w:rPr>
        <w:rFonts w:hint="default"/>
      </w:rPr>
    </w:lvl>
  </w:abstractNum>
  <w:abstractNum w:abstractNumId="7" w15:restartNumberingAfterBreak="0">
    <w:nsid w:val="3CE44A6D"/>
    <w:multiLevelType w:val="multilevel"/>
    <w:tmpl w:val="3F30A5E8"/>
    <w:lvl w:ilvl="0">
      <w:start w:val="8"/>
      <w:numFmt w:val="decimal"/>
      <w:lvlText w:val="%1"/>
      <w:lvlJc w:val="left"/>
      <w:pPr>
        <w:ind w:left="1532" w:hanging="5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2" w:hanging="571"/>
        <w:jc w:val="left"/>
      </w:pPr>
      <w:rPr>
        <w:rFonts w:ascii="Arial" w:eastAsia="Arial" w:hAnsi="Arial" w:cs="Arial" w:hint="default"/>
        <w:color w:val="626262"/>
        <w:w w:val="108"/>
        <w:sz w:val="19"/>
        <w:szCs w:val="19"/>
      </w:rPr>
    </w:lvl>
    <w:lvl w:ilvl="2">
      <w:numFmt w:val="bullet"/>
      <w:lvlText w:val="•"/>
      <w:lvlJc w:val="left"/>
      <w:pPr>
        <w:ind w:left="3364" w:hanging="571"/>
      </w:pPr>
      <w:rPr>
        <w:rFonts w:hint="default"/>
      </w:rPr>
    </w:lvl>
    <w:lvl w:ilvl="3">
      <w:numFmt w:val="bullet"/>
      <w:lvlText w:val="•"/>
      <w:lvlJc w:val="left"/>
      <w:pPr>
        <w:ind w:left="4276" w:hanging="571"/>
      </w:pPr>
      <w:rPr>
        <w:rFonts w:hint="default"/>
      </w:rPr>
    </w:lvl>
    <w:lvl w:ilvl="4">
      <w:numFmt w:val="bullet"/>
      <w:lvlText w:val="•"/>
      <w:lvlJc w:val="left"/>
      <w:pPr>
        <w:ind w:left="5188" w:hanging="571"/>
      </w:pPr>
      <w:rPr>
        <w:rFonts w:hint="default"/>
      </w:rPr>
    </w:lvl>
    <w:lvl w:ilvl="5">
      <w:numFmt w:val="bullet"/>
      <w:lvlText w:val="•"/>
      <w:lvlJc w:val="left"/>
      <w:pPr>
        <w:ind w:left="6100" w:hanging="571"/>
      </w:pPr>
      <w:rPr>
        <w:rFonts w:hint="default"/>
      </w:rPr>
    </w:lvl>
    <w:lvl w:ilvl="6">
      <w:numFmt w:val="bullet"/>
      <w:lvlText w:val="•"/>
      <w:lvlJc w:val="left"/>
      <w:pPr>
        <w:ind w:left="7012" w:hanging="571"/>
      </w:pPr>
      <w:rPr>
        <w:rFonts w:hint="default"/>
      </w:rPr>
    </w:lvl>
    <w:lvl w:ilvl="7">
      <w:numFmt w:val="bullet"/>
      <w:lvlText w:val="•"/>
      <w:lvlJc w:val="left"/>
      <w:pPr>
        <w:ind w:left="7924" w:hanging="571"/>
      </w:pPr>
      <w:rPr>
        <w:rFonts w:hint="default"/>
      </w:rPr>
    </w:lvl>
    <w:lvl w:ilvl="8">
      <w:numFmt w:val="bullet"/>
      <w:lvlText w:val="•"/>
      <w:lvlJc w:val="left"/>
      <w:pPr>
        <w:ind w:left="8836" w:hanging="571"/>
      </w:pPr>
      <w:rPr>
        <w:rFonts w:hint="default"/>
      </w:rPr>
    </w:lvl>
  </w:abstractNum>
  <w:abstractNum w:abstractNumId="8" w15:restartNumberingAfterBreak="0">
    <w:nsid w:val="458A153C"/>
    <w:multiLevelType w:val="multilevel"/>
    <w:tmpl w:val="41608F34"/>
    <w:lvl w:ilvl="0">
      <w:start w:val="6"/>
      <w:numFmt w:val="decimal"/>
      <w:lvlText w:val="%1"/>
      <w:lvlJc w:val="left"/>
      <w:pPr>
        <w:ind w:left="2319" w:hanging="842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319" w:hanging="842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9" w:hanging="842"/>
        <w:jc w:val="left"/>
      </w:pPr>
      <w:rPr>
        <w:rFonts w:ascii="Arial" w:eastAsia="Arial" w:hAnsi="Arial" w:cs="Arial" w:hint="default"/>
        <w:color w:val="666666"/>
        <w:w w:val="98"/>
        <w:sz w:val="20"/>
        <w:szCs w:val="20"/>
      </w:rPr>
    </w:lvl>
    <w:lvl w:ilvl="3">
      <w:numFmt w:val="bullet"/>
      <w:lvlText w:val="•"/>
      <w:lvlJc w:val="left"/>
      <w:pPr>
        <w:ind w:left="4642" w:hanging="842"/>
      </w:pPr>
      <w:rPr>
        <w:rFonts w:hint="default"/>
      </w:rPr>
    </w:lvl>
    <w:lvl w:ilvl="4">
      <w:numFmt w:val="bullet"/>
      <w:lvlText w:val="•"/>
      <w:lvlJc w:val="left"/>
      <w:pPr>
        <w:ind w:left="5416" w:hanging="842"/>
      </w:pPr>
      <w:rPr>
        <w:rFonts w:hint="default"/>
      </w:rPr>
    </w:lvl>
    <w:lvl w:ilvl="5">
      <w:numFmt w:val="bullet"/>
      <w:lvlText w:val="•"/>
      <w:lvlJc w:val="left"/>
      <w:pPr>
        <w:ind w:left="6190" w:hanging="842"/>
      </w:pPr>
      <w:rPr>
        <w:rFonts w:hint="default"/>
      </w:rPr>
    </w:lvl>
    <w:lvl w:ilvl="6">
      <w:numFmt w:val="bullet"/>
      <w:lvlText w:val="•"/>
      <w:lvlJc w:val="left"/>
      <w:pPr>
        <w:ind w:left="6964" w:hanging="842"/>
      </w:pPr>
      <w:rPr>
        <w:rFonts w:hint="default"/>
      </w:rPr>
    </w:lvl>
    <w:lvl w:ilvl="7">
      <w:numFmt w:val="bullet"/>
      <w:lvlText w:val="•"/>
      <w:lvlJc w:val="left"/>
      <w:pPr>
        <w:ind w:left="7738" w:hanging="842"/>
      </w:pPr>
      <w:rPr>
        <w:rFonts w:hint="default"/>
      </w:rPr>
    </w:lvl>
    <w:lvl w:ilvl="8">
      <w:numFmt w:val="bullet"/>
      <w:lvlText w:val="•"/>
      <w:lvlJc w:val="left"/>
      <w:pPr>
        <w:ind w:left="8512" w:hanging="842"/>
      </w:pPr>
      <w:rPr>
        <w:rFonts w:hint="default"/>
      </w:rPr>
    </w:lvl>
  </w:abstractNum>
  <w:abstractNum w:abstractNumId="9" w15:restartNumberingAfterBreak="0">
    <w:nsid w:val="553770D6"/>
    <w:multiLevelType w:val="multilevel"/>
    <w:tmpl w:val="5010E18C"/>
    <w:lvl w:ilvl="0">
      <w:start w:val="14"/>
      <w:numFmt w:val="decimal"/>
      <w:lvlText w:val="%1"/>
      <w:lvlJc w:val="left"/>
      <w:pPr>
        <w:ind w:left="1325" w:hanging="55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5" w:hanging="554"/>
        <w:jc w:val="lef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3004" w:hanging="554"/>
      </w:pPr>
      <w:rPr>
        <w:rFonts w:hint="default"/>
      </w:rPr>
    </w:lvl>
    <w:lvl w:ilvl="3">
      <w:numFmt w:val="bullet"/>
      <w:lvlText w:val="•"/>
      <w:lvlJc w:val="left"/>
      <w:pPr>
        <w:ind w:left="3846" w:hanging="554"/>
      </w:pPr>
      <w:rPr>
        <w:rFonts w:hint="default"/>
      </w:rPr>
    </w:lvl>
    <w:lvl w:ilvl="4">
      <w:numFmt w:val="bullet"/>
      <w:lvlText w:val="•"/>
      <w:lvlJc w:val="left"/>
      <w:pPr>
        <w:ind w:left="4688" w:hanging="554"/>
      </w:pPr>
      <w:rPr>
        <w:rFonts w:hint="default"/>
      </w:rPr>
    </w:lvl>
    <w:lvl w:ilvl="5">
      <w:numFmt w:val="bullet"/>
      <w:lvlText w:val="•"/>
      <w:lvlJc w:val="left"/>
      <w:pPr>
        <w:ind w:left="5530" w:hanging="554"/>
      </w:pPr>
      <w:rPr>
        <w:rFonts w:hint="default"/>
      </w:rPr>
    </w:lvl>
    <w:lvl w:ilvl="6">
      <w:numFmt w:val="bullet"/>
      <w:lvlText w:val="•"/>
      <w:lvlJc w:val="left"/>
      <w:pPr>
        <w:ind w:left="6372" w:hanging="554"/>
      </w:pPr>
      <w:rPr>
        <w:rFonts w:hint="default"/>
      </w:rPr>
    </w:lvl>
    <w:lvl w:ilvl="7">
      <w:numFmt w:val="bullet"/>
      <w:lvlText w:val="•"/>
      <w:lvlJc w:val="left"/>
      <w:pPr>
        <w:ind w:left="7214" w:hanging="554"/>
      </w:pPr>
      <w:rPr>
        <w:rFonts w:hint="default"/>
      </w:rPr>
    </w:lvl>
    <w:lvl w:ilvl="8">
      <w:numFmt w:val="bullet"/>
      <w:lvlText w:val="•"/>
      <w:lvlJc w:val="left"/>
      <w:pPr>
        <w:ind w:left="8056" w:hanging="554"/>
      </w:pPr>
      <w:rPr>
        <w:rFonts w:hint="default"/>
      </w:rPr>
    </w:lvl>
  </w:abstractNum>
  <w:abstractNum w:abstractNumId="10" w15:restartNumberingAfterBreak="0">
    <w:nsid w:val="5F1164BA"/>
    <w:multiLevelType w:val="multilevel"/>
    <w:tmpl w:val="350A2164"/>
    <w:lvl w:ilvl="0">
      <w:start w:val="6"/>
      <w:numFmt w:val="decimal"/>
      <w:lvlText w:val="%1"/>
      <w:lvlJc w:val="left"/>
      <w:pPr>
        <w:ind w:left="1433" w:hanging="57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33" w:hanging="571"/>
        <w:jc w:val="right"/>
      </w:pPr>
      <w:rPr>
        <w:rFonts w:hint="default"/>
        <w:w w:val="107"/>
      </w:rPr>
    </w:lvl>
    <w:lvl w:ilvl="2">
      <w:start w:val="1"/>
      <w:numFmt w:val="decimal"/>
      <w:lvlText w:val="%1.%2.%3"/>
      <w:lvlJc w:val="left"/>
      <w:pPr>
        <w:ind w:left="2218" w:hanging="722"/>
        <w:jc w:val="right"/>
      </w:pPr>
      <w:rPr>
        <w:rFonts w:hint="default"/>
        <w:w w:val="105"/>
      </w:rPr>
    </w:lvl>
    <w:lvl w:ilvl="3">
      <w:numFmt w:val="bullet"/>
      <w:lvlText w:val="•"/>
      <w:lvlJc w:val="left"/>
      <w:pPr>
        <w:ind w:left="3962" w:hanging="722"/>
      </w:pPr>
      <w:rPr>
        <w:rFonts w:hint="default"/>
      </w:rPr>
    </w:lvl>
    <w:lvl w:ilvl="4">
      <w:numFmt w:val="bullet"/>
      <w:lvlText w:val="•"/>
      <w:lvlJc w:val="left"/>
      <w:pPr>
        <w:ind w:left="4833" w:hanging="722"/>
      </w:pPr>
      <w:rPr>
        <w:rFonts w:hint="default"/>
      </w:rPr>
    </w:lvl>
    <w:lvl w:ilvl="5">
      <w:numFmt w:val="bullet"/>
      <w:lvlText w:val="•"/>
      <w:lvlJc w:val="left"/>
      <w:pPr>
        <w:ind w:left="5704" w:hanging="722"/>
      </w:pPr>
      <w:rPr>
        <w:rFonts w:hint="default"/>
      </w:rPr>
    </w:lvl>
    <w:lvl w:ilvl="6">
      <w:numFmt w:val="bullet"/>
      <w:lvlText w:val="•"/>
      <w:lvlJc w:val="left"/>
      <w:pPr>
        <w:ind w:left="6575" w:hanging="722"/>
      </w:pPr>
      <w:rPr>
        <w:rFonts w:hint="default"/>
      </w:rPr>
    </w:lvl>
    <w:lvl w:ilvl="7">
      <w:numFmt w:val="bullet"/>
      <w:lvlText w:val="•"/>
      <w:lvlJc w:val="left"/>
      <w:pPr>
        <w:ind w:left="7446" w:hanging="722"/>
      </w:pPr>
      <w:rPr>
        <w:rFonts w:hint="default"/>
      </w:rPr>
    </w:lvl>
    <w:lvl w:ilvl="8">
      <w:numFmt w:val="bullet"/>
      <w:lvlText w:val="•"/>
      <w:lvlJc w:val="left"/>
      <w:pPr>
        <w:ind w:left="8317" w:hanging="722"/>
      </w:pPr>
      <w:rPr>
        <w:rFonts w:hint="default"/>
      </w:rPr>
    </w:lvl>
  </w:abstractNum>
  <w:abstractNum w:abstractNumId="11" w15:restartNumberingAfterBreak="0">
    <w:nsid w:val="65750CBE"/>
    <w:multiLevelType w:val="multilevel"/>
    <w:tmpl w:val="6318ED6A"/>
    <w:lvl w:ilvl="0">
      <w:start w:val="7"/>
      <w:numFmt w:val="decimal"/>
      <w:lvlText w:val="%1"/>
      <w:lvlJc w:val="left"/>
      <w:pPr>
        <w:ind w:left="1537" w:hanging="56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7" w:hanging="562"/>
        <w:jc w:val="left"/>
      </w:pPr>
      <w:rPr>
        <w:rFonts w:ascii="Arial" w:eastAsia="Arial" w:hAnsi="Arial" w:cs="Arial" w:hint="default"/>
        <w:color w:val="666769"/>
        <w:w w:val="102"/>
        <w:sz w:val="19"/>
        <w:szCs w:val="19"/>
      </w:rPr>
    </w:lvl>
    <w:lvl w:ilvl="2">
      <w:numFmt w:val="bullet"/>
      <w:lvlText w:val="•"/>
      <w:lvlJc w:val="left"/>
      <w:pPr>
        <w:ind w:left="3260" w:hanging="562"/>
      </w:pPr>
      <w:rPr>
        <w:rFonts w:hint="default"/>
      </w:rPr>
    </w:lvl>
    <w:lvl w:ilvl="3">
      <w:numFmt w:val="bullet"/>
      <w:lvlText w:val="•"/>
      <w:lvlJc w:val="left"/>
      <w:pPr>
        <w:ind w:left="4120" w:hanging="562"/>
      </w:pPr>
      <w:rPr>
        <w:rFonts w:hint="default"/>
      </w:rPr>
    </w:lvl>
    <w:lvl w:ilvl="4">
      <w:numFmt w:val="bullet"/>
      <w:lvlText w:val="•"/>
      <w:lvlJc w:val="left"/>
      <w:pPr>
        <w:ind w:left="4980" w:hanging="562"/>
      </w:pPr>
      <w:rPr>
        <w:rFonts w:hint="default"/>
      </w:rPr>
    </w:lvl>
    <w:lvl w:ilvl="5">
      <w:numFmt w:val="bullet"/>
      <w:lvlText w:val="•"/>
      <w:lvlJc w:val="left"/>
      <w:pPr>
        <w:ind w:left="5840" w:hanging="562"/>
      </w:pPr>
      <w:rPr>
        <w:rFonts w:hint="default"/>
      </w:rPr>
    </w:lvl>
    <w:lvl w:ilvl="6">
      <w:numFmt w:val="bullet"/>
      <w:lvlText w:val="•"/>
      <w:lvlJc w:val="left"/>
      <w:pPr>
        <w:ind w:left="6700" w:hanging="562"/>
      </w:pPr>
      <w:rPr>
        <w:rFonts w:hint="default"/>
      </w:rPr>
    </w:lvl>
    <w:lvl w:ilvl="7">
      <w:numFmt w:val="bullet"/>
      <w:lvlText w:val="•"/>
      <w:lvlJc w:val="left"/>
      <w:pPr>
        <w:ind w:left="7560" w:hanging="562"/>
      </w:pPr>
      <w:rPr>
        <w:rFonts w:hint="default"/>
      </w:rPr>
    </w:lvl>
    <w:lvl w:ilvl="8">
      <w:numFmt w:val="bullet"/>
      <w:lvlText w:val="•"/>
      <w:lvlJc w:val="left"/>
      <w:pPr>
        <w:ind w:left="8420" w:hanging="562"/>
      </w:pPr>
      <w:rPr>
        <w:rFonts w:hint="default"/>
      </w:rPr>
    </w:lvl>
  </w:abstractNum>
  <w:abstractNum w:abstractNumId="12" w15:restartNumberingAfterBreak="0">
    <w:nsid w:val="657C038F"/>
    <w:multiLevelType w:val="multilevel"/>
    <w:tmpl w:val="986A86C2"/>
    <w:lvl w:ilvl="0">
      <w:start w:val="13"/>
      <w:numFmt w:val="decimal"/>
      <w:lvlText w:val="%1"/>
      <w:lvlJc w:val="left"/>
      <w:pPr>
        <w:ind w:left="1457" w:hanging="5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7" w:hanging="568"/>
        <w:jc w:val="left"/>
      </w:pPr>
      <w:rPr>
        <w:rFonts w:ascii="Arial" w:eastAsia="Arial" w:hAnsi="Arial" w:cs="Arial" w:hint="default"/>
        <w:color w:val="676769"/>
        <w:w w:val="99"/>
        <w:sz w:val="20"/>
        <w:szCs w:val="20"/>
      </w:rPr>
    </w:lvl>
    <w:lvl w:ilvl="2">
      <w:numFmt w:val="bullet"/>
      <w:lvlText w:val="•"/>
      <w:lvlJc w:val="left"/>
      <w:pPr>
        <w:ind w:left="3196" w:hanging="568"/>
      </w:pPr>
      <w:rPr>
        <w:rFonts w:hint="default"/>
      </w:rPr>
    </w:lvl>
    <w:lvl w:ilvl="3">
      <w:numFmt w:val="bullet"/>
      <w:lvlText w:val="•"/>
      <w:lvlJc w:val="left"/>
      <w:pPr>
        <w:ind w:left="4064" w:hanging="568"/>
      </w:pPr>
      <w:rPr>
        <w:rFonts w:hint="default"/>
      </w:rPr>
    </w:lvl>
    <w:lvl w:ilvl="4">
      <w:numFmt w:val="bullet"/>
      <w:lvlText w:val="•"/>
      <w:lvlJc w:val="left"/>
      <w:pPr>
        <w:ind w:left="4932" w:hanging="568"/>
      </w:pPr>
      <w:rPr>
        <w:rFonts w:hint="default"/>
      </w:rPr>
    </w:lvl>
    <w:lvl w:ilvl="5">
      <w:numFmt w:val="bullet"/>
      <w:lvlText w:val="•"/>
      <w:lvlJc w:val="left"/>
      <w:pPr>
        <w:ind w:left="5800" w:hanging="568"/>
      </w:pPr>
      <w:rPr>
        <w:rFonts w:hint="default"/>
      </w:rPr>
    </w:lvl>
    <w:lvl w:ilvl="6">
      <w:numFmt w:val="bullet"/>
      <w:lvlText w:val="•"/>
      <w:lvlJc w:val="left"/>
      <w:pPr>
        <w:ind w:left="6668" w:hanging="568"/>
      </w:pPr>
      <w:rPr>
        <w:rFonts w:hint="default"/>
      </w:rPr>
    </w:lvl>
    <w:lvl w:ilvl="7">
      <w:numFmt w:val="bullet"/>
      <w:lvlText w:val="•"/>
      <w:lvlJc w:val="left"/>
      <w:pPr>
        <w:ind w:left="7536" w:hanging="568"/>
      </w:pPr>
      <w:rPr>
        <w:rFonts w:hint="default"/>
      </w:rPr>
    </w:lvl>
    <w:lvl w:ilvl="8">
      <w:numFmt w:val="bullet"/>
      <w:lvlText w:val="•"/>
      <w:lvlJc w:val="left"/>
      <w:pPr>
        <w:ind w:left="8404" w:hanging="568"/>
      </w:pPr>
      <w:rPr>
        <w:rFonts w:hint="default"/>
      </w:rPr>
    </w:lvl>
  </w:abstractNum>
  <w:abstractNum w:abstractNumId="13" w15:restartNumberingAfterBreak="0">
    <w:nsid w:val="7056637B"/>
    <w:multiLevelType w:val="multilevel"/>
    <w:tmpl w:val="61C65E8A"/>
    <w:lvl w:ilvl="0">
      <w:start w:val="11"/>
      <w:numFmt w:val="decimal"/>
      <w:lvlText w:val="%1"/>
      <w:lvlJc w:val="left"/>
      <w:pPr>
        <w:ind w:left="1589" w:hanging="71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9" w:hanging="717"/>
        <w:jc w:val="right"/>
      </w:pPr>
      <w:rPr>
        <w:rFonts w:hint="default"/>
        <w:spacing w:val="-22"/>
        <w:w w:val="104"/>
      </w:rPr>
    </w:lvl>
    <w:lvl w:ilvl="2">
      <w:numFmt w:val="bullet"/>
      <w:lvlText w:val="•"/>
      <w:lvlJc w:val="left"/>
      <w:pPr>
        <w:ind w:left="3288" w:hanging="717"/>
      </w:pPr>
      <w:rPr>
        <w:rFonts w:hint="default"/>
      </w:rPr>
    </w:lvl>
    <w:lvl w:ilvl="3">
      <w:numFmt w:val="bullet"/>
      <w:lvlText w:val="•"/>
      <w:lvlJc w:val="left"/>
      <w:pPr>
        <w:ind w:left="4142" w:hanging="717"/>
      </w:pPr>
      <w:rPr>
        <w:rFonts w:hint="default"/>
      </w:rPr>
    </w:lvl>
    <w:lvl w:ilvl="4">
      <w:numFmt w:val="bullet"/>
      <w:lvlText w:val="•"/>
      <w:lvlJc w:val="left"/>
      <w:pPr>
        <w:ind w:left="4996" w:hanging="717"/>
      </w:pPr>
      <w:rPr>
        <w:rFonts w:hint="default"/>
      </w:rPr>
    </w:lvl>
    <w:lvl w:ilvl="5">
      <w:numFmt w:val="bullet"/>
      <w:lvlText w:val="•"/>
      <w:lvlJc w:val="left"/>
      <w:pPr>
        <w:ind w:left="5850" w:hanging="717"/>
      </w:pPr>
      <w:rPr>
        <w:rFonts w:hint="default"/>
      </w:rPr>
    </w:lvl>
    <w:lvl w:ilvl="6">
      <w:numFmt w:val="bullet"/>
      <w:lvlText w:val="•"/>
      <w:lvlJc w:val="left"/>
      <w:pPr>
        <w:ind w:left="6704" w:hanging="717"/>
      </w:pPr>
      <w:rPr>
        <w:rFonts w:hint="default"/>
      </w:rPr>
    </w:lvl>
    <w:lvl w:ilvl="7">
      <w:numFmt w:val="bullet"/>
      <w:lvlText w:val="•"/>
      <w:lvlJc w:val="left"/>
      <w:pPr>
        <w:ind w:left="7558" w:hanging="717"/>
      </w:pPr>
      <w:rPr>
        <w:rFonts w:hint="default"/>
      </w:rPr>
    </w:lvl>
    <w:lvl w:ilvl="8">
      <w:numFmt w:val="bullet"/>
      <w:lvlText w:val="•"/>
      <w:lvlJc w:val="left"/>
      <w:pPr>
        <w:ind w:left="8412" w:hanging="717"/>
      </w:pPr>
      <w:rPr>
        <w:rFonts w:hint="default"/>
      </w:rPr>
    </w:lvl>
  </w:abstractNum>
  <w:abstractNum w:abstractNumId="14" w15:restartNumberingAfterBreak="0">
    <w:nsid w:val="71674220"/>
    <w:multiLevelType w:val="multilevel"/>
    <w:tmpl w:val="5162844A"/>
    <w:lvl w:ilvl="0">
      <w:start w:val="6"/>
      <w:numFmt w:val="decimal"/>
      <w:lvlText w:val="%1"/>
      <w:lvlJc w:val="left"/>
      <w:pPr>
        <w:ind w:left="1448" w:hanging="5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8" w:hanging="566"/>
        <w:jc w:val="left"/>
      </w:pPr>
      <w:rPr>
        <w:rFonts w:ascii="Arial" w:eastAsia="Arial" w:hAnsi="Arial" w:cs="Arial" w:hint="default"/>
        <w:color w:val="666769"/>
        <w:spacing w:val="-7"/>
        <w:w w:val="97"/>
        <w:sz w:val="19"/>
        <w:szCs w:val="19"/>
      </w:rPr>
    </w:lvl>
    <w:lvl w:ilvl="2">
      <w:numFmt w:val="bullet"/>
      <w:lvlText w:val="•"/>
      <w:lvlJc w:val="left"/>
      <w:pPr>
        <w:ind w:left="3164" w:hanging="566"/>
      </w:pPr>
      <w:rPr>
        <w:rFonts w:hint="default"/>
      </w:rPr>
    </w:lvl>
    <w:lvl w:ilvl="3">
      <w:numFmt w:val="bullet"/>
      <w:lvlText w:val="•"/>
      <w:lvlJc w:val="left"/>
      <w:pPr>
        <w:ind w:left="4026" w:hanging="566"/>
      </w:pPr>
      <w:rPr>
        <w:rFonts w:hint="default"/>
      </w:rPr>
    </w:lvl>
    <w:lvl w:ilvl="4">
      <w:numFmt w:val="bullet"/>
      <w:lvlText w:val="•"/>
      <w:lvlJc w:val="left"/>
      <w:pPr>
        <w:ind w:left="4888" w:hanging="566"/>
      </w:pPr>
      <w:rPr>
        <w:rFonts w:hint="default"/>
      </w:rPr>
    </w:lvl>
    <w:lvl w:ilvl="5">
      <w:numFmt w:val="bullet"/>
      <w:lvlText w:val="•"/>
      <w:lvlJc w:val="left"/>
      <w:pPr>
        <w:ind w:left="5750" w:hanging="566"/>
      </w:pPr>
      <w:rPr>
        <w:rFonts w:hint="default"/>
      </w:rPr>
    </w:lvl>
    <w:lvl w:ilvl="6">
      <w:numFmt w:val="bullet"/>
      <w:lvlText w:val="•"/>
      <w:lvlJc w:val="left"/>
      <w:pPr>
        <w:ind w:left="6612" w:hanging="566"/>
      </w:pPr>
      <w:rPr>
        <w:rFonts w:hint="default"/>
      </w:rPr>
    </w:lvl>
    <w:lvl w:ilvl="7">
      <w:numFmt w:val="bullet"/>
      <w:lvlText w:val="•"/>
      <w:lvlJc w:val="left"/>
      <w:pPr>
        <w:ind w:left="7474" w:hanging="566"/>
      </w:pPr>
      <w:rPr>
        <w:rFonts w:hint="default"/>
      </w:rPr>
    </w:lvl>
    <w:lvl w:ilvl="8">
      <w:numFmt w:val="bullet"/>
      <w:lvlText w:val="•"/>
      <w:lvlJc w:val="left"/>
      <w:pPr>
        <w:ind w:left="8336" w:hanging="566"/>
      </w:pPr>
      <w:rPr>
        <w:rFonts w:hint="default"/>
      </w:rPr>
    </w:lvl>
  </w:abstractNum>
  <w:abstractNum w:abstractNumId="15" w15:restartNumberingAfterBreak="0">
    <w:nsid w:val="7250371D"/>
    <w:multiLevelType w:val="multilevel"/>
    <w:tmpl w:val="7936B264"/>
    <w:lvl w:ilvl="0">
      <w:start w:val="17"/>
      <w:numFmt w:val="decimal"/>
      <w:lvlText w:val="%1."/>
      <w:lvlJc w:val="left"/>
      <w:pPr>
        <w:ind w:left="127" w:hanging="333"/>
        <w:jc w:val="left"/>
      </w:pPr>
      <w:rPr>
        <w:rFonts w:ascii="Arial" w:eastAsia="Arial" w:hAnsi="Arial" w:cs="Arial" w:hint="default"/>
        <w:color w:val="626264"/>
        <w:w w:val="105"/>
        <w:sz w:val="19"/>
        <w:szCs w:val="19"/>
      </w:rPr>
    </w:lvl>
    <w:lvl w:ilvl="1">
      <w:start w:val="1"/>
      <w:numFmt w:val="decimal"/>
      <w:lvlText w:val="%1.%2."/>
      <w:lvlJc w:val="left"/>
      <w:pPr>
        <w:ind w:left="1307" w:hanging="571"/>
        <w:jc w:val="left"/>
      </w:pPr>
      <w:rPr>
        <w:rFonts w:ascii="Arial" w:eastAsia="Arial" w:hAnsi="Arial" w:cs="Arial" w:hint="default"/>
        <w:color w:val="676769"/>
        <w:spacing w:val="-16"/>
        <w:w w:val="106"/>
        <w:sz w:val="20"/>
        <w:szCs w:val="20"/>
      </w:rPr>
    </w:lvl>
    <w:lvl w:ilvl="2">
      <w:numFmt w:val="bullet"/>
      <w:lvlText w:val="•"/>
      <w:lvlJc w:val="left"/>
      <w:pPr>
        <w:ind w:left="1520" w:hanging="571"/>
      </w:pPr>
      <w:rPr>
        <w:rFonts w:hint="default"/>
      </w:rPr>
    </w:lvl>
    <w:lvl w:ilvl="3">
      <w:numFmt w:val="bullet"/>
      <w:lvlText w:val="•"/>
      <w:lvlJc w:val="left"/>
      <w:pPr>
        <w:ind w:left="2135" w:hanging="571"/>
      </w:pPr>
      <w:rPr>
        <w:rFonts w:hint="default"/>
      </w:rPr>
    </w:lvl>
    <w:lvl w:ilvl="4">
      <w:numFmt w:val="bullet"/>
      <w:lvlText w:val="•"/>
      <w:lvlJc w:val="left"/>
      <w:pPr>
        <w:ind w:left="2751" w:hanging="571"/>
      </w:pPr>
      <w:rPr>
        <w:rFonts w:hint="default"/>
      </w:rPr>
    </w:lvl>
    <w:lvl w:ilvl="5">
      <w:numFmt w:val="bullet"/>
      <w:lvlText w:val="•"/>
      <w:lvlJc w:val="left"/>
      <w:pPr>
        <w:ind w:left="3367" w:hanging="571"/>
      </w:pPr>
      <w:rPr>
        <w:rFonts w:hint="default"/>
      </w:rPr>
    </w:lvl>
    <w:lvl w:ilvl="6">
      <w:numFmt w:val="bullet"/>
      <w:lvlText w:val="•"/>
      <w:lvlJc w:val="left"/>
      <w:pPr>
        <w:ind w:left="3983" w:hanging="571"/>
      </w:pPr>
      <w:rPr>
        <w:rFonts w:hint="default"/>
      </w:rPr>
    </w:lvl>
    <w:lvl w:ilvl="7">
      <w:numFmt w:val="bullet"/>
      <w:lvlText w:val="•"/>
      <w:lvlJc w:val="left"/>
      <w:pPr>
        <w:ind w:left="4599" w:hanging="571"/>
      </w:pPr>
      <w:rPr>
        <w:rFonts w:hint="default"/>
      </w:rPr>
    </w:lvl>
    <w:lvl w:ilvl="8">
      <w:numFmt w:val="bullet"/>
      <w:lvlText w:val="•"/>
      <w:lvlJc w:val="left"/>
      <w:pPr>
        <w:ind w:left="5215" w:hanging="571"/>
      </w:pPr>
      <w:rPr>
        <w:rFonts w:hint="default"/>
      </w:rPr>
    </w:lvl>
  </w:abstractNum>
  <w:abstractNum w:abstractNumId="16" w15:restartNumberingAfterBreak="0">
    <w:nsid w:val="7CC30DF6"/>
    <w:multiLevelType w:val="multilevel"/>
    <w:tmpl w:val="15000DD0"/>
    <w:lvl w:ilvl="0">
      <w:start w:val="10"/>
      <w:numFmt w:val="decimal"/>
      <w:lvlText w:val="%1"/>
      <w:lvlJc w:val="left"/>
      <w:pPr>
        <w:ind w:left="1425" w:hanging="57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578"/>
        <w:jc w:val="right"/>
      </w:pPr>
      <w:rPr>
        <w:rFonts w:hint="default"/>
        <w:w w:val="107"/>
      </w:rPr>
    </w:lvl>
    <w:lvl w:ilvl="2">
      <w:numFmt w:val="bullet"/>
      <w:lvlText w:val="•"/>
      <w:lvlJc w:val="left"/>
      <w:pPr>
        <w:ind w:left="3268" w:hanging="578"/>
      </w:pPr>
      <w:rPr>
        <w:rFonts w:hint="default"/>
      </w:rPr>
    </w:lvl>
    <w:lvl w:ilvl="3">
      <w:numFmt w:val="bullet"/>
      <w:lvlText w:val="•"/>
      <w:lvlJc w:val="left"/>
      <w:pPr>
        <w:ind w:left="4192" w:hanging="578"/>
      </w:pPr>
      <w:rPr>
        <w:rFonts w:hint="default"/>
      </w:rPr>
    </w:lvl>
    <w:lvl w:ilvl="4">
      <w:numFmt w:val="bullet"/>
      <w:lvlText w:val="•"/>
      <w:lvlJc w:val="left"/>
      <w:pPr>
        <w:ind w:left="5116" w:hanging="578"/>
      </w:pPr>
      <w:rPr>
        <w:rFonts w:hint="default"/>
      </w:rPr>
    </w:lvl>
    <w:lvl w:ilvl="5">
      <w:numFmt w:val="bullet"/>
      <w:lvlText w:val="•"/>
      <w:lvlJc w:val="left"/>
      <w:pPr>
        <w:ind w:left="6040" w:hanging="578"/>
      </w:pPr>
      <w:rPr>
        <w:rFonts w:hint="default"/>
      </w:rPr>
    </w:lvl>
    <w:lvl w:ilvl="6">
      <w:numFmt w:val="bullet"/>
      <w:lvlText w:val="•"/>
      <w:lvlJc w:val="left"/>
      <w:pPr>
        <w:ind w:left="6964" w:hanging="578"/>
      </w:pPr>
      <w:rPr>
        <w:rFonts w:hint="default"/>
      </w:rPr>
    </w:lvl>
    <w:lvl w:ilvl="7">
      <w:numFmt w:val="bullet"/>
      <w:lvlText w:val="•"/>
      <w:lvlJc w:val="left"/>
      <w:pPr>
        <w:ind w:left="7888" w:hanging="578"/>
      </w:pPr>
      <w:rPr>
        <w:rFonts w:hint="default"/>
      </w:rPr>
    </w:lvl>
    <w:lvl w:ilvl="8">
      <w:numFmt w:val="bullet"/>
      <w:lvlText w:val="•"/>
      <w:lvlJc w:val="left"/>
      <w:pPr>
        <w:ind w:left="8812" w:hanging="578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3"/>
  </w:num>
  <w:num w:numId="5">
    <w:abstractNumId w:val="16"/>
  </w:num>
  <w:num w:numId="6">
    <w:abstractNumId w:val="4"/>
  </w:num>
  <w:num w:numId="7">
    <w:abstractNumId w:val="7"/>
  </w:num>
  <w:num w:numId="8">
    <w:abstractNumId w:val="1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  <w:num w:numId="13">
    <w:abstractNumId w:val="14"/>
  </w:num>
  <w:num w:numId="14">
    <w:abstractNumId w:val="5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61F04"/>
    <w:rsid w:val="00661F04"/>
    <w:rsid w:val="00FA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5CE7983E-D8C3-40E1-829C-8D5AC84D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33"/>
      <w:ind w:left="3905" w:right="3104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531"/>
      <w:jc w:val="both"/>
      <w:outlineLvl w:val="1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1531" w:hanging="719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mailto:Marian.zbirovsky@indus-czech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10" Type="http://schemas.openxmlformats.org/officeDocument/2006/relationships/hyperlink" Target="mailto:kulik@upm.cz" TargetMode="External"/><Relationship Id="rId19" Type="http://schemas.openxmlformats.org/officeDocument/2006/relationships/hyperlink" Target="mailto:kulik@up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hyperlink" Target="mailto:podatelna@up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6050</Words>
  <Characters>35701</Characters>
  <Application>Microsoft Office Word</Application>
  <DocSecurity>0</DocSecurity>
  <Lines>297</Lines>
  <Paragraphs>83</Paragraphs>
  <ScaleCrop>false</ScaleCrop>
  <Company>UPM</Company>
  <LinksUpToDate>false</LinksUpToDate>
  <CharactersWithSpaces>41668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SKM_C25819050710140</dc:title>
  <cp:lastModifiedBy>UPM Director</cp:lastModifiedBy>
  <cp:revision>2</cp:revision>
  <dcterms:created xsi:type="dcterms:W3CDTF">2019-05-07T11:04:00Z</dcterms:created>
  <dcterms:modified xsi:type="dcterms:W3CDTF">2019-05-07T09:04:00Z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KM_C258</vt:lpwstr>
  </property>
  <property fmtid="{D5CDD505-2E9C-101B-9397-08002B2CF9AE}" pid="4" name="LastSaved">
    <vt:filetime>2019-05-07T00:00:00Z</vt:filetime>
  </property>
</Properties>
</file>