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F2" w:rsidRPr="00C67E34" w:rsidRDefault="00F739F2" w:rsidP="00F739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7E34">
        <w:rPr>
          <w:sz w:val="24"/>
          <w:szCs w:val="24"/>
        </w:rPr>
        <w:t>SPU 116468/2016/104/</w:t>
      </w:r>
      <w:proofErr w:type="spellStart"/>
      <w:r w:rsidRPr="00C67E34">
        <w:rPr>
          <w:sz w:val="24"/>
          <w:szCs w:val="24"/>
        </w:rPr>
        <w:t>Hav</w:t>
      </w:r>
      <w:proofErr w:type="spellEnd"/>
    </w:p>
    <w:p w:rsidR="00F739F2" w:rsidRPr="00C67E34" w:rsidRDefault="00F739F2" w:rsidP="00F739F2">
      <w:pPr>
        <w:jc w:val="both"/>
        <w:rPr>
          <w:sz w:val="24"/>
          <w:szCs w:val="24"/>
        </w:rPr>
      </w:pPr>
    </w:p>
    <w:p w:rsidR="00F739F2" w:rsidRPr="002762C3" w:rsidRDefault="00F739F2" w:rsidP="00F739F2">
      <w:pPr>
        <w:jc w:val="both"/>
        <w:rPr>
          <w:b/>
          <w:sz w:val="24"/>
          <w:szCs w:val="24"/>
        </w:rPr>
      </w:pPr>
      <w:r w:rsidRPr="002762C3">
        <w:rPr>
          <w:b/>
          <w:sz w:val="24"/>
          <w:szCs w:val="24"/>
        </w:rPr>
        <w:t>Česká republika – Státní pozemkový úřad</w:t>
      </w:r>
    </w:p>
    <w:p w:rsidR="00F739F2" w:rsidRPr="00792FA1" w:rsidRDefault="00F739F2" w:rsidP="00F739F2">
      <w:pPr>
        <w:jc w:val="both"/>
        <w:rPr>
          <w:sz w:val="24"/>
          <w:szCs w:val="24"/>
        </w:rPr>
      </w:pPr>
      <w:r w:rsidRPr="00792FA1">
        <w:rPr>
          <w:sz w:val="24"/>
          <w:szCs w:val="24"/>
        </w:rPr>
        <w:t>sídlo: Husinecká 1024/</w:t>
      </w:r>
      <w:proofErr w:type="gramStart"/>
      <w:r w:rsidRPr="00792FA1">
        <w:rPr>
          <w:sz w:val="24"/>
          <w:szCs w:val="24"/>
        </w:rPr>
        <w:t>11a</w:t>
      </w:r>
      <w:proofErr w:type="gramEnd"/>
      <w:r w:rsidRPr="00792FA1">
        <w:rPr>
          <w:sz w:val="24"/>
          <w:szCs w:val="24"/>
        </w:rPr>
        <w:t>, 130 00 Praha 3 - Žižkov</w:t>
      </w:r>
    </w:p>
    <w:p w:rsidR="00F739F2" w:rsidRPr="00792FA1" w:rsidRDefault="00F739F2" w:rsidP="00F739F2">
      <w:pPr>
        <w:jc w:val="both"/>
        <w:rPr>
          <w:sz w:val="24"/>
          <w:szCs w:val="24"/>
        </w:rPr>
      </w:pPr>
      <w:r w:rsidRPr="00792FA1">
        <w:rPr>
          <w:sz w:val="24"/>
          <w:szCs w:val="24"/>
        </w:rPr>
        <w:t xml:space="preserve">zastoupený Ing. Jiřím Papežem, ředitelem Krajského pozemkového úřadu pro Plzeňský kraj </w:t>
      </w:r>
    </w:p>
    <w:p w:rsidR="00F739F2" w:rsidRPr="00792FA1" w:rsidRDefault="00F739F2" w:rsidP="00F739F2">
      <w:pPr>
        <w:jc w:val="both"/>
        <w:rPr>
          <w:sz w:val="24"/>
          <w:szCs w:val="24"/>
        </w:rPr>
      </w:pPr>
      <w:r w:rsidRPr="00792FA1">
        <w:rPr>
          <w:sz w:val="24"/>
          <w:szCs w:val="24"/>
        </w:rPr>
        <w:t>adresa: nám. Generála Píky 8, 326 00 Plzeň</w:t>
      </w:r>
    </w:p>
    <w:p w:rsidR="00F739F2" w:rsidRPr="00792FA1" w:rsidRDefault="00F739F2" w:rsidP="00F739F2">
      <w:pPr>
        <w:jc w:val="both"/>
        <w:rPr>
          <w:sz w:val="24"/>
          <w:szCs w:val="24"/>
        </w:rPr>
      </w:pPr>
      <w:r w:rsidRPr="00792FA1">
        <w:rPr>
          <w:sz w:val="24"/>
          <w:szCs w:val="24"/>
        </w:rPr>
        <w:t>IČO: 01312774</w:t>
      </w:r>
    </w:p>
    <w:p w:rsidR="00F739F2" w:rsidRPr="00792FA1" w:rsidRDefault="00F739F2" w:rsidP="00F739F2">
      <w:pPr>
        <w:tabs>
          <w:tab w:val="left" w:pos="142"/>
          <w:tab w:val="right" w:pos="8789"/>
        </w:tabs>
        <w:jc w:val="both"/>
        <w:rPr>
          <w:sz w:val="24"/>
          <w:szCs w:val="24"/>
        </w:rPr>
      </w:pPr>
      <w:r w:rsidRPr="00792FA1">
        <w:rPr>
          <w:sz w:val="24"/>
          <w:szCs w:val="24"/>
        </w:rPr>
        <w:t>DIČ: CZ01312774</w:t>
      </w:r>
    </w:p>
    <w:p w:rsidR="00F739F2" w:rsidRPr="00792FA1" w:rsidRDefault="00F739F2" w:rsidP="00F739F2">
      <w:pPr>
        <w:jc w:val="both"/>
        <w:rPr>
          <w:sz w:val="24"/>
          <w:szCs w:val="24"/>
        </w:rPr>
      </w:pPr>
      <w:r w:rsidRPr="00792FA1">
        <w:rPr>
          <w:sz w:val="24"/>
          <w:szCs w:val="24"/>
        </w:rPr>
        <w:t xml:space="preserve">bankovní spojení: Česká národní banka </w:t>
      </w:r>
    </w:p>
    <w:p w:rsidR="00F739F2" w:rsidRPr="00792FA1" w:rsidRDefault="00F739F2" w:rsidP="00F739F2">
      <w:pPr>
        <w:jc w:val="both"/>
        <w:rPr>
          <w:sz w:val="24"/>
          <w:szCs w:val="24"/>
        </w:rPr>
      </w:pPr>
      <w:r w:rsidRPr="00792FA1">
        <w:rPr>
          <w:sz w:val="24"/>
          <w:szCs w:val="24"/>
        </w:rPr>
        <w:t>číslo účtu: 40010-3723001/0710</w:t>
      </w:r>
    </w:p>
    <w:p w:rsidR="00F739F2" w:rsidRDefault="00F739F2" w:rsidP="00F739F2">
      <w:pPr>
        <w:jc w:val="both"/>
        <w:rPr>
          <w:sz w:val="24"/>
        </w:rPr>
      </w:pPr>
    </w:p>
    <w:p w:rsidR="00F739F2" w:rsidRDefault="00F739F2" w:rsidP="00F739F2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F739F2" w:rsidRDefault="00F739F2" w:rsidP="00F739F2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F739F2" w:rsidRDefault="00F739F2" w:rsidP="00F739F2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F739F2" w:rsidRDefault="00F739F2" w:rsidP="00F739F2">
      <w:pPr>
        <w:jc w:val="both"/>
      </w:pPr>
    </w:p>
    <w:p w:rsidR="00F739F2" w:rsidRDefault="00F739F2" w:rsidP="00F739F2">
      <w:pPr>
        <w:jc w:val="both"/>
        <w:rPr>
          <w:sz w:val="24"/>
        </w:rPr>
      </w:pPr>
      <w:r>
        <w:rPr>
          <w:sz w:val="24"/>
        </w:rPr>
        <w:t>a</w:t>
      </w:r>
      <w:bookmarkStart w:id="0" w:name="_GoBack"/>
      <w:bookmarkEnd w:id="0"/>
    </w:p>
    <w:p w:rsidR="00F739F2" w:rsidRDefault="00F739F2" w:rsidP="00F739F2">
      <w:pPr>
        <w:pStyle w:val="Zkladntext"/>
      </w:pPr>
    </w:p>
    <w:p w:rsidR="00F739F2" w:rsidRPr="00BD073C" w:rsidRDefault="00F739F2" w:rsidP="00F739F2">
      <w:pPr>
        <w:pStyle w:val="Zkladntext"/>
        <w:rPr>
          <w:b/>
          <w:i w:val="0"/>
          <w:iCs/>
        </w:rPr>
      </w:pPr>
      <w:r w:rsidRPr="00BD073C">
        <w:rPr>
          <w:b/>
          <w:i w:val="0"/>
          <w:iCs/>
        </w:rPr>
        <w:t xml:space="preserve">IGRO STATEK s.r.o. </w:t>
      </w:r>
    </w:p>
    <w:p w:rsidR="00F739F2" w:rsidRDefault="00F739F2" w:rsidP="00F739F2">
      <w:pPr>
        <w:pStyle w:val="Zkladntext"/>
        <w:rPr>
          <w:i w:val="0"/>
          <w:iCs/>
        </w:rPr>
      </w:pPr>
      <w:r>
        <w:rPr>
          <w:i w:val="0"/>
          <w:iCs/>
        </w:rPr>
        <w:t xml:space="preserve">sídlo: Studánka 166, 347 01 Tachov </w:t>
      </w:r>
    </w:p>
    <w:p w:rsidR="00F739F2" w:rsidRDefault="00F739F2" w:rsidP="00F739F2">
      <w:pPr>
        <w:pStyle w:val="Zkladntext"/>
        <w:outlineLvl w:val="0"/>
        <w:rPr>
          <w:i w:val="0"/>
          <w:iCs/>
        </w:rPr>
      </w:pPr>
      <w:r>
        <w:rPr>
          <w:i w:val="0"/>
          <w:iCs/>
        </w:rPr>
        <w:t>IČO: 041 60 606</w:t>
      </w:r>
    </w:p>
    <w:p w:rsidR="00F739F2" w:rsidRDefault="00F739F2" w:rsidP="00F739F2">
      <w:pPr>
        <w:jc w:val="both"/>
        <w:rPr>
          <w:iCs/>
          <w:sz w:val="24"/>
        </w:rPr>
      </w:pPr>
      <w:r>
        <w:rPr>
          <w:iCs/>
          <w:sz w:val="24"/>
        </w:rPr>
        <w:t>DIČ: CZ04160606</w:t>
      </w:r>
    </w:p>
    <w:p w:rsidR="00F739F2" w:rsidRDefault="00F739F2" w:rsidP="00F739F2">
      <w:pPr>
        <w:jc w:val="both"/>
        <w:rPr>
          <w:i/>
          <w:iCs/>
          <w:sz w:val="24"/>
          <w:u w:val="single"/>
        </w:rPr>
      </w:pPr>
      <w:r>
        <w:rPr>
          <w:sz w:val="24"/>
        </w:rPr>
        <w:t>zapsána v obchodním rejstříku vedeném Krajským soudem v Plzni oddíl C, vložka 31247</w:t>
      </w:r>
    </w:p>
    <w:p w:rsidR="00F739F2" w:rsidRDefault="00F739F2" w:rsidP="00F739F2">
      <w:pPr>
        <w:pStyle w:val="adresa"/>
        <w:tabs>
          <w:tab w:val="left" w:pos="708"/>
        </w:tabs>
        <w:rPr>
          <w:szCs w:val="20"/>
          <w:lang w:eastAsia="cs-CZ"/>
        </w:rPr>
      </w:pPr>
      <w:r>
        <w:rPr>
          <w:szCs w:val="20"/>
          <w:lang w:eastAsia="cs-CZ"/>
        </w:rPr>
        <w:t xml:space="preserve">osoba oprávněná jednat za právnickou osobu pan Markus Kraus, nar. 1975 – jednatel </w:t>
      </w:r>
    </w:p>
    <w:p w:rsidR="00F739F2" w:rsidRDefault="00F739F2" w:rsidP="00F739F2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F739F2" w:rsidRDefault="00F739F2" w:rsidP="00F739F2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F739F2" w:rsidRDefault="00F739F2" w:rsidP="00F739F2">
      <w:pPr>
        <w:rPr>
          <w:sz w:val="24"/>
          <w:szCs w:val="24"/>
        </w:rPr>
      </w:pPr>
    </w:p>
    <w:p w:rsidR="00F739F2" w:rsidRDefault="00F739F2" w:rsidP="00F739F2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F739F2" w:rsidRDefault="00F739F2" w:rsidP="00F739F2">
      <w:pPr>
        <w:pStyle w:val="Zpat"/>
        <w:tabs>
          <w:tab w:val="left" w:pos="708"/>
        </w:tabs>
      </w:pPr>
    </w:p>
    <w:p w:rsidR="00F739F2" w:rsidRDefault="00F739F2" w:rsidP="00F739F2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podle ustanovení § 2332 a násl. zákona č. 89/2012 Sb., občanský zákoník, (dále jen „NOZ“) tuto</w:t>
      </w:r>
    </w:p>
    <w:p w:rsidR="00F739F2" w:rsidRDefault="00F739F2" w:rsidP="00F739F2">
      <w:pPr>
        <w:jc w:val="center"/>
        <w:rPr>
          <w:sz w:val="28"/>
          <w:szCs w:val="28"/>
        </w:rPr>
      </w:pPr>
    </w:p>
    <w:p w:rsidR="00F739F2" w:rsidRDefault="00F739F2" w:rsidP="00F739F2">
      <w:pPr>
        <w:pStyle w:val="Zpat"/>
        <w:tabs>
          <w:tab w:val="left" w:pos="708"/>
        </w:tabs>
        <w:jc w:val="center"/>
        <w:rPr>
          <w:sz w:val="28"/>
          <w:szCs w:val="28"/>
        </w:rPr>
      </w:pPr>
    </w:p>
    <w:p w:rsidR="00F739F2" w:rsidRDefault="00F739F2" w:rsidP="00F739F2">
      <w:pPr>
        <w:pStyle w:val="Nadpis2"/>
      </w:pPr>
      <w:r>
        <w:t>PACHTOVNÍ SMLOUVU</w:t>
      </w:r>
    </w:p>
    <w:p w:rsidR="00F739F2" w:rsidRPr="00BD073C" w:rsidRDefault="00F739F2" w:rsidP="00F739F2">
      <w:pPr>
        <w:jc w:val="center"/>
        <w:rPr>
          <w:b/>
          <w:sz w:val="32"/>
          <w:szCs w:val="36"/>
        </w:rPr>
      </w:pPr>
      <w:r w:rsidRPr="00BD073C">
        <w:rPr>
          <w:b/>
          <w:sz w:val="32"/>
          <w:szCs w:val="36"/>
        </w:rPr>
        <w:t>č. 21N16/04</w:t>
      </w:r>
    </w:p>
    <w:p w:rsidR="00F739F2" w:rsidRDefault="00F739F2" w:rsidP="00F739F2">
      <w:pPr>
        <w:jc w:val="center"/>
        <w:rPr>
          <w:sz w:val="28"/>
          <w:szCs w:val="28"/>
        </w:rPr>
      </w:pPr>
    </w:p>
    <w:p w:rsidR="00F739F2" w:rsidRDefault="00F739F2" w:rsidP="00F73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F739F2" w:rsidRDefault="00F739F2" w:rsidP="00F739F2">
      <w:pPr>
        <w:jc w:val="center"/>
        <w:rPr>
          <w:b/>
          <w:sz w:val="24"/>
          <w:szCs w:val="24"/>
        </w:rPr>
      </w:pPr>
    </w:p>
    <w:p w:rsidR="00F739F2" w:rsidRDefault="00F739F2" w:rsidP="00F739F2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Propachtovatel </w:t>
      </w:r>
      <w:r>
        <w:rPr>
          <w:sz w:val="24"/>
          <w:szCs w:val="24"/>
        </w:rPr>
        <w:t>je ve smyslu zákona č. 503/2012 Sb., o Státním pozemkovém úřadu a o změně některých souvisejících zákonů, ve znění pozdějších předpisů, příslušný hospodařit</w:t>
      </w:r>
      <w:r>
        <w:rPr>
          <w:sz w:val="24"/>
        </w:rPr>
        <w:t xml:space="preserve"> se zemědělskými pozemky specifikovanými v příloze č. 1 této smlouvy vedenými </w:t>
      </w:r>
      <w:r>
        <w:rPr>
          <w:iCs/>
          <w:sz w:val="24"/>
          <w:szCs w:val="24"/>
        </w:rPr>
        <w:t>u </w:t>
      </w:r>
      <w:r>
        <w:rPr>
          <w:sz w:val="24"/>
          <w:szCs w:val="24"/>
        </w:rPr>
        <w:t xml:space="preserve">Katastrálního úřadu pro Plzeňský kraj Katastrálního pracoviště Plzeň-sever. </w:t>
      </w:r>
    </w:p>
    <w:p w:rsidR="00F739F2" w:rsidRDefault="00F739F2" w:rsidP="00F739F2">
      <w:pPr>
        <w:ind w:firstLine="709"/>
        <w:jc w:val="both"/>
        <w:rPr>
          <w:sz w:val="24"/>
        </w:rPr>
      </w:pPr>
      <w:r>
        <w:rPr>
          <w:sz w:val="24"/>
        </w:rPr>
        <w:t>Příloha č. 1 je nedílnou součástí této smlouvy.</w:t>
      </w:r>
    </w:p>
    <w:p w:rsidR="00F739F2" w:rsidRDefault="00F739F2" w:rsidP="00F739F2">
      <w:pPr>
        <w:tabs>
          <w:tab w:val="left" w:pos="568"/>
        </w:tabs>
        <w:rPr>
          <w:sz w:val="24"/>
          <w:szCs w:val="24"/>
        </w:rPr>
      </w:pPr>
    </w:p>
    <w:p w:rsidR="00F739F2" w:rsidRDefault="00F739F2" w:rsidP="00F739F2">
      <w:pPr>
        <w:pStyle w:val="Nadpis4"/>
        <w:tabs>
          <w:tab w:val="clear" w:pos="284"/>
        </w:tabs>
      </w:pPr>
      <w:r>
        <w:t>Čl. II</w:t>
      </w:r>
    </w:p>
    <w:p w:rsidR="00F739F2" w:rsidRDefault="00F739F2" w:rsidP="00F739F2">
      <w:pPr>
        <w:tabs>
          <w:tab w:val="left" w:pos="568"/>
        </w:tabs>
        <w:jc w:val="center"/>
        <w:rPr>
          <w:sz w:val="24"/>
          <w:szCs w:val="24"/>
        </w:rPr>
      </w:pPr>
    </w:p>
    <w:p w:rsidR="00F739F2" w:rsidRDefault="00F739F2" w:rsidP="00F739F2">
      <w:pPr>
        <w:pStyle w:val="Zkladntext2"/>
        <w:tabs>
          <w:tab w:val="clear" w:pos="284"/>
        </w:tabs>
      </w:pPr>
      <w:r>
        <w:tab/>
        <w:t>Propachtovatel přenechává pachtýři pozemky uvedené v čl. I této smlouvy do užívání za účelem:</w:t>
      </w:r>
    </w:p>
    <w:p w:rsidR="00F739F2" w:rsidRDefault="00F739F2" w:rsidP="00F739F2">
      <w:pPr>
        <w:pStyle w:val="Zkladntext2"/>
        <w:tabs>
          <w:tab w:val="clear" w:pos="284"/>
        </w:tabs>
      </w:pPr>
    </w:p>
    <w:p w:rsidR="00F739F2" w:rsidRPr="001250C1" w:rsidRDefault="00F739F2" w:rsidP="00F739F2">
      <w:pPr>
        <w:numPr>
          <w:ilvl w:val="0"/>
          <w:numId w:val="1"/>
        </w:numPr>
        <w:tabs>
          <w:tab w:val="left" w:pos="568"/>
        </w:tabs>
        <w:jc w:val="both"/>
        <w:rPr>
          <w:b/>
          <w:sz w:val="24"/>
          <w:szCs w:val="24"/>
        </w:rPr>
      </w:pPr>
      <w:r w:rsidRPr="001250C1">
        <w:rPr>
          <w:b/>
          <w:sz w:val="24"/>
          <w:szCs w:val="24"/>
        </w:rPr>
        <w:t>provozování zemědělské výroby.</w:t>
      </w:r>
    </w:p>
    <w:p w:rsidR="00F739F2" w:rsidRDefault="00F739F2" w:rsidP="00F739F2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III</w:t>
      </w:r>
    </w:p>
    <w:p w:rsidR="00F739F2" w:rsidRDefault="00F739F2" w:rsidP="00F739F2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pStyle w:val="Zkladntext2"/>
        <w:tabs>
          <w:tab w:val="clear" w:pos="284"/>
        </w:tabs>
      </w:pPr>
      <w:r>
        <w:t>Pachtýř je povinen:</w:t>
      </w:r>
    </w:p>
    <w:p w:rsidR="00F739F2" w:rsidRDefault="00F739F2" w:rsidP="00F739F2">
      <w:pPr>
        <w:tabs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pStyle w:val="Zkladntext2"/>
        <w:tabs>
          <w:tab w:val="left" w:pos="0"/>
        </w:tabs>
        <w:ind w:firstLine="567"/>
      </w:pPr>
      <w:r>
        <w:t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pStyle w:val="Zkladntextodsazen2"/>
        <w:ind w:left="0" w:firstLine="567"/>
      </w:pPr>
      <w:r>
        <w:t>b) dodržovat povinnosti vyplývající ze zákona č. 326/2004 Sb., o rostlinolékařské péči a o změně některých souvisejících zákonů, ve znění pozdějších předpisů,</w:t>
      </w:r>
    </w:p>
    <w:p w:rsidR="00F739F2" w:rsidRDefault="00F739F2" w:rsidP="00F739F2">
      <w:pPr>
        <w:pStyle w:val="adresa"/>
        <w:tabs>
          <w:tab w:val="left" w:pos="0"/>
          <w:tab w:val="left" w:pos="568"/>
        </w:tabs>
        <w:rPr>
          <w:lang w:eastAsia="cs-CZ"/>
        </w:rPr>
      </w:pPr>
    </w:p>
    <w:p w:rsidR="00F739F2" w:rsidRDefault="00F739F2" w:rsidP="00F739F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F739F2" w:rsidRDefault="00F739F2" w:rsidP="00F739F2">
      <w:pPr>
        <w:pStyle w:val="Zkladntext2"/>
        <w:tabs>
          <w:tab w:val="clear" w:pos="284"/>
          <w:tab w:val="left" w:pos="0"/>
        </w:tabs>
      </w:pPr>
    </w:p>
    <w:p w:rsidR="00F739F2" w:rsidRDefault="00F739F2" w:rsidP="00F739F2">
      <w:pPr>
        <w:pStyle w:val="Zkladntext2"/>
        <w:tabs>
          <w:tab w:val="clear" w:pos="284"/>
          <w:tab w:val="left" w:pos="0"/>
        </w:tabs>
        <w:ind w:firstLine="567"/>
      </w:pPr>
      <w:r>
        <w:t>d) umožnit propachtovateli provádění kontroly k bodům a) až c) formou nahlédnutí do evidence rozborů a vstupem na pozemky,</w:t>
      </w:r>
    </w:p>
    <w:p w:rsidR="00F739F2" w:rsidRDefault="00F739F2" w:rsidP="00F739F2">
      <w:pPr>
        <w:pStyle w:val="Zkladntext2"/>
        <w:tabs>
          <w:tab w:val="clear" w:pos="284"/>
          <w:tab w:val="left" w:pos="0"/>
        </w:tabs>
      </w:pPr>
    </w:p>
    <w:p w:rsidR="00F739F2" w:rsidRDefault="00F739F2" w:rsidP="00F739F2">
      <w:pPr>
        <w:pStyle w:val="Zkladntext2"/>
        <w:tabs>
          <w:tab w:val="clear" w:pos="284"/>
          <w:tab w:val="left" w:pos="0"/>
        </w:tabs>
        <w:ind w:firstLine="567"/>
      </w:pPr>
      <w:r>
        <w:t>e) dodržovat povinnosti vyplývající ze zákona č. 449/2001 Sb., o myslivosti, ve znění pozdějších předpisů,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f) provádět podle podmínek sběr kamene,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pStyle w:val="Zkladntext2"/>
        <w:tabs>
          <w:tab w:val="clear" w:pos="284"/>
        </w:tabs>
      </w:pPr>
      <w:r>
        <w:tab/>
        <w:t>g) vyžádat si souhlas propachtovatele při realizaci zúrodňovacích opatření a zakládání trvalých porostů na pozemcích nebo při provádění změny druhu pozemku,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h) trpět věcná břemena, resp. služebnosti spojené </w:t>
      </w:r>
      <w:proofErr w:type="gramStart"/>
      <w:r>
        <w:rPr>
          <w:sz w:val="24"/>
          <w:szCs w:val="24"/>
        </w:rPr>
        <w:t>s  pozemky</w:t>
      </w:r>
      <w:proofErr w:type="gramEnd"/>
      <w:r>
        <w:rPr>
          <w:sz w:val="24"/>
          <w:szCs w:val="24"/>
        </w:rPr>
        <w:t>, jež jsou předmětem pachtu,</w:t>
      </w:r>
    </w:p>
    <w:p w:rsidR="00F739F2" w:rsidRDefault="00F739F2" w:rsidP="00F739F2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F739F2" w:rsidRDefault="00F739F2" w:rsidP="00F739F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i) platit v souladu se zákonnou úpravou daň z nemovitých věcí za propachtované pozemky, jež jsou předmětem pachtu.</w:t>
      </w:r>
    </w:p>
    <w:p w:rsidR="00F739F2" w:rsidRDefault="00F739F2" w:rsidP="00F739F2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Tato smlouva se uzavírá od 15.4.2016 na dobu neurčitou.</w:t>
      </w:r>
    </w:p>
    <w:p w:rsidR="00F739F2" w:rsidRDefault="00F739F2" w:rsidP="00F739F2">
      <w:pPr>
        <w:pStyle w:val="Zkladntext2"/>
        <w:tabs>
          <w:tab w:val="clear" w:pos="284"/>
        </w:tabs>
      </w:pPr>
      <w:r>
        <w:tab/>
      </w:r>
    </w:p>
    <w:p w:rsidR="00F739F2" w:rsidRDefault="00F739F2" w:rsidP="00F739F2">
      <w:pPr>
        <w:pStyle w:val="Zkladntext2"/>
        <w:tabs>
          <w:tab w:val="clear" w:pos="284"/>
        </w:tabs>
        <w:ind w:firstLine="567"/>
      </w:pPr>
      <w:r>
        <w:t>2) Právní vztah založený touto smlouvou lze ukončit dohodou nebo písemnou výpovědí.</w:t>
      </w:r>
    </w:p>
    <w:p w:rsidR="00F739F2" w:rsidRDefault="00F739F2" w:rsidP="00F739F2">
      <w:pPr>
        <w:tabs>
          <w:tab w:val="left" w:pos="567"/>
        </w:tabs>
        <w:jc w:val="both"/>
        <w:rPr>
          <w:sz w:val="24"/>
          <w:szCs w:val="24"/>
        </w:rPr>
      </w:pPr>
    </w:p>
    <w:p w:rsidR="00F739F2" w:rsidRDefault="00F739F2" w:rsidP="00F739F2">
      <w:pPr>
        <w:pStyle w:val="Zkladntext2"/>
        <w:tabs>
          <w:tab w:val="clear" w:pos="284"/>
        </w:tabs>
        <w:ind w:firstLine="567"/>
      </w:pPr>
      <w:r>
        <w:t xml:space="preserve">3) Pacht lze v souladu s ustanovením § 2347 NOZ vypovědět </w:t>
      </w:r>
      <w:proofErr w:type="gramStart"/>
      <w:r>
        <w:t>v</w:t>
      </w:r>
      <w:proofErr w:type="gramEnd"/>
      <w:r>
        <w:t> dvanáctiměsíční výpovědní době, a to vždy jen k 1. říjnu běžného roku.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pStyle w:val="Zkladntext2"/>
        <w:tabs>
          <w:tab w:val="clear" w:pos="284"/>
          <w:tab w:val="left" w:pos="0"/>
        </w:tabs>
        <w:ind w:firstLine="567"/>
      </w:pPr>
      <w:r>
        <w:t>4) Stane-li se pachtýř ze zdravotních důvodů nezpůsobilý na pozemku hospodařit, má dle ustanovení § 2348 NOZ právo vypovědět pacht v tříměsíční výpovědní době.</w:t>
      </w:r>
    </w:p>
    <w:p w:rsidR="00F739F2" w:rsidRDefault="00F739F2" w:rsidP="00F739F2">
      <w:pPr>
        <w:pStyle w:val="Zkladntext2"/>
        <w:tabs>
          <w:tab w:val="clear" w:pos="284"/>
          <w:tab w:val="left" w:pos="0"/>
        </w:tabs>
        <w:ind w:firstLine="567"/>
      </w:pPr>
    </w:p>
    <w:p w:rsidR="00F739F2" w:rsidRDefault="00F739F2" w:rsidP="00F739F2">
      <w:pPr>
        <w:pStyle w:val="Zkladntext2"/>
        <w:tabs>
          <w:tab w:val="clear" w:pos="284"/>
          <w:tab w:val="left" w:pos="0"/>
        </w:tabs>
        <w:ind w:firstLine="567"/>
      </w:pPr>
      <w:r>
        <w:t>5) Propachtovatel může v souladu s ustanovením § 2334 NOZ vypovědět pacht bez výpovědní doby, jestliže pachtýř propachtuje propachtované pozemky jinému, přenechá-li je</w:t>
      </w:r>
      <w:r>
        <w:rPr>
          <w:i/>
        </w:rPr>
        <w:t xml:space="preserve"> </w:t>
      </w:r>
      <w:r>
        <w:t>k užívání nebo změní-li hospodářské určení pozemků</w:t>
      </w:r>
      <w:r>
        <w:rPr>
          <w:i/>
        </w:rPr>
        <w:t>,</w:t>
      </w:r>
      <w:r>
        <w:t xml:space="preserve"> anebo způsob jejich užívání nebo požívání bez propachtovatelova předchozího souhlasu.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numPr>
          <w:ilvl w:val="0"/>
          <w:numId w:val="2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Pachtýř je povinen platit propachtovateli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>.</w:t>
      </w:r>
    </w:p>
    <w:p w:rsidR="00F739F2" w:rsidRDefault="00F739F2" w:rsidP="00F739F2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F739F2" w:rsidRDefault="00F739F2" w:rsidP="00F739F2">
      <w:pPr>
        <w:numPr>
          <w:ilvl w:val="0"/>
          <w:numId w:val="2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se platí </w:t>
      </w:r>
      <w:r>
        <w:rPr>
          <w:b/>
          <w:bCs/>
          <w:sz w:val="24"/>
          <w:szCs w:val="24"/>
          <w:u w:val="single"/>
        </w:rPr>
        <w:t>ročně pozadu</w:t>
      </w:r>
      <w:r>
        <w:rPr>
          <w:sz w:val="24"/>
          <w:szCs w:val="24"/>
        </w:rPr>
        <w:t xml:space="preserve"> vždy k 1. 10. běžného roku.</w:t>
      </w:r>
    </w:p>
    <w:p w:rsidR="00F739F2" w:rsidRDefault="00F739F2" w:rsidP="00F739F2">
      <w:pPr>
        <w:tabs>
          <w:tab w:val="left" w:pos="567"/>
        </w:tabs>
        <w:jc w:val="both"/>
        <w:rPr>
          <w:sz w:val="24"/>
          <w:szCs w:val="24"/>
        </w:rPr>
      </w:pPr>
    </w:p>
    <w:p w:rsidR="00F739F2" w:rsidRDefault="00F739F2" w:rsidP="00F73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Roční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se stanovuje dohodou ve výši 11 995,- Kč (slovy: </w:t>
      </w:r>
      <w:proofErr w:type="spellStart"/>
      <w:r>
        <w:rPr>
          <w:sz w:val="24"/>
          <w:szCs w:val="24"/>
        </w:rPr>
        <w:t>jedenácttisícdevětsetdevadesátpět</w:t>
      </w:r>
      <w:proofErr w:type="spellEnd"/>
      <w:r>
        <w:rPr>
          <w:sz w:val="24"/>
          <w:szCs w:val="24"/>
        </w:rPr>
        <w:t xml:space="preserve"> korun českých).</w:t>
      </w:r>
    </w:p>
    <w:p w:rsidR="00F739F2" w:rsidRDefault="00F739F2" w:rsidP="00F739F2">
      <w:pPr>
        <w:pStyle w:val="Zkladntext21"/>
        <w:tabs>
          <w:tab w:val="left" w:pos="567"/>
        </w:tabs>
        <w:rPr>
          <w:b w:val="0"/>
          <w:bCs/>
        </w:rPr>
      </w:pPr>
    </w:p>
    <w:p w:rsidR="00F739F2" w:rsidRDefault="00F739F2" w:rsidP="00F739F2">
      <w:pPr>
        <w:pStyle w:val="Zkladntext2"/>
        <w:tabs>
          <w:tab w:val="clear" w:pos="284"/>
        </w:tabs>
        <w:ind w:firstLine="567"/>
      </w:pPr>
      <w:r>
        <w:t>4)</w:t>
      </w:r>
      <w:r>
        <w:rPr>
          <w:b/>
          <w:bCs/>
        </w:rPr>
        <w:t xml:space="preserve"> </w:t>
      </w:r>
      <w:proofErr w:type="spellStart"/>
      <w:r>
        <w:t>Pachtovné</w:t>
      </w:r>
      <w:proofErr w:type="spellEnd"/>
      <w:r>
        <w:t xml:space="preserve"> bude hrazeno převodem na účet propachtovatele vedený u České národní banky, číslo účtu </w:t>
      </w:r>
      <w:r w:rsidRPr="00792FA1">
        <w:t>40010-3723001/0710</w:t>
      </w:r>
      <w:r>
        <w:t xml:space="preserve">, variabilní symbol 2111604. </w:t>
      </w:r>
    </w:p>
    <w:p w:rsidR="00F739F2" w:rsidRDefault="00F739F2" w:rsidP="00F739F2">
      <w:pPr>
        <w:pStyle w:val="Zkladntext21"/>
        <w:tabs>
          <w:tab w:val="left" w:pos="567"/>
        </w:tabs>
        <w:rPr>
          <w:b w:val="0"/>
        </w:rPr>
      </w:pPr>
    </w:p>
    <w:p w:rsidR="00F739F2" w:rsidRDefault="00F739F2" w:rsidP="00F739F2">
      <w:pPr>
        <w:pStyle w:val="Zkladntext21"/>
        <w:ind w:firstLine="567"/>
        <w:rPr>
          <w:b w:val="0"/>
          <w:bCs/>
        </w:rPr>
      </w:pPr>
      <w:r>
        <w:rPr>
          <w:b w:val="0"/>
          <w:bCs/>
        </w:rPr>
        <w:t xml:space="preserve">5) </w:t>
      </w:r>
      <w:proofErr w:type="spellStart"/>
      <w:r>
        <w:rPr>
          <w:b w:val="0"/>
          <w:bCs/>
        </w:rPr>
        <w:t>Pachtovné</w:t>
      </w:r>
      <w:proofErr w:type="spellEnd"/>
      <w:r>
        <w:rPr>
          <w:b w:val="0"/>
          <w:bCs/>
        </w:rPr>
        <w:t xml:space="preserve"> za období od účinnosti smlouvy do 30. 9. 2016 včetně činí 5 539,- Kč (slovy: </w:t>
      </w:r>
      <w:proofErr w:type="spellStart"/>
      <w:r>
        <w:rPr>
          <w:b w:val="0"/>
          <w:bCs/>
        </w:rPr>
        <w:t>pěttisícpětsettřicetdevět</w:t>
      </w:r>
      <w:proofErr w:type="spellEnd"/>
      <w:r>
        <w:rPr>
          <w:b w:val="0"/>
          <w:bCs/>
        </w:rPr>
        <w:t xml:space="preserve"> korun českých) a bude uhrazeno k 1. 10. 2016. </w:t>
      </w:r>
    </w:p>
    <w:p w:rsidR="00F739F2" w:rsidRDefault="00F739F2" w:rsidP="00F739F2">
      <w:pPr>
        <w:pStyle w:val="Zkladntext21"/>
        <w:tabs>
          <w:tab w:val="left" w:pos="567"/>
        </w:tabs>
      </w:pPr>
    </w:p>
    <w:p w:rsidR="00F739F2" w:rsidRDefault="00F739F2" w:rsidP="00F739F2">
      <w:pPr>
        <w:pStyle w:val="Zkladntext21"/>
        <w:tabs>
          <w:tab w:val="left" w:pos="851"/>
        </w:tabs>
        <w:rPr>
          <w:b w:val="0"/>
          <w:bCs/>
        </w:rPr>
      </w:pPr>
      <w:r>
        <w:tab/>
      </w:r>
      <w:r>
        <w:rPr>
          <w:b w:val="0"/>
          <w:bCs/>
        </w:rPr>
        <w:t>Zaplacením se rozumí připsání placené částky na účet propachtovatele.</w:t>
      </w:r>
    </w:p>
    <w:p w:rsidR="00F739F2" w:rsidRDefault="00F739F2" w:rsidP="00F739F2">
      <w:pPr>
        <w:pStyle w:val="Zkladntext21"/>
        <w:tabs>
          <w:tab w:val="left" w:pos="567"/>
        </w:tabs>
        <w:rPr>
          <w:b w:val="0"/>
          <w:bCs/>
        </w:rPr>
      </w:pPr>
    </w:p>
    <w:p w:rsidR="00F739F2" w:rsidRDefault="00F739F2" w:rsidP="00F739F2">
      <w:pPr>
        <w:pStyle w:val="Zkladntext2"/>
        <w:tabs>
          <w:tab w:val="left" w:pos="0"/>
        </w:tabs>
        <w:ind w:firstLine="567"/>
      </w:pPr>
      <w:r>
        <w:t xml:space="preserve">6) Nedodrží-li pachtýř lhůtu pro úhradu </w:t>
      </w:r>
      <w:proofErr w:type="spellStart"/>
      <w:r>
        <w:t>pachtovného</w:t>
      </w:r>
      <w:proofErr w:type="spellEnd"/>
      <w:r>
        <w:t xml:space="preserve">, je povinen podle ustanovení § 1970 NOZ zaplatit propachtovateli úrok z prodlení, a to na účet propachtovatele vedený u České národní banky, číslo účtu 180013-3723001/0710, variabilní symbol 2111604. </w:t>
      </w:r>
    </w:p>
    <w:p w:rsidR="00F739F2" w:rsidRDefault="00F739F2" w:rsidP="00F739F2">
      <w:pPr>
        <w:pStyle w:val="Zkladntext2"/>
        <w:tabs>
          <w:tab w:val="left" w:pos="0"/>
        </w:tabs>
        <w:ind w:firstLine="567"/>
      </w:pPr>
    </w:p>
    <w:p w:rsidR="00F739F2" w:rsidRDefault="00F739F2" w:rsidP="00F739F2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>
        <w:tab/>
        <w:t xml:space="preserve">7) Prodlení pachtýře s úhradou </w:t>
      </w:r>
      <w:proofErr w:type="spellStart"/>
      <w:r>
        <w:t>pachtovného</w:t>
      </w:r>
      <w:proofErr w:type="spellEnd"/>
      <w:r>
        <w:t xml:space="preserve"> delší než 60 dnů se považuje za porušení smlouvy, které zakládá právo propachtovatele smlouvu vypovědět bez výpovědní doby (ustanovení § 2228 odst. 4 NOZ).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pStyle w:val="Zkladntext2"/>
        <w:tabs>
          <w:tab w:val="left" w:pos="0"/>
        </w:tabs>
        <w:ind w:firstLine="570"/>
        <w:rPr>
          <w:bCs/>
        </w:rPr>
      </w:pPr>
      <w:r>
        <w:tab/>
      </w:r>
      <w:r>
        <w:rPr>
          <w:bCs/>
        </w:rPr>
        <w:t>Pokud jsou na propachtovaných pozemcích zřízena meliorační zařízení, pachtýř se zavazuje:</w:t>
      </w:r>
    </w:p>
    <w:p w:rsidR="00F739F2" w:rsidRDefault="00F739F2" w:rsidP="00F739F2">
      <w:pPr>
        <w:pStyle w:val="Zkladntext2"/>
      </w:pPr>
    </w:p>
    <w:p w:rsidR="00F739F2" w:rsidRDefault="00F739F2" w:rsidP="00F739F2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u melioračních zařízení umístěných pod povrchem půdy zajistit jejich údržbu,</w:t>
      </w:r>
    </w:p>
    <w:p w:rsidR="00F739F2" w:rsidRDefault="00F739F2" w:rsidP="00F739F2">
      <w:pPr>
        <w:jc w:val="both"/>
        <w:rPr>
          <w:sz w:val="24"/>
          <w:szCs w:val="24"/>
        </w:rPr>
      </w:pPr>
    </w:p>
    <w:p w:rsidR="00F739F2" w:rsidRDefault="00F739F2" w:rsidP="00F739F2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>
        <w:rPr>
          <w:bCs/>
        </w:rPr>
        <w:t>k hlavním melioračním zařízením umožnit přístup za účelem provedení údržby.</w:t>
      </w:r>
    </w:p>
    <w:p w:rsidR="00F739F2" w:rsidRDefault="00F739F2" w:rsidP="00F739F2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739F2" w:rsidRDefault="00F739F2" w:rsidP="00F739F2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ind w:firstLine="741"/>
        <w:jc w:val="both"/>
        <w:rPr>
          <w:sz w:val="24"/>
          <w:szCs w:val="24"/>
        </w:rPr>
      </w:pPr>
      <w:r>
        <w:rPr>
          <w:sz w:val="24"/>
          <w:szCs w:val="24"/>
        </w:rPr>
        <w:t>Pachtýř bere na vědomí a je srozuměn s tím, že pozemky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NOZ.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pStyle w:val="Zkladntext2"/>
        <w:ind w:firstLine="741"/>
        <w:rPr>
          <w:bCs/>
        </w:rPr>
      </w:pPr>
      <w:r>
        <w:rPr>
          <w:bCs/>
        </w:rPr>
        <w:t>Pachtýř je oprávněn propachtované pozemky, některé z nich nebo jejich části propachtovat nebo dát do užívání třetí osobě jen s předchozím písemným souhlasem propachtovatele.</w:t>
      </w:r>
    </w:p>
    <w:p w:rsidR="00F739F2" w:rsidRDefault="00F739F2" w:rsidP="00F739F2">
      <w:pPr>
        <w:pStyle w:val="Zkladntext3"/>
        <w:jc w:val="both"/>
      </w:pPr>
    </w:p>
    <w:p w:rsidR="00F739F2" w:rsidRDefault="00F739F2" w:rsidP="00F739F2">
      <w:pPr>
        <w:pStyle w:val="Zkladntext3"/>
        <w:jc w:val="both"/>
      </w:pP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IX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rPr>
          <w:bCs/>
          <w:sz w:val="24"/>
          <w:szCs w:val="24"/>
        </w:rPr>
      </w:pPr>
    </w:p>
    <w:p w:rsidR="00F739F2" w:rsidRDefault="00F739F2" w:rsidP="00F739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dodatku k této smlouvě, a to na základě dohody smluvních stran.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Tato smlouva je vyhotovena ve dvou stejnopisech, z nichž každý má platnost originálu. Jeden stejnopis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přebírá pachtýř a jeden je určen pro propachtovatele.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F739F2" w:rsidRDefault="00F739F2" w:rsidP="00F739F2">
      <w:pPr>
        <w:pStyle w:val="Nadpis4"/>
      </w:pPr>
      <w:r>
        <w:t>Čl. XI</w:t>
      </w:r>
    </w:p>
    <w:p w:rsidR="00F739F2" w:rsidRDefault="00F739F2" w:rsidP="00F739F2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739F2" w:rsidRDefault="00F739F2" w:rsidP="00F739F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Tato smlouva nabývá platnosti dnem jejího podpisu smluvními stranami.</w:t>
      </w: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</w:t>
      </w:r>
    </w:p>
    <w:p w:rsidR="00F739F2" w:rsidRDefault="00F739F2" w:rsidP="00F739F2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F739F2" w:rsidRDefault="00F739F2" w:rsidP="00F739F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F739F2" w:rsidRDefault="00F739F2" w:rsidP="00F739F2">
      <w:pPr>
        <w:jc w:val="both"/>
        <w:rPr>
          <w:sz w:val="24"/>
          <w:szCs w:val="24"/>
        </w:rPr>
      </w:pPr>
    </w:p>
    <w:p w:rsidR="00F739F2" w:rsidRDefault="00F739F2" w:rsidP="00F739F2">
      <w:pPr>
        <w:jc w:val="both"/>
        <w:rPr>
          <w:sz w:val="24"/>
          <w:szCs w:val="24"/>
        </w:rPr>
      </w:pPr>
      <w:r>
        <w:rPr>
          <w:sz w:val="24"/>
          <w:szCs w:val="24"/>
        </w:rPr>
        <w:t>V Plzni dne 15.4.2016</w:t>
      </w: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  <w:t>…………………………………….</w:t>
      </w:r>
    </w:p>
    <w:p w:rsidR="00F739F2" w:rsidRPr="004B5C05" w:rsidRDefault="00F739F2" w:rsidP="00F739F2">
      <w:pPr>
        <w:tabs>
          <w:tab w:val="left" w:pos="5670"/>
        </w:tabs>
        <w:jc w:val="both"/>
        <w:rPr>
          <w:sz w:val="22"/>
          <w:szCs w:val="22"/>
        </w:rPr>
      </w:pPr>
      <w:r w:rsidRPr="004B5C05">
        <w:rPr>
          <w:sz w:val="22"/>
          <w:szCs w:val="22"/>
        </w:rPr>
        <w:t xml:space="preserve">Mgr. Ing. Lenka </w:t>
      </w:r>
      <w:proofErr w:type="spellStart"/>
      <w:r w:rsidRPr="004B5C05">
        <w:rPr>
          <w:sz w:val="22"/>
          <w:szCs w:val="22"/>
        </w:rPr>
        <w:t>Balínová</w:t>
      </w:r>
      <w:proofErr w:type="spellEnd"/>
      <w:r w:rsidRPr="004B5C05">
        <w:rPr>
          <w:sz w:val="22"/>
          <w:szCs w:val="22"/>
        </w:rPr>
        <w:tab/>
      </w:r>
      <w:r>
        <w:rPr>
          <w:sz w:val="22"/>
          <w:szCs w:val="22"/>
        </w:rPr>
        <w:t xml:space="preserve"> IGRO STATEK s.r.o.</w:t>
      </w:r>
    </w:p>
    <w:p w:rsidR="00F739F2" w:rsidRPr="004B5C05" w:rsidRDefault="00F739F2" w:rsidP="00F739F2">
      <w:pPr>
        <w:tabs>
          <w:tab w:val="left" w:pos="5670"/>
        </w:tabs>
        <w:jc w:val="both"/>
        <w:rPr>
          <w:sz w:val="22"/>
          <w:szCs w:val="22"/>
        </w:rPr>
      </w:pPr>
      <w:r w:rsidRPr="004B5C05">
        <w:rPr>
          <w:sz w:val="22"/>
          <w:szCs w:val="22"/>
        </w:rPr>
        <w:t>vedoucí oddělení správy nemovitostí</w:t>
      </w:r>
      <w:r>
        <w:rPr>
          <w:sz w:val="22"/>
          <w:szCs w:val="22"/>
        </w:rPr>
        <w:tab/>
        <w:t xml:space="preserve"> Markus Kraus</w:t>
      </w:r>
    </w:p>
    <w:p w:rsidR="00F739F2" w:rsidRDefault="00F739F2" w:rsidP="00F739F2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Krajského pozemkového úřadu pro Plzeňský kraj</w:t>
      </w:r>
      <w:r>
        <w:rPr>
          <w:sz w:val="22"/>
          <w:szCs w:val="22"/>
        </w:rPr>
        <w:tab/>
        <w:t xml:space="preserve"> jednatel </w:t>
      </w: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F739F2" w:rsidRDefault="00F739F2" w:rsidP="00F739F2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>
        <w:rPr>
          <w:iCs/>
          <w:sz w:val="22"/>
          <w:szCs w:val="22"/>
        </w:rPr>
        <w:t>propachtovatel</w:t>
      </w:r>
      <w:r>
        <w:rPr>
          <w:iCs/>
          <w:sz w:val="22"/>
          <w:szCs w:val="22"/>
        </w:rPr>
        <w:tab/>
        <w:t>pachtýř</w:t>
      </w: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sz w:val="22"/>
          <w:szCs w:val="22"/>
        </w:rPr>
      </w:pPr>
    </w:p>
    <w:p w:rsidR="00F739F2" w:rsidRDefault="00F739F2" w:rsidP="00F739F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správnost: Jitka Havránková </w:t>
      </w:r>
    </w:p>
    <w:p w:rsidR="00F739F2" w:rsidRDefault="00F739F2" w:rsidP="00F739F2">
      <w:pPr>
        <w:pStyle w:val="Zkladntext21"/>
        <w:spacing w:before="1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………………………………..</w:t>
      </w:r>
    </w:p>
    <w:p w:rsidR="00E67461" w:rsidRDefault="00BD125F"/>
    <w:sectPr w:rsidR="00E6746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649443"/>
      <w:docPartObj>
        <w:docPartGallery w:val="Page Numbers (Bottom of Page)"/>
        <w:docPartUnique/>
      </w:docPartObj>
    </w:sdtPr>
    <w:sdtEndPr/>
    <w:sdtContent>
      <w:p w:rsidR="001250C1" w:rsidRDefault="00BD12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50C1" w:rsidRDefault="00BD125F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F2"/>
    <w:rsid w:val="00115043"/>
    <w:rsid w:val="0081666D"/>
    <w:rsid w:val="00B7605D"/>
    <w:rsid w:val="00BD125F"/>
    <w:rsid w:val="00F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1F29"/>
  <w15:chartTrackingRefBased/>
  <w15:docId w15:val="{0DA33FBC-3766-484B-A931-15C6258B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3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39F2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739F2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739F2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739F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9F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73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739F2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739F2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F739F2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73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F739F2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739F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F739F2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739F2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F739F2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F739F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2019-06-05T13:09:00Z</dcterms:created>
  <dcterms:modified xsi:type="dcterms:W3CDTF">2019-06-05T13:46:00Z</dcterms:modified>
</cp:coreProperties>
</file>