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C" w:rsidRDefault="00E81C4D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SMLOUVA O POSKYTNUTÍ STRAVOVÁNÍ</w:t>
      </w:r>
    </w:p>
    <w:p w:rsidR="00F7105C" w:rsidRDefault="00E81C4D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Evidenční číslo 26/61894435/2019</w:t>
      </w:r>
    </w:p>
    <w:p w:rsidR="00F7105C" w:rsidRDefault="00F7105C">
      <w:pPr>
        <w:rPr>
          <w:rFonts w:ascii="Calibri" w:eastAsia="Calibri" w:hAnsi="Calibri" w:cs="Calibri"/>
          <w:sz w:val="24"/>
        </w:rPr>
      </w:pP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Název školy: Gymnázium, Kladno, E. Beneše 1573</w:t>
      </w: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Adresa: nám. E. Beneše, Kladno, 272 01</w:t>
      </w: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Zastoupená: RNDr. Milenou Minaříkovou, ředitelkou školy</w:t>
      </w: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Kontaktní osoba: Mgr. Robert </w:t>
      </w:r>
      <w:proofErr w:type="spellStart"/>
      <w:r>
        <w:rPr>
          <w:rFonts w:ascii="Calibri" w:eastAsia="Calibri" w:hAnsi="Calibri" w:cs="Calibri"/>
          <w:sz w:val="24"/>
        </w:rPr>
        <w:t>Pečonka</w:t>
      </w:r>
      <w:proofErr w:type="spellEnd"/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IČO: 61894435</w:t>
      </w: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(dále jen objednatel)</w:t>
      </w: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Stanislav </w:t>
      </w:r>
      <w:proofErr w:type="spellStart"/>
      <w:r>
        <w:rPr>
          <w:rFonts w:ascii="Calibri" w:eastAsia="Calibri" w:hAnsi="Calibri" w:cs="Calibri"/>
          <w:sz w:val="24"/>
        </w:rPr>
        <w:t>Grela</w:t>
      </w:r>
      <w:proofErr w:type="spellEnd"/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Opařany 256 39161</w:t>
      </w: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Zastoupená: Stanislav </w:t>
      </w:r>
      <w:proofErr w:type="spellStart"/>
      <w:r>
        <w:rPr>
          <w:rFonts w:ascii="Calibri" w:eastAsia="Calibri" w:hAnsi="Calibri" w:cs="Calibri"/>
          <w:sz w:val="24"/>
        </w:rPr>
        <w:t>Grela</w:t>
      </w:r>
      <w:proofErr w:type="spellEnd"/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IČO: 69562695</w:t>
      </w: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(dále jen dodavatel)</w:t>
      </w:r>
    </w:p>
    <w:p w:rsidR="00F7105C" w:rsidRDefault="00F7105C">
      <w:pPr>
        <w:rPr>
          <w:rFonts w:ascii="Calibri" w:eastAsia="Calibri" w:hAnsi="Calibri" w:cs="Calibri"/>
          <w:sz w:val="24"/>
        </w:rPr>
      </w:pPr>
    </w:p>
    <w:p w:rsidR="00F7105C" w:rsidRDefault="00E81C4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uzavřeli dle </w:t>
      </w:r>
      <w:proofErr w:type="spellStart"/>
      <w:r>
        <w:rPr>
          <w:rFonts w:ascii="Calibri" w:eastAsia="Calibri" w:hAnsi="Calibri" w:cs="Calibri"/>
          <w:sz w:val="24"/>
        </w:rPr>
        <w:t>ust</w:t>
      </w:r>
      <w:proofErr w:type="spellEnd"/>
      <w:r>
        <w:rPr>
          <w:rFonts w:ascii="Calibri" w:eastAsia="Calibri" w:hAnsi="Calibri" w:cs="Calibri"/>
          <w:sz w:val="24"/>
        </w:rPr>
        <w:t xml:space="preserve">. § 2326 a násl. Zák. č. 89/2012 Sb., </w:t>
      </w:r>
      <w:proofErr w:type="spellStart"/>
      <w:r>
        <w:rPr>
          <w:rFonts w:ascii="Calibri" w:eastAsia="Calibri" w:hAnsi="Calibri" w:cs="Calibri"/>
          <w:sz w:val="24"/>
        </w:rPr>
        <w:t>obč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zákoník</w:t>
      </w:r>
      <w:proofErr w:type="gramEnd"/>
      <w:r>
        <w:rPr>
          <w:rFonts w:ascii="Calibri" w:eastAsia="Calibri" w:hAnsi="Calibri" w:cs="Calibri"/>
          <w:sz w:val="24"/>
        </w:rPr>
        <w:t xml:space="preserve"> tuto smlouvu o poskytnutí stravování.</w:t>
      </w:r>
    </w:p>
    <w:p w:rsidR="00F7105C" w:rsidRDefault="00E81C4D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I.</w:t>
      </w:r>
    </w:p>
    <w:p w:rsidR="00F7105C" w:rsidRDefault="00E81C4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Předmětem této smlouvy je úprava vzájemných vztahů mezi objednatelem a dodavatelem při zajištění všeobecného kurzu žáků. </w:t>
      </w:r>
    </w:p>
    <w:p w:rsidR="00F7105C" w:rsidRDefault="00E81C4D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II.</w:t>
      </w:r>
    </w:p>
    <w:p w:rsidR="00F7105C" w:rsidRDefault="00E81C4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Dodavatel se zavazuje dodržovat vyhlášku Ministerstva zdravotnictví č. 106/2001 Sb. o hygienických požadavcích na akce pro děti, ve znění pozdějších předpisů.</w:t>
      </w:r>
    </w:p>
    <w:p w:rsidR="00F7105C" w:rsidRDefault="00E81C4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Objednatel i dodavatel se zavazují dodržovat zákon č. 258/2000 Sb., o ochraně veřejného zdraví a o změně některých souvisejících zákonů, ve znění pozdějších předpisů. </w:t>
      </w:r>
    </w:p>
    <w:p w:rsidR="00F7105C" w:rsidRDefault="00E81C4D">
      <w:pPr>
        <w:jc w:val="center"/>
        <w:rPr>
          <w:rFonts w:ascii="Calibri" w:eastAsia="Calibri" w:hAnsi="Calibri" w:cs="Calibri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lastRenderedPageBreak/>
        <w:t>III.</w:t>
      </w:r>
    </w:p>
    <w:p w:rsidR="00F7105C" w:rsidRDefault="00E81C4D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Dodavatel se zavazuje zajistit stravování pro 110 osob (102 žáků a 8 dospělých osob) od 10. 6. 2019 do 14. 6. 2019. Stravování začíná obědem v první den pobytu a končí snídaní v poslední den pobytu se svačinovým balíčkem na cestu.</w:t>
      </w:r>
    </w:p>
    <w:p w:rsidR="00F7105C" w:rsidRDefault="00E81C4D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Strava bude poskytována 5x denně. Denně bude pro ubytované osoby zajištěna snídaně, přesnídávka, oběd, svačina a večeře. Součástí snídaně bude teplý nápoj. Obě hlavní jídla budou teplá a budou splňovat normy zdravého stravování (dostatek ovoce, zeleniny a mléčných výrobků). Strava bude odpovídat věku a fyzické zátěži dětí. Ubytovatel předloží odběrateli jídelníček ke schválení nejméně 14 dní před zahájením pobytu. </w:t>
      </w:r>
    </w:p>
    <w:p w:rsidR="00F7105C" w:rsidRDefault="00E81C4D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 osoby bude zajištěn pitný režim po 24 hodin denně. </w:t>
      </w:r>
    </w:p>
    <w:p w:rsidR="00F7105C" w:rsidRDefault="00E81C4D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IV.</w:t>
      </w:r>
    </w:p>
    <w:p w:rsidR="00F7105C" w:rsidRDefault="00E81C4D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Objednatel se zavazuje zaplatit dodavateli za stravu cenu dle odstavce 2.</w:t>
      </w:r>
    </w:p>
    <w:p w:rsidR="00F7105C" w:rsidRDefault="00E81C4D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Cena </w:t>
      </w:r>
      <w:proofErr w:type="gramStart"/>
      <w:r>
        <w:rPr>
          <w:rFonts w:ascii="Calibri" w:eastAsia="Calibri" w:hAnsi="Calibri" w:cs="Calibri"/>
          <w:sz w:val="24"/>
        </w:rPr>
        <w:t>za  služby</w:t>
      </w:r>
      <w:proofErr w:type="gramEnd"/>
      <w:r>
        <w:rPr>
          <w:rFonts w:ascii="Calibri" w:eastAsia="Calibri" w:hAnsi="Calibri" w:cs="Calibri"/>
          <w:sz w:val="24"/>
        </w:rPr>
        <w:t xml:space="preserve"> spojené se stravováním  je včetně DPH a je stanovena dohodou obou stran takto:</w:t>
      </w:r>
    </w:p>
    <w:p w:rsidR="00F7105C" w:rsidRDefault="00E81C4D">
      <w:pPr>
        <w:numPr>
          <w:ilvl w:val="0"/>
          <w:numId w:val="3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 stravu </w:t>
      </w:r>
      <w:proofErr w:type="gramStart"/>
      <w:r>
        <w:rPr>
          <w:rFonts w:ascii="Calibri" w:eastAsia="Calibri" w:hAnsi="Calibri" w:cs="Calibri"/>
          <w:sz w:val="24"/>
        </w:rPr>
        <w:t>dítěte –           270,</w:t>
      </w:r>
      <w:proofErr w:type="gramEnd"/>
      <w:r>
        <w:rPr>
          <w:rFonts w:ascii="Calibri" w:eastAsia="Calibri" w:hAnsi="Calibri" w:cs="Calibri"/>
          <w:sz w:val="24"/>
        </w:rPr>
        <w:t>-  Kč za 1 den</w:t>
      </w:r>
    </w:p>
    <w:p w:rsidR="00F7105C" w:rsidRDefault="00E81C4D">
      <w:pPr>
        <w:numPr>
          <w:ilvl w:val="0"/>
          <w:numId w:val="3"/>
        </w:numPr>
        <w:ind w:left="10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 stravu pedagogického </w:t>
      </w:r>
      <w:proofErr w:type="gramStart"/>
      <w:r>
        <w:rPr>
          <w:rFonts w:ascii="Calibri" w:eastAsia="Calibri" w:hAnsi="Calibri" w:cs="Calibri"/>
          <w:sz w:val="24"/>
        </w:rPr>
        <w:t>dozoru            270,</w:t>
      </w:r>
      <w:proofErr w:type="gramEnd"/>
      <w:r>
        <w:rPr>
          <w:rFonts w:ascii="Calibri" w:eastAsia="Calibri" w:hAnsi="Calibri" w:cs="Calibri"/>
          <w:sz w:val="24"/>
        </w:rPr>
        <w:t>-  Kč za 1 den</w:t>
      </w:r>
    </w:p>
    <w:p w:rsidR="00F7105C" w:rsidRDefault="00E81C4D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Faktura bude vystavena po ukončení kurzu se 14 denní splatností.</w:t>
      </w:r>
    </w:p>
    <w:p w:rsidR="00F7105C" w:rsidRDefault="00E81C4D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V.</w:t>
      </w:r>
    </w:p>
    <w:p w:rsidR="00F7105C" w:rsidRDefault="00E81C4D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Tato smlouva nabývá platnosti dnem podpisu druhé smluvní strany. </w:t>
      </w:r>
    </w:p>
    <w:p w:rsidR="00F7105C" w:rsidRDefault="00E81C4D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Dodatky k této smlouvě lze činit pouze písemnou formou po dohodě obou smluvních stran. </w:t>
      </w:r>
    </w:p>
    <w:p w:rsidR="00F7105C" w:rsidRDefault="00E81C4D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Smluvní strany prohlašují, že tuto smlouvu uzavřeli z jejich skutečné, svobodné a vážné vůle, na důkaz čehož připojují své podpisy. </w:t>
      </w:r>
    </w:p>
    <w:p w:rsidR="00F7105C" w:rsidRDefault="00F7105C">
      <w:pPr>
        <w:jc w:val="both"/>
        <w:rPr>
          <w:rFonts w:ascii="Calibri" w:eastAsia="Calibri" w:hAnsi="Calibri" w:cs="Calibri"/>
          <w:sz w:val="24"/>
        </w:rPr>
      </w:pPr>
    </w:p>
    <w:p w:rsidR="00F7105C" w:rsidRDefault="00E81C4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          Opařanech , dne 6. 6. </w:t>
      </w:r>
      <w:proofErr w:type="gramStart"/>
      <w:r>
        <w:rPr>
          <w:rFonts w:ascii="Calibri" w:eastAsia="Calibri" w:hAnsi="Calibri" w:cs="Calibri"/>
          <w:sz w:val="24"/>
        </w:rPr>
        <w:t>2019                                       V Kladně</w:t>
      </w:r>
      <w:proofErr w:type="gramEnd"/>
      <w:r>
        <w:rPr>
          <w:rFonts w:ascii="Calibri" w:eastAsia="Calibri" w:hAnsi="Calibri" w:cs="Calibri"/>
          <w:sz w:val="24"/>
        </w:rPr>
        <w:t>, dne 6. 6. 2019</w:t>
      </w:r>
    </w:p>
    <w:p w:rsidR="00F7105C" w:rsidRDefault="00F7105C">
      <w:pPr>
        <w:jc w:val="both"/>
        <w:rPr>
          <w:rFonts w:ascii="Calibri" w:eastAsia="Calibri" w:hAnsi="Calibri" w:cs="Calibri"/>
          <w:sz w:val="24"/>
        </w:rPr>
      </w:pPr>
    </w:p>
    <w:p w:rsidR="00F7105C" w:rsidRDefault="00F7105C">
      <w:pPr>
        <w:jc w:val="both"/>
        <w:rPr>
          <w:rFonts w:ascii="Calibri" w:eastAsia="Calibri" w:hAnsi="Calibri" w:cs="Calibri"/>
          <w:sz w:val="24"/>
        </w:rPr>
      </w:pPr>
    </w:p>
    <w:p w:rsidR="00F7105C" w:rsidRDefault="00E81C4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            …………………………………………………………………</w:t>
      </w:r>
    </w:p>
    <w:p w:rsidR="00F7105C" w:rsidRDefault="00E81C4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</w:t>
      </w:r>
      <w:proofErr w:type="gramStart"/>
      <w:r>
        <w:rPr>
          <w:rFonts w:ascii="Calibri" w:eastAsia="Calibri" w:hAnsi="Calibri" w:cs="Calibri"/>
          <w:sz w:val="24"/>
        </w:rPr>
        <w:t>Dodavatel                                                                      Objednatel</w:t>
      </w:r>
      <w:proofErr w:type="gramEnd"/>
    </w:p>
    <w:p w:rsidR="00F7105C" w:rsidRDefault="00F7105C">
      <w:pPr>
        <w:rPr>
          <w:rFonts w:ascii="Calibri" w:eastAsia="Calibri" w:hAnsi="Calibri" w:cs="Calibri"/>
        </w:rPr>
      </w:pPr>
    </w:p>
    <w:sectPr w:rsidR="00F7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513E"/>
    <w:multiLevelType w:val="multilevel"/>
    <w:tmpl w:val="E97CB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C11FE"/>
    <w:multiLevelType w:val="multilevel"/>
    <w:tmpl w:val="C3DC7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0085B"/>
    <w:multiLevelType w:val="multilevel"/>
    <w:tmpl w:val="658AD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3B72EE"/>
    <w:multiLevelType w:val="multilevel"/>
    <w:tmpl w:val="B77EF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5C"/>
    <w:rsid w:val="00275E7D"/>
    <w:rsid w:val="00E81C4D"/>
    <w:rsid w:val="00F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 Blahova</dc:creator>
  <cp:lastModifiedBy>Sarka Blahova</cp:lastModifiedBy>
  <cp:revision>4</cp:revision>
  <dcterms:created xsi:type="dcterms:W3CDTF">2019-06-18T12:09:00Z</dcterms:created>
  <dcterms:modified xsi:type="dcterms:W3CDTF">2019-06-18T12:10:00Z</dcterms:modified>
</cp:coreProperties>
</file>