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A3" w:rsidRDefault="000714A3"/>
    <w:p w:rsidR="00F66559" w:rsidRDefault="00F66559" w:rsidP="00F66559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 nabídky</w:t>
      </w:r>
    </w:p>
    <w:p w:rsidR="00F66559" w:rsidRDefault="00F66559" w:rsidP="00F66559">
      <w:pPr>
        <w:pStyle w:val="Default"/>
        <w:spacing w:line="360" w:lineRule="auto"/>
        <w:rPr>
          <w:rFonts w:ascii="Arial" w:hAnsi="Arial" w:cs="Arial"/>
        </w:rPr>
      </w:pPr>
    </w:p>
    <w:p w:rsidR="00F66559" w:rsidRDefault="00F66559" w:rsidP="00F6655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Nabídka protistrany číslo:</w:t>
      </w:r>
      <w:r>
        <w:rPr>
          <w:rFonts w:ascii="Arial" w:hAnsi="Arial" w:cs="Arial"/>
        </w:rPr>
        <w:t xml:space="preserve"> 19NA13006</w:t>
      </w:r>
      <w:r>
        <w:rPr>
          <w:rFonts w:ascii="Arial" w:hAnsi="Arial" w:cs="Arial"/>
        </w:rPr>
        <w:t xml:space="preserve">        ze dne: </w:t>
      </w:r>
      <w:proofErr w:type="gramStart"/>
      <w:r>
        <w:rPr>
          <w:rFonts w:ascii="Arial" w:hAnsi="Arial" w:cs="Arial"/>
        </w:rPr>
        <w:t>04.06.2019</w:t>
      </w:r>
      <w:proofErr w:type="gramEnd"/>
    </w:p>
    <w:p w:rsidR="00F66559" w:rsidRDefault="00F66559" w:rsidP="00F6655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akceptována v plném rozsahu naší objednávkou číslo: </w:t>
      </w:r>
      <w:r w:rsidR="00052822">
        <w:rPr>
          <w:rFonts w:ascii="Arial" w:hAnsi="Arial" w:cs="Arial"/>
        </w:rPr>
        <w:t>1113590012</w:t>
      </w:r>
      <w:bookmarkStart w:id="0" w:name="_GoBack"/>
      <w:bookmarkEnd w:id="0"/>
    </w:p>
    <w:p w:rsidR="00F66559" w:rsidRDefault="00F66559"/>
    <w:sectPr w:rsidR="00F6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59"/>
    <w:rsid w:val="00052822"/>
    <w:rsid w:val="000714A3"/>
    <w:rsid w:val="00F6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5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5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2019-06-24T08:12:00Z</dcterms:created>
  <dcterms:modified xsi:type="dcterms:W3CDTF">2019-06-24T08:15:00Z</dcterms:modified>
</cp:coreProperties>
</file>