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C7" w:rsidRDefault="009253EE">
      <w:pPr>
        <w:spacing w:after="0"/>
        <w:ind w:right="91"/>
        <w:jc w:val="right"/>
      </w:pPr>
      <w:r>
        <w:rPr>
          <w:sz w:val="86"/>
        </w:rPr>
        <w:t>as,</w:t>
      </w:r>
    </w:p>
    <w:p w:rsidR="00F77FC7" w:rsidRDefault="009253EE">
      <w:pPr>
        <w:spacing w:after="291"/>
        <w:ind w:left="4080"/>
        <w:jc w:val="center"/>
      </w:pPr>
      <w:r>
        <w:rPr>
          <w:sz w:val="34"/>
        </w:rPr>
        <w:t>'í</w:t>
      </w:r>
    </w:p>
    <w:p w:rsidR="00F77FC7" w:rsidRDefault="009253EE">
      <w:pPr>
        <w:spacing w:after="0"/>
        <w:ind w:left="5175" w:right="557" w:hanging="10"/>
        <w:jc w:val="both"/>
      </w:pPr>
      <w:r>
        <w:rPr>
          <w:sz w:val="26"/>
        </w:rPr>
        <w:t>Zdravotní ústav se sídlu v Ústí nad Labem pobočka Trutnov Ing. M. Šmíd</w:t>
      </w:r>
    </w:p>
    <w:p w:rsidR="00F77FC7" w:rsidRDefault="009253EE">
      <w:pPr>
        <w:spacing w:after="0"/>
        <w:ind w:left="1248"/>
        <w:jc w:val="center"/>
      </w:pPr>
      <w:r>
        <w:rPr>
          <w:sz w:val="26"/>
        </w:rPr>
        <w:t>Úpická 94</w:t>
      </w:r>
    </w:p>
    <w:p w:rsidR="00F77FC7" w:rsidRDefault="009253EE">
      <w:pPr>
        <w:spacing w:after="274"/>
        <w:ind w:left="1752"/>
        <w:jc w:val="center"/>
      </w:pPr>
      <w:r>
        <w:rPr>
          <w:sz w:val="24"/>
        </w:rPr>
        <w:t>541 01 Trutnov</w:t>
      </w:r>
    </w:p>
    <w:p w:rsidR="00F77FC7" w:rsidRDefault="009253EE">
      <w:pPr>
        <w:spacing w:after="204"/>
        <w:ind w:left="230"/>
      </w:pPr>
      <w:r>
        <w:rPr>
          <w:noProof/>
        </w:rPr>
        <mc:AlternateContent>
          <mc:Choice Requires="wpg">
            <w:drawing>
              <wp:inline distT="0" distB="0" distL="0" distR="0">
                <wp:extent cx="6056376" cy="9147"/>
                <wp:effectExtent l="0" t="0" r="0" b="0"/>
                <wp:docPr id="18636" name="Group 18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76" cy="9147"/>
                          <a:chOff x="0" y="0"/>
                          <a:chExt cx="6056376" cy="9147"/>
                        </a:xfrm>
                      </wpg:grpSpPr>
                      <wps:wsp>
                        <wps:cNvPr id="18635" name="Shape 18635"/>
                        <wps:cNvSpPr/>
                        <wps:spPr>
                          <a:xfrm>
                            <a:off x="0" y="0"/>
                            <a:ext cx="60563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376" h="9147">
                                <a:moveTo>
                                  <a:pt x="0" y="4573"/>
                                </a:moveTo>
                                <a:lnTo>
                                  <a:pt x="60563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36" style="width:476.88pt;height:0.7202pt;mso-position-horizontal-relative:char;mso-position-vertical-relative:line" coordsize="60563,91">
                <v:shape id="Shape 18635" style="position:absolute;width:60563;height:91;left:0;top:0;" coordsize="6056376,9147" path="m0,4573l6056376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7FC7" w:rsidRDefault="009253EE">
      <w:pPr>
        <w:tabs>
          <w:tab w:val="center" w:pos="1049"/>
          <w:tab w:val="center" w:pos="4610"/>
          <w:tab w:val="center" w:pos="8086"/>
        </w:tabs>
        <w:spacing w:after="2"/>
      </w:pPr>
      <w:r>
        <w:tab/>
        <w:t>Váš dopis značky</w:t>
      </w:r>
      <w:r>
        <w:tab/>
        <w:t>Naše značka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8629" name="Picture 18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9" name="Picture 186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Vyřizuje / tel.</w:t>
      </w:r>
      <w:r>
        <w:tab/>
        <w:t>Dne</w:t>
      </w:r>
    </w:p>
    <w:p w:rsidR="00F77FC7" w:rsidRDefault="009253EE">
      <w:pPr>
        <w:tabs>
          <w:tab w:val="center" w:pos="3475"/>
          <w:tab w:val="center" w:pos="6024"/>
          <w:tab w:val="center" w:pos="8374"/>
        </w:tabs>
        <w:spacing w:after="484"/>
      </w:pP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39" name="Picture 4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" name="Picture 4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ÚŘJ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40" name="Picture 4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" name="Picture 4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STKJ / 777 765 957</w:t>
      </w:r>
      <w:r>
        <w:tab/>
      </w:r>
      <w:r>
        <w:t>16.5.2019</w:t>
      </w:r>
    </w:p>
    <w:p w:rsidR="00F77FC7" w:rsidRDefault="009253EE">
      <w:pPr>
        <w:pStyle w:val="Nadpis1"/>
      </w:pPr>
      <w:r>
        <w:rPr>
          <w:u w:val="none"/>
        </w:rPr>
        <w:t xml:space="preserve">věc: </w:t>
      </w:r>
      <w:r>
        <w:t>Objednávka 01 / 19 ÚŘJ</w:t>
      </w:r>
    </w:p>
    <w:p w:rsidR="00F77FC7" w:rsidRDefault="009253EE">
      <w:pPr>
        <w:spacing w:after="2"/>
        <w:ind w:left="623" w:firstLine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6202680</wp:posOffset>
            </wp:positionH>
            <wp:positionV relativeFrom="page">
              <wp:posOffset>195128</wp:posOffset>
            </wp:positionV>
            <wp:extent cx="710184" cy="283545"/>
            <wp:effectExtent l="0" t="0" r="0" b="0"/>
            <wp:wrapTopAndBottom/>
            <wp:docPr id="4430" name="Picture 4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" name="Picture 44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28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1) Objednáváme u Vás mikrobiologický rozbor u těchto pekařských, cukrářských 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41" name="Picture 4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" name="Picture 42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lahůdkářských výrobků:</w:t>
      </w:r>
    </w:p>
    <w:p w:rsidR="00F77FC7" w:rsidRDefault="009253EE">
      <w:pPr>
        <w:tabs>
          <w:tab w:val="center" w:pos="4466"/>
          <w:tab w:val="center" w:pos="9722"/>
        </w:tabs>
        <w:spacing w:after="2"/>
      </w:pPr>
      <w:r>
        <w:rPr>
          <w:sz w:val="24"/>
        </w:rPr>
        <w:tab/>
        <w:t>MO rozbor na Koliformní bakterie, Listeria monocytogenes, plísně, Salmonella: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972312" cy="344522"/>
            <wp:effectExtent l="0" t="0" r="0" b="0"/>
            <wp:docPr id="4426" name="Picture 4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6" name="Picture 44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34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C7" w:rsidRDefault="009253EE">
      <w:pPr>
        <w:spacing w:after="125"/>
        <w:ind w:left="623" w:firstLine="9"/>
      </w:pPr>
      <w:r>
        <w:rPr>
          <w:sz w:val="24"/>
        </w:rPr>
        <w:t xml:space="preserve">č. 2354 Kobliha s náplní ovocnou s jahodovou příchutí 60g (3 ks) s DMT </w:t>
      </w:r>
      <w:r>
        <w:rPr>
          <w:sz w:val="24"/>
        </w:rPr>
        <w:t>2</w:t>
      </w:r>
      <w:r>
        <w:rPr>
          <w:sz w:val="24"/>
        </w:rPr>
        <w:t>9.5.2019</w:t>
      </w:r>
    </w:p>
    <w:p w:rsidR="00F77FC7" w:rsidRDefault="009253EE">
      <w:pPr>
        <w:spacing w:after="0" w:line="216" w:lineRule="auto"/>
        <w:ind w:left="610" w:right="422" w:firstLine="1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4855464</wp:posOffset>
            </wp:positionH>
            <wp:positionV relativeFrom="paragraph">
              <wp:posOffset>454932</wp:posOffset>
            </wp:positionV>
            <wp:extent cx="557784" cy="274398"/>
            <wp:effectExtent l="0" t="0" r="0" b="0"/>
            <wp:wrapSquare wrapText="bothSides"/>
            <wp:docPr id="4432" name="Picture 4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" name="Picture 44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27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 rozbor na Koliformní bakterie, Listeria monocytogenes, plísně a fyzik. a chema rozbor na Aflatoxiny a na těžké kovy (kadmium, olovo, rtuť), dále rozbor na výživové údaje ve 100g výrobku (Energetická hodnota kJ/ kcal; tuky, z toho nasycené mastné kyselin</w:t>
      </w:r>
      <w:r>
        <w:rPr>
          <w:sz w:val="24"/>
        </w:rPr>
        <w:t>y; sacharidy, z toho cukry; bílkoviny; sůl):</w:t>
      </w:r>
    </w:p>
    <w:p w:rsidR="00F77FC7" w:rsidRDefault="009253EE">
      <w:pPr>
        <w:spacing w:after="124"/>
        <w:ind w:left="623" w:right="1546" w:firstLine="9"/>
      </w:pPr>
      <w:r>
        <w:rPr>
          <w:sz w:val="24"/>
        </w:rPr>
        <w:t>č. 2494 závin s náplní makovou 280g (4 ks) s DMT 30.5.2019</w:t>
      </w:r>
    </w:p>
    <w:p w:rsidR="00F77FC7" w:rsidRDefault="009253EE">
      <w:pPr>
        <w:spacing w:after="2"/>
        <w:ind w:left="623" w:firstLine="9"/>
      </w:pPr>
      <w:r>
        <w:rPr>
          <w:sz w:val="24"/>
        </w:rPr>
        <w:t xml:space="preserve">MO rozbor na Koliformní bakterie, plísně a chem.rozbor na těžké kovy (kadmium, olovo, rtuť),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42" name="Picture 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" name="Picture 42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dále rozbor na výživové údaje ve 100g výrobku (energetická</w:t>
      </w:r>
      <w:r>
        <w:rPr>
          <w:sz w:val="24"/>
        </w:rPr>
        <w:t xml:space="preserve"> hodnota kJ/ kcal; tuky, z toho nasycené mastné kyseliny; sacharidy, z toho cukry; bílkoviny; sůl) a dál o or na akrylamid:</w:t>
      </w:r>
    </w:p>
    <w:p w:rsidR="00F77FC7" w:rsidRDefault="009253EE">
      <w:pPr>
        <w:spacing w:after="74"/>
        <w:ind w:left="623" w:firstLine="9"/>
      </w:pPr>
      <w:r>
        <w:rPr>
          <w:noProof/>
        </w:rPr>
        <w:drawing>
          <wp:inline distT="0" distB="0" distL="0" distR="0">
            <wp:extent cx="3048" cy="24391"/>
            <wp:effectExtent l="0" t="0" r="0" b="0"/>
            <wp:docPr id="18631" name="Picture 18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1" name="Picture 186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č. 2101 Chléb lámankový krájený 500g (3 ks ) s DMT </w:t>
      </w:r>
      <w:r>
        <w:rPr>
          <w:sz w:val="24"/>
        </w:rPr>
        <w:t>30.5.2019</w:t>
      </w:r>
    </w:p>
    <w:p w:rsidR="00F77FC7" w:rsidRDefault="009253EE">
      <w:pPr>
        <w:spacing w:after="2"/>
        <w:ind w:left="623" w:right="365" w:firstLine="9"/>
      </w:pPr>
      <w:r>
        <w:rPr>
          <w:sz w:val="24"/>
        </w:rPr>
        <w:t>MO rozbor na Koliformní bakterie, plísně, a dále rozbor na akrylamid:</w:t>
      </w:r>
    </w:p>
    <w:p w:rsidR="00F77FC7" w:rsidRDefault="009253EE">
      <w:pPr>
        <w:spacing w:after="0"/>
        <w:ind w:left="643" w:hanging="10"/>
        <w:jc w:val="both"/>
      </w:pPr>
      <w:r>
        <w:rPr>
          <w:sz w:val="26"/>
        </w:rPr>
        <w:t xml:space="preserve">č. 2868 Kostka vícezrnná tmavá sypaná slunečnicí 100g (4 ks) s DMT </w:t>
      </w:r>
      <w:r>
        <w:rPr>
          <w:sz w:val="26"/>
        </w:rPr>
        <w:t xml:space="preserve">29.5.2019 </w:t>
      </w:r>
      <w:r>
        <w:rPr>
          <w:noProof/>
        </w:rPr>
        <w:drawing>
          <wp:inline distT="0" distB="0" distL="0" distR="0">
            <wp:extent cx="551688" cy="292691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29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C7" w:rsidRDefault="009253EE">
      <w:pPr>
        <w:spacing w:after="2"/>
        <w:ind w:left="623" w:firstLine="9"/>
      </w:pPr>
      <w:r>
        <w:rPr>
          <w:sz w:val="24"/>
        </w:rPr>
        <w:t>MO rozbor na Koliformní bakterie, plísně:</w:t>
      </w:r>
    </w:p>
    <w:p w:rsidR="00F77FC7" w:rsidRDefault="009253EE">
      <w:pPr>
        <w:spacing w:after="0"/>
        <w:ind w:left="643" w:hanging="10"/>
        <w:jc w:val="both"/>
      </w:pPr>
      <w:r>
        <w:rPr>
          <w:sz w:val="26"/>
        </w:rPr>
        <w:t xml:space="preserve">č. 3383 Strouhanka 500g (1 ks) s DMT viz obal </w:t>
      </w:r>
      <w:r>
        <w:rPr>
          <w:noProof/>
        </w:rPr>
        <w:drawing>
          <wp:inline distT="0" distB="0" distL="0" distR="0">
            <wp:extent cx="18288" cy="42684"/>
            <wp:effectExtent l="0" t="0" r="0" b="0"/>
            <wp:docPr id="4245" name="Picture 4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5" name="Picture 42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C7" w:rsidRDefault="009253EE">
      <w:pPr>
        <w:spacing w:after="0"/>
        <w:ind w:left="643" w:hanging="10"/>
        <w:jc w:val="both"/>
      </w:pPr>
      <w:r>
        <w:rPr>
          <w:sz w:val="24"/>
        </w:rPr>
        <w:t xml:space="preserve">č. 2414 vánočka s rozinkami 400g (1 ks) s DMT </w:t>
      </w:r>
      <w:r>
        <w:rPr>
          <w:sz w:val="24"/>
        </w:rPr>
        <w:t>30.5.2019 328</w:t>
      </w:r>
    </w:p>
    <w:p w:rsidR="00F77FC7" w:rsidRDefault="009253EE">
      <w:pPr>
        <w:spacing w:after="2"/>
        <w:ind w:left="623" w:firstLine="9"/>
      </w:pPr>
      <w:r>
        <w:rPr>
          <w:sz w:val="24"/>
        </w:rPr>
        <w:t>MO rozbor na Mykotoxiny a d</w:t>
      </w:r>
      <w:r>
        <w:rPr>
          <w:sz w:val="24"/>
        </w:rPr>
        <w:t>ále rozbor stanovení škrobu a sacharózy:</w:t>
      </w:r>
    </w:p>
    <w:p w:rsidR="00F77FC7" w:rsidRDefault="009253EE">
      <w:pPr>
        <w:spacing w:after="2"/>
        <w:ind w:left="623" w:firstLine="9"/>
      </w:pPr>
      <w:r>
        <w:rPr>
          <w:sz w:val="24"/>
        </w:rPr>
        <w:t xml:space="preserve">č. 2027 Chléb s kmínem 1200g — tvrdý chléb pro krmné účely (1 ks) </w:t>
      </w:r>
      <w:r>
        <w:rPr>
          <w:sz w:val="24"/>
        </w:rPr>
        <w:t>f33</w:t>
      </w:r>
    </w:p>
    <w:p w:rsidR="00F77FC7" w:rsidRDefault="00F77FC7">
      <w:pPr>
        <w:spacing w:after="0"/>
        <w:ind w:left="-514" w:right="-912"/>
      </w:pPr>
    </w:p>
    <w:p w:rsidR="00F77FC7" w:rsidRDefault="009253EE">
      <w:pPr>
        <w:spacing w:after="0"/>
        <w:jc w:val="right"/>
      </w:pPr>
      <w:r>
        <w:rPr>
          <w:sz w:val="54"/>
        </w:rPr>
        <w:t>asse</w:t>
      </w:r>
    </w:p>
    <w:p w:rsidR="00F77FC7" w:rsidRDefault="009253EE">
      <w:pPr>
        <w:spacing w:after="0"/>
        <w:ind w:left="4267"/>
        <w:jc w:val="center"/>
      </w:pPr>
      <w:r>
        <w:rPr>
          <w:rFonts w:ascii="Calibri" w:eastAsia="Calibri" w:hAnsi="Calibri" w:cs="Calibri"/>
          <w:sz w:val="40"/>
        </w:rPr>
        <w:t>”</w:t>
      </w:r>
    </w:p>
    <w:p w:rsidR="00F77FC7" w:rsidRDefault="009253EE">
      <w:pPr>
        <w:spacing w:after="0" w:line="265" w:lineRule="auto"/>
        <w:ind w:left="2088" w:right="1253" w:hanging="1421"/>
      </w:pPr>
      <w:r>
        <w:rPr>
          <w:rFonts w:ascii="Calibri" w:eastAsia="Calibri" w:hAnsi="Calibri" w:cs="Calibri"/>
          <w:sz w:val="24"/>
        </w:rPr>
        <w:lastRenderedPageBreak/>
        <w:t>MO rozbor na Koliformní bakterie (z každého druhu výrobku dvojice vzorků), Listeria monocytogenes (z každého druhu výrobku pětice vzorků),</w:t>
      </w:r>
    </w:p>
    <w:p w:rsidR="00F77FC7" w:rsidRDefault="009253EE">
      <w:pPr>
        <w:spacing w:after="0" w:line="265" w:lineRule="auto"/>
        <w:ind w:left="2122" w:hanging="5"/>
      </w:pPr>
      <w:r>
        <w:rPr>
          <w:rFonts w:ascii="Calibri" w:eastAsia="Calibri" w:hAnsi="Calibri" w:cs="Calibri"/>
          <w:sz w:val="24"/>
        </w:rPr>
        <w:t>Salmonella (z každého druhu výrobku pětice vzorků),</w:t>
      </w:r>
    </w:p>
    <w:p w:rsidR="00F77FC7" w:rsidRDefault="009253EE">
      <w:pPr>
        <w:spacing w:after="0" w:line="265" w:lineRule="auto"/>
        <w:ind w:left="2127" w:hanging="5"/>
      </w:pPr>
      <w:r>
        <w:rPr>
          <w:rFonts w:ascii="Calibri" w:eastAsia="Calibri" w:hAnsi="Calibri" w:cs="Calibri"/>
          <w:sz w:val="24"/>
        </w:rPr>
        <w:t>Koagulázopozitivní stafylokoky (z každého druhu výrobku dvojice v</w:t>
      </w:r>
      <w:r>
        <w:rPr>
          <w:rFonts w:ascii="Calibri" w:eastAsia="Calibri" w:hAnsi="Calibri" w:cs="Calibri"/>
          <w:sz w:val="24"/>
        </w:rPr>
        <w:t>zorků),</w:t>
      </w:r>
    </w:p>
    <w:p w:rsidR="00F77FC7" w:rsidRDefault="009253EE">
      <w:pPr>
        <w:spacing w:after="0" w:line="265" w:lineRule="auto"/>
        <w:ind w:left="667" w:right="950" w:firstLine="1430"/>
      </w:pPr>
      <w:r>
        <w:rPr>
          <w:rFonts w:ascii="Calibri" w:eastAsia="Calibri" w:hAnsi="Calibri" w:cs="Calibri"/>
          <w:sz w:val="24"/>
        </w:rPr>
        <w:t xml:space="preserve">Enterobacteriaceae (z každého druhu výrobku dvojice vzorků): Chlazené cukrářské výrobky do 8 </w:t>
      </w:r>
      <w:r>
        <w:rPr>
          <w:rFonts w:ascii="Calibri" w:eastAsia="Calibri" w:hAnsi="Calibri" w:cs="Calibri"/>
          <w:sz w:val="24"/>
          <w:vertAlign w:val="superscript"/>
        </w:rPr>
        <w:t xml:space="preserve">0 </w:t>
      </w:r>
      <w:r>
        <w:rPr>
          <w:rFonts w:ascii="Calibri" w:eastAsia="Calibri" w:hAnsi="Calibri" w:cs="Calibri"/>
          <w:sz w:val="24"/>
        </w:rPr>
        <w:t>C</w:t>
      </w:r>
    </w:p>
    <w:p w:rsidR="00F77FC7" w:rsidRDefault="009253EE">
      <w:pPr>
        <w:spacing w:after="0" w:line="265" w:lineRule="auto"/>
        <w:ind w:left="672" w:right="1003" w:hanging="5"/>
      </w:pPr>
      <w:r>
        <w:rPr>
          <w:rFonts w:ascii="Calibri" w:eastAsia="Calibri" w:hAnsi="Calibri" w:cs="Calibri"/>
          <w:sz w:val="24"/>
        </w:rPr>
        <w:t>č. 5105 Dort Valencia 1620g (1 ks) s DMT 29.5.2019</w:t>
      </w:r>
    </w:p>
    <w:p w:rsidR="00F77FC7" w:rsidRDefault="009253EE">
      <w:pPr>
        <w:spacing w:after="322" w:line="265" w:lineRule="auto"/>
        <w:ind w:left="672" w:hanging="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3889248</wp:posOffset>
            </wp:positionH>
            <wp:positionV relativeFrom="paragraph">
              <wp:posOffset>-275106</wp:posOffset>
            </wp:positionV>
            <wp:extent cx="1868424" cy="487819"/>
            <wp:effectExtent l="0" t="0" r="0" b="0"/>
            <wp:wrapSquare wrapText="bothSides"/>
            <wp:docPr id="9588" name="Picture 9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8" name="Picture 95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48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</w:rPr>
        <w:t>č. 4349 Řez s rybízem a malinami 160g (3 ks) s DMT 29.5.2019</w:t>
      </w:r>
    </w:p>
    <w:p w:rsidR="00F77FC7" w:rsidRDefault="009253EE">
      <w:pPr>
        <w:spacing w:after="0" w:line="265" w:lineRule="auto"/>
        <w:ind w:left="763" w:hanging="5"/>
      </w:pPr>
      <w:r>
        <w:rPr>
          <w:rFonts w:ascii="Calibri" w:eastAsia="Calibri" w:hAnsi="Calibri" w:cs="Calibri"/>
          <w:sz w:val="24"/>
        </w:rPr>
        <w:t>MO rozbor na Celkový počet MO,</w:t>
      </w:r>
    </w:p>
    <w:p w:rsidR="00F77FC7" w:rsidRDefault="009253EE">
      <w:pPr>
        <w:spacing w:after="0" w:line="265" w:lineRule="auto"/>
        <w:ind w:left="2127" w:hanging="5"/>
      </w:pPr>
      <w:r>
        <w:rPr>
          <w:rFonts w:ascii="Calibri" w:eastAsia="Calibri" w:hAnsi="Calibri" w:cs="Calibri"/>
          <w:sz w:val="24"/>
        </w:rPr>
        <w:t>Kolifor</w:t>
      </w:r>
      <w:r>
        <w:rPr>
          <w:rFonts w:ascii="Calibri" w:eastAsia="Calibri" w:hAnsi="Calibri" w:cs="Calibri"/>
          <w:sz w:val="24"/>
        </w:rPr>
        <w:t>mní bakterie,</w:t>
      </w:r>
    </w:p>
    <w:p w:rsidR="00F77FC7" w:rsidRDefault="009253EE">
      <w:pPr>
        <w:spacing w:after="0"/>
        <w:ind w:left="2112" w:right="4675" w:hanging="5"/>
      </w:pPr>
      <w:r>
        <w:rPr>
          <w:rFonts w:ascii="Calibri" w:eastAsia="Calibri" w:hAnsi="Calibri" w:cs="Calibri"/>
          <w:sz w:val="26"/>
        </w:rPr>
        <w:t>Escherichia coli,</w:t>
      </w:r>
    </w:p>
    <w:p w:rsidR="00F77FC7" w:rsidRDefault="009253EE">
      <w:pPr>
        <w:spacing w:after="0" w:line="265" w:lineRule="auto"/>
        <w:ind w:left="2112" w:hanging="5"/>
      </w:pPr>
      <w:r>
        <w:rPr>
          <w:rFonts w:ascii="Calibri" w:eastAsia="Calibri" w:hAnsi="Calibri" w:cs="Calibri"/>
          <w:sz w:val="24"/>
        </w:rPr>
        <w:t>Salmonella,</w:t>
      </w:r>
    </w:p>
    <w:p w:rsidR="00F77FC7" w:rsidRDefault="009253EE">
      <w:pPr>
        <w:spacing w:after="0" w:line="265" w:lineRule="auto"/>
        <w:ind w:left="2127" w:hanging="5"/>
      </w:pPr>
      <w:r>
        <w:rPr>
          <w:rFonts w:ascii="Calibri" w:eastAsia="Calibri" w:hAnsi="Calibri" w:cs="Calibri"/>
          <w:sz w:val="24"/>
        </w:rPr>
        <w:t>Koagulázopozitivní stafylokoky,</w:t>
      </w:r>
    </w:p>
    <w:p w:rsidR="00F77FC7" w:rsidRDefault="009253EE">
      <w:pPr>
        <w:spacing w:after="0"/>
        <w:ind w:left="2112" w:right="4675" w:hanging="5"/>
      </w:pPr>
      <w:r>
        <w:rPr>
          <w:rFonts w:ascii="Calibri" w:eastAsia="Calibri" w:hAnsi="Calibri" w:cs="Calibri"/>
          <w:sz w:val="26"/>
        </w:rPr>
        <w:t>Bacillus cereus,</w:t>
      </w:r>
    </w:p>
    <w:p w:rsidR="00F77FC7" w:rsidRDefault="009253EE">
      <w:pPr>
        <w:spacing w:after="0"/>
        <w:ind w:left="2112" w:right="4675" w:hanging="5"/>
      </w:pPr>
      <w:r>
        <w:rPr>
          <w:rFonts w:ascii="Calibri" w:eastAsia="Calibri" w:hAnsi="Calibri" w:cs="Calibri"/>
          <w:sz w:val="26"/>
        </w:rPr>
        <w:t>Listeria monocytogenes, Kvasinky:</w:t>
      </w:r>
    </w:p>
    <w:p w:rsidR="00F77FC7" w:rsidRDefault="009253EE">
      <w:pPr>
        <w:spacing w:after="0"/>
        <w:ind w:left="691" w:right="4675" w:hanging="5"/>
      </w:pPr>
      <w:r>
        <w:rPr>
          <w:rFonts w:ascii="Calibri" w:eastAsia="Calibri" w:hAnsi="Calibri" w:cs="Calibri"/>
          <w:sz w:val="26"/>
        </w:rPr>
        <w:t xml:space="preserve">Chlazené lahůdkářské výrobky do 5 </w:t>
      </w:r>
      <w:r>
        <w:rPr>
          <w:rFonts w:ascii="Calibri" w:eastAsia="Calibri" w:hAnsi="Calibri" w:cs="Calibri"/>
          <w:sz w:val="26"/>
          <w:vertAlign w:val="superscript"/>
        </w:rPr>
        <w:t xml:space="preserve">0 </w:t>
      </w:r>
      <w:r>
        <w:rPr>
          <w:rFonts w:ascii="Calibri" w:eastAsia="Calibri" w:hAnsi="Calibri" w:cs="Calibri"/>
          <w:sz w:val="26"/>
        </w:rPr>
        <w:t>C</w:t>
      </w:r>
    </w:p>
    <w:p w:rsidR="00F77FC7" w:rsidRDefault="009253EE">
      <w:pPr>
        <w:spacing w:after="0" w:line="265" w:lineRule="auto"/>
        <w:ind w:left="672" w:hanging="5"/>
      </w:pPr>
      <w:r>
        <w:rPr>
          <w:rFonts w:ascii="Calibri" w:eastAsia="Calibri" w:hAnsi="Calibri" w:cs="Calibri"/>
          <w:sz w:val="24"/>
        </w:rPr>
        <w:t>č. 8422 Chlebíček s debrecínkou 120g (4 ks ) s DMT 29.5.2019 ff</w:t>
      </w:r>
      <w:r>
        <w:rPr>
          <w:noProof/>
        </w:rPr>
        <w:drawing>
          <wp:inline distT="0" distB="0" distL="0" distR="0">
            <wp:extent cx="64008" cy="195128"/>
            <wp:effectExtent l="0" t="0" r="0" b="0"/>
            <wp:docPr id="9442" name="Picture 9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2" name="Picture 94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C7" w:rsidRDefault="009253EE">
      <w:pPr>
        <w:spacing w:after="73" w:line="265" w:lineRule="auto"/>
        <w:ind w:left="672" w:hanging="5"/>
      </w:pPr>
      <w:r>
        <w:rPr>
          <w:rFonts w:ascii="Calibri" w:eastAsia="Calibri" w:hAnsi="Calibri" w:cs="Calibri"/>
          <w:sz w:val="24"/>
        </w:rPr>
        <w:t>č. 8425 Bagetka celozrnná klasik 146g (4 ks) s DMT 29.5.2019</w:t>
      </w:r>
    </w:p>
    <w:p w:rsidR="00F77FC7" w:rsidRDefault="009253EE">
      <w:pPr>
        <w:numPr>
          <w:ilvl w:val="0"/>
          <w:numId w:val="1"/>
        </w:numPr>
        <w:spacing w:after="0" w:line="265" w:lineRule="auto"/>
        <w:ind w:hanging="264"/>
      </w:pPr>
      <w:r>
        <w:rPr>
          <w:rFonts w:ascii="Calibri" w:eastAsia="Calibri" w:hAnsi="Calibri" w:cs="Calibri"/>
          <w:sz w:val="24"/>
        </w:rPr>
        <w:t>stěry na Koliformní bakterie, Listeria monocytogenes .</w:t>
      </w:r>
    </w:p>
    <w:p w:rsidR="00F77FC7" w:rsidRDefault="009253EE">
      <w:pPr>
        <w:spacing w:after="96" w:line="265" w:lineRule="auto"/>
        <w:ind w:left="672" w:right="902" w:hanging="5"/>
      </w:pPr>
      <w:r>
        <w:rPr>
          <w:rFonts w:ascii="Calibri" w:eastAsia="Calibri" w:hAnsi="Calibri" w:cs="Calibri"/>
          <w:sz w:val="24"/>
        </w:rPr>
        <w:t xml:space="preserve">na pekárně z plochy balícího stroje GSP 65 — pás na vkládání výrobků 1x na </w:t>
      </w:r>
      <w:r>
        <w:rPr>
          <w:rFonts w:ascii="Calibri" w:eastAsia="Calibri" w:hAnsi="Calibri" w:cs="Calibri"/>
          <w:sz w:val="24"/>
        </w:rPr>
        <w:t>cukrárně studené dílny z trezírovacího sáčku studené dílny (na stříkání větrníků) IX, a z nerezového stolu studené dílny (u polévačky) 1x</w:t>
      </w:r>
    </w:p>
    <w:p w:rsidR="00F77FC7" w:rsidRDefault="009253EE">
      <w:pPr>
        <w:spacing w:after="51" w:line="265" w:lineRule="auto"/>
        <w:ind w:left="672" w:hanging="5"/>
      </w:pPr>
      <w:r>
        <w:rPr>
          <w:rFonts w:ascii="Calibri" w:eastAsia="Calibri" w:hAnsi="Calibri" w:cs="Calibri"/>
          <w:sz w:val="24"/>
        </w:rPr>
        <w:t>na výrobně oblož.pečiva — z pracovní plochy nerez.stolu (pravá strana zády k lednici) 1x</w:t>
      </w:r>
    </w:p>
    <w:p w:rsidR="00F77FC7" w:rsidRDefault="009253EE">
      <w:pPr>
        <w:numPr>
          <w:ilvl w:val="0"/>
          <w:numId w:val="1"/>
        </w:numPr>
        <w:spacing w:after="137" w:line="216" w:lineRule="auto"/>
        <w:ind w:hanging="264"/>
      </w:pPr>
      <w:r>
        <w:rPr>
          <w:rFonts w:ascii="Calibri" w:eastAsia="Calibri" w:hAnsi="Calibri" w:cs="Calibri"/>
          <w:sz w:val="24"/>
        </w:rPr>
        <w:t>rozbor na obsah plísně a myko</w:t>
      </w:r>
      <w:r>
        <w:rPr>
          <w:rFonts w:ascii="Calibri" w:eastAsia="Calibri" w:hAnsi="Calibri" w:cs="Calibri"/>
          <w:sz w:val="24"/>
        </w:rPr>
        <w:t xml:space="preserve">toxinů (v protokolu po vyhodnocení prosím uveďte jaké druhy a množství mykotoxinů se vyskytly ve vzorku)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443" name="Picture 9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" name="Picture 94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>na pekárně ze vzorku oškrabané mouky z vnitřku chlebové ošatky 1x</w:t>
      </w:r>
    </w:p>
    <w:p w:rsidR="00F77FC7" w:rsidRDefault="009253EE">
      <w:pPr>
        <w:numPr>
          <w:ilvl w:val="0"/>
          <w:numId w:val="1"/>
        </w:numPr>
        <w:spacing w:after="0" w:line="265" w:lineRule="auto"/>
        <w:ind w:hanging="264"/>
      </w:pPr>
      <w:r>
        <w:rPr>
          <w:rFonts w:ascii="Calibri" w:eastAsia="Calibri" w:hAnsi="Calibri" w:cs="Calibri"/>
          <w:sz w:val="24"/>
        </w:rPr>
        <w:t>odběr vzorků vody s mikrobiologickým vyšetřením pitné vody — krácený rozbor (Escheri</w:t>
      </w:r>
      <w:r>
        <w:rPr>
          <w:rFonts w:ascii="Calibri" w:eastAsia="Calibri" w:hAnsi="Calibri" w:cs="Calibri"/>
          <w:sz w:val="24"/>
        </w:rPr>
        <w:t xml:space="preserve">chia coli, Koliformní bakterie, počty kolonií při 22 </w:t>
      </w:r>
      <w:r>
        <w:rPr>
          <w:rFonts w:ascii="Calibri" w:eastAsia="Calibri" w:hAnsi="Calibri" w:cs="Calibri"/>
          <w:sz w:val="24"/>
          <w:vertAlign w:val="superscript"/>
        </w:rPr>
        <w:t xml:space="preserve">0 </w:t>
      </w:r>
      <w:r>
        <w:rPr>
          <w:rFonts w:ascii="Calibri" w:eastAsia="Calibri" w:hAnsi="Calibri" w:cs="Calibri"/>
          <w:sz w:val="24"/>
        </w:rPr>
        <w:t xml:space="preserve">C a při 36 </w:t>
      </w:r>
      <w:r>
        <w:rPr>
          <w:rFonts w:ascii="Calibri" w:eastAsia="Calibri" w:hAnsi="Calibri" w:cs="Calibri"/>
          <w:sz w:val="24"/>
          <w:vertAlign w:val="superscript"/>
        </w:rPr>
        <w:t xml:space="preserve">0 </w:t>
      </w:r>
      <w:r>
        <w:rPr>
          <w:rFonts w:ascii="Calibri" w:eastAsia="Calibri" w:hAnsi="Calibri" w:cs="Calibri"/>
          <w:sz w:val="24"/>
        </w:rPr>
        <w:t>C)</w:t>
      </w:r>
    </w:p>
    <w:p w:rsidR="00F77FC7" w:rsidRDefault="009253EE">
      <w:pPr>
        <w:spacing w:after="400" w:line="265" w:lineRule="auto"/>
        <w:ind w:left="672" w:hanging="5"/>
      </w:pPr>
      <w:r>
        <w:rPr>
          <w:rFonts w:ascii="Calibri" w:eastAsia="Calibri" w:hAnsi="Calibri" w:cs="Calibri"/>
          <w:sz w:val="24"/>
        </w:rPr>
        <w:t>— odběr umyvadlo páková baterie (chodba před vstupem do provozu u skladu surovin)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444" name="Picture 9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" name="Picture 94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C7" w:rsidRDefault="009253EE">
      <w:pPr>
        <w:spacing w:after="0"/>
        <w:ind w:left="677" w:right="4675" w:hanging="5"/>
      </w:pPr>
      <w:r>
        <w:rPr>
          <w:rFonts w:ascii="Calibri" w:eastAsia="Calibri" w:hAnsi="Calibri" w:cs="Calibri"/>
          <w:sz w:val="26"/>
        </w:rPr>
        <w:t>Lokalita: provozovna Trutnov, Zahradní 76</w:t>
      </w:r>
    </w:p>
    <w:p w:rsidR="00F77FC7" w:rsidRDefault="009253EE">
      <w:pPr>
        <w:spacing w:after="0" w:line="265" w:lineRule="auto"/>
        <w:ind w:left="672" w:hanging="5"/>
      </w:pPr>
      <w:r>
        <w:rPr>
          <w:rFonts w:ascii="Calibri" w:eastAsia="Calibri" w:hAnsi="Calibri" w:cs="Calibri"/>
          <w:sz w:val="24"/>
        </w:rPr>
        <w:t>Kontaktní osoba : TE p. …………………..</w:t>
      </w:r>
      <w:r>
        <w:rPr>
          <w:rFonts w:ascii="Calibri" w:eastAsia="Calibri" w:hAnsi="Calibri" w:cs="Calibri"/>
          <w:sz w:val="24"/>
        </w:rPr>
        <w:t xml:space="preserve"> (v případě nepřítomnosti HM pí…………………………………</w:t>
      </w:r>
      <w:bookmarkStart w:id="0" w:name="_GoBack"/>
      <w:bookmarkEnd w:id="0"/>
    </w:p>
    <w:p w:rsidR="00F77FC7" w:rsidRDefault="009253EE">
      <w:pPr>
        <w:spacing w:after="99" w:line="265" w:lineRule="auto"/>
        <w:ind w:left="672" w:right="307" w:hanging="5"/>
      </w:pPr>
      <w:r>
        <w:rPr>
          <w:rFonts w:ascii="Calibri" w:eastAsia="Calibri" w:hAnsi="Calibri" w:cs="Calibri"/>
          <w:sz w:val="24"/>
        </w:rPr>
        <w:t>Termíny odběru: dohodnuty s pí.Vítovou dne 29.5.2019 v</w:t>
      </w:r>
      <w:r>
        <w:rPr>
          <w:rFonts w:ascii="Calibri" w:eastAsia="Calibri" w:hAnsi="Calibri" w:cs="Calibri"/>
          <w:sz w:val="24"/>
        </w:rPr>
        <w:tab/>
        <w:t>hod. podle plánu výroby a plánu práce pracovníků ZÚ</w:t>
      </w:r>
    </w:p>
    <w:p w:rsidR="00F77FC7" w:rsidRDefault="009253EE">
      <w:pPr>
        <w:spacing w:after="0"/>
        <w:ind w:left="667" w:hanging="10"/>
      </w:pPr>
      <w:r>
        <w:rPr>
          <w:rFonts w:ascii="Calibri" w:eastAsia="Calibri" w:hAnsi="Calibri" w:cs="Calibri"/>
        </w:rPr>
        <w:t>Platba: fakturou</w:t>
      </w:r>
    </w:p>
    <w:p w:rsidR="00F77FC7" w:rsidRDefault="009253EE">
      <w:pPr>
        <w:spacing w:after="0"/>
        <w:ind w:left="667" w:hanging="10"/>
      </w:pPr>
      <w:r>
        <w:rPr>
          <w:rFonts w:ascii="Calibri" w:eastAsia="Calibri" w:hAnsi="Calibri" w:cs="Calibri"/>
        </w:rPr>
        <w:t>Doprava zboží: odběrovou skupinou ZÚ — Trutnov, Úpická 94</w:t>
      </w:r>
    </w:p>
    <w:p w:rsidR="00F77FC7" w:rsidRDefault="009253EE">
      <w:pPr>
        <w:spacing w:after="0" w:line="265" w:lineRule="auto"/>
        <w:ind w:left="672" w:hanging="5"/>
      </w:pPr>
      <w:r>
        <w:rPr>
          <w:rFonts w:ascii="Calibri" w:eastAsia="Calibri" w:hAnsi="Calibri" w:cs="Calibri"/>
          <w:sz w:val="24"/>
        </w:rPr>
        <w:t>Adresa: příjemce i fakturace</w:t>
      </w:r>
    </w:p>
    <w:p w:rsidR="00F77FC7" w:rsidRDefault="009253EE">
      <w:pPr>
        <w:spacing w:after="0"/>
        <w:ind w:left="667" w:hanging="10"/>
      </w:pPr>
      <w:r>
        <w:rPr>
          <w:rFonts w:ascii="Calibri" w:eastAsia="Calibri" w:hAnsi="Calibri" w:cs="Calibri"/>
        </w:rPr>
        <w:t>Pekárny a cukrárny Náchod, a.s.</w:t>
      </w:r>
    </w:p>
    <w:p w:rsidR="00F77FC7" w:rsidRDefault="00F77FC7">
      <w:pPr>
        <w:spacing w:after="0"/>
        <w:ind w:left="-533" w:right="-874"/>
      </w:pPr>
    </w:p>
    <w:p w:rsidR="00F77FC7" w:rsidRDefault="009253EE">
      <w:pPr>
        <w:spacing w:after="0"/>
        <w:jc w:val="right"/>
      </w:pPr>
      <w:r>
        <w:rPr>
          <w:sz w:val="78"/>
        </w:rPr>
        <w:lastRenderedPageBreak/>
        <w:t>a s</w:t>
      </w:r>
      <w:r>
        <w:rPr>
          <w:noProof/>
        </w:rPr>
        <w:drawing>
          <wp:inline distT="0" distB="0" distL="0" distR="0">
            <wp:extent cx="57912" cy="60977"/>
            <wp:effectExtent l="0" t="0" r="0" b="0"/>
            <wp:docPr id="13204" name="Picture 13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4" name="Picture 132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C7" w:rsidRDefault="009253EE">
      <w:pPr>
        <w:spacing w:after="0"/>
        <w:ind w:left="4258"/>
        <w:jc w:val="center"/>
      </w:pPr>
      <w:r>
        <w:rPr>
          <w:sz w:val="50"/>
        </w:rPr>
        <w:t>"</w:t>
      </w:r>
    </w:p>
    <w:p w:rsidR="00F77FC7" w:rsidRDefault="009253EE">
      <w:pPr>
        <w:spacing w:after="0" w:line="265" w:lineRule="auto"/>
        <w:ind w:left="705" w:hanging="10"/>
      </w:pPr>
      <w:r>
        <w:t>547 34 Náchod</w:t>
      </w:r>
    </w:p>
    <w:p w:rsidR="00F77FC7" w:rsidRDefault="009253EE">
      <w:pPr>
        <w:spacing w:after="0" w:line="265" w:lineRule="auto"/>
        <w:ind w:left="705" w:hanging="10"/>
      </w:pPr>
      <w:r>
        <w:t>IČO 46505083</w:t>
      </w:r>
    </w:p>
    <w:p w:rsidR="00F77FC7" w:rsidRDefault="009253EE">
      <w:pPr>
        <w:spacing w:after="0"/>
        <w:ind w:left="706"/>
      </w:pPr>
      <w:r>
        <w:rPr>
          <w:sz w:val="24"/>
        </w:rPr>
        <w:t>Dič CZ46505083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205" name="Picture 13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5" name="Picture 1320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C7" w:rsidRDefault="009253EE">
      <w:pPr>
        <w:spacing w:after="0" w:line="265" w:lineRule="auto"/>
        <w:ind w:left="705" w:hanging="10"/>
      </w:pPr>
      <w:r>
        <w:t>Korespondenční adresa: Pekárny a cukrárny Náchod, a.s.</w:t>
      </w:r>
    </w:p>
    <w:p w:rsidR="00F77FC7" w:rsidRDefault="009253EE">
      <w:pPr>
        <w:spacing w:after="0" w:line="265" w:lineRule="auto"/>
        <w:ind w:left="3005" w:hanging="10"/>
      </w:pPr>
      <w:r>
        <w:t>Zahradní 76</w:t>
      </w:r>
    </w:p>
    <w:p w:rsidR="00F77FC7" w:rsidRDefault="009253EE">
      <w:pPr>
        <w:spacing w:after="481" w:line="265" w:lineRule="auto"/>
        <w:ind w:left="3010" w:hanging="10"/>
      </w:pPr>
      <w:r>
        <w:t>541 01 Trutnov</w:t>
      </w:r>
    </w:p>
    <w:p w:rsidR="00F77FC7" w:rsidRDefault="009253EE">
      <w:pPr>
        <w:tabs>
          <w:tab w:val="center" w:pos="2923"/>
          <w:tab w:val="center" w:pos="5810"/>
        </w:tabs>
        <w:spacing w:after="419" w:line="216" w:lineRule="auto"/>
      </w:pPr>
      <w:r>
        <w:rPr>
          <w:sz w:val="24"/>
        </w:rPr>
        <w:tab/>
      </w:r>
      <w:r>
        <w:rPr>
          <w:sz w:val="24"/>
        </w:rPr>
        <w:t>Děkujeme a jsme s pozdravem</w:t>
      </w:r>
      <w:r>
        <w:rPr>
          <w:sz w:val="24"/>
        </w:rPr>
        <w:tab/>
        <w:t>Lenka Hlávková</w:t>
      </w:r>
    </w:p>
    <w:p w:rsidR="00F77FC7" w:rsidRDefault="009253EE">
      <w:pPr>
        <w:spacing w:after="7804" w:line="216" w:lineRule="auto"/>
        <w:ind w:left="1843" w:hanging="4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10405790</wp:posOffset>
                </wp:positionV>
                <wp:extent cx="2334768" cy="3049"/>
                <wp:effectExtent l="0" t="0" r="0" b="0"/>
                <wp:wrapTopAndBottom/>
                <wp:docPr id="18640" name="Group 18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768" cy="3049"/>
                          <a:chOff x="0" y="0"/>
                          <a:chExt cx="2334768" cy="3049"/>
                        </a:xfrm>
                      </wpg:grpSpPr>
                      <wps:wsp>
                        <wps:cNvPr id="18639" name="Shape 18639"/>
                        <wps:cNvSpPr/>
                        <wps:spPr>
                          <a:xfrm>
                            <a:off x="0" y="0"/>
                            <a:ext cx="233476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768" h="3049">
                                <a:moveTo>
                                  <a:pt x="0" y="1525"/>
                                </a:moveTo>
                                <a:lnTo>
                                  <a:pt x="233476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40" style="width:183.84pt;height:0.240112pt;position:absolute;mso-position-horizontal-relative:page;mso-position-horizontal:absolute;margin-left:86.4pt;mso-position-vertical-relative:page;margin-top:819.354pt;" coordsize="23347,30">
                <v:shape id="Shape 18639" style="position:absolute;width:23347;height:30;left:0;top:0;" coordsize="2334768,3049" path="m0,1525l2334768,1525">
                  <v:stroke weight="0.24011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>PS: výsledky rozborů - protokoly prosím zasílat průběžně jak budou hotové, nejpozději do 25.6.2019 na e-mail rj@be.pekarnynachod.</w:t>
      </w:r>
      <w:r>
        <w:rPr>
          <w:sz w:val="26"/>
        </w:rPr>
        <w:t>cz</w:t>
      </w:r>
    </w:p>
    <w:p w:rsidR="00F77FC7" w:rsidRDefault="00F77FC7">
      <w:pPr>
        <w:spacing w:after="45"/>
        <w:ind w:left="-490" w:right="-917"/>
      </w:pPr>
    </w:p>
    <w:p w:rsidR="00F77FC7" w:rsidRDefault="009253EE">
      <w:pPr>
        <w:spacing w:after="0"/>
      </w:pPr>
      <w:r>
        <w:rPr>
          <w:sz w:val="18"/>
        </w:rPr>
        <w:t>Společnost je zapsána v obchodním rejstříku u Krajského soudu v Hradci Králové, oddfl B, vložka 664. Sídlo: Plhovská 87, 547 34 Náchod</w:t>
      </w:r>
    </w:p>
    <w:p w:rsidR="00F77FC7" w:rsidRDefault="00F77FC7">
      <w:pPr>
        <w:sectPr w:rsidR="00F77FC7">
          <w:headerReference w:type="even" r:id="rId23"/>
          <w:headerReference w:type="default" r:id="rId24"/>
          <w:headerReference w:type="first" r:id="rId25"/>
          <w:pgSz w:w="11904" w:h="16838"/>
          <w:pgMar w:top="950" w:right="1099" w:bottom="192" w:left="734" w:header="835" w:footer="708" w:gutter="0"/>
          <w:cols w:space="708"/>
        </w:sectPr>
      </w:pPr>
    </w:p>
    <w:p w:rsidR="00F77FC7" w:rsidRDefault="009253EE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7FC7">
      <w:headerReference w:type="even" r:id="rId27"/>
      <w:headerReference w:type="default" r:id="rId28"/>
      <w:headerReference w:type="first" r:id="rId29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253EE">
      <w:pPr>
        <w:spacing w:after="0" w:line="240" w:lineRule="auto"/>
      </w:pPr>
      <w:r>
        <w:separator/>
      </w:r>
    </w:p>
  </w:endnote>
  <w:endnote w:type="continuationSeparator" w:id="0">
    <w:p w:rsidR="00000000" w:rsidRDefault="0092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253EE">
      <w:pPr>
        <w:spacing w:after="0" w:line="240" w:lineRule="auto"/>
      </w:pPr>
      <w:r>
        <w:separator/>
      </w:r>
    </w:p>
  </w:footnote>
  <w:footnote w:type="continuationSeparator" w:id="0">
    <w:p w:rsidR="00000000" w:rsidRDefault="0092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C7" w:rsidRDefault="009253EE">
    <w:pPr>
      <w:spacing w:after="0"/>
      <w:ind w:left="115"/>
      <w:jc w:val="center"/>
    </w:pPr>
    <w:r>
      <w:rPr>
        <w:sz w:val="68"/>
      </w:rPr>
      <w:t xml:space="preserve">Pekárny </w:t>
    </w:r>
    <w:r>
      <w:rPr>
        <w:sz w:val="78"/>
      </w:rPr>
      <w:t xml:space="preserve">a </w:t>
    </w:r>
    <w:r>
      <w:rPr>
        <w:sz w:val="70"/>
      </w:rPr>
      <w:t xml:space="preserve">cukrárny </w:t>
    </w:r>
    <w:r>
      <w:rPr>
        <w:sz w:val="68"/>
      </w:rPr>
      <w:t xml:space="preserve">Náchod, </w:t>
    </w:r>
  </w:p>
  <w:p w:rsidR="00F77FC7" w:rsidRDefault="009253EE">
    <w:pPr>
      <w:spacing w:after="0"/>
      <w:ind w:right="82"/>
      <w:jc w:val="center"/>
    </w:pPr>
    <w:r>
      <w:rPr>
        <w:sz w:val="34"/>
      </w:rPr>
      <w:t xml:space="preserve">Motto: </w:t>
    </w:r>
    <w:r>
      <w:rPr>
        <w:sz w:val="38"/>
      </w:rPr>
      <w:t xml:space="preserve">” </w:t>
    </w:r>
    <w:r>
      <w:rPr>
        <w:sz w:val="36"/>
      </w:rPr>
      <w:t xml:space="preserve">S </w:t>
    </w:r>
    <w:r>
      <w:rPr>
        <w:sz w:val="40"/>
      </w:rPr>
      <w:t xml:space="preserve">námi </w:t>
    </w:r>
    <w:r>
      <w:rPr>
        <w:sz w:val="36"/>
      </w:rPr>
      <w:t xml:space="preserve">roste chuť.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C7" w:rsidRDefault="009253EE">
    <w:pPr>
      <w:spacing w:after="0"/>
      <w:ind w:left="115"/>
      <w:jc w:val="center"/>
    </w:pPr>
    <w:r>
      <w:rPr>
        <w:sz w:val="68"/>
      </w:rPr>
      <w:t xml:space="preserve">Pekárny </w:t>
    </w:r>
    <w:r>
      <w:rPr>
        <w:sz w:val="78"/>
      </w:rPr>
      <w:t xml:space="preserve">a </w:t>
    </w:r>
    <w:r>
      <w:rPr>
        <w:sz w:val="70"/>
      </w:rPr>
      <w:t xml:space="preserve">cukrárny </w:t>
    </w:r>
    <w:r>
      <w:rPr>
        <w:sz w:val="68"/>
      </w:rPr>
      <w:t xml:space="preserve">Náchod, </w:t>
    </w:r>
  </w:p>
  <w:p w:rsidR="00F77FC7" w:rsidRDefault="009253EE">
    <w:pPr>
      <w:spacing w:after="0"/>
      <w:ind w:right="82"/>
      <w:jc w:val="center"/>
    </w:pPr>
    <w:r>
      <w:rPr>
        <w:sz w:val="34"/>
      </w:rPr>
      <w:t xml:space="preserve">Motto: </w:t>
    </w:r>
    <w:r>
      <w:rPr>
        <w:sz w:val="38"/>
      </w:rPr>
      <w:t xml:space="preserve">” </w:t>
    </w:r>
    <w:r>
      <w:rPr>
        <w:sz w:val="36"/>
      </w:rPr>
      <w:t xml:space="preserve">S </w:t>
    </w:r>
    <w:r>
      <w:rPr>
        <w:sz w:val="40"/>
      </w:rPr>
      <w:t xml:space="preserve">námi </w:t>
    </w:r>
    <w:r>
      <w:rPr>
        <w:sz w:val="36"/>
      </w:rPr>
      <w:t xml:space="preserve">roste chuť.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C7" w:rsidRDefault="009253EE">
    <w:pPr>
      <w:spacing w:after="0"/>
      <w:ind w:left="115"/>
      <w:jc w:val="center"/>
    </w:pPr>
    <w:r>
      <w:rPr>
        <w:sz w:val="68"/>
      </w:rPr>
      <w:t xml:space="preserve">Pekárny </w:t>
    </w:r>
    <w:r>
      <w:rPr>
        <w:sz w:val="78"/>
      </w:rPr>
      <w:t xml:space="preserve">a </w:t>
    </w:r>
    <w:r>
      <w:rPr>
        <w:sz w:val="70"/>
      </w:rPr>
      <w:t xml:space="preserve">cukrárny </w:t>
    </w:r>
    <w:r>
      <w:rPr>
        <w:sz w:val="68"/>
      </w:rPr>
      <w:t xml:space="preserve">Náchod, </w:t>
    </w:r>
  </w:p>
  <w:p w:rsidR="00F77FC7" w:rsidRDefault="009253EE">
    <w:pPr>
      <w:spacing w:after="0"/>
      <w:ind w:right="82"/>
      <w:jc w:val="center"/>
    </w:pPr>
    <w:r>
      <w:rPr>
        <w:sz w:val="34"/>
      </w:rPr>
      <w:t xml:space="preserve">Motto: </w:t>
    </w:r>
    <w:r>
      <w:rPr>
        <w:sz w:val="38"/>
      </w:rPr>
      <w:t xml:space="preserve">” </w:t>
    </w:r>
    <w:r>
      <w:rPr>
        <w:sz w:val="36"/>
      </w:rPr>
      <w:t xml:space="preserve">S </w:t>
    </w:r>
    <w:r>
      <w:rPr>
        <w:sz w:val="40"/>
      </w:rPr>
      <w:t xml:space="preserve">námi </w:t>
    </w:r>
    <w:r>
      <w:rPr>
        <w:sz w:val="36"/>
      </w:rPr>
      <w:t xml:space="preserve">roste chuť.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C7" w:rsidRDefault="00F77FC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C7" w:rsidRDefault="00F77FC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C7" w:rsidRDefault="00F77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659D0"/>
    <w:multiLevelType w:val="hybridMultilevel"/>
    <w:tmpl w:val="A8507306"/>
    <w:lvl w:ilvl="0" w:tplc="18E8EEFA">
      <w:start w:val="2"/>
      <w:numFmt w:val="decimal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20DAD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D6402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E92F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FC371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28A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06B23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7EBF7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C4CF0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C7"/>
    <w:rsid w:val="000B54E7"/>
    <w:rsid w:val="009253EE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859"/>
  <w15:docId w15:val="{4057CCCA-03D5-4F76-9A82-32908ED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26"/>
      <w:ind w:left="269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1.xml"/><Relationship Id="rId28" Type="http://schemas.openxmlformats.org/officeDocument/2006/relationships/header" Target="header5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2019-06-21T07:11:00Z</dcterms:created>
  <dcterms:modified xsi:type="dcterms:W3CDTF">2019-06-21T07:12:00Z</dcterms:modified>
</cp:coreProperties>
</file>