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ED46E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ED46E7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UNIKONT Group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ED46E7">
        <w:rPr>
          <w:rFonts w:ascii="Times New Roman" w:hAnsi="Times New Roman" w:cs="Times New Roman"/>
          <w:sz w:val="24"/>
          <w:szCs w:val="24"/>
        </w:rPr>
        <w:t>Služeb 609/6,108 00 Praha 10-Malešice</w:t>
      </w:r>
    </w:p>
    <w:p w:rsidR="00346313" w:rsidRDefault="00346313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6E7">
        <w:rPr>
          <w:rFonts w:ascii="Times New Roman" w:hAnsi="Times New Roman" w:cs="Times New Roman"/>
          <w:sz w:val="24"/>
          <w:szCs w:val="24"/>
        </w:rPr>
        <w:t>Radek Bukovský-jednatel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ED46E7">
        <w:rPr>
          <w:rFonts w:ascii="Times New Roman" w:hAnsi="Times New Roman" w:cs="Times New Roman"/>
          <w:sz w:val="24"/>
          <w:szCs w:val="24"/>
        </w:rPr>
        <w:t>41193113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ED46E7">
        <w:rPr>
          <w:rFonts w:ascii="Times New Roman" w:hAnsi="Times New Roman" w:cs="Times New Roman"/>
          <w:sz w:val="24"/>
          <w:szCs w:val="24"/>
        </w:rPr>
        <w:t>41193113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46E7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="00ED46E7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D6049A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ED46E7">
        <w:rPr>
          <w:rFonts w:ascii="Times New Roman" w:hAnsi="Times New Roman" w:cs="Times New Roman"/>
          <w:sz w:val="24"/>
          <w:szCs w:val="24"/>
        </w:rPr>
        <w:t>2202320001/5500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ED46E7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(,,UNIKONT Group s.r.o.</w:t>
      </w:r>
      <w:r w:rsidR="00900F5E"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ED46E7">
        <w:rPr>
          <w:rFonts w:ascii="Times New Roman" w:hAnsi="Times New Roman" w:cs="Times New Roman"/>
          <w:sz w:val="24"/>
          <w:szCs w:val="24"/>
        </w:rPr>
        <w:t>100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ED46E7">
        <w:rPr>
          <w:rFonts w:ascii="Times New Roman" w:hAnsi="Times New Roman" w:cs="Times New Roman"/>
          <w:sz w:val="24"/>
          <w:szCs w:val="24"/>
        </w:rPr>
        <w:t>20</w:t>
      </w:r>
      <w:r w:rsidR="006A3185">
        <w:rPr>
          <w:rFonts w:ascii="Times New Roman" w:hAnsi="Times New Roman" w:cs="Times New Roman"/>
          <w:sz w:val="24"/>
          <w:szCs w:val="24"/>
        </w:rPr>
        <w:t>.</w:t>
      </w:r>
      <w:r w:rsidR="00ED46E7">
        <w:rPr>
          <w:rFonts w:ascii="Times New Roman" w:hAnsi="Times New Roman" w:cs="Times New Roman"/>
          <w:sz w:val="24"/>
          <w:szCs w:val="24"/>
        </w:rPr>
        <w:t>8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6A3185">
        <w:rPr>
          <w:rFonts w:ascii="Times New Roman" w:hAnsi="Times New Roman" w:cs="Times New Roman"/>
          <w:sz w:val="24"/>
          <w:szCs w:val="24"/>
        </w:rPr>
        <w:t xml:space="preserve">1ks </w:t>
      </w:r>
      <w:r w:rsidR="00ED46E7">
        <w:rPr>
          <w:rFonts w:ascii="Times New Roman" w:hAnsi="Times New Roman" w:cs="Times New Roman"/>
          <w:sz w:val="24"/>
          <w:szCs w:val="24"/>
        </w:rPr>
        <w:t>posypová nástavba BBS 1500A včetně 4ks odstavných podpěr+1ks sněhové radlice PKV 172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F11E64">
        <w:rPr>
          <w:rFonts w:ascii="Times New Roman" w:hAnsi="Times New Roman" w:cs="Times New Roman"/>
          <w:sz w:val="24"/>
          <w:szCs w:val="24"/>
        </w:rPr>
        <w:t>11.9.2018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F11E64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D46E7">
        <w:rPr>
          <w:rFonts w:ascii="Times New Roman" w:hAnsi="Times New Roman" w:cs="Times New Roman"/>
          <w:sz w:val="24"/>
          <w:szCs w:val="24"/>
        </w:rPr>
        <w:t>UNIKONT Group</w:t>
      </w:r>
      <w:r w:rsidR="00104FD8">
        <w:rPr>
          <w:rFonts w:ascii="Times New Roman" w:hAnsi="Times New Roman" w:cs="Times New Roman"/>
          <w:sz w:val="24"/>
          <w:szCs w:val="24"/>
        </w:rPr>
        <w:t xml:space="preserve"> s.r.o.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D46E7">
        <w:rPr>
          <w:rFonts w:ascii="Times New Roman" w:hAnsi="Times New Roman" w:cs="Times New Roman"/>
          <w:sz w:val="24"/>
          <w:szCs w:val="24"/>
        </w:rPr>
        <w:t>404 140</w:t>
      </w:r>
      <w:r w:rsidR="00E24490">
        <w:rPr>
          <w:rFonts w:ascii="Times New Roman" w:hAnsi="Times New Roman" w:cs="Times New Roman"/>
          <w:sz w:val="24"/>
          <w:szCs w:val="24"/>
        </w:rPr>
        <w:t xml:space="preserve"> Kč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vč.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F1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E64">
        <w:rPr>
          <w:rFonts w:ascii="Times New Roman" w:hAnsi="Times New Roman" w:cs="Times New Roman"/>
          <w:sz w:val="24"/>
          <w:szCs w:val="24"/>
        </w:rPr>
        <w:t>1.10.2018</w:t>
      </w:r>
      <w:proofErr w:type="gramEnd"/>
      <w:r w:rsidR="00F11E64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346313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346313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ED46E7">
        <w:rPr>
          <w:rFonts w:ascii="Times New Roman" w:hAnsi="Times New Roman" w:cs="Times New Roman"/>
          <w:sz w:val="24"/>
          <w:szCs w:val="24"/>
        </w:rPr>
        <w:t xml:space="preserve">UNIKONT Group </w:t>
      </w:r>
      <w:r w:rsidR="00E24490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bez účinně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F1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E64">
        <w:rPr>
          <w:rFonts w:ascii="Times New Roman" w:hAnsi="Times New Roman" w:cs="Times New Roman"/>
          <w:sz w:val="24"/>
          <w:szCs w:val="24"/>
        </w:rPr>
        <w:t>1.10.2018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</w:t>
      </w:r>
      <w:r w:rsidR="00346313">
        <w:rPr>
          <w:rFonts w:ascii="Times New Roman" w:hAnsi="Times New Roman" w:cs="Times New Roman"/>
          <w:sz w:val="24"/>
          <w:szCs w:val="24"/>
        </w:rPr>
        <w:t xml:space="preserve"> </w:t>
      </w:r>
      <w:r w:rsidR="00ED46E7">
        <w:rPr>
          <w:rFonts w:ascii="Times New Roman" w:hAnsi="Times New Roman" w:cs="Times New Roman"/>
          <w:sz w:val="24"/>
          <w:szCs w:val="24"/>
        </w:rPr>
        <w:t xml:space="preserve">UNIKONT Group </w:t>
      </w:r>
      <w:proofErr w:type="spellStart"/>
      <w:r w:rsidR="003822C3">
        <w:rPr>
          <w:rFonts w:ascii="Times New Roman" w:hAnsi="Times New Roman" w:cs="Times New Roman"/>
          <w:sz w:val="24"/>
          <w:szCs w:val="24"/>
        </w:rPr>
        <w:t>s.r.o.</w:t>
      </w:r>
      <w:r w:rsidR="00346313">
        <w:rPr>
          <w:rFonts w:ascii="Times New Roman" w:hAnsi="Times New Roman" w:cs="Times New Roman"/>
          <w:sz w:val="24"/>
          <w:szCs w:val="24"/>
        </w:rPr>
        <w:t>.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1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E64">
        <w:rPr>
          <w:rFonts w:ascii="Times New Roman" w:hAnsi="Times New Roman" w:cs="Times New Roman"/>
          <w:sz w:val="24"/>
          <w:szCs w:val="24"/>
        </w:rPr>
        <w:t>11.9.2018</w:t>
      </w:r>
      <w:proofErr w:type="gramEnd"/>
      <w:r w:rsidR="00F1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D46E7">
        <w:rPr>
          <w:rFonts w:ascii="Times New Roman" w:hAnsi="Times New Roman" w:cs="Times New Roman"/>
          <w:sz w:val="24"/>
          <w:szCs w:val="24"/>
        </w:rPr>
        <w:t>404 140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 xml:space="preserve"> poskytnutým Technickými službami města Liberce a.s. dne</w:t>
      </w:r>
      <w:r w:rsidR="00F11E64">
        <w:rPr>
          <w:rFonts w:ascii="Times New Roman" w:hAnsi="Times New Roman" w:cs="Times New Roman"/>
          <w:sz w:val="24"/>
          <w:szCs w:val="24"/>
        </w:rPr>
        <w:t xml:space="preserve"> 1.10.2018.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10.6.2019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D46E7">
        <w:rPr>
          <w:rFonts w:ascii="Times New Roman" w:hAnsi="Times New Roman" w:cs="Times New Roman"/>
          <w:sz w:val="24"/>
          <w:szCs w:val="24"/>
        </w:rPr>
        <w:t>UNIKONT Group</w:t>
      </w:r>
      <w:r w:rsidR="006A3185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104FD8"/>
    <w:rsid w:val="00193580"/>
    <w:rsid w:val="00346313"/>
    <w:rsid w:val="003822C3"/>
    <w:rsid w:val="003F7E3F"/>
    <w:rsid w:val="006A3185"/>
    <w:rsid w:val="00853763"/>
    <w:rsid w:val="0087277C"/>
    <w:rsid w:val="00900F5E"/>
    <w:rsid w:val="00951BE2"/>
    <w:rsid w:val="00C106DD"/>
    <w:rsid w:val="00D6049A"/>
    <w:rsid w:val="00DA4D78"/>
    <w:rsid w:val="00E24490"/>
    <w:rsid w:val="00ED46E7"/>
    <w:rsid w:val="00F11E64"/>
    <w:rsid w:val="00F12AEB"/>
    <w:rsid w:val="00F174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8AE1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2019-06-07T09:07:00Z</dcterms:created>
  <dcterms:modified xsi:type="dcterms:W3CDTF">2019-06-10T06:06:00Z</dcterms:modified>
</cp:coreProperties>
</file>