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80"/>
        <w:gridCol w:w="40"/>
        <w:gridCol w:w="720"/>
        <w:gridCol w:w="40"/>
        <w:gridCol w:w="200"/>
        <w:gridCol w:w="800"/>
        <w:gridCol w:w="1320"/>
        <w:gridCol w:w="180"/>
        <w:gridCol w:w="60"/>
        <w:gridCol w:w="40"/>
        <w:gridCol w:w="140"/>
        <w:gridCol w:w="66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531C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2190941011</w:t>
                  </w:r>
                </w:p>
              </w:tc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280" w:type="dxa"/>
            <w:gridSpan w:val="11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4655D9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ind w:right="40"/>
              <w:jc w:val="right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4655D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6602982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2982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ind w:right="40"/>
              <w:jc w:val="right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ind w:right="40"/>
              <w:jc w:val="right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ind w:right="40"/>
              <w:jc w:val="right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280" w:type="dxa"/>
            <w:gridSpan w:val="11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24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bookmarkStart w:id="1" w:name="JR_PAGE_ANCHOR_0_1"/>
            <w:bookmarkEnd w:id="1"/>
          </w:p>
          <w:p w:rsidR="00531C93" w:rsidRDefault="004655D9">
            <w:r>
              <w:br w:type="page"/>
            </w:r>
          </w:p>
          <w:p w:rsidR="00531C93" w:rsidRDefault="00531C93">
            <w:pPr>
              <w:pStyle w:val="EMPTYCELLSTYLE"/>
            </w:pPr>
          </w:p>
        </w:tc>
        <w:tc>
          <w:tcPr>
            <w:tcW w:w="1960" w:type="dxa"/>
            <w:gridSpan w:val="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4655D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r>
              <w:rPr>
                <w:b/>
              </w:rPr>
              <w:t>16199553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r>
              <w:rPr>
                <w:b/>
              </w:rPr>
              <w:t>CZ470920142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4655D9">
                  <w:pPr>
                    <w:ind w:left="40"/>
                  </w:pPr>
                  <w:r>
                    <w:rPr>
                      <w:b/>
                      <w:sz w:val="24"/>
                    </w:rPr>
                    <w:t>Miloslav Kulvejt</w:t>
                  </w:r>
                  <w:r>
                    <w:rPr>
                      <w:b/>
                      <w:sz w:val="24"/>
                    </w:rPr>
                    <w:br/>
                    <w:t>Sitteho 740/4</w:t>
                  </w:r>
                  <w:r>
                    <w:rPr>
                      <w:b/>
                      <w:sz w:val="24"/>
                    </w:rPr>
                    <w:br/>
                    <w:t>14000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531C9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4655D9">
                  <w:pPr>
                    <w:ind w:left="60" w:right="60"/>
                  </w:pPr>
                  <w:r>
                    <w:rPr>
                      <w:b/>
                    </w:rPr>
                    <w:t>NS941 CP HAMU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531C9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4655D9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4655D9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  <w:t>E-mail: ladislav.paluska@amu.cz</w:t>
                  </w: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  <w:jc w:val="center"/>
            </w:pPr>
            <w:r>
              <w:rPr>
                <w:b/>
              </w:rPr>
              <w:t>31.10.2019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  <w:jc w:val="center"/>
            </w:pPr>
            <w:r>
              <w:rPr>
                <w:b/>
              </w:rPr>
              <w:t>30.09.2019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840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4655D9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r>
                    <w:rPr>
                      <w:b/>
                    </w:rPr>
                    <w:t>AMU Malostranské nám. 13,Praha 1</w:t>
                  </w: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531C93"/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531C93"/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531C93">
                  <w:pPr>
                    <w:pStyle w:val="EMPTYCELLSTYLE"/>
                  </w:pP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4655D9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00" w:type="dxa"/>
            <w:gridSpan w:val="2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/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pPr>
                    <w:ind w:left="40" w:right="40"/>
                  </w:pPr>
                  <w:r>
                    <w:rPr>
                      <w:sz w:val="18"/>
                    </w:rPr>
                    <w:t>Objednáváme u vás pro AMU v Praze - na základě předložené cenové nabídky z 18.6.2019 - provedení rekonstrukce řídícího systému elektro vytápění objektu Lichtenštejnského paláce. Rekonstrukce je součástí akce "</w:t>
                  </w:r>
                  <w:r>
                    <w:rPr>
                      <w:sz w:val="18"/>
                    </w:rPr>
                    <w:t>Změnu druhu vytápění Lichtenštejnského paláce".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531C93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531C93">
                  <w:pPr>
                    <w:ind w:right="40"/>
                    <w:jc w:val="right"/>
                  </w:pPr>
                </w:p>
              </w:tc>
            </w:tr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8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531C93" w:rsidRDefault="00531C93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pPr>
                    <w:ind w:left="40" w:right="40"/>
                  </w:pPr>
                  <w:r>
                    <w:rPr>
                      <w:sz w:val="18"/>
                    </w:rPr>
                    <w:t>Dohodnutá cena : dle CN - bez DPH 240 122,00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290 547.62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 w:right="40"/>
              <w:jc w:val="right"/>
            </w:pPr>
            <w:r>
              <w:rPr>
                <w:b/>
                <w:sz w:val="24"/>
              </w:rPr>
              <w:t>290 547.62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2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31C9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290 547.62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31C93" w:rsidRDefault="004655D9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31C93" w:rsidRDefault="00531C93">
                  <w:pPr>
                    <w:pStyle w:val="EMPTYCELLSTYLE"/>
                  </w:pPr>
                </w:p>
              </w:tc>
            </w:tr>
          </w:tbl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</w:pPr>
            <w:r>
              <w:rPr>
                <w:sz w:val="24"/>
              </w:rPr>
              <w:t>19.06.2019</w:t>
            </w: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5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spacing w:before="20" w:after="20"/>
              <w:ind w:right="40"/>
            </w:pPr>
            <w:r>
              <w:t>ŠILLEROVÁ Hana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C93" w:rsidRDefault="004655D9">
            <w:pPr>
              <w:spacing w:before="20" w:after="20"/>
              <w:ind w:right="40"/>
            </w:pPr>
            <w:r>
              <w:t>Tel.: 234 244 518, E-mail: hana.sillerova@amu.cz</w:t>
            </w: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94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4655D9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8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3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3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4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0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9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58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6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  <w:tr w:rsidR="00531C9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31C93" w:rsidRDefault="00531C93">
            <w:pPr>
              <w:pStyle w:val="EMPTYCELLSTYLE"/>
            </w:pPr>
          </w:p>
        </w:tc>
        <w:tc>
          <w:tcPr>
            <w:tcW w:w="100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C93" w:rsidRDefault="004655D9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531C93" w:rsidRDefault="00531C93">
            <w:pPr>
              <w:pStyle w:val="EMPTYCELLSTYLE"/>
            </w:pPr>
          </w:p>
        </w:tc>
      </w:tr>
    </w:tbl>
    <w:p w:rsidR="004655D9" w:rsidRDefault="004655D9"/>
    <w:sectPr w:rsidR="004655D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31C93"/>
    <w:rsid w:val="000E0278"/>
    <w:rsid w:val="004655D9"/>
    <w:rsid w:val="0053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2019-06-19T13:05:00Z</dcterms:created>
  <dcterms:modified xsi:type="dcterms:W3CDTF">2019-06-19T13:05:00Z</dcterms:modified>
</cp:coreProperties>
</file>