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</w:rPr>
      </w:pPr>
      <w:r w:rsidRPr="009966F2">
        <w:rPr>
          <w:rFonts w:ascii="Calibri" w:eastAsia="Times New Roman" w:hAnsi="Calibri" w:cs="Calibri"/>
        </w:rPr>
        <w:t>Dobrý den,</w:t>
      </w: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</w:rPr>
      </w:pP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</w:rPr>
      </w:pPr>
      <w:r w:rsidRPr="009966F2">
        <w:rPr>
          <w:rFonts w:ascii="Calibri" w:eastAsia="Times New Roman" w:hAnsi="Calibri" w:cs="Calibri"/>
        </w:rPr>
        <w:t>Potvrzujeme převzetí objednávky.</w:t>
      </w:r>
      <w:r>
        <w:rPr>
          <w:rFonts w:ascii="Calibri" w:eastAsia="Times New Roman" w:hAnsi="Calibri" w:cs="Calibri"/>
        </w:rPr>
        <w:t xml:space="preserve"> Předpokládaný termín dodání - 25</w:t>
      </w:r>
      <w:r w:rsidRPr="009966F2">
        <w:rPr>
          <w:rFonts w:ascii="Calibri" w:eastAsia="Times New Roman" w:hAnsi="Calibri" w:cs="Calibri"/>
        </w:rPr>
        <w:t>. týden 201</w:t>
      </w:r>
      <w:r>
        <w:rPr>
          <w:rFonts w:ascii="Calibri" w:eastAsia="Times New Roman" w:hAnsi="Calibri" w:cs="Calibri"/>
        </w:rPr>
        <w:t>9</w:t>
      </w: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</w:rPr>
      </w:pP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</w:rPr>
      </w:pPr>
      <w:r w:rsidRPr="009966F2">
        <w:rPr>
          <w:rFonts w:ascii="Calibri" w:eastAsia="Times New Roman" w:hAnsi="Calibri" w:cs="Calibri"/>
        </w:rPr>
        <w:t>S pozdravem</w:t>
      </w: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</w:rPr>
      </w:pP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ing. </w:t>
      </w: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Gateway</w:t>
      </w:r>
      <w:proofErr w:type="spellEnd"/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 Plus s.r.o.                     </w:t>
      </w: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Hornoměcholupská 476/8</w:t>
      </w: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102 00 Praha 10</w:t>
      </w: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Tel.:   </w:t>
      </w:r>
    </w:p>
    <w:p w:rsidR="00A07BC0" w:rsidRDefault="00A07BC0" w:rsidP="00A07BC0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Fax:   </w:t>
      </w:r>
    </w:p>
    <w:p w:rsidR="00A07BC0" w:rsidRDefault="00A07BC0" w:rsidP="00A07BC0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Mobil: </w:t>
      </w: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4" w:history="1">
        <w:r w:rsidRPr="009966F2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www.gateway.cz</w:t>
        </w:r>
      </w:hyperlink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hyperlink r:id="rId5" w:history="1">
        <w:r w:rsidRPr="009966F2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jnovak@gateway.cz</w:t>
        </w:r>
      </w:hyperlink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</w:rPr>
      </w:pP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noProof/>
          <w:lang w:eastAsia="cs-CZ"/>
        </w:rPr>
        <w:drawing>
          <wp:inline distT="0" distB="0" distL="0" distR="0" wp14:anchorId="7B11E4E3" wp14:editId="7886C0B0">
            <wp:extent cx="1000125" cy="1000125"/>
            <wp:effectExtent l="0" t="0" r="9525" b="9525"/>
            <wp:docPr id="1" name="Obrázek 1" descr="qr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qrco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Webdings" w:eastAsia="Times New Roman" w:hAnsi="Webdings" w:cs="Calibri"/>
          <w:b/>
          <w:bCs/>
          <w:color w:val="008000"/>
          <w:sz w:val="48"/>
          <w:szCs w:val="48"/>
          <w:lang w:eastAsia="cs-CZ"/>
        </w:rPr>
        <w:t></w:t>
      </w:r>
      <w:r w:rsidRPr="009966F2">
        <w:rPr>
          <w:rFonts w:ascii="Calibri" w:eastAsia="Times New Roman" w:hAnsi="Calibri" w:cs="Calibri"/>
          <w:b/>
          <w:bCs/>
          <w:color w:val="000080"/>
          <w:lang w:eastAsia="cs-CZ"/>
        </w:rPr>
        <w:t> </w:t>
      </w:r>
      <w:r w:rsidRPr="009966F2">
        <w:rPr>
          <w:rFonts w:ascii="Arial" w:eastAsia="Times New Roman" w:hAnsi="Arial" w:cs="Arial"/>
          <w:color w:val="0000FF"/>
          <w:sz w:val="15"/>
          <w:szCs w:val="15"/>
          <w:lang w:eastAsia="cs-CZ"/>
        </w:rPr>
        <w:t> </w:t>
      </w:r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 S ohledem na životní prostředí zvažte tisk této zprávy</w:t>
      </w:r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br/>
      </w:r>
      <w:r w:rsidRPr="009966F2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         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Please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consider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your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environmental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responsibility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before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printing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this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email</w:t>
      </w: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</w:rPr>
      </w:pPr>
    </w:p>
    <w:p w:rsidR="00A07BC0" w:rsidRPr="009966F2" w:rsidRDefault="00A07BC0" w:rsidP="00A07BC0">
      <w:pPr>
        <w:spacing w:after="0" w:line="240" w:lineRule="auto"/>
        <w:rPr>
          <w:rFonts w:ascii="Calibri" w:eastAsia="Times New Roman" w:hAnsi="Calibri" w:cs="Calibri"/>
        </w:rPr>
      </w:pPr>
    </w:p>
    <w:p w:rsidR="00A07BC0" w:rsidRDefault="00A07BC0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9966F2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9966F2">
        <w:rPr>
          <w:rFonts w:ascii="Calibri" w:eastAsia="Times New Roman" w:hAnsi="Calibri" w:cs="Calibri"/>
          <w:b/>
          <w:bCs/>
          <w:lang w:eastAsia="cs-CZ"/>
        </w:rPr>
        <w:t>:</w:t>
      </w:r>
      <w:r w:rsidRPr="009966F2">
        <w:rPr>
          <w:rFonts w:ascii="Calibri" w:eastAsia="Times New Roman" w:hAnsi="Calibri" w:cs="Calibri"/>
          <w:lang w:eastAsia="cs-CZ"/>
        </w:rPr>
        <w:t xml:space="preserve"> @mzv.cz&gt; </w:t>
      </w:r>
      <w:r w:rsidRPr="009966F2">
        <w:rPr>
          <w:rFonts w:ascii="Calibri" w:eastAsia="Times New Roman" w:hAnsi="Calibri" w:cs="Calibri"/>
          <w:lang w:eastAsia="cs-CZ"/>
        </w:rPr>
        <w:br/>
      </w:r>
      <w:r w:rsidRPr="009966F2">
        <w:rPr>
          <w:rFonts w:ascii="Calibri" w:eastAsia="Times New Roman" w:hAnsi="Calibri" w:cs="Calibri"/>
          <w:b/>
          <w:bCs/>
          <w:lang w:eastAsia="cs-CZ"/>
        </w:rPr>
        <w:t>Sent:</w:t>
      </w:r>
      <w:r w:rsidRPr="009966F2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Fri</w:t>
      </w:r>
      <w:r w:rsidRPr="009966F2">
        <w:rPr>
          <w:rFonts w:ascii="Calibri" w:eastAsia="Times New Roman" w:hAnsi="Calibri" w:cs="Calibri"/>
          <w:lang w:eastAsia="cs-CZ"/>
        </w:rPr>
        <w:t>day</w:t>
      </w:r>
      <w:proofErr w:type="spellEnd"/>
      <w:r w:rsidRPr="009966F2">
        <w:rPr>
          <w:rFonts w:ascii="Calibri" w:eastAsia="Times New Roman" w:hAnsi="Calibri" w:cs="Calibri"/>
          <w:lang w:eastAsia="cs-CZ"/>
        </w:rPr>
        <w:t xml:space="preserve">, </w:t>
      </w:r>
      <w:r>
        <w:rPr>
          <w:rFonts w:ascii="Calibri" w:eastAsia="Times New Roman" w:hAnsi="Calibri" w:cs="Calibri"/>
          <w:lang w:eastAsia="cs-CZ"/>
        </w:rPr>
        <w:t>Juni</w:t>
      </w:r>
      <w:r w:rsidRPr="009966F2">
        <w:rPr>
          <w:rFonts w:ascii="Calibri" w:eastAsia="Times New Roman" w:hAnsi="Calibri" w:cs="Calibri"/>
          <w:lang w:eastAsia="cs-CZ"/>
        </w:rPr>
        <w:t xml:space="preserve"> 1</w:t>
      </w:r>
      <w:r>
        <w:rPr>
          <w:rFonts w:ascii="Calibri" w:eastAsia="Times New Roman" w:hAnsi="Calibri" w:cs="Calibri"/>
          <w:lang w:eastAsia="cs-CZ"/>
        </w:rPr>
        <w:t>4, 2019</w:t>
      </w:r>
      <w:r w:rsidRPr="009966F2">
        <w:rPr>
          <w:rFonts w:ascii="Calibri" w:eastAsia="Times New Roman" w:hAnsi="Calibri" w:cs="Calibri"/>
          <w:lang w:eastAsia="cs-CZ"/>
        </w:rPr>
        <w:t xml:space="preserve"> 11:56 AM</w:t>
      </w:r>
      <w:r w:rsidRPr="009966F2">
        <w:rPr>
          <w:rFonts w:ascii="Calibri" w:eastAsia="Times New Roman" w:hAnsi="Calibri" w:cs="Calibri"/>
          <w:lang w:eastAsia="cs-CZ"/>
        </w:rPr>
        <w:br/>
      </w:r>
      <w:r w:rsidRPr="009966F2">
        <w:rPr>
          <w:rFonts w:ascii="Calibri" w:eastAsia="Times New Roman" w:hAnsi="Calibri" w:cs="Calibri"/>
          <w:b/>
          <w:bCs/>
          <w:lang w:eastAsia="cs-CZ"/>
        </w:rPr>
        <w:t>To:</w:t>
      </w:r>
      <w:r w:rsidRPr="009966F2">
        <w:rPr>
          <w:rFonts w:ascii="Calibri" w:eastAsia="Times New Roman" w:hAnsi="Calibri" w:cs="Calibri"/>
          <w:lang w:eastAsia="cs-CZ"/>
        </w:rPr>
        <w:t xml:space="preserve"> @gateway.cz&gt;</w:t>
      </w:r>
      <w:r w:rsidRPr="009966F2">
        <w:rPr>
          <w:rFonts w:ascii="Calibri" w:eastAsia="Times New Roman" w:hAnsi="Calibri" w:cs="Calibri"/>
          <w:lang w:eastAsia="cs-CZ"/>
        </w:rPr>
        <w:br/>
      </w:r>
      <w:proofErr w:type="spellStart"/>
      <w:r w:rsidRPr="009966F2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9966F2">
        <w:rPr>
          <w:rFonts w:ascii="Calibri" w:eastAsia="Times New Roman" w:hAnsi="Calibri" w:cs="Calibri"/>
          <w:b/>
          <w:bCs/>
          <w:lang w:eastAsia="cs-CZ"/>
        </w:rPr>
        <w:t>:</w:t>
      </w:r>
      <w:r w:rsidRPr="009966F2">
        <w:rPr>
          <w:rFonts w:ascii="Calibri" w:eastAsia="Times New Roman" w:hAnsi="Calibri" w:cs="Calibri"/>
          <w:lang w:eastAsia="cs-CZ"/>
        </w:rPr>
        <w:t xml:space="preserve"> NEN - (N006/1</w:t>
      </w:r>
      <w:r>
        <w:rPr>
          <w:rFonts w:ascii="Calibri" w:eastAsia="Times New Roman" w:hAnsi="Calibri" w:cs="Calibri"/>
          <w:lang w:eastAsia="cs-CZ"/>
        </w:rPr>
        <w:t>9</w:t>
      </w:r>
      <w:r w:rsidRPr="009966F2">
        <w:rPr>
          <w:rFonts w:ascii="Calibri" w:eastAsia="Times New Roman" w:hAnsi="Calibri" w:cs="Calibri"/>
          <w:lang w:eastAsia="cs-CZ"/>
        </w:rPr>
        <w:t>/V0001</w:t>
      </w:r>
      <w:r w:rsidR="009A2C3E">
        <w:rPr>
          <w:rFonts w:ascii="Calibri" w:eastAsia="Times New Roman" w:hAnsi="Calibri" w:cs="Calibri"/>
          <w:lang w:eastAsia="cs-CZ"/>
        </w:rPr>
        <w:t>4498</w:t>
      </w:r>
      <w:r w:rsidRPr="009966F2">
        <w:rPr>
          <w:rFonts w:ascii="Calibri" w:eastAsia="Times New Roman" w:hAnsi="Calibri" w:cs="Calibri"/>
          <w:lang w:eastAsia="cs-CZ"/>
        </w:rPr>
        <w:t xml:space="preserve">) - </w:t>
      </w:r>
      <w:proofErr w:type="gramStart"/>
      <w:r w:rsidRPr="009966F2">
        <w:rPr>
          <w:rFonts w:ascii="Calibri" w:eastAsia="Times New Roman" w:hAnsi="Calibri" w:cs="Calibri"/>
          <w:lang w:eastAsia="cs-CZ"/>
        </w:rPr>
        <w:t>obj.0</w:t>
      </w:r>
      <w:r w:rsidR="009A2C3E">
        <w:rPr>
          <w:rFonts w:ascii="Calibri" w:eastAsia="Times New Roman" w:hAnsi="Calibri" w:cs="Calibri"/>
          <w:lang w:eastAsia="cs-CZ"/>
        </w:rPr>
        <w:t>48</w:t>
      </w:r>
      <w:proofErr w:type="gramEnd"/>
    </w:p>
    <w:p w:rsidR="009A2C3E" w:rsidRPr="009966F2" w:rsidRDefault="009A2C3E" w:rsidP="00A07BC0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07BC0" w:rsidRDefault="00A07BC0" w:rsidP="00A07B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Dobrý den </w:t>
      </w:r>
    </w:p>
    <w:p w:rsidR="00A07BC0" w:rsidRDefault="00A07BC0" w:rsidP="00A07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07BC0" w:rsidRDefault="00A07BC0" w:rsidP="00A07BC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vyhráli jste výběrové řízení na tržišti NEN, OB7119- 048 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N006/18/V00014498),</w:t>
      </w:r>
      <w:r>
        <w:rPr>
          <w:rFonts w:ascii="Helv" w:hAnsi="Helv" w:cs="Helv"/>
          <w:color w:val="000000"/>
          <w:sz w:val="20"/>
          <w:szCs w:val="20"/>
        </w:rPr>
        <w:t xml:space="preserve">  UPS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SMART APC</w:t>
      </w:r>
    </w:p>
    <w:p w:rsidR="00A07BC0" w:rsidRDefault="00A07BC0" w:rsidP="00A07BC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07BC0" w:rsidRDefault="00A07BC0" w:rsidP="00A07BC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E01F25"/>
          <w:sz w:val="24"/>
          <w:szCs w:val="24"/>
        </w:rPr>
      </w:pPr>
      <w:r>
        <w:rPr>
          <w:rFonts w:ascii="Helv" w:hAnsi="Helv" w:cs="Helv"/>
          <w:color w:val="E01F25"/>
          <w:sz w:val="24"/>
          <w:szCs w:val="24"/>
        </w:rPr>
        <w:t>K objednávkám nad 50000,- bez DPH prosím o písemnou akceptaci, kterou musím zveřejnit v Registru smluv.</w:t>
      </w:r>
    </w:p>
    <w:p w:rsidR="00A07BC0" w:rsidRDefault="00A07BC0" w:rsidP="00A07BC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E01F25"/>
          <w:sz w:val="24"/>
          <w:szCs w:val="24"/>
        </w:rPr>
      </w:pPr>
    </w:p>
    <w:p w:rsidR="00A07BC0" w:rsidRDefault="00A07BC0" w:rsidP="00A07B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Prosím dodat co nejdříve. Fakturu a dodací list můžete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poslat  emailem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Faktura se splatností 21 dní. Částka na faktuře musí být shodná s částkou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vysoutěženou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Prosím nezaokrouhlovat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A07BC0" w:rsidRDefault="00A07BC0" w:rsidP="00A07B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fakturu uvádějte č. objednávky - OB7118-xxx. Do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adresy  uveďte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kontaktní osobu -  D. Bečková.</w:t>
      </w:r>
      <w:r>
        <w:rPr>
          <w:rFonts w:ascii="Tahoma" w:hAnsi="Tahoma" w:cs="Tahoma"/>
          <w:color w:val="000000"/>
          <w:sz w:val="20"/>
          <w:szCs w:val="20"/>
        </w:rPr>
        <w:br/>
        <w:t>Děkuji.</w:t>
      </w:r>
    </w:p>
    <w:p w:rsidR="00A07BC0" w:rsidRDefault="00A07BC0" w:rsidP="00A07BC0">
      <w:r>
        <w:rPr>
          <w:rFonts w:ascii="Tahoma" w:hAnsi="Tahoma" w:cs="Tahoma"/>
          <w:color w:val="000000"/>
          <w:sz w:val="20"/>
          <w:szCs w:val="20"/>
        </w:rPr>
        <w:br/>
        <w:t>MZV ČR</w:t>
      </w:r>
      <w:r>
        <w:rPr>
          <w:rFonts w:ascii="Tahoma" w:hAnsi="Tahoma" w:cs="Tahoma"/>
          <w:color w:val="000000"/>
          <w:sz w:val="20"/>
          <w:szCs w:val="20"/>
        </w:rPr>
        <w:br/>
      </w:r>
      <w:bookmarkStart w:id="0" w:name="_GoBack"/>
      <w:bookmarkEnd w:id="0"/>
    </w:p>
    <w:sectPr w:rsidR="00A0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C0"/>
    <w:rsid w:val="000B49D8"/>
    <w:rsid w:val="009A2C3E"/>
    <w:rsid w:val="00A0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E779"/>
  <w15:chartTrackingRefBased/>
  <w15:docId w15:val="{30E04B1C-643F-4336-8EA6-E177CD08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novak@gateway.cz" TargetMode="External"/><Relationship Id="rId4" Type="http://schemas.openxmlformats.org/officeDocument/2006/relationships/hyperlink" Target="http://www.gatewa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2019-06-20T07:48:00Z</dcterms:created>
  <dcterms:modified xsi:type="dcterms:W3CDTF">2019-06-20T08:00:00Z</dcterms:modified>
</cp:coreProperties>
</file>