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3F15" w:rsidRDefault="00933F15">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Pr>
          <w:rFonts w:ascii="Times New Roman" w:hAnsi="Times New Roman" w:cs="Times New Roman"/>
          <w:b/>
          <w:bCs/>
          <w:noProof/>
          <w:color w:val="000000"/>
          <w:sz w:val="32"/>
          <w:szCs w:val="32"/>
        </w:rPr>
        <w:t>Příloha č. 1</w:t>
      </w:r>
    </w:p>
    <w:p w:rsidR="00933F15" w:rsidRDefault="00933F15">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p>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Jar</w:t>
      </w:r>
      <w:r>
        <w:rPr>
          <w:rFonts w:ascii="Times New Roman" w:hAnsi="Times New Roman" w:cs="Times New Roman"/>
          <w:noProof/>
          <w:color w:val="000000"/>
          <w:sz w:val="22"/>
          <w:szCs w:val="22"/>
        </w:rPr>
        <w:t>os</w:t>
      </w:r>
      <w:r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Pách</w:t>
      </w:r>
      <w:r>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t>České vysoké učení technické v Praze</w:t>
      </w:r>
      <w:r w:rsidR="00A82DCE" w:rsidRPr="00323EF5">
        <w:rPr>
          <w:rFonts w:ascii="Times New Roman" w:hAnsi="Times New Roman" w:cs="Times New Roman"/>
          <w:b/>
          <w:bCs/>
          <w:noProof/>
          <w:color w:val="000000"/>
        </w:rPr>
        <w:tab/>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2D6569">
        <w:rPr>
          <w:rFonts w:ascii="Times New Roman" w:hAnsi="Times New Roman" w:cs="Times New Roman"/>
          <w:noProof/>
          <w:color w:val="000000"/>
          <w:sz w:val="22"/>
          <w:szCs w:val="22"/>
        </w:rPr>
        <w:t>Jugoslávských partyzánů 1580/6</w:t>
      </w:r>
      <w:r w:rsidR="00564E11" w:rsidRPr="00323EF5">
        <w:rPr>
          <w:rFonts w:ascii="Times New Roman" w:hAnsi="Times New Roman" w:cs="Times New Roman"/>
          <w:noProof/>
          <w:color w:val="000000"/>
          <w:sz w:val="22"/>
          <w:szCs w:val="22"/>
        </w:rPr>
        <w:t>, 166</w:t>
      </w:r>
      <w:r w:rsidR="002D6569">
        <w:rPr>
          <w:rFonts w:ascii="Times New Roman" w:hAnsi="Times New Roman" w:cs="Times New Roman"/>
          <w:noProof/>
          <w:color w:val="000000"/>
          <w:sz w:val="22"/>
          <w:szCs w:val="22"/>
        </w:rPr>
        <w:t xml:space="preserve"> 00</w:t>
      </w:r>
      <w:r w:rsidR="00564E11" w:rsidRPr="00323EF5">
        <w:rPr>
          <w:rFonts w:ascii="Times New Roman" w:hAnsi="Times New Roman" w:cs="Times New Roman"/>
          <w:noProof/>
          <w:color w:val="000000"/>
          <w:sz w:val="22"/>
          <w:szCs w:val="22"/>
        </w:rPr>
        <w:t xml:space="preserve"> Praha 6</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68407700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CZ68407700</w:t>
      </w:r>
    </w:p>
    <w:p w:rsidR="009E4447" w:rsidRPr="00323EF5" w:rsidRDefault="009E4447" w:rsidP="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p>
    <w:p w:rsidR="00754A82" w:rsidRPr="00323EF5"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Ples ČVUT v Praze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564E11" w:rsidRPr="00323EF5">
        <w:rPr>
          <w:rFonts w:ascii="Times New Roman" w:hAnsi="Times New Roman" w:cs="Times New Roman"/>
          <w:noProof/>
          <w:color w:val="000000"/>
          <w:sz w:val="22"/>
          <w:szCs w:val="22"/>
        </w:rPr>
        <w:t>Mgr. Andrea Vondráková</w:t>
      </w:r>
      <w:r w:rsidR="00E42AAF">
        <w:rPr>
          <w:rFonts w:ascii="Times New Roman" w:hAnsi="Times New Roman" w:cs="Times New Roman"/>
          <w:noProof/>
          <w:color w:val="000000"/>
          <w:sz w:val="22"/>
          <w:szCs w:val="22"/>
        </w:rPr>
        <w:t xml:space="preserve">, tel.: </w:t>
      </w:r>
      <w:r w:rsidR="00564E11" w:rsidRPr="00323EF5">
        <w:rPr>
          <w:rFonts w:ascii="Times New Roman" w:hAnsi="Times New Roman" w:cs="Times New Roman"/>
          <w:noProof/>
          <w:color w:val="000000"/>
          <w:sz w:val="22"/>
          <w:szCs w:val="22"/>
        </w:rPr>
        <w:t>+420 224 353 423</w:t>
      </w:r>
      <w:r w:rsidR="00E42AAF">
        <w:rPr>
          <w:rFonts w:ascii="Times New Roman" w:hAnsi="Times New Roman" w:cs="Times New Roman"/>
          <w:noProof/>
          <w:color w:val="000000"/>
          <w:sz w:val="22"/>
          <w:szCs w:val="22"/>
        </w:rPr>
        <w:t>.</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A62619" w:rsidRDefault="00A6261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A62619" w:rsidRDefault="005B5346">
      <w:r w:rsidRPr="00323EF5">
        <w:rPr>
          <w:rFonts w:ascii="Courier New" w:hAnsi="Courier New" w:cs="Courier New"/>
          <w:noProof/>
          <w:color w:val="000000"/>
          <w:sz w:val="18"/>
          <w:szCs w:val="18"/>
        </w:rPr>
        <w:t>Prostor                      |OD                 |DO                 |Osob</w:t>
      </w:r>
    </w:p>
    <w:p w:rsidR="00A62619" w:rsidRDefault="005B5346">
      <w:r w:rsidRPr="00323EF5">
        <w:rPr>
          <w:rFonts w:ascii="Courier New" w:hAnsi="Courier New" w:cs="Courier New"/>
          <w:noProof/>
          <w:color w:val="000000"/>
          <w:sz w:val="18"/>
          <w:szCs w:val="18"/>
        </w:rPr>
        <w:t>----------------------------------------------------------------------------------</w:t>
      </w:r>
    </w:p>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 xml:space="preserve">v celkové výši:  </w:t>
      </w:r>
      <w:r w:rsidR="002422C9">
        <w:rPr>
          <w:rFonts w:ascii="Times New Roman" w:hAnsi="Times New Roman" w:cs="Times New Roman"/>
          <w:b/>
          <w:noProof/>
          <w:color w:val="000000"/>
          <w:sz w:val="22"/>
          <w:szCs w:val="22"/>
        </w:rPr>
        <w:t>430.000,- Kč + DPH</w:t>
      </w:r>
      <w:r w:rsidRPr="00323EF5">
        <w:rPr>
          <w:rFonts w:ascii="Times New Roman" w:hAnsi="Times New Roman" w:cs="Times New Roman"/>
          <w:b/>
          <w:noProof/>
          <w:color w:val="000000"/>
          <w:sz w:val="22"/>
          <w:szCs w:val="22"/>
        </w:rPr>
        <w:t xml:space="preserve"> </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sz w:val="22"/>
          <w:szCs w:val="22"/>
        </w:rPr>
        <w:t xml:space="preserve">V ceně podnájmu je zahrnuto </w:t>
      </w:r>
      <w:r w:rsidR="00002DD0">
        <w:rPr>
          <w:rFonts w:ascii="Times New Roman" w:hAnsi="Times New Roman" w:cs="Times New Roman"/>
          <w:noProof/>
          <w:sz w:val="22"/>
          <w:szCs w:val="22"/>
        </w:rPr>
        <w:t xml:space="preserve">standardní vybavení sálů (stoly, židle, podium), </w:t>
      </w:r>
      <w:r w:rsidRPr="00323EF5">
        <w:rPr>
          <w:rFonts w:ascii="Times New Roman" w:hAnsi="Times New Roman" w:cs="Times New Roman"/>
          <w:noProof/>
          <w:sz w:val="22"/>
          <w:szCs w:val="22"/>
        </w:rPr>
        <w:t xml:space="preserve">stávající osvětlení a ozvučení sálů včetně obsluhy příslušných zařízení, </w:t>
      </w:r>
      <w:r w:rsidR="00002DD0">
        <w:rPr>
          <w:rFonts w:ascii="Times New Roman" w:hAnsi="Times New Roman" w:cs="Times New Roman"/>
          <w:noProof/>
          <w:sz w:val="22"/>
          <w:szCs w:val="22"/>
        </w:rPr>
        <w:t xml:space="preserve"> křídlo </w:t>
      </w:r>
      <w:r w:rsidR="00002DD0" w:rsidRPr="00323EF5">
        <w:rPr>
          <w:rFonts w:ascii="Times New Roman" w:hAnsi="Times New Roman" w:cs="Times New Roman"/>
          <w:noProof/>
          <w:sz w:val="22"/>
          <w:szCs w:val="22"/>
        </w:rPr>
        <w:t>Petrof nebo pianin</w:t>
      </w:r>
      <w:r w:rsidR="00002DD0">
        <w:rPr>
          <w:rFonts w:ascii="Times New Roman" w:hAnsi="Times New Roman" w:cs="Times New Roman"/>
          <w:noProof/>
          <w:sz w:val="22"/>
          <w:szCs w:val="22"/>
        </w:rPr>
        <w:t>o</w:t>
      </w:r>
      <w:r w:rsidRPr="00323EF5">
        <w:rPr>
          <w:rFonts w:ascii="Times New Roman" w:hAnsi="Times New Roman" w:cs="Times New Roman"/>
          <w:noProof/>
          <w:sz w:val="22"/>
          <w:szCs w:val="22"/>
        </w:rPr>
        <w:t xml:space="preserve">, vytápění a klimatizace nebytových prostor specifikovaných v čl. 2.1 této smlouvy, běžný </w:t>
      </w:r>
      <w:r w:rsidRPr="00323EF5">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5B5346">
        <w:rPr>
          <w:rFonts w:ascii="Times New Roman" w:hAnsi="Times New Roman" w:cs="Times New Roman"/>
          <w:b/>
          <w:bCs/>
          <w:noProof/>
          <w:color w:val="000000"/>
          <w:sz w:val="22"/>
          <w:szCs w:val="22"/>
        </w:rPr>
        <w:t>3</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r w:rsidR="00B274C6">
        <w:rPr>
          <w:rFonts w:ascii="Times New Roman" w:hAnsi="Times New Roman" w:cs="Times New Roman"/>
          <w:b/>
          <w:bCs/>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B274C6">
        <w:rPr>
          <w:rFonts w:ascii="Times New Roman" w:hAnsi="Times New Roman" w:cs="Times New Roman"/>
          <w:b/>
          <w:bCs/>
          <w:noProof/>
          <w:color w:val="000000"/>
        </w:rPr>
        <w:t>430.000,- Kč + DPH</w:t>
      </w:r>
      <w:r w:rsidR="00AF61C3">
        <w:rPr>
          <w:rFonts w:ascii="Times New Roman" w:hAnsi="Times New Roman" w:cs="Times New Roman"/>
          <w:b/>
          <w:bCs/>
          <w:noProof/>
          <w:color w:val="000000"/>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5B5346">
        <w:rPr>
          <w:rFonts w:ascii="Times New Roman" w:hAnsi="Times New Roman" w:cs="Times New Roman"/>
          <w:noProof/>
          <w:color w:val="000000"/>
          <w:sz w:val="22"/>
          <w:szCs w:val="22"/>
        </w:rPr>
        <w:t>3</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A62619" w:rsidRDefault="005B5346">
      <w:pPr>
        <w:rPr>
          <w:rFonts w:ascii="Times New Roman" w:hAnsi="Times New Roman" w:cs="Times New Roman"/>
          <w:b/>
          <w:bCs/>
          <w:noProof/>
          <w:sz w:val="22"/>
          <w:szCs w:val="22"/>
        </w:rPr>
      </w:pPr>
      <w:r w:rsidRPr="00323EF5">
        <w:rPr>
          <w:rFonts w:ascii="Times New Roman" w:hAnsi="Times New Roman" w:cs="Times New Roman"/>
          <w:b/>
          <w:bCs/>
          <w:noProof/>
          <w:sz w:val="22"/>
          <w:szCs w:val="22"/>
        </w:rPr>
        <w:t xml:space="preserve">- ke dni </w:t>
      </w:r>
      <w:r w:rsidR="00425A64">
        <w:rPr>
          <w:rFonts w:ascii="Times New Roman" w:hAnsi="Times New Roman" w:cs="Times New Roman"/>
          <w:b/>
          <w:bCs/>
          <w:noProof/>
          <w:sz w:val="22"/>
          <w:szCs w:val="22"/>
        </w:rPr>
        <w:t>…………….</w:t>
      </w:r>
      <w:r w:rsidRPr="00323EF5">
        <w:rPr>
          <w:rFonts w:ascii="Times New Roman" w:hAnsi="Times New Roman" w:cs="Times New Roman"/>
          <w:b/>
          <w:bCs/>
          <w:noProof/>
          <w:sz w:val="22"/>
          <w:szCs w:val="22"/>
        </w:rPr>
        <w:t xml:space="preserve"> zálohu ve výši </w:t>
      </w:r>
      <w:r w:rsidR="00425A64">
        <w:rPr>
          <w:rFonts w:ascii="Times New Roman" w:hAnsi="Times New Roman" w:cs="Times New Roman"/>
          <w:b/>
          <w:bCs/>
          <w:noProof/>
          <w:sz w:val="22"/>
          <w:szCs w:val="22"/>
        </w:rPr>
        <w:t>………………</w:t>
      </w:r>
      <w:r w:rsidRPr="00323EF5">
        <w:rPr>
          <w:rFonts w:ascii="Times New Roman" w:hAnsi="Times New Roman" w:cs="Times New Roman"/>
          <w:b/>
          <w:bCs/>
          <w:noProof/>
          <w:sz w:val="22"/>
          <w:szCs w:val="22"/>
        </w:rPr>
        <w:t xml:space="preserve">  -   % z celkové ceny s DPH</w:t>
      </w:r>
    </w:p>
    <w:p w:rsidR="003614A7" w:rsidRDefault="003614A7" w:rsidP="00A51059">
      <w:pPr>
        <w:rPr>
          <w:rFonts w:ascii="Times New Roman" w:hAnsi="Times New Roman" w:cs="Times New Roman"/>
          <w:b/>
          <w:bCs/>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w:t>
      </w:r>
      <w:r w:rsidR="00B274C6">
        <w:rPr>
          <w:rFonts w:ascii="Times New Roman" w:hAnsi="Times New Roman" w:cs="Times New Roman"/>
          <w:noProof/>
          <w:color w:val="000000"/>
          <w:sz w:val="22"/>
          <w:szCs w:val="22"/>
        </w:rPr>
        <w:t>.</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5B5346"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lastRenderedPageBreak/>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xml:space="preserve">.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w:t>
      </w:r>
    </w:p>
    <w:p w:rsidR="002422C9" w:rsidRPr="00323EF5" w:rsidRDefault="002422C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r w:rsidR="002422C9">
        <w:rPr>
          <w:rFonts w:ascii="Times New Roman" w:hAnsi="Times New Roman" w:cs="Times New Roman"/>
          <w:noProof/>
          <w:color w:val="000000"/>
          <w:sz w:val="22"/>
          <w:szCs w:val="22"/>
        </w:rPr>
        <w:t>; pro účely pořádání Plesu ČVUT</w:t>
      </w:r>
      <w:r w:rsidR="00E220FD">
        <w:rPr>
          <w:rFonts w:ascii="Times New Roman" w:hAnsi="Times New Roman" w:cs="Times New Roman"/>
          <w:noProof/>
          <w:color w:val="000000"/>
          <w:sz w:val="22"/>
          <w:szCs w:val="22"/>
        </w:rPr>
        <w:t xml:space="preserve"> v Praze</w:t>
      </w:r>
      <w:r w:rsidR="002422C9">
        <w:rPr>
          <w:rFonts w:ascii="Times New Roman" w:hAnsi="Times New Roman" w:cs="Times New Roman"/>
          <w:noProof/>
          <w:color w:val="000000"/>
          <w:sz w:val="22"/>
          <w:szCs w:val="22"/>
        </w:rPr>
        <w:t xml:space="preserve"> souhlasí nájemce, aby podnájemce tyto činnosti realizoval.</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 xml:space="preserve">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w:t>
      </w:r>
      <w:r w:rsidRPr="00323EF5">
        <w:rPr>
          <w:rFonts w:ascii="Times New Roman" w:hAnsi="Times New Roman" w:cs="Times New Roman"/>
          <w:noProof/>
          <w:color w:val="000000"/>
          <w:sz w:val="22"/>
          <w:szCs w:val="22"/>
        </w:rPr>
        <w:lastRenderedPageBreak/>
        <w:t xml:space="preserve">exponátů, dekorací apod., nepřesáhne povolené zatížení  nebytových </w:t>
      </w:r>
      <w:bookmarkStart w:id="0" w:name="_GoBack"/>
      <w:bookmarkEnd w:id="0"/>
      <w:r w:rsidRPr="00323EF5">
        <w:rPr>
          <w:rFonts w:ascii="Times New Roman" w:hAnsi="Times New Roman" w:cs="Times New Roman"/>
          <w:noProof/>
          <w:color w:val="000000"/>
          <w:sz w:val="22"/>
          <w:szCs w:val="22"/>
        </w:rPr>
        <w:t>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Pr="00323EF5">
        <w:rPr>
          <w:rFonts w:ascii="Times New Roman" w:hAnsi="Times New Roman" w:cs="Times New Roman"/>
          <w:noProof/>
          <w:color w:val="000000"/>
          <w:sz w:val="22"/>
          <w:szCs w:val="22"/>
        </w:rPr>
        <w:t xml:space="preserve">Podnájemce bere na vědomí, že výhradní právo zajišťovat cateringové a restaurační služby v paláci Žofín má </w:t>
      </w:r>
      <w:r w:rsidR="00425A64">
        <w:rPr>
          <w:rFonts w:ascii="Times New Roman" w:hAnsi="Times New Roman" w:cs="Times New Roman"/>
          <w:noProof/>
          <w:color w:val="000000"/>
          <w:sz w:val="22"/>
          <w:szCs w:val="22"/>
        </w:rPr>
        <w:t xml:space="preserve">od 1.1.2020 </w:t>
      </w:r>
      <w:r w:rsidRPr="00323EF5">
        <w:rPr>
          <w:rFonts w:ascii="Times New Roman" w:hAnsi="Times New Roman" w:cs="Times New Roman"/>
          <w:noProof/>
          <w:color w:val="000000"/>
          <w:sz w:val="22"/>
          <w:szCs w:val="22"/>
        </w:rPr>
        <w:t xml:space="preserve">společnost </w:t>
      </w:r>
      <w:r w:rsidR="00425A64" w:rsidRPr="00425A64">
        <w:rPr>
          <w:rFonts w:ascii="Times New Roman" w:hAnsi="Times New Roman" w:cs="Times New Roman"/>
          <w:noProof/>
          <w:color w:val="000000"/>
          <w:sz w:val="22"/>
          <w:szCs w:val="22"/>
        </w:rPr>
        <w:t>STONES Catering s.r.o.</w:t>
      </w:r>
      <w:r w:rsidRPr="00323EF5">
        <w:rPr>
          <w:rFonts w:ascii="Times New Roman" w:hAnsi="Times New Roman" w:cs="Times New Roman"/>
          <w:noProof/>
          <w:color w:val="000000"/>
          <w:sz w:val="22"/>
          <w:szCs w:val="22"/>
        </w:rPr>
        <w:t xml:space="preserve">, IČ: </w:t>
      </w:r>
      <w:r w:rsidR="00425A64" w:rsidRPr="00425A64">
        <w:rPr>
          <w:rFonts w:ascii="Times New Roman" w:hAnsi="Times New Roman" w:cs="Times New Roman"/>
          <w:noProof/>
          <w:color w:val="000000"/>
          <w:sz w:val="22"/>
          <w:szCs w:val="22"/>
        </w:rPr>
        <w:t>272</w:t>
      </w:r>
      <w:r w:rsidR="00425A64">
        <w:rPr>
          <w:rFonts w:ascii="Times New Roman" w:hAnsi="Times New Roman" w:cs="Times New Roman"/>
          <w:noProof/>
          <w:color w:val="000000"/>
          <w:sz w:val="22"/>
          <w:szCs w:val="22"/>
        </w:rPr>
        <w:t xml:space="preserve"> </w:t>
      </w:r>
      <w:r w:rsidR="00425A64" w:rsidRPr="00425A64">
        <w:rPr>
          <w:rFonts w:ascii="Times New Roman" w:hAnsi="Times New Roman" w:cs="Times New Roman"/>
          <w:noProof/>
          <w:color w:val="000000"/>
          <w:sz w:val="22"/>
          <w:szCs w:val="22"/>
        </w:rPr>
        <w:t>48</w:t>
      </w:r>
      <w:r w:rsidR="00425A64">
        <w:rPr>
          <w:rFonts w:ascii="Times New Roman" w:hAnsi="Times New Roman" w:cs="Times New Roman"/>
          <w:noProof/>
          <w:color w:val="000000"/>
          <w:sz w:val="22"/>
          <w:szCs w:val="22"/>
        </w:rPr>
        <w:t xml:space="preserve"> </w:t>
      </w:r>
      <w:r w:rsidR="00425A64" w:rsidRPr="00425A64">
        <w:rPr>
          <w:rFonts w:ascii="Times New Roman" w:hAnsi="Times New Roman" w:cs="Times New Roman"/>
          <w:noProof/>
          <w:color w:val="000000"/>
          <w:sz w:val="22"/>
          <w:szCs w:val="22"/>
        </w:rPr>
        <w:t>674</w:t>
      </w:r>
      <w:r w:rsidRPr="00323EF5">
        <w:rPr>
          <w:rFonts w:ascii="Times New Roman" w:hAnsi="Times New Roman" w:cs="Times New Roman"/>
          <w:noProof/>
          <w:color w:val="000000"/>
          <w:sz w:val="22"/>
          <w:szCs w:val="22"/>
        </w:rPr>
        <w:t>.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8B3F93" w:rsidRDefault="008B3F93">
      <w:pPr>
        <w:jc w:val="both"/>
        <w:rPr>
          <w:rFonts w:ascii="Times New Roman" w:hAnsi="Times New Roman" w:cs="Times New Roman"/>
          <w:noProof/>
          <w:color w:val="000000"/>
          <w:sz w:val="22"/>
          <w:szCs w:val="22"/>
        </w:rPr>
      </w:pPr>
    </w:p>
    <w:p w:rsidR="00754A82" w:rsidRPr="005B5346" w:rsidRDefault="008B3F93" w:rsidP="005B5346">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5B5346" w:rsidRPr="00323EF5" w:rsidRDefault="005B53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002422C9">
        <w:rPr>
          <w:rFonts w:ascii="Times New Roman" w:hAnsi="Times New Roman" w:cs="Times New Roman"/>
          <w:b/>
          <w:bCs/>
          <w:noProof/>
          <w:color w:val="000000"/>
          <w:sz w:val="22"/>
          <w:szCs w:val="22"/>
        </w:rPr>
        <w:t xml:space="preserve">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sidR="002422C9">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 xml:space="preserve">.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002422C9">
        <w:rPr>
          <w:rFonts w:ascii="Times New Roman" w:hAnsi="Times New Roman" w:cs="Times New Roman"/>
          <w:b/>
          <w:bCs/>
          <w:noProof/>
          <w:color w:val="000000"/>
          <w:sz w:val="22"/>
          <w:szCs w:val="22"/>
        </w:rPr>
        <w:t xml:space="preserve">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sidR="002422C9">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w:t>
      </w:r>
      <w:r w:rsidRPr="00323EF5">
        <w:rPr>
          <w:rFonts w:ascii="Times New Roman" w:hAnsi="Times New Roman" w:cs="Times New Roman"/>
          <w:noProof/>
          <w:color w:val="000000"/>
          <w:sz w:val="22"/>
          <w:szCs w:val="22"/>
        </w:rPr>
        <w:lastRenderedPageBreak/>
        <w:t xml:space="preserve">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002422C9">
        <w:rPr>
          <w:rFonts w:ascii="Times New Roman" w:hAnsi="Times New Roman" w:cs="Times New Roman"/>
          <w:b/>
          <w:bCs/>
          <w:noProof/>
          <w:color w:val="000000"/>
          <w:sz w:val="22"/>
          <w:szCs w:val="22"/>
        </w:rPr>
        <w:t xml:space="preserve">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sidR="002422C9">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sidR="002422C9">
        <w:rPr>
          <w:rFonts w:ascii="Times New Roman" w:hAnsi="Times New Roman" w:cs="Times New Roman"/>
          <w:b/>
          <w:bCs/>
          <w:noProof/>
          <w:color w:val="000000"/>
          <w:sz w:val="22"/>
          <w:szCs w:val="22"/>
        </w:rPr>
        <w:t>9</w:t>
      </w:r>
      <w:r w:rsidR="00E220FD">
        <w:rPr>
          <w:rFonts w:ascii="Times New Roman" w:hAnsi="Times New Roman" w:cs="Times New Roman"/>
          <w:b/>
          <w:bCs/>
          <w:noProof/>
          <w:color w:val="000000"/>
          <w:sz w:val="22"/>
          <w:szCs w:val="22"/>
        </w:rPr>
        <w:t>5</w:t>
      </w:r>
      <w:r w:rsidR="002422C9">
        <w:rPr>
          <w:rFonts w:ascii="Times New Roman" w:hAnsi="Times New Roman" w:cs="Times New Roman"/>
          <w:b/>
          <w:bCs/>
          <w:noProof/>
          <w:color w:val="000000"/>
          <w:sz w:val="22"/>
          <w:szCs w:val="22"/>
        </w:rPr>
        <w:t xml:space="preserve">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sidR="002422C9">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5B5346" w:rsidRPr="00323EF5" w:rsidRDefault="005B53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5B5346" w:rsidRPr="00323EF5" w:rsidRDefault="005B53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E220FD" w:rsidRPr="00C65DD0" w:rsidRDefault="00A82DCE" w:rsidP="00E220FD">
      <w:pPr>
        <w:tabs>
          <w:tab w:val="left" w:pos="142"/>
          <w:tab w:val="left" w:pos="2694"/>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dnem podpisu obou smluvních stran.</w:t>
      </w:r>
      <w:r w:rsidR="00E220FD">
        <w:rPr>
          <w:rFonts w:ascii="Times New Roman" w:hAnsi="Times New Roman" w:cs="Times New Roman"/>
          <w:noProof/>
          <w:color w:val="000000"/>
          <w:sz w:val="22"/>
          <w:szCs w:val="22"/>
        </w:rPr>
        <w:t xml:space="preserve"> </w:t>
      </w:r>
      <w:r w:rsidR="00E220FD" w:rsidRPr="00C65DD0">
        <w:rPr>
          <w:rFonts w:ascii="Times New Roman" w:hAnsi="Times New Roman" w:cs="Times New Roman"/>
          <w:noProof/>
          <w:color w:val="000000"/>
          <w:sz w:val="22"/>
          <w:szCs w:val="22"/>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 Smlouva nabývá účinnosti dnem uveřejnění v tomto registru.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rsidR="00754A82" w:rsidRPr="009F20D7"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425A64" w:rsidRPr="00323EF5" w:rsidRDefault="00425A64"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České vysoké učení technické v Praze</w:t>
      </w:r>
    </w:p>
    <w:sectPr w:rsidR="00BA6873" w:rsidRPr="00323EF5" w:rsidSect="00DA0FF5">
      <w:headerReference w:type="default" r:id="rId8"/>
      <w:footerReference w:type="default" r:id="rId9"/>
      <w:pgSz w:w="11905" w:h="16838"/>
      <w:pgMar w:top="567" w:right="1075" w:bottom="284" w:left="810"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32" w:rsidRDefault="00591132">
      <w:r>
        <w:separator/>
      </w:r>
    </w:p>
  </w:endnote>
  <w:endnote w:type="continuationSeparator" w:id="0">
    <w:p w:rsidR="00591132" w:rsidRDefault="0059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32" w:rsidRDefault="00591132">
      <w:r>
        <w:separator/>
      </w:r>
    </w:p>
  </w:footnote>
  <w:footnote w:type="continuationSeparator" w:id="0">
    <w:p w:rsidR="00591132" w:rsidRDefault="0059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trackRevisions/>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5C52"/>
    <w:rsid w:val="00027138"/>
    <w:rsid w:val="000309F0"/>
    <w:rsid w:val="000A1FC8"/>
    <w:rsid w:val="00171D64"/>
    <w:rsid w:val="00172366"/>
    <w:rsid w:val="0022657A"/>
    <w:rsid w:val="002406BA"/>
    <w:rsid w:val="002422C9"/>
    <w:rsid w:val="00247E45"/>
    <w:rsid w:val="002C475D"/>
    <w:rsid w:val="002D6569"/>
    <w:rsid w:val="002E413A"/>
    <w:rsid w:val="00323EF5"/>
    <w:rsid w:val="00337678"/>
    <w:rsid w:val="003418F4"/>
    <w:rsid w:val="003614A7"/>
    <w:rsid w:val="00371060"/>
    <w:rsid w:val="003E733F"/>
    <w:rsid w:val="00424A50"/>
    <w:rsid w:val="00425A64"/>
    <w:rsid w:val="004B6527"/>
    <w:rsid w:val="004D30FC"/>
    <w:rsid w:val="004D7110"/>
    <w:rsid w:val="004E7817"/>
    <w:rsid w:val="005210AC"/>
    <w:rsid w:val="00562BC5"/>
    <w:rsid w:val="00564E11"/>
    <w:rsid w:val="0057084B"/>
    <w:rsid w:val="0058536F"/>
    <w:rsid w:val="00591132"/>
    <w:rsid w:val="005923F5"/>
    <w:rsid w:val="005B5346"/>
    <w:rsid w:val="005B7987"/>
    <w:rsid w:val="005F43F9"/>
    <w:rsid w:val="005F6B28"/>
    <w:rsid w:val="00606340"/>
    <w:rsid w:val="00641F2E"/>
    <w:rsid w:val="006530D0"/>
    <w:rsid w:val="00657649"/>
    <w:rsid w:val="00664D1A"/>
    <w:rsid w:val="006C416D"/>
    <w:rsid w:val="006C7872"/>
    <w:rsid w:val="006D1F67"/>
    <w:rsid w:val="006D3F6D"/>
    <w:rsid w:val="006E227C"/>
    <w:rsid w:val="00707BDC"/>
    <w:rsid w:val="0071126A"/>
    <w:rsid w:val="00711395"/>
    <w:rsid w:val="00712FB3"/>
    <w:rsid w:val="00754A82"/>
    <w:rsid w:val="007B48D3"/>
    <w:rsid w:val="007C1BFE"/>
    <w:rsid w:val="00853565"/>
    <w:rsid w:val="0087332C"/>
    <w:rsid w:val="00881491"/>
    <w:rsid w:val="008B3F93"/>
    <w:rsid w:val="008B6617"/>
    <w:rsid w:val="008C2349"/>
    <w:rsid w:val="00901229"/>
    <w:rsid w:val="00930FA3"/>
    <w:rsid w:val="00933F15"/>
    <w:rsid w:val="00953432"/>
    <w:rsid w:val="00974FF5"/>
    <w:rsid w:val="00983709"/>
    <w:rsid w:val="00987118"/>
    <w:rsid w:val="009B152D"/>
    <w:rsid w:val="009E4447"/>
    <w:rsid w:val="009F20D7"/>
    <w:rsid w:val="00A16138"/>
    <w:rsid w:val="00A51059"/>
    <w:rsid w:val="00A62619"/>
    <w:rsid w:val="00A668D4"/>
    <w:rsid w:val="00A82DCE"/>
    <w:rsid w:val="00A951C8"/>
    <w:rsid w:val="00AA52F0"/>
    <w:rsid w:val="00AB1B30"/>
    <w:rsid w:val="00AF61C3"/>
    <w:rsid w:val="00B16697"/>
    <w:rsid w:val="00B21B1B"/>
    <w:rsid w:val="00B274C6"/>
    <w:rsid w:val="00B45FC5"/>
    <w:rsid w:val="00B72070"/>
    <w:rsid w:val="00BA6873"/>
    <w:rsid w:val="00BD4EC6"/>
    <w:rsid w:val="00C16EAC"/>
    <w:rsid w:val="00C35F22"/>
    <w:rsid w:val="00C65DD0"/>
    <w:rsid w:val="00CA53F2"/>
    <w:rsid w:val="00CC14E7"/>
    <w:rsid w:val="00CC7C7B"/>
    <w:rsid w:val="00CE0484"/>
    <w:rsid w:val="00D10B1A"/>
    <w:rsid w:val="00D12B1F"/>
    <w:rsid w:val="00D34F46"/>
    <w:rsid w:val="00D9086F"/>
    <w:rsid w:val="00DA0FF5"/>
    <w:rsid w:val="00DD170A"/>
    <w:rsid w:val="00DE07E5"/>
    <w:rsid w:val="00DF08E1"/>
    <w:rsid w:val="00E161C2"/>
    <w:rsid w:val="00E21EC2"/>
    <w:rsid w:val="00E220FD"/>
    <w:rsid w:val="00E42AAF"/>
    <w:rsid w:val="00E879D3"/>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5023-7B47-4CD9-8867-F1ADED41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2444</Words>
  <Characters>14281</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16692</CharactersWithSpaces>
  <SharedDoc>false</SharedDoc>
  <HyperlinkBase>S:\BanketProtexty\RTFTXT\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Bc. Klára Havlíková</cp:lastModifiedBy>
  <cp:revision>2</cp:revision>
  <cp:lastPrinted>2019-05-14T07:09:00Z</cp:lastPrinted>
  <dcterms:created xsi:type="dcterms:W3CDTF">2019-06-19T09:11:00Z</dcterms:created>
  <dcterms:modified xsi:type="dcterms:W3CDTF">2019-06-19T09:11:00Z</dcterms:modified>
</cp:coreProperties>
</file>