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CF" w:rsidRPr="003B1337" w:rsidRDefault="000F5674" w:rsidP="009D6BCF">
      <w:pPr>
        <w:pStyle w:val="Bezmezer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Dodatek</w:t>
      </w:r>
      <w:r w:rsidR="0048714D" w:rsidRPr="003B1337">
        <w:rPr>
          <w:rFonts w:ascii="Arial" w:hAnsi="Arial" w:cs="Arial"/>
          <w:b/>
        </w:rPr>
        <w:t xml:space="preserve"> č. 1</w:t>
      </w:r>
      <w:r w:rsidRPr="003B1337">
        <w:rPr>
          <w:rFonts w:ascii="Arial" w:hAnsi="Arial" w:cs="Arial"/>
          <w:b/>
        </w:rPr>
        <w:t xml:space="preserve"> ke Smlouvě </w:t>
      </w:r>
      <w:r w:rsidR="009D6BCF" w:rsidRPr="003B1337">
        <w:rPr>
          <w:rFonts w:ascii="Arial" w:hAnsi="Arial" w:cs="Arial"/>
          <w:b/>
        </w:rPr>
        <w:t>o inkasu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4962CA" w:rsidP="009D6BCF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JUDr. Ladislava Lebedová</w:t>
      </w:r>
    </w:p>
    <w:p w:rsidR="004962CA" w:rsidRDefault="003048AD" w:rsidP="009D6BC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962CA">
        <w:rPr>
          <w:rFonts w:ascii="Arial" w:hAnsi="Arial" w:cs="Arial"/>
        </w:rPr>
        <w:t>dvokátka, ev. e. 00360</w:t>
      </w:r>
    </w:p>
    <w:p w:rsidR="009D6BCF" w:rsidRPr="003B1337" w:rsidRDefault="004962CA" w:rsidP="009D6BC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Sídlo: Koželská 205, 584 01 Ledeč nad Sázavou</w:t>
      </w:r>
    </w:p>
    <w:p w:rsidR="009D6BCF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IČO </w:t>
      </w:r>
      <w:r w:rsidR="004962CA">
        <w:rPr>
          <w:rFonts w:ascii="Arial" w:hAnsi="Arial" w:cs="Arial"/>
        </w:rPr>
        <w:t>66202094</w:t>
      </w:r>
    </w:p>
    <w:p w:rsidR="009D6BCF" w:rsidRPr="003B1337" w:rsidRDefault="004962CA" w:rsidP="004962C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DIČ: CZ6358111672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>(dále jen „</w:t>
      </w:r>
      <w:r w:rsidR="004962CA">
        <w:rPr>
          <w:rFonts w:ascii="Arial" w:hAnsi="Arial" w:cs="Arial"/>
          <w:b/>
        </w:rPr>
        <w:t>Advokát</w:t>
      </w:r>
      <w:r w:rsidRPr="003B1337">
        <w:rPr>
          <w:rFonts w:ascii="Arial" w:hAnsi="Arial" w:cs="Arial"/>
        </w:rPr>
        <w:t>“)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9D6BCF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>a</w:t>
      </w:r>
    </w:p>
    <w:p w:rsidR="009D6BCF" w:rsidRPr="003B1337" w:rsidRDefault="009D6BCF" w:rsidP="009D6BCF">
      <w:pPr>
        <w:pStyle w:val="Bezmezer"/>
        <w:rPr>
          <w:rFonts w:ascii="Arial" w:hAnsi="Arial" w:cs="Arial"/>
        </w:rPr>
      </w:pPr>
    </w:p>
    <w:p w:rsidR="009D6BCF" w:rsidRPr="003B1337" w:rsidRDefault="009D6BCF" w:rsidP="009D6BCF">
      <w:pPr>
        <w:pStyle w:val="Bezmez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 xml:space="preserve">Česká republika - Katastrální úřad pro </w:t>
      </w:r>
      <w:r w:rsidR="00291CDE" w:rsidRPr="003B1337">
        <w:rPr>
          <w:rFonts w:ascii="Arial" w:hAnsi="Arial" w:cs="Arial"/>
          <w:b/>
        </w:rPr>
        <w:t>Vysočinu</w:t>
      </w:r>
    </w:p>
    <w:p w:rsidR="009D6BCF" w:rsidRPr="003B1337" w:rsidRDefault="001D2CD9" w:rsidP="009D6BCF">
      <w:pPr>
        <w:pStyle w:val="Bezmezer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jehož jménem </w:t>
      </w:r>
      <w:r w:rsidR="00291CDE" w:rsidRPr="003B1337">
        <w:rPr>
          <w:rFonts w:ascii="Arial" w:hAnsi="Arial" w:cs="Arial"/>
        </w:rPr>
        <w:t xml:space="preserve">právně </w:t>
      </w:r>
      <w:r w:rsidRPr="003B1337">
        <w:rPr>
          <w:rFonts w:ascii="Arial" w:hAnsi="Arial" w:cs="Arial"/>
        </w:rPr>
        <w:t>jedná</w:t>
      </w:r>
      <w:r w:rsidR="00F63735" w:rsidRPr="003B1337">
        <w:rPr>
          <w:rFonts w:ascii="Arial" w:hAnsi="Arial" w:cs="Arial"/>
        </w:rPr>
        <w:t xml:space="preserve"> </w:t>
      </w:r>
      <w:r w:rsidR="00291CDE" w:rsidRPr="003B1337">
        <w:rPr>
          <w:rFonts w:ascii="Arial" w:hAnsi="Arial" w:cs="Arial"/>
        </w:rPr>
        <w:t>Ing. Miloslav Kaválek</w:t>
      </w:r>
    </w:p>
    <w:p w:rsidR="009D6BCF" w:rsidRDefault="004962CA" w:rsidP="009D6BCF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Sídlo: Fibichova 4666/6, 586 01, Jihlava</w:t>
      </w:r>
    </w:p>
    <w:p w:rsidR="004962CA" w:rsidRPr="003B1337" w:rsidRDefault="004962CA" w:rsidP="004962CA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IČO: 71185208</w:t>
      </w:r>
    </w:p>
    <w:p w:rsidR="00F810D2" w:rsidRDefault="009D6BCF" w:rsidP="00F810D2">
      <w:pPr>
        <w:pStyle w:val="Bezmezer"/>
        <w:spacing w:after="240"/>
        <w:rPr>
          <w:rFonts w:ascii="Arial" w:hAnsi="Arial" w:cs="Arial"/>
        </w:rPr>
      </w:pPr>
      <w:r w:rsidRPr="003B1337">
        <w:rPr>
          <w:rFonts w:ascii="Arial" w:hAnsi="Arial" w:cs="Arial"/>
        </w:rPr>
        <w:t>(dále jen „</w:t>
      </w:r>
      <w:r w:rsidRPr="003B1337">
        <w:rPr>
          <w:rFonts w:ascii="Arial" w:hAnsi="Arial" w:cs="Arial"/>
          <w:b/>
        </w:rPr>
        <w:t>Katastrální úřad</w:t>
      </w:r>
      <w:r w:rsidRPr="003B1337">
        <w:rPr>
          <w:rFonts w:ascii="Arial" w:hAnsi="Arial" w:cs="Arial"/>
        </w:rPr>
        <w:t>“)</w:t>
      </w:r>
    </w:p>
    <w:p w:rsidR="00F810D2" w:rsidRPr="003B1337" w:rsidRDefault="00FA0D43" w:rsidP="00F810D2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810D2">
        <w:rPr>
          <w:rFonts w:ascii="Arial" w:hAnsi="Arial" w:cs="Arial"/>
        </w:rPr>
        <w:t>zavřely níže uvedeného dne, měsíce a roku tento Dodatek č. 1 ke Smlouvě o inkasu.</w:t>
      </w:r>
    </w:p>
    <w:p w:rsidR="009D6BCF" w:rsidRPr="003B1337" w:rsidRDefault="009D6BCF" w:rsidP="004962CA">
      <w:pPr>
        <w:pStyle w:val="Bezmezer"/>
        <w:spacing w:after="120"/>
        <w:rPr>
          <w:rFonts w:ascii="Arial" w:hAnsi="Arial" w:cs="Arial"/>
        </w:rPr>
      </w:pPr>
    </w:p>
    <w:p w:rsidR="009D6BCF" w:rsidRPr="003B1337" w:rsidRDefault="009D6BCF" w:rsidP="004962CA">
      <w:pPr>
        <w:pStyle w:val="Bezmezer"/>
        <w:spacing w:after="120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I.</w:t>
      </w:r>
    </w:p>
    <w:p w:rsidR="00D55AE9" w:rsidRDefault="00B37DF1" w:rsidP="00D55AE9">
      <w:pPr>
        <w:spacing w:after="240" w:line="240" w:lineRule="auto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Obě smluvní strany se vzájemně dohodly na změně </w:t>
      </w:r>
      <w:r w:rsidR="006D4330" w:rsidRPr="003B1337">
        <w:rPr>
          <w:rFonts w:ascii="Arial" w:hAnsi="Arial" w:cs="Arial"/>
        </w:rPr>
        <w:t>S</w:t>
      </w:r>
      <w:r w:rsidRPr="003B1337">
        <w:rPr>
          <w:rFonts w:ascii="Arial" w:hAnsi="Arial" w:cs="Arial"/>
        </w:rPr>
        <w:t>mlouvy o inkasu, uzavřené dne</w:t>
      </w:r>
      <w:r w:rsidR="00F63735" w:rsidRPr="003B1337">
        <w:rPr>
          <w:rFonts w:ascii="Arial" w:hAnsi="Arial" w:cs="Arial"/>
        </w:rPr>
        <w:t xml:space="preserve"> </w:t>
      </w:r>
      <w:r w:rsidR="004962CA">
        <w:rPr>
          <w:rFonts w:ascii="Arial" w:hAnsi="Arial" w:cs="Arial"/>
        </w:rPr>
        <w:t>21. 5. 2019</w:t>
      </w:r>
      <w:r w:rsidR="00F63735" w:rsidRPr="003B1337">
        <w:rPr>
          <w:rFonts w:ascii="Arial" w:hAnsi="Arial" w:cs="Arial"/>
        </w:rPr>
        <w:t>,</w:t>
      </w:r>
      <w:r w:rsidRPr="003B1337">
        <w:rPr>
          <w:rFonts w:ascii="Arial" w:hAnsi="Arial" w:cs="Arial"/>
        </w:rPr>
        <w:t xml:space="preserve"> </w:t>
      </w:r>
      <w:r w:rsidR="004962CA">
        <w:rPr>
          <w:rFonts w:ascii="Arial" w:hAnsi="Arial" w:cs="Arial"/>
        </w:rPr>
        <w:t>a to následovně</w:t>
      </w:r>
      <w:r w:rsidRPr="003B1337">
        <w:rPr>
          <w:rFonts w:ascii="Arial" w:hAnsi="Arial" w:cs="Arial"/>
        </w:rPr>
        <w:t>:</w:t>
      </w:r>
    </w:p>
    <w:p w:rsidR="004962CA" w:rsidRPr="001F1E8E" w:rsidRDefault="004962CA" w:rsidP="001F1E8E">
      <w:pPr>
        <w:pStyle w:val="Odstavecseseznamem"/>
        <w:numPr>
          <w:ilvl w:val="0"/>
          <w:numId w:val="8"/>
        </w:numPr>
        <w:spacing w:after="240" w:line="240" w:lineRule="auto"/>
        <w:ind w:left="284" w:hanging="284"/>
        <w:jc w:val="both"/>
        <w:rPr>
          <w:rFonts w:ascii="Arial" w:hAnsi="Arial" w:cs="Arial"/>
        </w:rPr>
      </w:pPr>
      <w:r w:rsidRPr="001F1E8E">
        <w:rPr>
          <w:rFonts w:ascii="Arial" w:hAnsi="Arial" w:cs="Arial"/>
        </w:rPr>
        <w:t>V celém znění Smlouvy o inkasu se nahrazuje současné označení smluvní strany JUDr. Ladislavy Lebedové. Nově bude tato strana označována jako „</w:t>
      </w:r>
      <w:r w:rsidRPr="001F1E8E">
        <w:rPr>
          <w:rFonts w:ascii="Arial" w:hAnsi="Arial" w:cs="Arial"/>
          <w:b/>
        </w:rPr>
        <w:t>Advokát</w:t>
      </w:r>
      <w:r w:rsidRPr="001F1E8E">
        <w:rPr>
          <w:rFonts w:ascii="Arial" w:hAnsi="Arial" w:cs="Arial"/>
        </w:rPr>
        <w:t xml:space="preserve">“. </w:t>
      </w:r>
    </w:p>
    <w:p w:rsidR="000F5674" w:rsidRPr="003B1337" w:rsidRDefault="00D55AE9" w:rsidP="001F1E8E">
      <w:pPr>
        <w:pStyle w:val="Bezmezer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Odstavec 1</w:t>
      </w:r>
      <w:r w:rsidR="00F63735" w:rsidRPr="003B1337">
        <w:rPr>
          <w:rFonts w:ascii="Arial" w:hAnsi="Arial" w:cs="Arial"/>
        </w:rPr>
        <w:t xml:space="preserve">. </w:t>
      </w:r>
      <w:r w:rsidR="000F5674" w:rsidRPr="003B1337">
        <w:rPr>
          <w:rFonts w:ascii="Arial" w:hAnsi="Arial" w:cs="Arial"/>
        </w:rPr>
        <w:t>Člán</w:t>
      </w:r>
      <w:r w:rsidR="00F63735" w:rsidRPr="003B1337">
        <w:rPr>
          <w:rFonts w:ascii="Arial" w:hAnsi="Arial" w:cs="Arial"/>
        </w:rPr>
        <w:t>ku</w:t>
      </w:r>
      <w:r w:rsidR="000F5674" w:rsidRPr="003B1337">
        <w:rPr>
          <w:rFonts w:ascii="Arial" w:hAnsi="Arial" w:cs="Arial"/>
        </w:rPr>
        <w:t xml:space="preserve"> </w:t>
      </w:r>
      <w:r w:rsidR="00CC13F3" w:rsidRPr="003B1337">
        <w:rPr>
          <w:rFonts w:ascii="Arial" w:hAnsi="Arial" w:cs="Arial"/>
        </w:rPr>
        <w:t>I</w:t>
      </w:r>
      <w:r w:rsidR="00F63735" w:rsidRPr="003B1337">
        <w:rPr>
          <w:rFonts w:ascii="Arial" w:hAnsi="Arial" w:cs="Arial"/>
        </w:rPr>
        <w:t>.</w:t>
      </w:r>
      <w:r w:rsidR="000F5674" w:rsidRPr="003B1337">
        <w:rPr>
          <w:rFonts w:ascii="Arial" w:hAnsi="Arial" w:cs="Arial"/>
        </w:rPr>
        <w:t xml:space="preserve"> Smlouvy</w:t>
      </w:r>
      <w:r w:rsidR="006D4330" w:rsidRPr="003B1337">
        <w:rPr>
          <w:rFonts w:ascii="Arial" w:hAnsi="Arial" w:cs="Arial"/>
        </w:rPr>
        <w:t xml:space="preserve"> o inkasu</w:t>
      </w:r>
      <w:r w:rsidR="000F5674" w:rsidRPr="003B1337">
        <w:rPr>
          <w:rFonts w:ascii="Arial" w:hAnsi="Arial" w:cs="Arial"/>
        </w:rPr>
        <w:t xml:space="preserve"> se ruší a je nahrazen novým </w:t>
      </w:r>
      <w:r w:rsidR="00F63735" w:rsidRPr="003B1337">
        <w:rPr>
          <w:rFonts w:ascii="Arial" w:hAnsi="Arial" w:cs="Arial"/>
        </w:rPr>
        <w:t>odstavcem 1.</w:t>
      </w:r>
      <w:r w:rsidR="000F5674" w:rsidRPr="003B1337">
        <w:rPr>
          <w:rFonts w:ascii="Arial" w:hAnsi="Arial" w:cs="Arial"/>
        </w:rPr>
        <w:t xml:space="preserve"> následujícího znění:</w:t>
      </w:r>
    </w:p>
    <w:p w:rsidR="000F5674" w:rsidRDefault="00BA075F" w:rsidP="00BA075F">
      <w:pPr>
        <w:pStyle w:val="Bezmezer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D55AE9" w:rsidRPr="00BA075F">
        <w:rPr>
          <w:rFonts w:ascii="Arial" w:hAnsi="Arial" w:cs="Arial"/>
          <w:b/>
        </w:rPr>
        <w:t xml:space="preserve">Předmětem této smlouvy je závazek Advokáta platit Katastrálnímu úřadu správní poplatky za přijetí návrhu na zahájení řízení o povolení vkladu do katastru nemovitostí podaného Advokátem Katastrálnímu úřadu prostřednictvím inkasa z účtu, a to vždy z účtu č. </w:t>
      </w:r>
      <w:r w:rsidR="002C6D72">
        <w:rPr>
          <w:rFonts w:ascii="Arial" w:hAnsi="Arial" w:cs="Arial"/>
          <w:b/>
        </w:rPr>
        <w:t>……………………</w:t>
      </w:r>
      <w:r w:rsidR="00D55AE9" w:rsidRPr="00BA075F">
        <w:rPr>
          <w:rFonts w:ascii="Arial" w:hAnsi="Arial" w:cs="Arial"/>
          <w:b/>
        </w:rPr>
        <w:t xml:space="preserve">, ve prospěch účtu Katastrálního úřadu č. </w:t>
      </w:r>
      <w:r w:rsidR="002C6D72">
        <w:rPr>
          <w:rFonts w:ascii="Arial" w:hAnsi="Arial" w:cs="Arial"/>
          <w:b/>
        </w:rPr>
        <w:t>……………………</w:t>
      </w:r>
      <w:r w:rsidR="00531768" w:rsidRPr="00BA075F">
        <w:rPr>
          <w:rFonts w:ascii="Arial" w:hAnsi="Arial" w:cs="Arial"/>
          <w:b/>
        </w:rPr>
        <w:t>.</w:t>
      </w:r>
      <w:r w:rsidR="004C07CF" w:rsidRPr="003B1337">
        <w:rPr>
          <w:rFonts w:ascii="Arial" w:hAnsi="Arial" w:cs="Arial"/>
        </w:rPr>
        <w:t>“</w:t>
      </w:r>
    </w:p>
    <w:p w:rsidR="001F1E8E" w:rsidRDefault="001F1E8E" w:rsidP="001F1E8E">
      <w:pPr>
        <w:pStyle w:val="Bezmezer"/>
        <w:numPr>
          <w:ilvl w:val="0"/>
          <w:numId w:val="8"/>
        </w:numPr>
        <w:spacing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Odstavec 6. Článku II. Smlouvy o inkasu se</w:t>
      </w:r>
      <w:r w:rsidR="00BA075F">
        <w:rPr>
          <w:rFonts w:ascii="Arial" w:hAnsi="Arial" w:cs="Arial"/>
        </w:rPr>
        <w:t xml:space="preserve"> ruš</w:t>
      </w:r>
      <w:r>
        <w:rPr>
          <w:rFonts w:ascii="Arial" w:hAnsi="Arial" w:cs="Arial"/>
        </w:rPr>
        <w:t>í a</w:t>
      </w:r>
      <w:r w:rsidR="00052F63">
        <w:rPr>
          <w:rFonts w:ascii="Arial" w:hAnsi="Arial" w:cs="Arial"/>
        </w:rPr>
        <w:t xml:space="preserve"> je nahrazen novým odstavcem </w:t>
      </w:r>
      <w:r>
        <w:rPr>
          <w:rFonts w:ascii="Arial" w:hAnsi="Arial" w:cs="Arial"/>
        </w:rPr>
        <w:t>6</w:t>
      </w:r>
      <w:r w:rsidR="00052F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následujícího znění:</w:t>
      </w:r>
    </w:p>
    <w:p w:rsidR="001F1E8E" w:rsidRDefault="00BA075F" w:rsidP="00BA075F">
      <w:pPr>
        <w:pStyle w:val="Bezmezer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Pr="00BA075F">
        <w:rPr>
          <w:rFonts w:ascii="Arial" w:hAnsi="Arial" w:cs="Arial"/>
          <w:b/>
        </w:rPr>
        <w:t>V případě neoprávněných inkas nebo v případech, kdy právní předpisy předpokládají vrácení správního poplatku, vrátí Katastrální úřad neoprávněné inkaso nebo správní poplatek na žádost poplatníka a na účet uvedený v žádosti.</w:t>
      </w:r>
      <w:r>
        <w:rPr>
          <w:rFonts w:ascii="Arial" w:hAnsi="Arial" w:cs="Arial"/>
        </w:rPr>
        <w:t>“</w:t>
      </w:r>
    </w:p>
    <w:p w:rsidR="00BA075F" w:rsidRDefault="00BA075F" w:rsidP="00BA075F">
      <w:pPr>
        <w:pStyle w:val="Bezmezer"/>
        <w:spacing w:after="120"/>
        <w:jc w:val="both"/>
        <w:rPr>
          <w:rFonts w:ascii="Arial" w:hAnsi="Arial" w:cs="Arial"/>
        </w:rPr>
      </w:pPr>
    </w:p>
    <w:p w:rsidR="004C07CF" w:rsidRPr="0037113B" w:rsidRDefault="004C07CF" w:rsidP="0037113B">
      <w:pPr>
        <w:pStyle w:val="Bezmezer"/>
        <w:spacing w:after="120"/>
        <w:ind w:left="284" w:hanging="284"/>
        <w:jc w:val="center"/>
        <w:rPr>
          <w:rFonts w:ascii="Arial" w:hAnsi="Arial" w:cs="Arial"/>
          <w:b/>
        </w:rPr>
      </w:pPr>
      <w:r w:rsidRPr="003B1337">
        <w:rPr>
          <w:rFonts w:ascii="Arial" w:hAnsi="Arial" w:cs="Arial"/>
          <w:b/>
        </w:rPr>
        <w:t>II.</w:t>
      </w:r>
    </w:p>
    <w:p w:rsidR="00B37DF1" w:rsidRPr="003B1337" w:rsidRDefault="00B37DF1" w:rsidP="0037113B">
      <w:pPr>
        <w:pStyle w:val="Odstavecseseznamem"/>
        <w:numPr>
          <w:ilvl w:val="0"/>
          <w:numId w:val="5"/>
        </w:num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Ostatní znění Smlouvy o inkasu se n</w:t>
      </w:r>
      <w:r w:rsidR="00052F63">
        <w:rPr>
          <w:rFonts w:ascii="Arial" w:hAnsi="Arial" w:cs="Arial"/>
        </w:rPr>
        <w:t>emění a zůstávají</w:t>
      </w:r>
      <w:r w:rsidRPr="003B1337">
        <w:rPr>
          <w:rFonts w:ascii="Arial" w:hAnsi="Arial" w:cs="Arial"/>
        </w:rPr>
        <w:t xml:space="preserve"> i nadále v platnosti v původním znění.</w:t>
      </w:r>
    </w:p>
    <w:p w:rsidR="00117417" w:rsidRPr="003B1337" w:rsidRDefault="00B37DF1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>Tento dodatek je vyhotoven ve dvou stejnopisech, z nichž každá smluvní strana obdrží po jejím podpisu po jednom stejnopisu.</w:t>
      </w:r>
    </w:p>
    <w:p w:rsidR="00117417" w:rsidRDefault="000F5674" w:rsidP="0037113B">
      <w:pPr>
        <w:pStyle w:val="Bezmezer"/>
        <w:numPr>
          <w:ilvl w:val="0"/>
          <w:numId w:val="5"/>
        </w:numPr>
        <w:spacing w:after="120"/>
        <w:ind w:left="284" w:hanging="284"/>
        <w:jc w:val="both"/>
        <w:rPr>
          <w:rFonts w:ascii="Arial" w:hAnsi="Arial" w:cs="Arial"/>
        </w:rPr>
      </w:pPr>
      <w:r w:rsidRPr="003B1337">
        <w:rPr>
          <w:rFonts w:ascii="Arial" w:hAnsi="Arial" w:cs="Arial"/>
        </w:rPr>
        <w:t xml:space="preserve">Tento dodatek nabývá </w:t>
      </w:r>
      <w:r w:rsidR="0037113B">
        <w:rPr>
          <w:rFonts w:ascii="Arial" w:hAnsi="Arial" w:cs="Arial"/>
        </w:rPr>
        <w:t xml:space="preserve">platnosti </w:t>
      </w:r>
      <w:r w:rsidR="006E6C40" w:rsidRPr="003B1337">
        <w:rPr>
          <w:rFonts w:ascii="Arial" w:hAnsi="Arial" w:cs="Arial"/>
        </w:rPr>
        <w:t>dnem podpisu</w:t>
      </w:r>
      <w:r w:rsidR="00B37DF1" w:rsidRPr="003B1337">
        <w:rPr>
          <w:rFonts w:ascii="Arial" w:hAnsi="Arial" w:cs="Arial"/>
        </w:rPr>
        <w:t xml:space="preserve"> obou smluvních stran</w:t>
      </w:r>
      <w:r w:rsidR="006E6C40" w:rsidRPr="003B1337">
        <w:rPr>
          <w:rFonts w:ascii="Arial" w:hAnsi="Arial" w:cs="Arial"/>
        </w:rPr>
        <w:t xml:space="preserve">. </w:t>
      </w:r>
    </w:p>
    <w:p w:rsidR="0037113B" w:rsidRPr="00752047" w:rsidRDefault="0037113B" w:rsidP="0037113B">
      <w:pPr>
        <w:pStyle w:val="Bezmezer"/>
        <w:numPr>
          <w:ilvl w:val="0"/>
          <w:numId w:val="5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Tento Dodatek č. 1 </w:t>
      </w:r>
      <w:r w:rsidRPr="00752047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 xml:space="preserve">jeho </w:t>
      </w:r>
      <w:r w:rsidRPr="00752047">
        <w:rPr>
          <w:rFonts w:ascii="Arial" w:hAnsi="Arial" w:cs="Arial"/>
        </w:rPr>
        <w:t>podpisu zveřejní Katastrální úřad v registru smluv podle zákona č. 340/2015 Sb., zákon o registru smluv. Informace, které nelze poskytnout podle předpisů upravujících svobodný přístup k informacím, budou znečitelněny. T</w:t>
      </w:r>
      <w:r>
        <w:rPr>
          <w:rFonts w:ascii="Arial" w:hAnsi="Arial" w:cs="Arial"/>
        </w:rPr>
        <w:t xml:space="preserve">ento dodatek </w:t>
      </w:r>
      <w:r w:rsidRPr="00752047">
        <w:rPr>
          <w:rFonts w:ascii="Arial" w:hAnsi="Arial" w:cs="Arial"/>
        </w:rPr>
        <w:t>nabývá účinnosti nejdříve dnem zveřejnění v registru smluv.</w:t>
      </w:r>
    </w:p>
    <w:p w:rsidR="0037113B" w:rsidRPr="00752047" w:rsidRDefault="0037113B" w:rsidP="0037113B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Advokát</w:t>
      </w:r>
      <w:r w:rsidRPr="007520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dodatku </w:t>
      </w:r>
      <w:r w:rsidRPr="00752047">
        <w:rPr>
          <w:rFonts w:ascii="Arial" w:hAnsi="Arial" w:cs="Arial"/>
        </w:rPr>
        <w:t xml:space="preserve">označí ty části, jež považuje za obchodní tajemství či konstatuje, že žádná část </w:t>
      </w:r>
      <w:r>
        <w:rPr>
          <w:rFonts w:ascii="Arial" w:hAnsi="Arial" w:cs="Arial"/>
        </w:rPr>
        <w:t xml:space="preserve">dodatku </w:t>
      </w:r>
      <w:r w:rsidRPr="00752047">
        <w:rPr>
          <w:rFonts w:ascii="Arial" w:hAnsi="Arial" w:cs="Arial"/>
        </w:rPr>
        <w:t>není považována za obchodní tajemství. Za obchodní tajemství nemůžou být nikdy skutečnosti nenaplňující definici § 504 zákona č. 89/2012 Sb., občanský zákoník, ve znění pozdějších předpisů.</w:t>
      </w:r>
    </w:p>
    <w:p w:rsidR="0037113B" w:rsidRPr="003B1337" w:rsidRDefault="0037113B" w:rsidP="0037113B">
      <w:pPr>
        <w:pStyle w:val="Bezmezer"/>
        <w:ind w:left="426"/>
        <w:jc w:val="both"/>
        <w:rPr>
          <w:rFonts w:ascii="Arial" w:hAnsi="Arial" w:cs="Arial"/>
        </w:rPr>
      </w:pPr>
    </w:p>
    <w:p w:rsidR="00252F9F" w:rsidRDefault="00252F9F" w:rsidP="0037113B">
      <w:pPr>
        <w:pStyle w:val="Bezmezer"/>
        <w:ind w:left="426"/>
        <w:jc w:val="both"/>
        <w:rPr>
          <w:rFonts w:ascii="Arial" w:hAnsi="Arial" w:cs="Arial"/>
        </w:rPr>
      </w:pPr>
    </w:p>
    <w:p w:rsidR="00052F63" w:rsidRPr="003B1337" w:rsidRDefault="00052F63" w:rsidP="0037113B">
      <w:pPr>
        <w:pStyle w:val="Bezmezer"/>
        <w:ind w:left="426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9D6BCF" w:rsidRPr="003B1337" w:rsidTr="0037113B">
        <w:tc>
          <w:tcPr>
            <w:tcW w:w="4535" w:type="dxa"/>
          </w:tcPr>
          <w:p w:rsidR="00231BBD" w:rsidRDefault="005D5D13" w:rsidP="00231BBD">
            <w:pPr>
              <w:spacing w:after="120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V</w:t>
            </w:r>
            <w:r w:rsidR="0037113B">
              <w:rPr>
                <w:rFonts w:ascii="Arial" w:hAnsi="Arial" w:cs="Arial"/>
              </w:rPr>
              <w:t> Ledči nad Sázavou</w:t>
            </w:r>
            <w:r w:rsidRPr="003B1337">
              <w:rPr>
                <w:rFonts w:ascii="Arial" w:hAnsi="Arial" w:cs="Arial"/>
              </w:rPr>
              <w:t xml:space="preserve"> </w:t>
            </w:r>
          </w:p>
          <w:p w:rsidR="009D6BCF" w:rsidRPr="003B1337" w:rsidRDefault="005D5D13" w:rsidP="009831F6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 xml:space="preserve">dne </w:t>
            </w:r>
            <w:r w:rsidR="002C6D72">
              <w:rPr>
                <w:rFonts w:ascii="Arial" w:hAnsi="Arial" w:cs="Arial"/>
              </w:rPr>
              <w:t>12. 6. 2019</w:t>
            </w:r>
          </w:p>
          <w:p w:rsidR="009D6BCF" w:rsidRPr="003B1337" w:rsidRDefault="009D6BCF" w:rsidP="009831F6">
            <w:pPr>
              <w:rPr>
                <w:rFonts w:ascii="Arial" w:hAnsi="Arial" w:cs="Arial"/>
              </w:rPr>
            </w:pPr>
          </w:p>
          <w:p w:rsidR="009D6BCF" w:rsidRPr="003B1337" w:rsidRDefault="00EC2E2B" w:rsidP="009831F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JUDr. Ladislava Lebedová</w:t>
            </w:r>
          </w:p>
          <w:p w:rsidR="009D6BCF" w:rsidRPr="003B1337" w:rsidRDefault="009D6BCF" w:rsidP="009831F6">
            <w:pPr>
              <w:rPr>
                <w:rFonts w:ascii="Arial" w:hAnsi="Arial" w:cs="Arial"/>
              </w:rPr>
            </w:pPr>
          </w:p>
          <w:p w:rsidR="00252F9F" w:rsidRDefault="00252F9F" w:rsidP="009831F6">
            <w:pPr>
              <w:rPr>
                <w:rFonts w:ascii="Arial" w:hAnsi="Arial" w:cs="Arial"/>
              </w:rPr>
            </w:pPr>
          </w:p>
          <w:p w:rsidR="00EC2E2B" w:rsidRDefault="00EC2E2B" w:rsidP="009831F6">
            <w:pPr>
              <w:rPr>
                <w:rFonts w:ascii="Arial" w:hAnsi="Arial" w:cs="Arial"/>
              </w:rPr>
            </w:pPr>
          </w:p>
          <w:p w:rsidR="00EC2E2B" w:rsidRPr="003B1337" w:rsidRDefault="00EC2E2B" w:rsidP="009831F6">
            <w:pPr>
              <w:rPr>
                <w:rFonts w:ascii="Arial" w:hAnsi="Arial" w:cs="Arial"/>
              </w:rPr>
            </w:pPr>
          </w:p>
          <w:p w:rsidR="009D6BCF" w:rsidRPr="003B1337" w:rsidRDefault="009D6BCF" w:rsidP="00EC2E2B">
            <w:pPr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……………………………</w:t>
            </w:r>
          </w:p>
          <w:p w:rsidR="00252F9F" w:rsidRPr="003B1337" w:rsidRDefault="00252F9F" w:rsidP="00EC2E2B">
            <w:pPr>
              <w:rPr>
                <w:rFonts w:ascii="Arial" w:hAnsi="Arial" w:cs="Arial"/>
              </w:rPr>
            </w:pPr>
          </w:p>
          <w:p w:rsidR="00252F9F" w:rsidRPr="003B1337" w:rsidRDefault="00252F9F" w:rsidP="009831F6">
            <w:pPr>
              <w:jc w:val="center"/>
              <w:rPr>
                <w:rFonts w:ascii="Arial" w:hAnsi="Arial" w:cs="Arial"/>
              </w:rPr>
            </w:pPr>
          </w:p>
          <w:p w:rsidR="009D6BCF" w:rsidRPr="003B1337" w:rsidRDefault="009D6BCF" w:rsidP="00EC2E2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231BBD" w:rsidRDefault="009D6BCF" w:rsidP="00231BBD">
            <w:pPr>
              <w:spacing w:after="120"/>
              <w:ind w:left="459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 xml:space="preserve">V </w:t>
            </w:r>
            <w:r w:rsidR="00291CDE" w:rsidRPr="003B1337">
              <w:rPr>
                <w:rFonts w:ascii="Arial" w:hAnsi="Arial" w:cs="Arial"/>
              </w:rPr>
              <w:t xml:space="preserve">Jihlavě </w:t>
            </w:r>
          </w:p>
          <w:p w:rsidR="009D6BCF" w:rsidRPr="003B1337" w:rsidRDefault="009D6BCF" w:rsidP="00EC2E2B">
            <w:pPr>
              <w:ind w:left="460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dne</w:t>
            </w:r>
            <w:r w:rsidR="002C6D72">
              <w:rPr>
                <w:rFonts w:ascii="Arial" w:hAnsi="Arial" w:cs="Arial"/>
              </w:rPr>
              <w:t xml:space="preserve"> 10. 6. 2019</w:t>
            </w:r>
            <w:bookmarkStart w:id="0" w:name="_GoBack"/>
            <w:bookmarkEnd w:id="0"/>
          </w:p>
          <w:p w:rsidR="00291CDE" w:rsidRPr="003B1337" w:rsidRDefault="00291CDE" w:rsidP="00EC2E2B">
            <w:pPr>
              <w:ind w:left="460"/>
              <w:rPr>
                <w:rFonts w:ascii="Arial" w:hAnsi="Arial" w:cs="Arial"/>
              </w:rPr>
            </w:pPr>
          </w:p>
          <w:p w:rsidR="009D6BCF" w:rsidRPr="003B1337" w:rsidRDefault="009D6BCF" w:rsidP="00EC2E2B">
            <w:pPr>
              <w:ind w:left="460"/>
              <w:rPr>
                <w:rFonts w:ascii="Arial" w:hAnsi="Arial" w:cs="Arial"/>
                <w:b/>
              </w:rPr>
            </w:pPr>
            <w:r w:rsidRPr="003B1337">
              <w:rPr>
                <w:rFonts w:ascii="Arial" w:hAnsi="Arial" w:cs="Arial"/>
                <w:b/>
              </w:rPr>
              <w:t xml:space="preserve">Katastrální úřad </w:t>
            </w:r>
            <w:r w:rsidR="00F63735" w:rsidRPr="003B1337">
              <w:rPr>
                <w:rFonts w:ascii="Arial" w:hAnsi="Arial" w:cs="Arial"/>
                <w:b/>
              </w:rPr>
              <w:t xml:space="preserve">pro </w:t>
            </w:r>
            <w:r w:rsidR="00291CDE" w:rsidRPr="003B1337">
              <w:rPr>
                <w:rFonts w:ascii="Arial" w:hAnsi="Arial" w:cs="Arial"/>
                <w:b/>
              </w:rPr>
              <w:t>Vysočinu</w:t>
            </w:r>
          </w:p>
          <w:p w:rsidR="009D6BCF" w:rsidRPr="003B1337" w:rsidRDefault="009D6BCF" w:rsidP="00EC2E2B">
            <w:pPr>
              <w:ind w:left="460"/>
              <w:rPr>
                <w:rFonts w:ascii="Arial" w:hAnsi="Arial" w:cs="Arial"/>
              </w:rPr>
            </w:pPr>
          </w:p>
          <w:p w:rsidR="00252F9F" w:rsidRDefault="00252F9F" w:rsidP="00EC2E2B">
            <w:pPr>
              <w:ind w:left="460"/>
              <w:rPr>
                <w:rFonts w:ascii="Arial" w:hAnsi="Arial" w:cs="Arial"/>
              </w:rPr>
            </w:pPr>
          </w:p>
          <w:p w:rsidR="00EC2E2B" w:rsidRDefault="00EC2E2B" w:rsidP="00EC2E2B">
            <w:pPr>
              <w:ind w:left="460"/>
              <w:rPr>
                <w:rFonts w:ascii="Arial" w:hAnsi="Arial" w:cs="Arial"/>
              </w:rPr>
            </w:pPr>
          </w:p>
          <w:p w:rsidR="00EC2E2B" w:rsidRPr="003B1337" w:rsidRDefault="00EC2E2B" w:rsidP="00EC2E2B">
            <w:pPr>
              <w:ind w:left="460"/>
              <w:rPr>
                <w:rFonts w:ascii="Arial" w:hAnsi="Arial" w:cs="Arial"/>
              </w:rPr>
            </w:pPr>
          </w:p>
          <w:p w:rsidR="009D6BCF" w:rsidRPr="003B1337" w:rsidRDefault="00621CED" w:rsidP="00EC2E2B">
            <w:pPr>
              <w:ind w:left="744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.</w:t>
            </w:r>
            <w:r w:rsidR="009D6BCF" w:rsidRPr="003B1337">
              <w:rPr>
                <w:rFonts w:ascii="Arial" w:hAnsi="Arial" w:cs="Arial"/>
              </w:rPr>
              <w:t>……………………………</w:t>
            </w:r>
          </w:p>
          <w:p w:rsidR="009D6BCF" w:rsidRPr="003B1337" w:rsidRDefault="00291CDE" w:rsidP="00EC2E2B">
            <w:pPr>
              <w:ind w:left="886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Ing. Miloslav Kaválek</w:t>
            </w:r>
          </w:p>
          <w:p w:rsidR="00117417" w:rsidRPr="003B1337" w:rsidRDefault="00291CDE" w:rsidP="00EC2E2B">
            <w:pPr>
              <w:ind w:left="1594"/>
              <w:rPr>
                <w:rFonts w:ascii="Arial" w:hAnsi="Arial" w:cs="Arial"/>
              </w:rPr>
            </w:pPr>
            <w:r w:rsidRPr="003B1337">
              <w:rPr>
                <w:rFonts w:ascii="Arial" w:hAnsi="Arial" w:cs="Arial"/>
              </w:rPr>
              <w:t>ředitel</w:t>
            </w:r>
          </w:p>
        </w:tc>
      </w:tr>
      <w:tr w:rsidR="00F63735" w:rsidRPr="003B1337" w:rsidTr="0037113B">
        <w:tc>
          <w:tcPr>
            <w:tcW w:w="4535" w:type="dxa"/>
          </w:tcPr>
          <w:p w:rsidR="00F63735" w:rsidRPr="003B1337" w:rsidRDefault="00F63735" w:rsidP="009831F6">
            <w:pPr>
              <w:rPr>
                <w:rFonts w:ascii="Arial" w:hAnsi="Arial" w:cs="Arial"/>
              </w:rPr>
            </w:pPr>
          </w:p>
        </w:tc>
        <w:tc>
          <w:tcPr>
            <w:tcW w:w="4537" w:type="dxa"/>
          </w:tcPr>
          <w:p w:rsidR="00F63735" w:rsidRPr="003B1337" w:rsidRDefault="00F63735" w:rsidP="009D6BCF">
            <w:pPr>
              <w:rPr>
                <w:rFonts w:ascii="Arial" w:hAnsi="Arial" w:cs="Arial"/>
              </w:rPr>
            </w:pPr>
          </w:p>
        </w:tc>
      </w:tr>
    </w:tbl>
    <w:p w:rsidR="009D6BCF" w:rsidRPr="003B1337" w:rsidRDefault="009D6BCF" w:rsidP="009D6BCF">
      <w:pPr>
        <w:pStyle w:val="Bezmezer"/>
        <w:jc w:val="center"/>
        <w:rPr>
          <w:rFonts w:ascii="Arial" w:hAnsi="Arial" w:cs="Arial"/>
          <w:b/>
        </w:rPr>
      </w:pPr>
    </w:p>
    <w:sectPr w:rsidR="009D6BCF" w:rsidRPr="003B1337" w:rsidSect="003B13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5000F"/>
    <w:multiLevelType w:val="hybridMultilevel"/>
    <w:tmpl w:val="C39604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6FFB"/>
    <w:multiLevelType w:val="hybridMultilevel"/>
    <w:tmpl w:val="881E4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15714"/>
    <w:multiLevelType w:val="hybridMultilevel"/>
    <w:tmpl w:val="A614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1708"/>
    <w:multiLevelType w:val="hybridMultilevel"/>
    <w:tmpl w:val="848E9D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04E44"/>
    <w:multiLevelType w:val="hybridMultilevel"/>
    <w:tmpl w:val="ABBCD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33595"/>
    <w:multiLevelType w:val="hybridMultilevel"/>
    <w:tmpl w:val="6B18137E"/>
    <w:lvl w:ilvl="0" w:tplc="6422F2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6BDE7E0C"/>
    <w:multiLevelType w:val="hybridMultilevel"/>
    <w:tmpl w:val="E4F653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F26BC"/>
    <w:multiLevelType w:val="hybridMultilevel"/>
    <w:tmpl w:val="AAD67624"/>
    <w:lvl w:ilvl="0" w:tplc="E496D9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80"/>
    <w:rsid w:val="00010257"/>
    <w:rsid w:val="0001518B"/>
    <w:rsid w:val="00052F63"/>
    <w:rsid w:val="000577E6"/>
    <w:rsid w:val="000E34FF"/>
    <w:rsid w:val="000F1D82"/>
    <w:rsid w:val="000F5674"/>
    <w:rsid w:val="00117417"/>
    <w:rsid w:val="00121B4B"/>
    <w:rsid w:val="00146E38"/>
    <w:rsid w:val="00181D2F"/>
    <w:rsid w:val="00183D7D"/>
    <w:rsid w:val="001B033E"/>
    <w:rsid w:val="001B3DB0"/>
    <w:rsid w:val="001D2CD9"/>
    <w:rsid w:val="001F1E8E"/>
    <w:rsid w:val="00205A68"/>
    <w:rsid w:val="00221502"/>
    <w:rsid w:val="00231BBD"/>
    <w:rsid w:val="00252F9F"/>
    <w:rsid w:val="00256F89"/>
    <w:rsid w:val="00291CDE"/>
    <w:rsid w:val="002C6D72"/>
    <w:rsid w:val="002D54B4"/>
    <w:rsid w:val="003048AD"/>
    <w:rsid w:val="0037113B"/>
    <w:rsid w:val="003B1337"/>
    <w:rsid w:val="003B64F6"/>
    <w:rsid w:val="003F4E40"/>
    <w:rsid w:val="00416D01"/>
    <w:rsid w:val="0048714D"/>
    <w:rsid w:val="004962CA"/>
    <w:rsid w:val="004C07CF"/>
    <w:rsid w:val="004C79BE"/>
    <w:rsid w:val="00521C7E"/>
    <w:rsid w:val="00527624"/>
    <w:rsid w:val="00531768"/>
    <w:rsid w:val="005A419C"/>
    <w:rsid w:val="005D5D13"/>
    <w:rsid w:val="005D6B51"/>
    <w:rsid w:val="006103E2"/>
    <w:rsid w:val="00621CED"/>
    <w:rsid w:val="006A6FB0"/>
    <w:rsid w:val="006C5580"/>
    <w:rsid w:val="006D4330"/>
    <w:rsid w:val="006E6C40"/>
    <w:rsid w:val="0075263E"/>
    <w:rsid w:val="00756B93"/>
    <w:rsid w:val="0077387A"/>
    <w:rsid w:val="00774217"/>
    <w:rsid w:val="00785115"/>
    <w:rsid w:val="007B1B48"/>
    <w:rsid w:val="007C651B"/>
    <w:rsid w:val="0086600F"/>
    <w:rsid w:val="0090206B"/>
    <w:rsid w:val="009A2935"/>
    <w:rsid w:val="009D6BCF"/>
    <w:rsid w:val="00AD7BE5"/>
    <w:rsid w:val="00B3694E"/>
    <w:rsid w:val="00B37DF1"/>
    <w:rsid w:val="00B656E2"/>
    <w:rsid w:val="00BA075F"/>
    <w:rsid w:val="00BC50EA"/>
    <w:rsid w:val="00BD2D6F"/>
    <w:rsid w:val="00C603D3"/>
    <w:rsid w:val="00CA14EE"/>
    <w:rsid w:val="00CC13F3"/>
    <w:rsid w:val="00D0041A"/>
    <w:rsid w:val="00D43F68"/>
    <w:rsid w:val="00D55AE9"/>
    <w:rsid w:val="00D63BD8"/>
    <w:rsid w:val="00D94A41"/>
    <w:rsid w:val="00DD7FDC"/>
    <w:rsid w:val="00E201B9"/>
    <w:rsid w:val="00E633A0"/>
    <w:rsid w:val="00E645E2"/>
    <w:rsid w:val="00EC2E2B"/>
    <w:rsid w:val="00EC701C"/>
    <w:rsid w:val="00EC72EE"/>
    <w:rsid w:val="00ED4836"/>
    <w:rsid w:val="00EF0156"/>
    <w:rsid w:val="00EF69A5"/>
    <w:rsid w:val="00F500FB"/>
    <w:rsid w:val="00F63735"/>
    <w:rsid w:val="00F810D2"/>
    <w:rsid w:val="00F940D5"/>
    <w:rsid w:val="00FA0D43"/>
    <w:rsid w:val="00FB5B71"/>
    <w:rsid w:val="00FE31D4"/>
    <w:rsid w:val="00FF3512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4011"/>
  <w15:docId w15:val="{2C1B0D08-4AA5-4BD9-85AC-41C7BF0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03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5580"/>
    <w:pPr>
      <w:ind w:left="720"/>
      <w:contextualSpacing/>
    </w:pPr>
  </w:style>
  <w:style w:type="paragraph" w:styleId="Bezmezer">
    <w:name w:val="No Spacing"/>
    <w:uiPriority w:val="1"/>
    <w:qFormat/>
    <w:rsid w:val="002D54B4"/>
    <w:pPr>
      <w:spacing w:after="0" w:line="240" w:lineRule="auto"/>
    </w:pPr>
  </w:style>
  <w:style w:type="table" w:styleId="Mkatabulky">
    <w:name w:val="Table Grid"/>
    <w:basedOn w:val="Normlntabulka"/>
    <w:uiPriority w:val="59"/>
    <w:rsid w:val="00C6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C70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70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70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70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701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7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7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42009-83FE-48B9-8D9E-DDF68208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2190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ČÚZK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Masopust</dc:creator>
  <cp:lastModifiedBy>Beránková Michaela</cp:lastModifiedBy>
  <cp:revision>3</cp:revision>
  <dcterms:created xsi:type="dcterms:W3CDTF">2019-06-19T06:51:00Z</dcterms:created>
  <dcterms:modified xsi:type="dcterms:W3CDTF">2019-06-19T06:54:00Z</dcterms:modified>
</cp:coreProperties>
</file>