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CF1" w:rsidRDefault="001D5949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 A R O V A C Í S M L O U V A</w:t>
      </w:r>
    </w:p>
    <w:p w:rsidR="00180CF1" w:rsidRDefault="001D5949">
      <w:pPr>
        <w:widowControl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v souladu s ust. § 2055 a násl. zák. č.89/2012 Sb., Občanský zákoník, uzavírají smluvní strany:</w:t>
      </w:r>
    </w:p>
    <w:p w:rsidR="00180CF1" w:rsidRDefault="001D5949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preformatted"/>
          <w:rFonts w:ascii="Times New Roman" w:hAnsi="Times New Roman" w:cs="Times New Roman"/>
          <w:b/>
          <w:sz w:val="24"/>
          <w:szCs w:val="24"/>
        </w:rPr>
        <w:t>Vodohospodářská společnost Olomouc, a.s.</w:t>
      </w:r>
    </w:p>
    <w:p w:rsidR="00180CF1" w:rsidRDefault="001D594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Tovární 1059/41, 77211 Olomouc – Hodolany</w:t>
      </w:r>
    </w:p>
    <w:p w:rsidR="00180CF1" w:rsidRDefault="001D5949">
      <w:pPr>
        <w:widowControl w:val="0"/>
        <w:spacing w:after="0"/>
        <w:rPr>
          <w:rStyle w:val="person-name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person-name"/>
          <w:rFonts w:ascii="Times New Roman" w:hAnsi="Times New Roman" w:cs="Times New Roman"/>
          <w:sz w:val="24"/>
          <w:szCs w:val="24"/>
        </w:rPr>
        <w:t xml:space="preserve">Mgr. Miroslavou Ferancovou - předsedkyní představenstva, </w:t>
      </w:r>
    </w:p>
    <w:p w:rsidR="00180CF1" w:rsidRDefault="001D5949">
      <w:pPr>
        <w:widowControl w:val="0"/>
        <w:spacing w:after="0"/>
        <w:ind w:left="1416" w:firstLine="708"/>
        <w:rPr>
          <w:sz w:val="24"/>
          <w:szCs w:val="24"/>
        </w:rPr>
      </w:pPr>
      <w:r>
        <w:rPr>
          <w:rStyle w:val="person-name"/>
          <w:rFonts w:ascii="Times New Roman" w:hAnsi="Times New Roman" w:cs="Times New Roman"/>
          <w:sz w:val="24"/>
          <w:szCs w:val="24"/>
        </w:rPr>
        <w:t>RNDr. Ivanem Kosatíkem - místopředsedou představenstva</w:t>
      </w:r>
    </w:p>
    <w:p w:rsidR="00180CF1" w:rsidRDefault="001D5949">
      <w:pPr>
        <w:widowControl w:val="0"/>
        <w:spacing w:after="0"/>
        <w:rPr>
          <w:rStyle w:val="nowrap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nowrap"/>
          <w:rFonts w:ascii="Times New Roman" w:hAnsi="Times New Roman" w:cs="Times New Roman"/>
        </w:rPr>
        <w:t>47675772</w:t>
      </w:r>
    </w:p>
    <w:p w:rsidR="00180CF1" w:rsidRDefault="001D5949">
      <w:pPr>
        <w:widowControl w:val="0"/>
        <w:spacing w:after="0"/>
        <w:rPr>
          <w:rStyle w:val="nowrap"/>
          <w:rFonts w:ascii="Times New Roman" w:hAnsi="Times New Roman" w:cs="Times New Roman"/>
          <w:sz w:val="24"/>
          <w:szCs w:val="24"/>
        </w:rPr>
      </w:pPr>
      <w:r>
        <w:rPr>
          <w:rStyle w:val="nowrap"/>
          <w:rFonts w:ascii="Times New Roman" w:hAnsi="Times New Roman" w:cs="Times New Roman"/>
          <w:sz w:val="24"/>
          <w:szCs w:val="24"/>
        </w:rPr>
        <w:t>DIČ:</w:t>
      </w:r>
      <w:r>
        <w:rPr>
          <w:rStyle w:val="nowrap"/>
          <w:rFonts w:ascii="Times New Roman" w:hAnsi="Times New Roman" w:cs="Times New Roman"/>
          <w:sz w:val="24"/>
          <w:szCs w:val="24"/>
        </w:rPr>
        <w:tab/>
      </w:r>
      <w:r>
        <w:rPr>
          <w:rStyle w:val="nowrap"/>
          <w:rFonts w:ascii="Times New Roman" w:hAnsi="Times New Roman" w:cs="Times New Roman"/>
          <w:sz w:val="24"/>
          <w:szCs w:val="24"/>
        </w:rPr>
        <w:tab/>
      </w:r>
      <w:r>
        <w:rPr>
          <w:rStyle w:val="nowrap"/>
          <w:rFonts w:ascii="Times New Roman" w:hAnsi="Times New Roman" w:cs="Times New Roman"/>
          <w:sz w:val="24"/>
          <w:szCs w:val="24"/>
        </w:rPr>
        <w:tab/>
        <w:t>CZ47675772</w:t>
      </w:r>
    </w:p>
    <w:p w:rsidR="00180CF1" w:rsidRDefault="001D5949">
      <w:pPr>
        <w:widowControl w:val="0"/>
        <w:spacing w:after="0"/>
      </w:pPr>
      <w:r>
        <w:rPr>
          <w:rStyle w:val="nowrap"/>
          <w:rFonts w:ascii="Times New Roman" w:hAnsi="Times New Roman" w:cs="Times New Roman"/>
          <w:sz w:val="24"/>
          <w:szCs w:val="24"/>
        </w:rPr>
        <w:t>č. účtu:</w:t>
      </w:r>
      <w:r>
        <w:rPr>
          <w:rStyle w:val="nowrap"/>
          <w:rFonts w:ascii="Times New Roman" w:hAnsi="Times New Roman" w:cs="Times New Roman"/>
          <w:sz w:val="24"/>
          <w:szCs w:val="24"/>
        </w:rPr>
        <w:tab/>
      </w:r>
      <w:r>
        <w:rPr>
          <w:rStyle w:val="nowrap"/>
          <w:rFonts w:ascii="Times New Roman" w:hAnsi="Times New Roman" w:cs="Times New Roman"/>
          <w:sz w:val="24"/>
          <w:szCs w:val="24"/>
        </w:rPr>
        <w:tab/>
      </w:r>
      <w:r>
        <w:rPr>
          <w:rStyle w:val="nowrap"/>
          <w:rFonts w:ascii="Times New Roman" w:hAnsi="Times New Roman" w:cs="Times New Roman"/>
          <w:sz w:val="24"/>
          <w:szCs w:val="24"/>
        </w:rPr>
        <w:tab/>
        <w:t>287082970/0300 ČSOB Ol.</w:t>
      </w:r>
    </w:p>
    <w:p w:rsidR="00180CF1" w:rsidRDefault="001D5949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(dále jen dárce) na straně jedné</w:t>
      </w:r>
    </w:p>
    <w:p w:rsidR="00180CF1" w:rsidRDefault="001D5949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180CF1" w:rsidRDefault="001D5949">
      <w:pPr>
        <w:widowControl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preformatted"/>
          <w:rFonts w:ascii="Times New Roman" w:hAnsi="Times New Roman" w:cs="Times New Roman"/>
          <w:b/>
          <w:sz w:val="24"/>
          <w:szCs w:val="24"/>
        </w:rPr>
        <w:t>Stopy paměti z. s.</w:t>
      </w:r>
    </w:p>
    <w:p w:rsidR="00180CF1" w:rsidRDefault="001D594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Poupětova 69/3, 779 00 Olomouc</w:t>
      </w:r>
    </w:p>
    <w:p w:rsidR="00180CF1" w:rsidRDefault="001D5949">
      <w:pPr>
        <w:widowControl w:val="0"/>
        <w:spacing w:after="0"/>
        <w:ind w:left="2124" w:hanging="21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Zastoupené:</w:t>
      </w:r>
      <w:r>
        <w:rPr>
          <w:rFonts w:ascii="Times New Roman" w:hAnsi="Times New Roman" w:cs="Times New Roman"/>
          <w:sz w:val="24"/>
          <w:szCs w:val="24"/>
        </w:rPr>
        <w:tab/>
        <w:t>Jiřím Doleželem – předsedou Stopy paměti</w:t>
      </w:r>
      <w:bookmarkStart w:id="0" w:name="_GoBack"/>
      <w:bookmarkEnd w:id="0"/>
    </w:p>
    <w:p w:rsidR="00180CF1" w:rsidRDefault="001D594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270 42 839</w:t>
      </w:r>
    </w:p>
    <w:p w:rsidR="00180CF1" w:rsidRDefault="001D594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107-670990277/0100</w:t>
      </w:r>
    </w:p>
    <w:p w:rsidR="00180CF1" w:rsidRDefault="00180CF1">
      <w:pPr>
        <w:widowControl w:val="0"/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180CF1" w:rsidRDefault="001D5949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obdarovaný) na straně druhé,</w:t>
      </w:r>
    </w:p>
    <w:p w:rsidR="00180CF1" w:rsidRDefault="00180CF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180CF1" w:rsidRDefault="001D5949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prohlašují, že jsou zcela způsobilé k právním úkonům, tuto</w:t>
      </w:r>
    </w:p>
    <w:p w:rsidR="00180CF1" w:rsidRDefault="00180CF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180CF1" w:rsidRDefault="001D5949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a r o v a c í    s m l o u v u.</w:t>
      </w:r>
    </w:p>
    <w:p w:rsidR="00180CF1" w:rsidRDefault="001D5949">
      <w:pPr>
        <w:widowControl w:val="0"/>
        <w:tabs>
          <w:tab w:val="left" w:pos="4536"/>
        </w:tabs>
        <w:spacing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:rsidR="00180CF1" w:rsidRDefault="001D5949">
      <w:pPr>
        <w:widowControl w:val="0"/>
        <w:tabs>
          <w:tab w:val="left" w:pos="927"/>
        </w:tabs>
        <w:spacing w:before="100" w:after="100"/>
        <w:ind w:left="927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Dárce se zavazuje dobrovolně a po zralé úvaze předat bezúplatně obdarovanému - finanční dar v celkové výši 5</w:t>
      </w:r>
      <w:r>
        <w:rPr>
          <w:rFonts w:ascii="Times New Roman" w:hAnsi="Times New Roman" w:cs="Times New Roman"/>
          <w:b/>
          <w:sz w:val="24"/>
          <w:szCs w:val="24"/>
        </w:rPr>
        <w:t xml:space="preserve">0. 000,- Kč </w:t>
      </w:r>
      <w:r>
        <w:rPr>
          <w:rFonts w:ascii="Times New Roman" w:hAnsi="Times New Roman" w:cs="Times New Roman"/>
          <w:sz w:val="24"/>
          <w:szCs w:val="24"/>
        </w:rPr>
        <w:t xml:space="preserve">(slovy </w:t>
      </w:r>
      <w:r w:rsidR="001167E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adesáttisíckorunčeských) s účelovým určením na </w:t>
      </w:r>
      <w:r>
        <w:rPr>
          <w:rFonts w:ascii="Times New Roman" w:hAnsi="Times New Roman" w:cs="Times New Roman"/>
          <w:b/>
          <w:i/>
          <w:sz w:val="24"/>
          <w:szCs w:val="24"/>
        </w:rPr>
        <w:t>projekt STOPY PAMĚTI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80CF1" w:rsidRDefault="001D5949">
      <w:pPr>
        <w:pStyle w:val="Normlnweb"/>
        <w:spacing w:before="278" w:beforeAutospacing="0" w:after="278" w:afterAutospacing="0"/>
        <w:ind w:left="927"/>
      </w:pPr>
      <w:r>
        <w:rPr>
          <w:rFonts w:asciiTheme="minorHAnsi" w:hAnsiTheme="minorHAnsi" w:cstheme="minorBidi"/>
        </w:rPr>
        <w:t xml:space="preserve">Obdarovaný se zavazuje </w:t>
      </w:r>
      <w:r w:rsidRPr="00B2498D">
        <w:rPr>
          <w:rFonts w:asciiTheme="minorHAnsi" w:hAnsiTheme="minorHAnsi" w:cstheme="minorBidi"/>
        </w:rPr>
        <w:t>využít dar</w:t>
      </w:r>
      <w:r w:rsidRPr="00B2498D">
        <w:t xml:space="preserve"> </w:t>
      </w:r>
      <w:r w:rsidRPr="006619AD">
        <w:rPr>
          <w:b/>
          <w:bCs/>
        </w:rPr>
        <w:t>na náklady spojené s realizaci a zpracováním rozhovorů s českými exulanty</w:t>
      </w:r>
      <w:r w:rsidRPr="006619AD">
        <w:t xml:space="preserve"> </w:t>
      </w:r>
      <w:r w:rsidRPr="006619AD">
        <w:rPr>
          <w:rFonts w:asciiTheme="minorHAnsi" w:hAnsiTheme="minorHAnsi" w:cstheme="minorBidi"/>
        </w:rPr>
        <w:t>projektu Exil/Emigrace v USA 1938/39, 1948, 1968</w:t>
      </w:r>
      <w:r>
        <w:rPr>
          <w:rFonts w:asciiTheme="minorHAnsi" w:hAnsiTheme="minorHAnsi" w:cstheme="minorBidi"/>
        </w:rPr>
        <w:t xml:space="preserve"> – tři vlny československého exilu. Jedná se o rozpracovaný projekt životopisných rozhovorů s krajany z východního pobřeží Spojených států.</w:t>
      </w:r>
    </w:p>
    <w:p w:rsidR="00180CF1" w:rsidRDefault="001D5949">
      <w:pPr>
        <w:widowControl w:val="0"/>
        <w:spacing w:before="100" w:after="100"/>
        <w:ind w:left="92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Finanční prostředky ve výši dohodnuté v bodě 1 čl. I. smlouvy se dárce zavazuje poukázat obdarovanému bezhotovostně do 14 ti dnů od podpisu této smlouvy na účet obdarovaného č. ú</w:t>
      </w:r>
      <w:r w:rsidR="001167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 107-670990277/0100.</w:t>
      </w:r>
    </w:p>
    <w:p w:rsidR="00180CF1" w:rsidRDefault="00180CF1">
      <w:pPr>
        <w:widowControl w:val="0"/>
        <w:spacing w:before="100" w:after="100"/>
        <w:ind w:left="927" w:hanging="360"/>
        <w:rPr>
          <w:rFonts w:ascii="Times New Roman" w:hAnsi="Times New Roman" w:cs="Times New Roman"/>
          <w:sz w:val="24"/>
          <w:szCs w:val="24"/>
        </w:rPr>
      </w:pPr>
    </w:p>
    <w:p w:rsidR="00180CF1" w:rsidRDefault="001D5949">
      <w:pPr>
        <w:widowControl w:val="0"/>
        <w:spacing w:before="100" w:after="100"/>
        <w:ind w:left="92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  <w:t>Obdarovaný tento dar přijímá a zavazuje se, že darem poskytnuté finanční prostředky použije pouze k účelu, jenž je specifikován v bodě 1 čl. I smlouvy.</w:t>
      </w:r>
    </w:p>
    <w:p w:rsidR="00180CF1" w:rsidRDefault="00180CF1">
      <w:pPr>
        <w:widowControl w:val="0"/>
        <w:spacing w:before="100" w:after="100"/>
        <w:ind w:left="927" w:hanging="360"/>
        <w:rPr>
          <w:rFonts w:ascii="Times New Roman" w:hAnsi="Times New Roman" w:cs="Times New Roman"/>
          <w:sz w:val="24"/>
          <w:szCs w:val="24"/>
        </w:rPr>
      </w:pPr>
    </w:p>
    <w:p w:rsidR="00180CF1" w:rsidRDefault="001D5949">
      <w:pPr>
        <w:widowControl w:val="0"/>
        <w:spacing w:before="100" w:after="100"/>
        <w:ind w:left="92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Obdarovaný se zavazuje uvádět VHS Olomouc, a.s. jako partnera na svých webových stránkách, facebooku a na tiskovinách.</w:t>
      </w:r>
    </w:p>
    <w:p w:rsidR="00180CF1" w:rsidRDefault="001D5949">
      <w:pPr>
        <w:widowControl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180CF1" w:rsidRDefault="00180CF1">
      <w:pPr>
        <w:widowControl w:val="0"/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180CF1" w:rsidRDefault="001D5949">
      <w:pPr>
        <w:widowControl w:val="0"/>
        <w:spacing w:before="100" w:after="100"/>
        <w:ind w:left="1413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Práva a povinnosti obou smluvních stran, které nejsou v této smlouvě výslovně upraveny, se řídí platnými obecně závaznými předpisy.</w:t>
      </w:r>
    </w:p>
    <w:p w:rsidR="00180CF1" w:rsidRDefault="001D5949">
      <w:pPr>
        <w:widowControl w:val="0"/>
        <w:spacing w:before="100" w:after="100"/>
        <w:ind w:left="1413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Tato smlouva nabývá platnosti a účinnosti okamžikem jejího podpisu statutárními zástupci smluvních stran.</w:t>
      </w:r>
    </w:p>
    <w:p w:rsidR="00180CF1" w:rsidRDefault="001D5949">
      <w:pPr>
        <w:widowControl w:val="0"/>
        <w:tabs>
          <w:tab w:val="left" w:pos="720"/>
        </w:tabs>
        <w:spacing w:before="100" w:after="100"/>
        <w:ind w:left="1410" w:hanging="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Tato smlouva je vyhotovena ve dvou stejnopisech, z nichž dárce i obdarovaný obdrží po jednom vyhotovení.</w:t>
      </w:r>
    </w:p>
    <w:p w:rsidR="00180CF1" w:rsidRDefault="001D5949">
      <w:pPr>
        <w:widowControl w:val="0"/>
        <w:spacing w:before="100" w:after="100"/>
        <w:ind w:left="1410" w:hanging="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Smluvní strany prohlašují, že si smlouvu před jejím podpisem přečetly, uzavřely jí po vzájemném projednání, je projevem jejich pravé a svobodné vůle a nesepsaly ji v tísni a ani za nápadně nevýhodných podmínek. Autentičnost smlouvy potvrzují svými podpisy a natištěnými razítky.</w:t>
      </w:r>
    </w:p>
    <w:p w:rsidR="00180CF1" w:rsidRDefault="00180CF1">
      <w:pPr>
        <w:widowControl w:val="0"/>
        <w:spacing w:before="100" w:after="100"/>
        <w:ind w:left="1410" w:hanging="702"/>
        <w:rPr>
          <w:rFonts w:ascii="Times New Roman" w:hAnsi="Times New Roman" w:cs="Times New Roman"/>
          <w:color w:val="000000"/>
          <w:sz w:val="24"/>
          <w:szCs w:val="24"/>
        </w:rPr>
      </w:pPr>
    </w:p>
    <w:p w:rsidR="00180CF1" w:rsidRDefault="001D5949">
      <w:pPr>
        <w:widowControl w:val="0"/>
        <w:spacing w:after="240"/>
      </w:pPr>
      <w:r>
        <w:rPr>
          <w:rFonts w:ascii="Times New Roman" w:hAnsi="Times New Roman" w:cs="Times New Roman"/>
          <w:color w:val="000000"/>
          <w:sz w:val="24"/>
          <w:szCs w:val="24"/>
        </w:rPr>
        <w:t>Olomouc: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27. 5. 2019</w:t>
      </w:r>
    </w:p>
    <w:p w:rsidR="00180CF1" w:rsidRDefault="00180CF1">
      <w:pPr>
        <w:widowControl w:val="0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180CF1" w:rsidRDefault="00180CF1">
      <w:pPr>
        <w:widowControl w:val="0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180CF1" w:rsidRDefault="00180CF1">
      <w:pPr>
        <w:widowControl w:val="0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180CF1" w:rsidRDefault="001D5949">
      <w:pPr>
        <w:widowControl w:val="0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</w:p>
    <w:p w:rsidR="00180CF1" w:rsidRDefault="001D5949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Dárce</w:t>
      </w:r>
    </w:p>
    <w:p w:rsidR="00180CF1" w:rsidRDefault="00180CF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0CF1" w:rsidRDefault="00180CF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0CF1" w:rsidRDefault="00180CF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0CF1" w:rsidRDefault="00180CF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0CF1" w:rsidRDefault="00180CF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0CF1" w:rsidRDefault="00180CF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0CF1" w:rsidRDefault="001D5949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………………………..</w:t>
      </w:r>
    </w:p>
    <w:p w:rsidR="00180CF1" w:rsidRDefault="001D5949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Dárce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Obdarovaný</w:t>
      </w:r>
    </w:p>
    <w:p w:rsidR="00180CF1" w:rsidRDefault="00180CF1">
      <w:pPr>
        <w:spacing w:after="0"/>
        <w:rPr>
          <w:rFonts w:ascii="Times New Roman" w:hAnsi="Times New Roman" w:cs="Times New Roman"/>
        </w:rPr>
      </w:pPr>
    </w:p>
    <w:p w:rsidR="00180CF1" w:rsidRDefault="00180CF1">
      <w:pPr>
        <w:spacing w:after="0"/>
        <w:rPr>
          <w:rFonts w:ascii="Times New Roman" w:hAnsi="Times New Roman" w:cs="Times New Roman"/>
        </w:rPr>
      </w:pPr>
    </w:p>
    <w:p w:rsidR="00180CF1" w:rsidRDefault="00180CF1"/>
    <w:sectPr w:rsidR="00180C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934" w:rsidRDefault="00283934">
      <w:pPr>
        <w:spacing w:after="0" w:line="240" w:lineRule="auto"/>
      </w:pPr>
      <w:r>
        <w:separator/>
      </w:r>
    </w:p>
  </w:endnote>
  <w:endnote w:type="continuationSeparator" w:id="0">
    <w:p w:rsidR="00283934" w:rsidRDefault="0028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480165"/>
      <w:docPartObj>
        <w:docPartGallery w:val="Page Numbers (Bottom of Page)"/>
        <w:docPartUnique/>
      </w:docPartObj>
    </w:sdtPr>
    <w:sdtEndPr/>
    <w:sdtContent>
      <w:p w:rsidR="00180CF1" w:rsidRDefault="001D5949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80CF1" w:rsidRDefault="00180C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934" w:rsidRDefault="00283934">
      <w:pPr>
        <w:spacing w:after="0" w:line="240" w:lineRule="auto"/>
      </w:pPr>
      <w:r>
        <w:separator/>
      </w:r>
    </w:p>
  </w:footnote>
  <w:footnote w:type="continuationSeparator" w:id="0">
    <w:p w:rsidR="00283934" w:rsidRDefault="0028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CF1" w:rsidRDefault="00180C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1"/>
    <w:rsid w:val="001167E7"/>
    <w:rsid w:val="00180CF1"/>
    <w:rsid w:val="001D5949"/>
    <w:rsid w:val="00283934"/>
    <w:rsid w:val="006619AD"/>
    <w:rsid w:val="006C2E66"/>
    <w:rsid w:val="00B2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F799F-4C09-4674-9786-11591C09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1125"/>
    <w:pPr>
      <w:spacing w:after="200" w:line="276" w:lineRule="auto"/>
      <w:jc w:val="both"/>
    </w:pPr>
    <w:rPr>
      <w:color w:val="00000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qFormat/>
    <w:rsid w:val="00A51125"/>
  </w:style>
  <w:style w:type="character" w:customStyle="1" w:styleId="nowrap">
    <w:name w:val="nowrap"/>
    <w:qFormat/>
    <w:rsid w:val="00A51125"/>
  </w:style>
  <w:style w:type="character" w:customStyle="1" w:styleId="person-name">
    <w:name w:val="person-name"/>
    <w:qFormat/>
    <w:rsid w:val="00A51125"/>
  </w:style>
  <w:style w:type="character" w:customStyle="1" w:styleId="ZhlavChar">
    <w:name w:val="Záhlaví Char"/>
    <w:basedOn w:val="Standardnpsmoodstavce"/>
    <w:link w:val="Zhlav"/>
    <w:uiPriority w:val="99"/>
    <w:qFormat/>
    <w:rsid w:val="00624EE6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24EE6"/>
    <w:rPr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A51125"/>
    <w:pPr>
      <w:spacing w:beforeAutospacing="1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4EE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24EE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Homolová</dc:creator>
  <dc:description/>
  <cp:lastModifiedBy>Dana Homolová</cp:lastModifiedBy>
  <cp:revision>16</cp:revision>
  <cp:lastPrinted>2019-05-30T09:37:00Z</cp:lastPrinted>
  <dcterms:created xsi:type="dcterms:W3CDTF">2019-05-20T11:37:00Z</dcterms:created>
  <dcterms:modified xsi:type="dcterms:W3CDTF">2019-05-30T09:38:00Z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