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92" w:rsidRPr="003B3392" w:rsidRDefault="003B3392" w:rsidP="003B3392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B3392">
        <w:rPr>
          <w:rFonts w:ascii="Times New Roman" w:hAnsi="Times New Roman" w:cs="Times New Roman"/>
          <w:b/>
          <w:sz w:val="40"/>
          <w:szCs w:val="40"/>
        </w:rPr>
        <w:t>S M L O U V A    O   R E K L A M Ě</w:t>
      </w:r>
    </w:p>
    <w:p w:rsidR="003B3392" w:rsidRPr="003B3392" w:rsidRDefault="003B3392" w:rsidP="003B33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3392" w:rsidRPr="003B3392" w:rsidRDefault="003B3392" w:rsidP="003B339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uzavřená níže uvedeného měsíce a dne v níže uvedeném místě mezi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</w:p>
    <w:p w:rsidR="003B3392" w:rsidRPr="003B3392" w:rsidRDefault="003B3392" w:rsidP="003B339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b/>
          <w:sz w:val="24"/>
          <w:szCs w:val="24"/>
        </w:rPr>
        <w:t>HC OLOMOUC s.r.o.</w:t>
      </w:r>
      <w:r w:rsidR="00AE3D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3392">
        <w:rPr>
          <w:rFonts w:ascii="Times New Roman" w:hAnsi="Times New Roman" w:cs="Times New Roman"/>
          <w:sz w:val="24"/>
          <w:szCs w:val="24"/>
        </w:rPr>
        <w:t xml:space="preserve">Hynaisova </w:t>
      </w:r>
      <w:proofErr w:type="gramStart"/>
      <w:r w:rsidRPr="003B3392">
        <w:rPr>
          <w:rFonts w:ascii="Times New Roman" w:hAnsi="Times New Roman" w:cs="Times New Roman"/>
          <w:sz w:val="24"/>
          <w:szCs w:val="24"/>
        </w:rPr>
        <w:t>9a</w:t>
      </w:r>
      <w:proofErr w:type="gramEnd"/>
      <w:r w:rsidRPr="003B3392">
        <w:rPr>
          <w:rFonts w:ascii="Times New Roman" w:hAnsi="Times New Roman" w:cs="Times New Roman"/>
          <w:sz w:val="24"/>
          <w:szCs w:val="24"/>
        </w:rPr>
        <w:t>, 772 12 Olomouc</w:t>
      </w:r>
    </w:p>
    <w:p w:rsidR="003B3392" w:rsidRPr="003B3392" w:rsidRDefault="003B3392" w:rsidP="003B339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>p. Erikem Fürstem, generálním manažerem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IČO: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>25849123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DIČ: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>CZ25849123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Bankovní spojení:</w:t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 xml:space="preserve">Komerční banka a.s., pobočka Olomouc, 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3B339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43208">
        <w:rPr>
          <w:rFonts w:ascii="Times New Roman" w:hAnsi="Times New Roman" w:cs="Times New Roman"/>
          <w:sz w:val="24"/>
          <w:szCs w:val="24"/>
        </w:rPr>
        <w:t>:</w:t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>27-4182980297/0100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/</w:t>
      </w:r>
      <w:r w:rsidRPr="003B3392">
        <w:rPr>
          <w:rFonts w:ascii="Times New Roman" w:hAnsi="Times New Roman" w:cs="Times New Roman"/>
          <w:i/>
          <w:sz w:val="24"/>
          <w:szCs w:val="24"/>
        </w:rPr>
        <w:t>dále jen „zhotovitel“</w:t>
      </w:r>
      <w:r w:rsidRPr="003B3392">
        <w:rPr>
          <w:rFonts w:ascii="Times New Roman" w:hAnsi="Times New Roman" w:cs="Times New Roman"/>
          <w:sz w:val="24"/>
          <w:szCs w:val="24"/>
        </w:rPr>
        <w:t>/ na straně jedné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a</w:t>
      </w:r>
    </w:p>
    <w:p w:rsidR="003B3392" w:rsidRPr="003B3392" w:rsidRDefault="003B3392" w:rsidP="003B339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b/>
          <w:sz w:val="24"/>
          <w:szCs w:val="24"/>
        </w:rPr>
        <w:t>Vodohospodářská společnost Olomouc, a.s.</w:t>
      </w:r>
      <w:r w:rsidR="00AE3D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3392">
        <w:rPr>
          <w:rFonts w:ascii="Times New Roman" w:hAnsi="Times New Roman" w:cs="Times New Roman"/>
          <w:sz w:val="24"/>
          <w:szCs w:val="24"/>
        </w:rPr>
        <w:t>Tovární 1059/41, 772 11 Olomouc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>Mgr. M</w:t>
      </w:r>
      <w:r>
        <w:rPr>
          <w:rFonts w:ascii="Times New Roman" w:hAnsi="Times New Roman" w:cs="Times New Roman"/>
          <w:sz w:val="24"/>
          <w:szCs w:val="24"/>
        </w:rPr>
        <w:t>iroslavou Ferancovou</w:t>
      </w:r>
      <w:r w:rsidRPr="003B3392">
        <w:rPr>
          <w:rFonts w:ascii="Times New Roman" w:hAnsi="Times New Roman" w:cs="Times New Roman"/>
          <w:sz w:val="24"/>
          <w:szCs w:val="24"/>
        </w:rPr>
        <w:t xml:space="preserve"> – předsedkyní představenstva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  <w:t xml:space="preserve">RNDr. Ivanem Kosatíkem – </w:t>
      </w:r>
      <w:r>
        <w:rPr>
          <w:rFonts w:ascii="Times New Roman" w:hAnsi="Times New Roman" w:cs="Times New Roman"/>
          <w:sz w:val="24"/>
          <w:szCs w:val="24"/>
        </w:rPr>
        <w:t>místopředsedou</w:t>
      </w:r>
      <w:r w:rsidRPr="003B3392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IČO: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  <w:t>47675772</w:t>
      </w:r>
    </w:p>
    <w:p w:rsidR="00870161" w:rsidRDefault="003B3392" w:rsidP="00870161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DIČ:</w:t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</w:r>
      <w:r w:rsidRPr="003B3392">
        <w:rPr>
          <w:rFonts w:ascii="Times New Roman" w:hAnsi="Times New Roman" w:cs="Times New Roman"/>
          <w:sz w:val="24"/>
          <w:szCs w:val="24"/>
        </w:rPr>
        <w:tab/>
        <w:t>CZ47675772</w:t>
      </w:r>
    </w:p>
    <w:p w:rsidR="00870161" w:rsidRPr="003B3392" w:rsidRDefault="00870161" w:rsidP="00870161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Bankovní spojení:</w:t>
      </w:r>
      <w:r w:rsidR="00443208">
        <w:rPr>
          <w:rFonts w:ascii="Times New Roman" w:hAnsi="Times New Roman" w:cs="Times New Roman"/>
          <w:sz w:val="24"/>
          <w:szCs w:val="24"/>
        </w:rPr>
        <w:tab/>
        <w:t>ČSOB</w:t>
      </w:r>
      <w:r w:rsidRPr="003B3392">
        <w:rPr>
          <w:rFonts w:ascii="Times New Roman" w:hAnsi="Times New Roman" w:cs="Times New Roman"/>
          <w:sz w:val="24"/>
          <w:szCs w:val="24"/>
        </w:rPr>
        <w:t xml:space="preserve"> Olomouc, </w:t>
      </w:r>
    </w:p>
    <w:p w:rsidR="00870161" w:rsidRPr="003B3392" w:rsidRDefault="00870161" w:rsidP="00870161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3B339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43208">
        <w:rPr>
          <w:rFonts w:ascii="Times New Roman" w:hAnsi="Times New Roman" w:cs="Times New Roman"/>
          <w:sz w:val="24"/>
          <w:szCs w:val="24"/>
        </w:rPr>
        <w:t>:</w:t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</w:r>
      <w:r w:rsidR="00443208">
        <w:rPr>
          <w:rFonts w:ascii="Times New Roman" w:hAnsi="Times New Roman" w:cs="Times New Roman"/>
          <w:sz w:val="24"/>
          <w:szCs w:val="24"/>
        </w:rPr>
        <w:tab/>
        <w:t>287082970/0300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/</w:t>
      </w:r>
      <w:r w:rsidRPr="003B3392">
        <w:rPr>
          <w:rFonts w:ascii="Times New Roman" w:hAnsi="Times New Roman" w:cs="Times New Roman"/>
          <w:i/>
          <w:sz w:val="24"/>
          <w:szCs w:val="24"/>
        </w:rPr>
        <w:t>dále jen „objednatel“</w:t>
      </w:r>
      <w:r w:rsidRPr="003B3392">
        <w:rPr>
          <w:rFonts w:ascii="Times New Roman" w:hAnsi="Times New Roman" w:cs="Times New Roman"/>
          <w:sz w:val="24"/>
          <w:szCs w:val="24"/>
        </w:rPr>
        <w:t>/ na straně druhé</w:t>
      </w:r>
    </w:p>
    <w:p w:rsidR="00AE3D55" w:rsidRPr="003B3392" w:rsidRDefault="00AE3D55" w:rsidP="003B3392">
      <w:pPr>
        <w:rPr>
          <w:rFonts w:ascii="Times New Roman" w:hAnsi="Times New Roman" w:cs="Times New Roman"/>
          <w:sz w:val="24"/>
          <w:szCs w:val="24"/>
        </w:rPr>
      </w:pPr>
    </w:p>
    <w:p w:rsidR="003B3392" w:rsidRPr="003B3392" w:rsidRDefault="003B3392" w:rsidP="003B33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3392">
        <w:rPr>
          <w:rFonts w:ascii="Times New Roman" w:hAnsi="Times New Roman" w:cs="Times New Roman"/>
          <w:b/>
          <w:sz w:val="24"/>
          <w:szCs w:val="24"/>
        </w:rPr>
        <w:t>I.</w:t>
      </w:r>
    </w:p>
    <w:p w:rsidR="003B3392" w:rsidRPr="003B3392" w:rsidRDefault="003B3392" w:rsidP="003B3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9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B3392" w:rsidRPr="003B3392" w:rsidRDefault="003B3392" w:rsidP="003B3392">
      <w:pPr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 xml:space="preserve">Zhotovitel se zavazuje zabezpečit umístění reklamy k propagaci činnosti objednatele v areálu </w:t>
      </w:r>
      <w:r w:rsidR="0092044F">
        <w:rPr>
          <w:rFonts w:ascii="Times New Roman" w:hAnsi="Times New Roman" w:cs="Times New Roman"/>
          <w:sz w:val="24"/>
          <w:szCs w:val="24"/>
        </w:rPr>
        <w:t>zimního</w:t>
      </w:r>
      <w:r w:rsidRPr="003B3392">
        <w:rPr>
          <w:rFonts w:ascii="Times New Roman" w:hAnsi="Times New Roman" w:cs="Times New Roman"/>
          <w:sz w:val="24"/>
          <w:szCs w:val="24"/>
        </w:rPr>
        <w:t xml:space="preserve"> stadiónu v Olomouci, Hynaisova </w:t>
      </w:r>
      <w:proofErr w:type="gramStart"/>
      <w:r w:rsidRPr="003B3392">
        <w:rPr>
          <w:rFonts w:ascii="Times New Roman" w:hAnsi="Times New Roman" w:cs="Times New Roman"/>
          <w:sz w:val="24"/>
          <w:szCs w:val="24"/>
        </w:rPr>
        <w:t>9a</w:t>
      </w:r>
      <w:proofErr w:type="gramEnd"/>
      <w:r w:rsidRPr="003B3392">
        <w:rPr>
          <w:rFonts w:ascii="Times New Roman" w:hAnsi="Times New Roman" w:cs="Times New Roman"/>
          <w:sz w:val="24"/>
          <w:szCs w:val="24"/>
        </w:rPr>
        <w:t>, Olomouc, a to po celou dobu platnosti této smlouvy, pokud to podmínky jiných pořadatelů nebudou vylučovat, přičemž objekt reklamy bude v rozsahu: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lastRenderedPageBreak/>
        <w:t>logo firmy na mantinelu Zimního stadionu v Olomouci o rozměrech 3 x 0,9 m (umístění za bránou),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reklama na 2 ks LED displeje v</w:t>
      </w:r>
      <w:r w:rsidR="00870161">
        <w:rPr>
          <w:rFonts w:ascii="Times New Roman" w:hAnsi="Times New Roman" w:cs="Times New Roman"/>
          <w:sz w:val="24"/>
          <w:szCs w:val="24"/>
        </w:rPr>
        <w:t> </w:t>
      </w:r>
      <w:r w:rsidRPr="003B3392">
        <w:rPr>
          <w:rFonts w:ascii="Times New Roman" w:hAnsi="Times New Roman" w:cs="Times New Roman"/>
          <w:sz w:val="24"/>
          <w:szCs w:val="24"/>
        </w:rPr>
        <w:t>15</w:t>
      </w:r>
      <w:r w:rsidR="00870161">
        <w:rPr>
          <w:rFonts w:ascii="Times New Roman" w:hAnsi="Times New Roman" w:cs="Times New Roman"/>
          <w:sz w:val="24"/>
          <w:szCs w:val="24"/>
        </w:rPr>
        <w:t xml:space="preserve"> </w:t>
      </w:r>
      <w:r w:rsidRPr="003B3392">
        <w:rPr>
          <w:rFonts w:ascii="Times New Roman" w:hAnsi="Times New Roman" w:cs="Times New Roman"/>
          <w:sz w:val="24"/>
          <w:szCs w:val="24"/>
        </w:rPr>
        <w:t>s šotech po dobu zápasů TELH,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logo na webových stránkách klubu www.hc-olomouc.cz v sekci partneři klubu – významní partneři klubu,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logo na webových stránkách klubu www.hc-olomouc.cz na přední stránce v pohyblivé liště,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logo na tabuli partnerů,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poskytnout objednateli 2 ks VIP karet Gold,</w:t>
      </w:r>
    </w:p>
    <w:p w:rsidR="003B3392" w:rsidRPr="003B3392" w:rsidRDefault="003B3392" w:rsidP="003B33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392">
        <w:rPr>
          <w:rFonts w:ascii="Times New Roman" w:hAnsi="Times New Roman" w:cs="Times New Roman"/>
          <w:sz w:val="24"/>
          <w:szCs w:val="24"/>
        </w:rPr>
        <w:t>poskytnout objednateli 3 ks VIP karet Silver.</w:t>
      </w:r>
    </w:p>
    <w:p w:rsidR="003B3392" w:rsidRPr="003B3392" w:rsidRDefault="003B3392" w:rsidP="003B3392">
      <w:pPr>
        <w:rPr>
          <w:rFonts w:ascii="Times New Roman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3B3392" w:rsidRPr="003B3392" w:rsidRDefault="003B3392" w:rsidP="003B3392">
      <w:pPr>
        <w:spacing w:after="80"/>
        <w:ind w:left="3540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Doba plnění</w:t>
      </w: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870161" w:rsidRDefault="003B3392" w:rsidP="003B3392">
      <w:pPr>
        <w:spacing w:after="80"/>
        <w:rPr>
          <w:rFonts w:ascii="Times New Roman" w:eastAsia="Calibri" w:hAnsi="Times New Roman" w:cs="Times New Roman"/>
          <w:b/>
          <w:sz w:val="24"/>
          <w:szCs w:val="24"/>
        </w:rPr>
      </w:pPr>
      <w:r w:rsidRPr="00870161">
        <w:rPr>
          <w:rFonts w:ascii="Times New Roman" w:eastAsia="Calibri" w:hAnsi="Times New Roman" w:cs="Times New Roman"/>
          <w:b/>
          <w:sz w:val="24"/>
          <w:szCs w:val="24"/>
        </w:rPr>
        <w:t>Doba plnění je sezona 201</w:t>
      </w:r>
      <w:r w:rsidR="00870161" w:rsidRPr="0087016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870161" w:rsidRPr="0087016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3B3392" w:rsidRPr="003B3392" w:rsidRDefault="003B3392" w:rsidP="003B3392">
      <w:pPr>
        <w:spacing w:after="80"/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Zhotovitel se zavazuje řádně provádět reklamu objednatele dle této smlouvy.</w:t>
      </w: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Zhotovitel se zavazuje předložit objednateli nejpozději ke dni ukončení platnosti této smlouvy kompletní dokumentaci provedené reklamy tzn. fotografie z akce, tištěné materiály, tiskové rešerše atd.</w:t>
      </w:r>
    </w:p>
    <w:p w:rsidR="003B3392" w:rsidRPr="003B3392" w:rsidRDefault="003B3392" w:rsidP="003B3392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Objednatel se zavazuje odevzdat zhotoviteli včas platné podklady pro reklamní prezentaci objednatele (logo společnosti apod.) a to do 7</w:t>
      </w:r>
      <w:r w:rsidRPr="003B33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B3392">
        <w:rPr>
          <w:rFonts w:ascii="Times New Roman" w:eastAsia="Calibri" w:hAnsi="Times New Roman" w:cs="Times New Roman"/>
          <w:sz w:val="24"/>
          <w:szCs w:val="24"/>
        </w:rPr>
        <w:t>dnů od podpisu této smlouvy.</w:t>
      </w:r>
    </w:p>
    <w:p w:rsidR="003B3392" w:rsidRPr="003B3392" w:rsidRDefault="003B3392" w:rsidP="003B3392">
      <w:pPr>
        <w:pStyle w:val="Odstavecseseznamem"/>
        <w:spacing w:after="80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1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Zhotovitel není oprávněn podklady pro reklamu a prezentaci </w:t>
      </w:r>
      <w:proofErr w:type="gramStart"/>
      <w:r w:rsidRPr="003B3392">
        <w:rPr>
          <w:rFonts w:ascii="Times New Roman" w:eastAsia="Calibri" w:hAnsi="Times New Roman" w:cs="Times New Roman"/>
          <w:sz w:val="24"/>
          <w:szCs w:val="24"/>
        </w:rPr>
        <w:t>objednatele</w:t>
      </w:r>
      <w:proofErr w:type="gramEnd"/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 jakkoliv upravovat či měnit.</w:t>
      </w:r>
    </w:p>
    <w:p w:rsidR="003B3392" w:rsidRDefault="003B3392" w:rsidP="003B3392">
      <w:pPr>
        <w:pStyle w:val="Odstavecseseznamem"/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870161" w:rsidRDefault="00870161" w:rsidP="003B3392">
      <w:pPr>
        <w:pStyle w:val="Odstavecseseznamem"/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870161" w:rsidRDefault="00870161" w:rsidP="003B3392">
      <w:pPr>
        <w:pStyle w:val="Odstavecseseznamem"/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Pr="003B3392" w:rsidRDefault="00AE3D55" w:rsidP="003B3392">
      <w:pPr>
        <w:pStyle w:val="Odstavecseseznamem"/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3B3392" w:rsidRPr="003B3392" w:rsidRDefault="003B3392" w:rsidP="003B3392">
      <w:pPr>
        <w:spacing w:after="80"/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Cena a platební podmínky</w:t>
      </w: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ind w:left="1410" w:hanging="705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1.</w:t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  <w:t xml:space="preserve">Cena za pronájem reklamní plochy a provedení reklamy je stanovena v hodnotě </w:t>
      </w:r>
    </w:p>
    <w:p w:rsidR="003B3392" w:rsidRPr="003B3392" w:rsidRDefault="003B3392" w:rsidP="003B3392">
      <w:pPr>
        <w:spacing w:after="80"/>
        <w:ind w:left="1407" w:firstLine="3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6</w:t>
      </w:r>
      <w:r w:rsidR="00870161">
        <w:rPr>
          <w:rFonts w:ascii="Times New Roman" w:eastAsia="Calibri" w:hAnsi="Times New Roman" w:cs="Times New Roman"/>
          <w:sz w:val="24"/>
          <w:szCs w:val="24"/>
        </w:rPr>
        <w:t>50</w:t>
      </w:r>
      <w:r w:rsidRPr="003B3392">
        <w:rPr>
          <w:rFonts w:ascii="Times New Roman" w:eastAsia="Calibri" w:hAnsi="Times New Roman" w:cs="Times New Roman"/>
          <w:sz w:val="24"/>
          <w:szCs w:val="24"/>
        </w:rPr>
        <w:t>.</w:t>
      </w:r>
      <w:r w:rsidR="00870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392">
        <w:rPr>
          <w:rFonts w:ascii="Times New Roman" w:eastAsia="Calibri" w:hAnsi="Times New Roman" w:cs="Times New Roman"/>
          <w:sz w:val="24"/>
          <w:szCs w:val="24"/>
        </w:rPr>
        <w:t>000 +</w:t>
      </w:r>
      <w:proofErr w:type="gramStart"/>
      <w:r w:rsidRPr="003B3392">
        <w:rPr>
          <w:rFonts w:ascii="Times New Roman" w:eastAsia="Calibri" w:hAnsi="Times New Roman" w:cs="Times New Roman"/>
          <w:sz w:val="24"/>
          <w:szCs w:val="24"/>
        </w:rPr>
        <w:t>21%</w:t>
      </w:r>
      <w:proofErr w:type="gramEnd"/>
      <w:r w:rsidRPr="003B3392">
        <w:rPr>
          <w:rFonts w:ascii="Times New Roman" w:eastAsia="Calibri" w:hAnsi="Times New Roman" w:cs="Times New Roman"/>
          <w:sz w:val="24"/>
          <w:szCs w:val="24"/>
        </w:rPr>
        <w:t>DPH, (</w:t>
      </w:r>
      <w:proofErr w:type="spellStart"/>
      <w:r w:rsidRPr="003B3392">
        <w:rPr>
          <w:rFonts w:ascii="Times New Roman" w:eastAsia="Calibri" w:hAnsi="Times New Roman" w:cs="Times New Roman"/>
          <w:sz w:val="24"/>
          <w:szCs w:val="24"/>
        </w:rPr>
        <w:t>Šetse</w:t>
      </w:r>
      <w:r w:rsidR="00870161">
        <w:rPr>
          <w:rFonts w:ascii="Times New Roman" w:eastAsia="Calibri" w:hAnsi="Times New Roman" w:cs="Times New Roman"/>
          <w:sz w:val="24"/>
          <w:szCs w:val="24"/>
        </w:rPr>
        <w:t>tpadesáttisíc</w:t>
      </w:r>
      <w:r w:rsidRPr="003B3392">
        <w:rPr>
          <w:rFonts w:ascii="Times New Roman" w:eastAsia="Calibri" w:hAnsi="Times New Roman" w:cs="Times New Roman"/>
          <w:sz w:val="24"/>
          <w:szCs w:val="24"/>
        </w:rPr>
        <w:t>korunčeských</w:t>
      </w:r>
      <w:proofErr w:type="spellEnd"/>
      <w:r w:rsidRPr="003B3392">
        <w:rPr>
          <w:rFonts w:ascii="Times New Roman" w:eastAsia="Calibri" w:hAnsi="Times New Roman" w:cs="Times New Roman"/>
          <w:sz w:val="24"/>
          <w:szCs w:val="24"/>
        </w:rPr>
        <w:t>) +DPH.</w:t>
      </w: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ind w:left="1401" w:hanging="696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  <w:t>Splatnost vystavené faktury je čtrnáct dnů od data doručení faktury na adresu objednatele.</w:t>
      </w: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V.</w:t>
      </w: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b/>
          <w:sz w:val="24"/>
          <w:szCs w:val="24"/>
        </w:rPr>
        <w:t>Společná a závěrečná ustanovení</w:t>
      </w:r>
    </w:p>
    <w:p w:rsidR="003B3392" w:rsidRPr="003B3392" w:rsidRDefault="003B3392" w:rsidP="003B3392">
      <w:pPr>
        <w:spacing w:after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Tato smlouva nabývá platnosti a účinnosti dnem podpisu obou smluvních stran a uzavírá se na dobu 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>od 1</w:t>
      </w:r>
      <w:r w:rsidR="00870161" w:rsidRPr="00870161">
        <w:rPr>
          <w:rFonts w:ascii="Times New Roman" w:eastAsia="Calibri" w:hAnsi="Times New Roman" w:cs="Times New Roman"/>
          <w:b/>
          <w:sz w:val="24"/>
          <w:szCs w:val="24"/>
        </w:rPr>
        <w:t>.6. 2019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 xml:space="preserve"> do 3</w:t>
      </w:r>
      <w:r w:rsidR="0092044F">
        <w:rPr>
          <w:rFonts w:ascii="Times New Roman" w:eastAsia="Calibri" w:hAnsi="Times New Roman" w:cs="Times New Roman"/>
          <w:b/>
          <w:sz w:val="24"/>
          <w:szCs w:val="24"/>
        </w:rPr>
        <w:t>0. 4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>. 20</w:t>
      </w:r>
      <w:r w:rsidR="00870161" w:rsidRPr="0087016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701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B3392" w:rsidRPr="003B3392" w:rsidRDefault="003B3392" w:rsidP="003B3392">
      <w:pPr>
        <w:spacing w:after="8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Při porušení některého z ustanovení této smlouvy zhotovitelem je objednatel oprávněn účtovat zhotoviteli smluvní pokutu ve výši 5 % z celkové ceny za každé jednotlivé porušení. </w:t>
      </w:r>
    </w:p>
    <w:p w:rsidR="003B3392" w:rsidRPr="003B3392" w:rsidRDefault="003B3392" w:rsidP="003B3392">
      <w:pPr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Změny v této smlouvě se mohou provádět pouze písemnou formou a se souhlasem obou smluvních stran, a to písemnými číslovanými dodatky, které nabývají platnosti a účinnosti jako samostatná smlouva.</w:t>
      </w:r>
    </w:p>
    <w:p w:rsidR="003B3392" w:rsidRPr="003B3392" w:rsidRDefault="003B3392" w:rsidP="003B3392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Není-li v této smlouvě stanoveno jinak, vztahují se na práva a závazky dle této smlouvy ustanovení zákona č. 89/2012 Sb. </w:t>
      </w:r>
    </w:p>
    <w:p w:rsidR="003B3392" w:rsidRPr="003B3392" w:rsidRDefault="003B3392" w:rsidP="003B3392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spacing w:after="8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pStyle w:val="Odstavecseseznamem"/>
        <w:numPr>
          <w:ilvl w:val="0"/>
          <w:numId w:val="2"/>
        </w:num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 xml:space="preserve">Smluvní strany prohlašují, že si smlouvu přečetly, s jejím obsahem souhlasí, což stvrzují svými podpisy. </w:t>
      </w:r>
    </w:p>
    <w:p w:rsidR="003B3392" w:rsidRPr="003B3392" w:rsidRDefault="003B3392" w:rsidP="003B3392">
      <w:pPr>
        <w:pStyle w:val="Odstavecseseznamem"/>
        <w:spacing w:after="8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Default="00870161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Olomouc:</w:t>
      </w:r>
      <w:r w:rsidR="00D01A42">
        <w:rPr>
          <w:rFonts w:ascii="Times New Roman" w:eastAsia="Calibri" w:hAnsi="Times New Roman" w:cs="Times New Roman"/>
          <w:sz w:val="24"/>
          <w:szCs w:val="24"/>
        </w:rPr>
        <w:tab/>
        <w:t>19. 6. 2019</w:t>
      </w:r>
      <w:bookmarkStart w:id="0" w:name="_GoBack"/>
      <w:bookmarkEnd w:id="0"/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Pr="003B3392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Zhotovitel:</w:t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ab/>
      </w:r>
      <w:r w:rsidR="00870161">
        <w:rPr>
          <w:rFonts w:ascii="Times New Roman" w:eastAsia="Calibri" w:hAnsi="Times New Roman" w:cs="Times New Roman"/>
          <w:sz w:val="24"/>
          <w:szCs w:val="24"/>
        </w:rPr>
        <w:tab/>
      </w:r>
      <w:r w:rsidRPr="003B3392">
        <w:rPr>
          <w:rFonts w:ascii="Times New Roman" w:eastAsia="Calibri" w:hAnsi="Times New Roman" w:cs="Times New Roman"/>
          <w:sz w:val="24"/>
          <w:szCs w:val="24"/>
        </w:rPr>
        <w:t>Objednatel:</w:t>
      </w:r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E3D55" w:rsidRDefault="00AE3D55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443208" w:rsidRPr="003B3392" w:rsidRDefault="00443208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3B3392" w:rsidRPr="003B3392" w:rsidRDefault="003B3392" w:rsidP="003B3392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443208" w:rsidRPr="003B3392" w:rsidRDefault="00443208" w:rsidP="00443208">
      <w:pPr>
        <w:spacing w:after="8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3B3392">
        <w:rPr>
          <w:rFonts w:ascii="Times New Roman" w:eastAsia="Calibri" w:hAnsi="Times New Roman" w:cs="Times New Roman"/>
          <w:sz w:val="24"/>
          <w:szCs w:val="24"/>
        </w:rPr>
        <w:t>Objednatel:</w:t>
      </w:r>
    </w:p>
    <w:p w:rsidR="002207D9" w:rsidRPr="003B3392" w:rsidRDefault="002207D9" w:rsidP="000B7E34">
      <w:pPr>
        <w:rPr>
          <w:rFonts w:ascii="Times New Roman" w:hAnsi="Times New Roman" w:cs="Times New Roman"/>
          <w:sz w:val="24"/>
          <w:szCs w:val="24"/>
        </w:rPr>
      </w:pPr>
    </w:p>
    <w:sectPr w:rsidR="002207D9" w:rsidRPr="003B3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E2" w:rsidRDefault="00D14DE2" w:rsidP="003B3392">
      <w:pPr>
        <w:spacing w:after="0" w:line="240" w:lineRule="auto"/>
      </w:pPr>
      <w:r>
        <w:separator/>
      </w:r>
    </w:p>
  </w:endnote>
  <w:endnote w:type="continuationSeparator" w:id="0">
    <w:p w:rsidR="00D14DE2" w:rsidRDefault="00D14DE2" w:rsidP="003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92" w:rsidRDefault="003B3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21585"/>
      <w:docPartObj>
        <w:docPartGallery w:val="Page Numbers (Bottom of Page)"/>
        <w:docPartUnique/>
      </w:docPartObj>
    </w:sdtPr>
    <w:sdtEndPr/>
    <w:sdtContent>
      <w:p w:rsidR="003B3392" w:rsidRDefault="003B33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3392" w:rsidRDefault="003B33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92" w:rsidRDefault="003B3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E2" w:rsidRDefault="00D14DE2" w:rsidP="003B3392">
      <w:pPr>
        <w:spacing w:after="0" w:line="240" w:lineRule="auto"/>
      </w:pPr>
      <w:r>
        <w:separator/>
      </w:r>
    </w:p>
  </w:footnote>
  <w:footnote w:type="continuationSeparator" w:id="0">
    <w:p w:rsidR="00D14DE2" w:rsidRDefault="00D14DE2" w:rsidP="003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92" w:rsidRDefault="003B33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92" w:rsidRDefault="003B33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92" w:rsidRDefault="003B33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E65"/>
    <w:multiLevelType w:val="hybridMultilevel"/>
    <w:tmpl w:val="C8306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219E"/>
    <w:multiLevelType w:val="hybridMultilevel"/>
    <w:tmpl w:val="822094BC"/>
    <w:lvl w:ilvl="0" w:tplc="32F681F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E3C0E"/>
    <w:multiLevelType w:val="hybridMultilevel"/>
    <w:tmpl w:val="0A20B860"/>
    <w:lvl w:ilvl="0" w:tplc="AB16EDC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C"/>
    <w:rsid w:val="000B7E34"/>
    <w:rsid w:val="002207D9"/>
    <w:rsid w:val="003B3392"/>
    <w:rsid w:val="003F6839"/>
    <w:rsid w:val="00412C2A"/>
    <w:rsid w:val="00443208"/>
    <w:rsid w:val="007A2DAC"/>
    <w:rsid w:val="00870161"/>
    <w:rsid w:val="0092044F"/>
    <w:rsid w:val="00AE3D55"/>
    <w:rsid w:val="00D01A42"/>
    <w:rsid w:val="00D14DE2"/>
    <w:rsid w:val="00E52819"/>
    <w:rsid w:val="00FA43E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85F"/>
  <w15:chartTrackingRefBased/>
  <w15:docId w15:val="{C38BD4E1-FDDE-439B-BC37-11D83A24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7D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7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39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39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Homolová</dc:creator>
  <cp:keywords/>
  <dc:description/>
  <cp:lastModifiedBy>Dana Homolová</cp:lastModifiedBy>
  <cp:revision>11</cp:revision>
  <dcterms:created xsi:type="dcterms:W3CDTF">2019-05-20T11:55:00Z</dcterms:created>
  <dcterms:modified xsi:type="dcterms:W3CDTF">2019-06-19T06:49:00Z</dcterms:modified>
</cp:coreProperties>
</file>