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B8" w:rsidRDefault="00B90DB8" w:rsidP="00563FF2">
      <w:pPr>
        <w:pStyle w:val="Default"/>
        <w:jc w:val="center"/>
        <w:rPr>
          <w:rFonts w:ascii="Verdana" w:hAnsi="Verdana"/>
          <w:b/>
          <w:sz w:val="20"/>
          <w:szCs w:val="20"/>
        </w:rPr>
      </w:pPr>
      <w:r w:rsidRPr="00563FF2">
        <w:rPr>
          <w:rFonts w:ascii="Verdana" w:hAnsi="Verdana"/>
          <w:b/>
          <w:sz w:val="20"/>
          <w:szCs w:val="20"/>
        </w:rPr>
        <w:t xml:space="preserve">RÁMCOVÁ SMLOUVA O POSKYTOVÁNÍ </w:t>
      </w:r>
      <w:r w:rsidR="0072600F">
        <w:rPr>
          <w:rFonts w:ascii="Verdana" w:hAnsi="Verdana"/>
          <w:b/>
          <w:sz w:val="20"/>
          <w:szCs w:val="20"/>
        </w:rPr>
        <w:t xml:space="preserve">CATERINGOVÝCH </w:t>
      </w:r>
      <w:r w:rsidRPr="00563FF2">
        <w:rPr>
          <w:rFonts w:ascii="Verdana" w:hAnsi="Verdana"/>
          <w:b/>
          <w:sz w:val="20"/>
          <w:szCs w:val="20"/>
        </w:rPr>
        <w:t>SLUŽEB (</w:t>
      </w:r>
      <w:r w:rsidR="00EE5378">
        <w:rPr>
          <w:rFonts w:ascii="Verdana" w:hAnsi="Verdana"/>
          <w:b/>
          <w:sz w:val="20"/>
          <w:szCs w:val="20"/>
        </w:rPr>
        <w:t>1</w:t>
      </w:r>
      <w:r w:rsidRPr="00563FF2">
        <w:rPr>
          <w:rFonts w:ascii="Verdana" w:hAnsi="Verdana"/>
          <w:b/>
          <w:sz w:val="20"/>
          <w:szCs w:val="20"/>
        </w:rPr>
        <w:t>)</w:t>
      </w:r>
    </w:p>
    <w:p w:rsidR="00563FF2" w:rsidRPr="00563FF2" w:rsidRDefault="00563FF2" w:rsidP="00563FF2">
      <w:pPr>
        <w:pStyle w:val="Default"/>
        <w:jc w:val="center"/>
        <w:rPr>
          <w:rFonts w:ascii="Verdana" w:hAnsi="Verdana"/>
          <w:b/>
          <w:sz w:val="20"/>
          <w:szCs w:val="20"/>
        </w:rPr>
      </w:pPr>
    </w:p>
    <w:p w:rsidR="00B90DB8" w:rsidRDefault="00B90DB8" w:rsidP="00B90DB8">
      <w:pPr>
        <w:pStyle w:val="Default"/>
        <w:rPr>
          <w:rFonts w:ascii="Verdana" w:hAnsi="Verdana"/>
          <w:sz w:val="20"/>
          <w:szCs w:val="20"/>
        </w:rPr>
      </w:pPr>
      <w:r w:rsidRPr="00563FF2">
        <w:rPr>
          <w:rFonts w:ascii="Verdana" w:hAnsi="Verdana"/>
          <w:sz w:val="20"/>
          <w:szCs w:val="20"/>
        </w:rPr>
        <w:t xml:space="preserve">uzavřená níže uvedeného dne, měsíce a roku mezi těmito smluvními stranami </w:t>
      </w:r>
    </w:p>
    <w:p w:rsidR="00563FF2" w:rsidRPr="00563FF2" w:rsidRDefault="00563FF2" w:rsidP="00B90DB8">
      <w:pPr>
        <w:pStyle w:val="Default"/>
        <w:rPr>
          <w:rFonts w:ascii="Verdana" w:hAnsi="Verdana"/>
          <w:sz w:val="20"/>
          <w:szCs w:val="20"/>
        </w:rPr>
      </w:pP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Obchodní jméno: </w:t>
      </w:r>
      <w:r w:rsidRPr="00563FF2">
        <w:rPr>
          <w:rFonts w:ascii="Verdana" w:hAnsi="Verdana"/>
          <w:b/>
          <w:sz w:val="20"/>
          <w:szCs w:val="20"/>
        </w:rPr>
        <w:t>Muzeum umění Olomouc</w:t>
      </w:r>
      <w:r w:rsidRPr="00563FF2">
        <w:rPr>
          <w:rFonts w:ascii="Verdana" w:hAnsi="Verdana"/>
          <w:sz w:val="20"/>
          <w:szCs w:val="20"/>
        </w:rPr>
        <w:t xml:space="preserve">, státní příspěvková organizace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Sídlo: Denisova 47, 771 11 Olomouc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Bankovní spojení: </w:t>
      </w:r>
      <w:proofErr w:type="spellStart"/>
      <w:r w:rsidR="001E43E4">
        <w:rPr>
          <w:rFonts w:ascii="Verdana" w:hAnsi="Verdana"/>
          <w:sz w:val="20"/>
          <w:szCs w:val="20"/>
        </w:rPr>
        <w:t>xxx</w:t>
      </w:r>
      <w:proofErr w:type="spellEnd"/>
      <w:r w:rsidRPr="00563FF2">
        <w:rPr>
          <w:rFonts w:ascii="Verdana" w:hAnsi="Verdana"/>
          <w:sz w:val="20"/>
          <w:szCs w:val="20"/>
        </w:rPr>
        <w:t xml:space="preserve">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Číslo účtu: </w:t>
      </w:r>
      <w:proofErr w:type="spellStart"/>
      <w:r w:rsidR="001E43E4">
        <w:rPr>
          <w:rFonts w:ascii="Verdana" w:hAnsi="Verdana"/>
          <w:sz w:val="20"/>
          <w:szCs w:val="20"/>
        </w:rPr>
        <w:t>xxx</w:t>
      </w:r>
      <w:proofErr w:type="spellEnd"/>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IČ: 75079950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DIČ: CZ27786218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Zastoupená: ředitelem Mgr. Michalem Soukupem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 </w:t>
      </w:r>
    </w:p>
    <w:p w:rsidR="00B90DB8" w:rsidRPr="00563FF2" w:rsidRDefault="00B90DB8" w:rsidP="00B90DB8">
      <w:pPr>
        <w:pStyle w:val="Default"/>
        <w:rPr>
          <w:rFonts w:ascii="Verdana" w:hAnsi="Verdana"/>
          <w:sz w:val="20"/>
          <w:szCs w:val="20"/>
        </w:rPr>
      </w:pPr>
      <w:r w:rsidRPr="00563FF2">
        <w:rPr>
          <w:rFonts w:ascii="Verdana" w:hAnsi="Verdana"/>
          <w:sz w:val="20"/>
          <w:szCs w:val="20"/>
        </w:rPr>
        <w:t xml:space="preserve">(dále jen jako „Objednatel“) </w:t>
      </w:r>
    </w:p>
    <w:p w:rsidR="003A68AA" w:rsidRPr="00563FF2" w:rsidRDefault="003A68AA" w:rsidP="00B90DB8">
      <w:pPr>
        <w:pStyle w:val="Default"/>
        <w:rPr>
          <w:rFonts w:ascii="Verdana" w:hAnsi="Verdana"/>
          <w:sz w:val="20"/>
          <w:szCs w:val="20"/>
        </w:rPr>
      </w:pPr>
    </w:p>
    <w:p w:rsidR="00B90DB8" w:rsidRDefault="00B90DB8" w:rsidP="00B90DB8">
      <w:pPr>
        <w:pStyle w:val="Default"/>
        <w:rPr>
          <w:rFonts w:ascii="Verdana" w:hAnsi="Verdana"/>
          <w:sz w:val="20"/>
          <w:szCs w:val="20"/>
        </w:rPr>
      </w:pPr>
      <w:r w:rsidRPr="00563FF2">
        <w:rPr>
          <w:rFonts w:ascii="Verdana" w:hAnsi="Verdana"/>
          <w:sz w:val="20"/>
          <w:szCs w:val="20"/>
        </w:rPr>
        <w:t xml:space="preserve">a </w:t>
      </w:r>
    </w:p>
    <w:p w:rsidR="00563FF2" w:rsidRPr="00563FF2" w:rsidRDefault="00563FF2" w:rsidP="00B90DB8">
      <w:pPr>
        <w:pStyle w:val="Default"/>
        <w:rPr>
          <w:rFonts w:ascii="Verdana" w:hAnsi="Verdana"/>
          <w:sz w:val="20"/>
          <w:szCs w:val="20"/>
        </w:rPr>
      </w:pPr>
    </w:p>
    <w:p w:rsidR="00D91F2F" w:rsidRPr="007722A5" w:rsidRDefault="00D91F2F" w:rsidP="00D91F2F">
      <w:pPr>
        <w:pStyle w:val="Default"/>
        <w:rPr>
          <w:rFonts w:ascii="Verdana" w:hAnsi="Verdana"/>
          <w:sz w:val="20"/>
          <w:szCs w:val="20"/>
        </w:rPr>
      </w:pPr>
      <w:r w:rsidRPr="007722A5">
        <w:rPr>
          <w:rFonts w:ascii="Verdana" w:hAnsi="Verdana"/>
          <w:sz w:val="20"/>
          <w:szCs w:val="20"/>
        </w:rPr>
        <w:t xml:space="preserve">Obchodní jméno: SECAT Olomouc s.r.o </w:t>
      </w:r>
    </w:p>
    <w:p w:rsidR="00D91F2F" w:rsidRPr="007722A5" w:rsidRDefault="00D91F2F" w:rsidP="00D91F2F">
      <w:pPr>
        <w:pStyle w:val="Default"/>
        <w:rPr>
          <w:rFonts w:ascii="Verdana" w:hAnsi="Verdana"/>
          <w:sz w:val="20"/>
          <w:szCs w:val="20"/>
        </w:rPr>
      </w:pPr>
      <w:r w:rsidRPr="007722A5">
        <w:rPr>
          <w:rFonts w:ascii="Verdana" w:hAnsi="Verdana"/>
          <w:sz w:val="20"/>
          <w:szCs w:val="20"/>
        </w:rPr>
        <w:t>Sídlo: Holická 1173/49a 779 00 Olomouc, Hodolany</w:t>
      </w:r>
    </w:p>
    <w:p w:rsidR="00D91F2F" w:rsidRPr="007722A5" w:rsidRDefault="00D91F2F" w:rsidP="00D91F2F">
      <w:pPr>
        <w:pStyle w:val="Default"/>
        <w:rPr>
          <w:rFonts w:ascii="Verdana" w:hAnsi="Verdana"/>
          <w:sz w:val="20"/>
          <w:szCs w:val="20"/>
        </w:rPr>
      </w:pPr>
      <w:r w:rsidRPr="007722A5">
        <w:rPr>
          <w:rFonts w:ascii="Verdana" w:hAnsi="Verdana"/>
          <w:sz w:val="20"/>
          <w:szCs w:val="20"/>
        </w:rPr>
        <w:t>vedená u Krajského soudu v Ostravě</w:t>
      </w:r>
    </w:p>
    <w:p w:rsidR="00D91F2F" w:rsidRPr="007722A5" w:rsidRDefault="00D91F2F" w:rsidP="00D91F2F">
      <w:pPr>
        <w:pStyle w:val="Default"/>
        <w:rPr>
          <w:rFonts w:ascii="Verdana" w:hAnsi="Verdana"/>
          <w:sz w:val="20"/>
          <w:szCs w:val="20"/>
        </w:rPr>
      </w:pPr>
      <w:r w:rsidRPr="007722A5">
        <w:rPr>
          <w:rFonts w:ascii="Verdana" w:hAnsi="Verdana"/>
          <w:sz w:val="20"/>
          <w:szCs w:val="20"/>
        </w:rPr>
        <w:t xml:space="preserve">Bankovní spojení: </w:t>
      </w:r>
      <w:proofErr w:type="spellStart"/>
      <w:r w:rsidR="001E43E4">
        <w:rPr>
          <w:rFonts w:ascii="Verdana" w:hAnsi="Verdana"/>
          <w:sz w:val="20"/>
          <w:szCs w:val="20"/>
        </w:rPr>
        <w:t>xxx</w:t>
      </w:r>
      <w:proofErr w:type="spellEnd"/>
    </w:p>
    <w:p w:rsidR="00D91F2F" w:rsidRPr="007722A5" w:rsidRDefault="00D91F2F" w:rsidP="00D91F2F">
      <w:pPr>
        <w:pStyle w:val="Default"/>
        <w:rPr>
          <w:rFonts w:ascii="Verdana" w:hAnsi="Verdana"/>
          <w:sz w:val="20"/>
          <w:szCs w:val="20"/>
        </w:rPr>
      </w:pPr>
      <w:r w:rsidRPr="007722A5">
        <w:rPr>
          <w:rFonts w:ascii="Verdana" w:hAnsi="Verdana"/>
          <w:sz w:val="20"/>
          <w:szCs w:val="20"/>
        </w:rPr>
        <w:t xml:space="preserve">Číslo účtu: </w:t>
      </w:r>
      <w:proofErr w:type="spellStart"/>
      <w:r w:rsidR="001E43E4">
        <w:rPr>
          <w:rFonts w:ascii="Verdana" w:hAnsi="Verdana"/>
          <w:sz w:val="20"/>
          <w:szCs w:val="20"/>
        </w:rPr>
        <w:t>xx</w:t>
      </w:r>
      <w:proofErr w:type="spellEnd"/>
    </w:p>
    <w:p w:rsidR="00D91F2F" w:rsidRPr="007722A5" w:rsidRDefault="00D91F2F" w:rsidP="00D91F2F">
      <w:pPr>
        <w:spacing w:after="0" w:line="240" w:lineRule="auto"/>
        <w:ind w:left="397" w:hanging="397"/>
        <w:jc w:val="both"/>
        <w:rPr>
          <w:rFonts w:ascii="Verdana" w:eastAsia="Arial Unicode MS" w:hAnsi="Verdana" w:cs="Arial Unicode MS"/>
          <w:sz w:val="20"/>
          <w:szCs w:val="20"/>
        </w:rPr>
      </w:pPr>
      <w:r w:rsidRPr="007722A5">
        <w:rPr>
          <w:rFonts w:ascii="Verdana" w:hAnsi="Verdana"/>
          <w:sz w:val="20"/>
          <w:szCs w:val="20"/>
        </w:rPr>
        <w:t xml:space="preserve">IČ: </w:t>
      </w:r>
      <w:r w:rsidRPr="007722A5">
        <w:rPr>
          <w:rFonts w:ascii="Verdana" w:eastAsia="Times New Roman" w:hAnsi="Verdana" w:cs="Times New Roman"/>
          <w:sz w:val="20"/>
          <w:szCs w:val="20"/>
        </w:rPr>
        <w:t>24203157</w:t>
      </w:r>
    </w:p>
    <w:p w:rsidR="00D91F2F" w:rsidRPr="007722A5" w:rsidRDefault="00D91F2F" w:rsidP="00D91F2F">
      <w:pPr>
        <w:spacing w:after="0" w:line="240" w:lineRule="auto"/>
        <w:ind w:left="397" w:hanging="397"/>
        <w:jc w:val="both"/>
        <w:rPr>
          <w:rFonts w:ascii="Verdana" w:eastAsia="Times New Roman" w:hAnsi="Verdana" w:cs="Times New Roman"/>
          <w:sz w:val="20"/>
          <w:szCs w:val="20"/>
        </w:rPr>
      </w:pPr>
      <w:r w:rsidRPr="007722A5">
        <w:rPr>
          <w:rFonts w:ascii="Verdana" w:hAnsi="Verdana"/>
          <w:sz w:val="20"/>
          <w:szCs w:val="20"/>
        </w:rPr>
        <w:t xml:space="preserve">DIČ: </w:t>
      </w:r>
      <w:r w:rsidRPr="007722A5">
        <w:rPr>
          <w:rFonts w:ascii="Verdana" w:eastAsia="Times New Roman" w:hAnsi="Verdana" w:cs="Times New Roman"/>
          <w:sz w:val="20"/>
          <w:szCs w:val="20"/>
        </w:rPr>
        <w:t>CZ24203157</w:t>
      </w:r>
    </w:p>
    <w:p w:rsidR="00D91F2F" w:rsidRPr="007722A5" w:rsidRDefault="00D91F2F" w:rsidP="00D91F2F">
      <w:pPr>
        <w:spacing w:after="0" w:line="240" w:lineRule="auto"/>
        <w:ind w:left="397" w:hanging="397"/>
        <w:jc w:val="both"/>
        <w:rPr>
          <w:rFonts w:ascii="Verdana" w:eastAsia="Arial Unicode MS" w:hAnsi="Verdana" w:cs="Arial Unicode MS"/>
          <w:sz w:val="20"/>
          <w:szCs w:val="20"/>
        </w:rPr>
      </w:pPr>
      <w:r w:rsidRPr="007722A5">
        <w:rPr>
          <w:rFonts w:ascii="Verdana" w:hAnsi="Verdana"/>
          <w:sz w:val="20"/>
          <w:szCs w:val="20"/>
        </w:rPr>
        <w:t xml:space="preserve">Zastoupená: </w:t>
      </w:r>
      <w:r w:rsidR="002B0322">
        <w:rPr>
          <w:rFonts w:ascii="Verdana" w:hAnsi="Verdana"/>
          <w:sz w:val="20"/>
          <w:szCs w:val="20"/>
        </w:rPr>
        <w:t>Renatou Sedláčkovou</w:t>
      </w:r>
    </w:p>
    <w:p w:rsidR="00D91F2F" w:rsidRPr="007722A5" w:rsidRDefault="00D91F2F" w:rsidP="00D91F2F">
      <w:pPr>
        <w:spacing w:after="0" w:line="240" w:lineRule="auto"/>
        <w:ind w:left="397" w:hanging="397"/>
        <w:jc w:val="both"/>
        <w:rPr>
          <w:rFonts w:ascii="Verdana" w:eastAsia="Arial Unicode MS" w:hAnsi="Verdana" w:cs="Arial Unicode MS"/>
          <w:sz w:val="20"/>
          <w:szCs w:val="20"/>
        </w:rPr>
      </w:pPr>
      <w:r w:rsidRPr="007722A5">
        <w:rPr>
          <w:rFonts w:ascii="Verdana" w:eastAsia="Arial Unicode MS" w:hAnsi="Verdana" w:cs="Arial Unicode MS"/>
          <w:sz w:val="20"/>
          <w:szCs w:val="20"/>
        </w:rPr>
        <w:t>Kontaktní osoba:</w:t>
      </w:r>
      <w:r w:rsidR="002B0322">
        <w:rPr>
          <w:rFonts w:ascii="Verdana" w:eastAsia="Arial Unicode MS" w:hAnsi="Verdana" w:cs="Arial Unicode MS"/>
          <w:sz w:val="20"/>
          <w:szCs w:val="20"/>
        </w:rPr>
        <w:t xml:space="preserve"> </w:t>
      </w:r>
      <w:proofErr w:type="spellStart"/>
      <w:r w:rsidR="001E43E4">
        <w:rPr>
          <w:rFonts w:ascii="Verdana" w:eastAsia="Arial Unicode MS" w:hAnsi="Verdana" w:cs="Arial Unicode MS"/>
          <w:sz w:val="20"/>
          <w:szCs w:val="20"/>
        </w:rPr>
        <w:t>xxx</w:t>
      </w:r>
      <w:proofErr w:type="spellEnd"/>
    </w:p>
    <w:p w:rsidR="00D91F2F" w:rsidRPr="007722A5" w:rsidRDefault="00D91F2F" w:rsidP="00D91F2F">
      <w:pPr>
        <w:pStyle w:val="Default"/>
        <w:rPr>
          <w:rFonts w:ascii="Verdana" w:hAnsi="Verdana"/>
          <w:sz w:val="20"/>
          <w:szCs w:val="20"/>
        </w:rPr>
      </w:pPr>
      <w:r w:rsidRPr="007722A5">
        <w:rPr>
          <w:rFonts w:ascii="Verdana" w:hAnsi="Verdana"/>
          <w:color w:val="auto"/>
          <w:sz w:val="20"/>
          <w:szCs w:val="20"/>
        </w:rPr>
        <w:t>email:</w:t>
      </w:r>
      <w:r w:rsidRPr="007722A5">
        <w:rPr>
          <w:rFonts w:ascii="Verdana" w:eastAsia="Times New Roman" w:hAnsi="Verdana" w:cs="Times New Roman"/>
          <w:color w:val="auto"/>
          <w:sz w:val="20"/>
          <w:szCs w:val="20"/>
        </w:rPr>
        <w:t xml:space="preserve"> </w:t>
      </w:r>
      <w:r w:rsidRPr="007722A5">
        <w:rPr>
          <w:rFonts w:ascii="Verdana" w:eastAsia="Times New Roman" w:hAnsi="Verdana" w:cs="Times New Roman"/>
          <w:color w:val="auto"/>
          <w:sz w:val="20"/>
          <w:szCs w:val="20"/>
        </w:rPr>
        <w:tab/>
      </w:r>
      <w:proofErr w:type="spellStart"/>
      <w:r w:rsidR="001E43E4">
        <w:rPr>
          <w:rFonts w:ascii="Verdana" w:eastAsia="Times New Roman" w:hAnsi="Verdana" w:cs="Times New Roman"/>
          <w:color w:val="auto"/>
          <w:sz w:val="20"/>
          <w:szCs w:val="20"/>
        </w:rPr>
        <w:t>xxx</w:t>
      </w:r>
      <w:proofErr w:type="spellEnd"/>
    </w:p>
    <w:p w:rsidR="00D91F2F" w:rsidRPr="007722A5" w:rsidRDefault="00D91F2F" w:rsidP="00D91F2F">
      <w:pPr>
        <w:pStyle w:val="Default"/>
        <w:rPr>
          <w:rFonts w:ascii="Verdana" w:hAnsi="Verdana"/>
          <w:sz w:val="20"/>
          <w:szCs w:val="20"/>
        </w:rPr>
      </w:pPr>
      <w:r w:rsidRPr="007722A5">
        <w:rPr>
          <w:rFonts w:ascii="Verdana" w:hAnsi="Verdana"/>
          <w:sz w:val="20"/>
          <w:szCs w:val="20"/>
        </w:rPr>
        <w:t xml:space="preserve">-------------------------------------- </w:t>
      </w:r>
    </w:p>
    <w:p w:rsidR="00D91F2F" w:rsidRPr="007722A5" w:rsidRDefault="00D91F2F" w:rsidP="00D91F2F">
      <w:pPr>
        <w:pStyle w:val="Default"/>
        <w:rPr>
          <w:rFonts w:ascii="Verdana" w:hAnsi="Verdana"/>
          <w:sz w:val="20"/>
          <w:szCs w:val="20"/>
        </w:rPr>
      </w:pPr>
      <w:r w:rsidRPr="007722A5">
        <w:rPr>
          <w:rFonts w:ascii="Verdana" w:hAnsi="Verdana"/>
          <w:sz w:val="20"/>
          <w:szCs w:val="20"/>
        </w:rPr>
        <w:t xml:space="preserve">(dále jednotlivě jako „Dodavatel“) </w:t>
      </w:r>
    </w:p>
    <w:p w:rsidR="00D91F2F" w:rsidRPr="007722A5" w:rsidRDefault="00D91F2F" w:rsidP="00D91F2F">
      <w:pPr>
        <w:spacing w:after="240" w:line="240" w:lineRule="auto"/>
        <w:rPr>
          <w:rFonts w:ascii="Verdana" w:hAnsi="Verdana"/>
        </w:rPr>
      </w:pPr>
    </w:p>
    <w:p w:rsidR="00F72422" w:rsidRPr="00563FF2" w:rsidRDefault="00F72422" w:rsidP="003A68AA">
      <w:pPr>
        <w:pStyle w:val="Default"/>
        <w:jc w:val="center"/>
        <w:rPr>
          <w:rFonts w:ascii="Verdana" w:hAnsi="Verdana"/>
          <w:b/>
          <w:sz w:val="20"/>
          <w:szCs w:val="20"/>
        </w:rPr>
      </w:pPr>
    </w:p>
    <w:p w:rsidR="00F72422" w:rsidRDefault="00B90DB8" w:rsidP="00F72422">
      <w:pPr>
        <w:pStyle w:val="Default"/>
        <w:jc w:val="both"/>
        <w:rPr>
          <w:rFonts w:ascii="Verdana" w:hAnsi="Verdana"/>
          <w:color w:val="auto"/>
          <w:sz w:val="20"/>
          <w:szCs w:val="20"/>
        </w:rPr>
      </w:pPr>
      <w:r w:rsidRPr="00563FF2">
        <w:rPr>
          <w:rFonts w:ascii="Verdana" w:hAnsi="Verdana"/>
          <w:sz w:val="20"/>
          <w:szCs w:val="20"/>
        </w:rPr>
        <w:t xml:space="preserve">Objednatel provedl dle </w:t>
      </w:r>
      <w:r w:rsidR="00257E6F" w:rsidRPr="00257E6F">
        <w:rPr>
          <w:rFonts w:ascii="Verdana" w:hAnsi="Verdana"/>
          <w:sz w:val="20"/>
          <w:szCs w:val="20"/>
        </w:rPr>
        <w:t>Zákon</w:t>
      </w:r>
      <w:r w:rsidR="00257E6F">
        <w:rPr>
          <w:rFonts w:ascii="Verdana" w:hAnsi="Verdana"/>
          <w:sz w:val="20"/>
          <w:szCs w:val="20"/>
        </w:rPr>
        <w:t xml:space="preserve">a č. </w:t>
      </w:r>
      <w:r w:rsidR="00257E6F" w:rsidRPr="00257E6F">
        <w:rPr>
          <w:rFonts w:ascii="Verdana" w:hAnsi="Verdana"/>
          <w:sz w:val="20"/>
          <w:szCs w:val="20"/>
        </w:rPr>
        <w:t xml:space="preserve">134/2016 </w:t>
      </w:r>
      <w:proofErr w:type="spellStart"/>
      <w:r w:rsidR="00257E6F" w:rsidRPr="00257E6F">
        <w:rPr>
          <w:rFonts w:ascii="Verdana" w:hAnsi="Verdana"/>
          <w:sz w:val="20"/>
          <w:szCs w:val="20"/>
        </w:rPr>
        <w:t>Sb</w:t>
      </w:r>
      <w:proofErr w:type="spellEnd"/>
      <w:r w:rsidR="00257E6F" w:rsidRPr="00563FF2">
        <w:rPr>
          <w:rFonts w:ascii="Verdana" w:hAnsi="Verdana"/>
          <w:sz w:val="20"/>
          <w:szCs w:val="20"/>
        </w:rPr>
        <w:t xml:space="preserve"> </w:t>
      </w:r>
      <w:r w:rsidRPr="00563FF2">
        <w:rPr>
          <w:rFonts w:ascii="Verdana" w:hAnsi="Verdana"/>
          <w:sz w:val="20"/>
          <w:szCs w:val="20"/>
        </w:rPr>
        <w:t xml:space="preserve">o </w:t>
      </w:r>
      <w:r w:rsidR="0058273F">
        <w:rPr>
          <w:rFonts w:ascii="Verdana" w:hAnsi="Verdana"/>
          <w:sz w:val="20"/>
          <w:szCs w:val="20"/>
        </w:rPr>
        <w:t>zadávání veřejných zakázek</w:t>
      </w:r>
      <w:r w:rsidRPr="00563FF2">
        <w:rPr>
          <w:rFonts w:ascii="Verdana" w:hAnsi="Verdana"/>
          <w:sz w:val="20"/>
          <w:szCs w:val="20"/>
        </w:rPr>
        <w:t>, ve znění pozdějších předpisů (dále jen „</w:t>
      </w:r>
      <w:r w:rsidR="0058273F">
        <w:rPr>
          <w:rFonts w:ascii="Verdana" w:hAnsi="Verdana"/>
          <w:sz w:val="20"/>
          <w:szCs w:val="20"/>
        </w:rPr>
        <w:t>ZZVZ</w:t>
      </w:r>
      <w:r w:rsidRPr="00563FF2">
        <w:rPr>
          <w:rFonts w:ascii="Verdana" w:hAnsi="Verdana"/>
          <w:sz w:val="20"/>
          <w:szCs w:val="20"/>
        </w:rPr>
        <w:t xml:space="preserve">") zadávací řízení k veřejné zakázce Rámcová smlouva </w:t>
      </w:r>
      <w:bookmarkStart w:id="0" w:name="_GoBack"/>
      <w:r w:rsidR="009346C3" w:rsidRPr="009346C3">
        <w:rPr>
          <w:rFonts w:ascii="Verdana" w:hAnsi="Verdana"/>
          <w:b/>
          <w:sz w:val="20"/>
          <w:szCs w:val="20"/>
        </w:rPr>
        <w:t>Cateringové služby 2019</w:t>
      </w:r>
      <w:r w:rsidRPr="00563FF2">
        <w:rPr>
          <w:rFonts w:ascii="Verdana" w:hAnsi="Verdana"/>
          <w:sz w:val="20"/>
          <w:szCs w:val="20"/>
        </w:rPr>
        <w:t xml:space="preserve"> </w:t>
      </w:r>
      <w:bookmarkEnd w:id="0"/>
      <w:r w:rsidRPr="00563FF2">
        <w:rPr>
          <w:rFonts w:ascii="Verdana" w:hAnsi="Verdana"/>
          <w:sz w:val="20"/>
          <w:szCs w:val="20"/>
        </w:rPr>
        <w:t>(dále jen „Zadávací řízení“) na uzavření této Rámcové smlouvy o poskytování služeb (dále jen „Rámcová smlouv</w:t>
      </w:r>
      <w:r w:rsidRPr="00F72422">
        <w:rPr>
          <w:rFonts w:ascii="Verdana" w:hAnsi="Verdana"/>
          <w:color w:val="auto"/>
          <w:sz w:val="20"/>
          <w:szCs w:val="20"/>
        </w:rPr>
        <w:t>a").</w:t>
      </w:r>
    </w:p>
    <w:p w:rsidR="00B90DB8" w:rsidRPr="00563FF2" w:rsidRDefault="00B90DB8" w:rsidP="00F72422">
      <w:pPr>
        <w:pStyle w:val="Default"/>
        <w:jc w:val="both"/>
        <w:rPr>
          <w:rFonts w:ascii="Verdana" w:hAnsi="Verdana"/>
          <w:sz w:val="20"/>
          <w:szCs w:val="20"/>
        </w:rPr>
      </w:pPr>
      <w:r w:rsidRPr="00563FF2">
        <w:rPr>
          <w:rFonts w:ascii="Verdana" w:hAnsi="Verdana"/>
          <w:sz w:val="20"/>
          <w:szCs w:val="20"/>
        </w:rPr>
        <w:t xml:space="preserve">Tato Rámcová smlouva je uzavřena na základě výsledku zadávacího řízení s jedním dodavatelem. </w:t>
      </w:r>
    </w:p>
    <w:p w:rsidR="00B90DB8" w:rsidRPr="00563FF2" w:rsidRDefault="00B90DB8" w:rsidP="00F72422">
      <w:pPr>
        <w:pStyle w:val="Default"/>
        <w:jc w:val="both"/>
        <w:rPr>
          <w:rFonts w:ascii="Verdana" w:hAnsi="Verdana"/>
          <w:sz w:val="20"/>
          <w:szCs w:val="20"/>
        </w:rPr>
      </w:pPr>
      <w:r w:rsidRPr="00563FF2">
        <w:rPr>
          <w:rFonts w:ascii="Verdana" w:hAnsi="Verdana"/>
          <w:sz w:val="20"/>
          <w:szCs w:val="20"/>
        </w:rPr>
        <w:t>Tato Rámcová smlouva vymezuje podmínky týkající se dílčích veřejných zakázek na pořízení opakujících se služeb a postup při uzav</w:t>
      </w:r>
      <w:r w:rsidR="00AE37F4">
        <w:rPr>
          <w:rFonts w:ascii="Verdana" w:hAnsi="Verdana"/>
          <w:sz w:val="20"/>
          <w:szCs w:val="20"/>
        </w:rPr>
        <w:t xml:space="preserve">ření </w:t>
      </w:r>
      <w:r w:rsidRPr="00563FF2">
        <w:rPr>
          <w:rFonts w:ascii="Verdana" w:hAnsi="Verdana"/>
          <w:sz w:val="20"/>
          <w:szCs w:val="20"/>
        </w:rPr>
        <w:t>prováděcí</w:t>
      </w:r>
      <w:r w:rsidR="00AE37F4">
        <w:rPr>
          <w:rFonts w:ascii="Verdana" w:hAnsi="Verdana"/>
          <w:sz w:val="20"/>
          <w:szCs w:val="20"/>
        </w:rPr>
        <w:t xml:space="preserve"> </w:t>
      </w:r>
      <w:r w:rsidRPr="00563FF2">
        <w:rPr>
          <w:rFonts w:ascii="Verdana" w:hAnsi="Verdana"/>
          <w:sz w:val="20"/>
          <w:szCs w:val="20"/>
        </w:rPr>
        <w:t>sml</w:t>
      </w:r>
      <w:r w:rsidR="00AE37F4">
        <w:rPr>
          <w:rFonts w:ascii="Verdana" w:hAnsi="Verdana"/>
          <w:sz w:val="20"/>
          <w:szCs w:val="20"/>
        </w:rPr>
        <w:t>o</w:t>
      </w:r>
      <w:r w:rsidRPr="00563FF2">
        <w:rPr>
          <w:rFonts w:ascii="Verdana" w:hAnsi="Verdana"/>
          <w:sz w:val="20"/>
          <w:szCs w:val="20"/>
        </w:rPr>
        <w:t>uv</w:t>
      </w:r>
      <w:r w:rsidR="00AE37F4">
        <w:rPr>
          <w:rFonts w:ascii="Verdana" w:hAnsi="Verdana"/>
          <w:sz w:val="20"/>
          <w:szCs w:val="20"/>
        </w:rPr>
        <w:t>y, kterou tvoří přílohu č. 2 této Rámcové smlouvy.</w:t>
      </w:r>
      <w:r w:rsidRPr="00563FF2">
        <w:rPr>
          <w:rFonts w:ascii="Verdana" w:hAnsi="Verdana"/>
          <w:sz w:val="20"/>
          <w:szCs w:val="20"/>
        </w:rPr>
        <w:t xml:space="preserve"> </w:t>
      </w:r>
    </w:p>
    <w:p w:rsidR="00B90DB8" w:rsidRDefault="00B90DB8" w:rsidP="00F72422">
      <w:pPr>
        <w:pStyle w:val="Default"/>
        <w:jc w:val="both"/>
        <w:rPr>
          <w:rFonts w:ascii="Verdana" w:hAnsi="Verdana"/>
          <w:color w:val="auto"/>
          <w:sz w:val="20"/>
          <w:szCs w:val="20"/>
        </w:rPr>
      </w:pPr>
      <w:r w:rsidRPr="00563FF2">
        <w:rPr>
          <w:rFonts w:ascii="Verdana" w:hAnsi="Verdana"/>
          <w:sz w:val="20"/>
          <w:szCs w:val="20"/>
        </w:rPr>
        <w:t xml:space="preserve">Prováděcí smlouvou se rozumí smlouva mezi vybraným Dodavatelem a Objednatelem uzavřená postupem dle </w:t>
      </w:r>
      <w:r w:rsidR="0058273F">
        <w:rPr>
          <w:rFonts w:ascii="Verdana" w:hAnsi="Verdana"/>
          <w:sz w:val="20"/>
          <w:szCs w:val="20"/>
        </w:rPr>
        <w:t>ZZVZ</w:t>
      </w:r>
      <w:r w:rsidRPr="00563FF2">
        <w:rPr>
          <w:rFonts w:ascii="Verdana" w:hAnsi="Verdana"/>
          <w:sz w:val="20"/>
          <w:szCs w:val="20"/>
        </w:rPr>
        <w:t xml:space="preserve"> a této Rámcové smlouvy, na jejímž </w:t>
      </w:r>
      <w:r w:rsidRPr="00563FF2">
        <w:rPr>
          <w:rFonts w:ascii="Verdana" w:hAnsi="Verdana"/>
          <w:color w:val="auto"/>
          <w:sz w:val="20"/>
          <w:szCs w:val="20"/>
        </w:rPr>
        <w:t>základě vybraný Dodavatel provede pro Objednatele sjednanou službu (dále jen „Prováděcí smlouva“). Tato Rámcová smlouva dále vymezuje základní smluvní podmínky Prováděcí sml</w:t>
      </w:r>
      <w:r w:rsidR="0058273F">
        <w:rPr>
          <w:rFonts w:ascii="Verdana" w:hAnsi="Verdana"/>
          <w:color w:val="auto"/>
          <w:sz w:val="20"/>
          <w:szCs w:val="20"/>
        </w:rPr>
        <w:t>ouvy</w:t>
      </w:r>
      <w:r w:rsidRPr="00563FF2">
        <w:rPr>
          <w:rFonts w:ascii="Verdana" w:hAnsi="Verdana"/>
          <w:color w:val="auto"/>
          <w:sz w:val="20"/>
          <w:szCs w:val="20"/>
        </w:rPr>
        <w:t xml:space="preserve">. </w:t>
      </w:r>
    </w:p>
    <w:p w:rsidR="009F5432" w:rsidRPr="00563FF2" w:rsidRDefault="009F5432" w:rsidP="00F72422">
      <w:pPr>
        <w:pStyle w:val="Default"/>
        <w:jc w:val="both"/>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I.</w:t>
      </w:r>
    </w:p>
    <w:p w:rsidR="00B90DB8" w:rsidRDefault="00B90DB8" w:rsidP="006963FE">
      <w:pPr>
        <w:pStyle w:val="Default"/>
        <w:jc w:val="center"/>
        <w:rPr>
          <w:rFonts w:ascii="Verdana" w:hAnsi="Verdana"/>
          <w:b/>
          <w:color w:val="auto"/>
          <w:sz w:val="20"/>
          <w:szCs w:val="20"/>
        </w:rPr>
      </w:pPr>
      <w:r w:rsidRPr="00563FF2">
        <w:rPr>
          <w:rFonts w:ascii="Verdana" w:hAnsi="Verdana"/>
          <w:b/>
          <w:color w:val="auto"/>
          <w:sz w:val="20"/>
          <w:szCs w:val="20"/>
        </w:rPr>
        <w:t>Předmět Smlouvy</w:t>
      </w:r>
    </w:p>
    <w:p w:rsidR="00AE2AC1" w:rsidRPr="00563FF2" w:rsidRDefault="00AE2AC1" w:rsidP="006963FE">
      <w:pPr>
        <w:pStyle w:val="Default"/>
        <w:jc w:val="center"/>
        <w:rPr>
          <w:rFonts w:ascii="Verdana" w:hAnsi="Verdana"/>
          <w:b/>
          <w:color w:val="auto"/>
          <w:sz w:val="20"/>
          <w:szCs w:val="20"/>
        </w:rPr>
      </w:pPr>
    </w:p>
    <w:p w:rsidR="00B90DB8" w:rsidRPr="00EC4457" w:rsidRDefault="00B90DB8" w:rsidP="006963FE">
      <w:pPr>
        <w:pStyle w:val="Default"/>
        <w:jc w:val="both"/>
        <w:rPr>
          <w:rFonts w:ascii="Verdana" w:hAnsi="Verdana"/>
          <w:color w:val="auto"/>
          <w:sz w:val="20"/>
          <w:szCs w:val="20"/>
        </w:rPr>
      </w:pPr>
      <w:r w:rsidRPr="00F72422">
        <w:rPr>
          <w:rFonts w:ascii="Verdana" w:hAnsi="Verdana"/>
          <w:b/>
          <w:color w:val="auto"/>
          <w:sz w:val="20"/>
          <w:szCs w:val="20"/>
        </w:rPr>
        <w:t>1.</w:t>
      </w:r>
      <w:r w:rsidRPr="00563FF2">
        <w:rPr>
          <w:rFonts w:ascii="Verdana" w:hAnsi="Verdana"/>
          <w:color w:val="auto"/>
          <w:sz w:val="20"/>
          <w:szCs w:val="20"/>
        </w:rPr>
        <w:t xml:space="preserve"> Předmětem této Rámcové smlouvy je poskytování níže uvedených služeb ze strany Dodavatele Objednateli: </w:t>
      </w:r>
      <w:r w:rsidR="009346C3" w:rsidRPr="009346C3">
        <w:rPr>
          <w:rFonts w:ascii="Verdana" w:hAnsi="Verdana"/>
          <w:b/>
          <w:sz w:val="20"/>
          <w:szCs w:val="20"/>
        </w:rPr>
        <w:t>Cateringové služby 2019</w:t>
      </w:r>
    </w:p>
    <w:p w:rsidR="00B90DB8" w:rsidRDefault="00B90DB8" w:rsidP="006963FE">
      <w:pPr>
        <w:pStyle w:val="Default"/>
        <w:jc w:val="both"/>
        <w:rPr>
          <w:rFonts w:ascii="Verdana" w:hAnsi="Verdana"/>
          <w:color w:val="auto"/>
          <w:sz w:val="20"/>
          <w:szCs w:val="20"/>
        </w:rPr>
      </w:pPr>
      <w:r w:rsidRPr="00563FF2">
        <w:rPr>
          <w:rFonts w:ascii="Verdana" w:hAnsi="Verdana"/>
          <w:color w:val="auto"/>
          <w:sz w:val="20"/>
          <w:szCs w:val="20"/>
        </w:rPr>
        <w:t>v souladu se specifikací uvedenou v zadávacích podmínkách k Zadávacímu řízení a v Příloze č. 1 této Rámcové smlouvy a upřesněnou ve výzvě k poskytnutí plnění dle čl. I</w:t>
      </w:r>
      <w:r w:rsidR="000703A4">
        <w:rPr>
          <w:rFonts w:ascii="Verdana" w:hAnsi="Verdana"/>
          <w:color w:val="auto"/>
          <w:sz w:val="20"/>
          <w:szCs w:val="20"/>
        </w:rPr>
        <w:t>I</w:t>
      </w:r>
      <w:r w:rsidRPr="00563FF2">
        <w:rPr>
          <w:rFonts w:ascii="Verdana" w:hAnsi="Verdana"/>
          <w:color w:val="auto"/>
          <w:sz w:val="20"/>
          <w:szCs w:val="20"/>
        </w:rPr>
        <w:t xml:space="preserve"> odst. 2 této Rámcové smlouvy (dále jen „služby"). </w:t>
      </w:r>
    </w:p>
    <w:p w:rsidR="006963FE" w:rsidRPr="00563FF2" w:rsidRDefault="006963FE" w:rsidP="006963FE">
      <w:pPr>
        <w:pStyle w:val="Default"/>
        <w:jc w:val="both"/>
        <w:rPr>
          <w:rFonts w:ascii="Verdana" w:hAnsi="Verdana"/>
          <w:color w:val="auto"/>
          <w:sz w:val="20"/>
          <w:szCs w:val="20"/>
        </w:rPr>
      </w:pPr>
    </w:p>
    <w:p w:rsidR="00B90DB8" w:rsidRPr="00563FF2" w:rsidRDefault="00B90DB8" w:rsidP="006963FE">
      <w:pPr>
        <w:pStyle w:val="Default"/>
        <w:jc w:val="both"/>
        <w:rPr>
          <w:rFonts w:ascii="Verdana" w:hAnsi="Verdana"/>
          <w:color w:val="auto"/>
          <w:sz w:val="20"/>
          <w:szCs w:val="20"/>
        </w:rPr>
      </w:pPr>
      <w:r w:rsidRPr="00F72422">
        <w:rPr>
          <w:rFonts w:ascii="Verdana" w:hAnsi="Verdana"/>
          <w:b/>
          <w:color w:val="auto"/>
          <w:sz w:val="20"/>
          <w:szCs w:val="20"/>
        </w:rPr>
        <w:t>2.</w:t>
      </w:r>
      <w:r w:rsidRPr="00563FF2">
        <w:rPr>
          <w:rFonts w:ascii="Verdana" w:hAnsi="Verdana"/>
          <w:color w:val="auto"/>
          <w:sz w:val="20"/>
          <w:szCs w:val="20"/>
        </w:rPr>
        <w:t xml:space="preserve"> Objednatel je oprávněn vyzvat Dodavatele k poskytnutí plnění v souladu s touto </w:t>
      </w:r>
    </w:p>
    <w:p w:rsidR="00B90DB8" w:rsidRDefault="00B90DB8" w:rsidP="006963FE">
      <w:pPr>
        <w:pStyle w:val="Default"/>
        <w:jc w:val="both"/>
        <w:rPr>
          <w:rFonts w:ascii="Verdana" w:hAnsi="Verdana"/>
          <w:color w:val="auto"/>
          <w:sz w:val="20"/>
          <w:szCs w:val="20"/>
        </w:rPr>
      </w:pPr>
      <w:r w:rsidRPr="00563FF2">
        <w:rPr>
          <w:rFonts w:ascii="Verdana" w:hAnsi="Verdana"/>
          <w:color w:val="auto"/>
          <w:sz w:val="20"/>
          <w:szCs w:val="20"/>
        </w:rPr>
        <w:t xml:space="preserve">Rámcovou smlouvou. Objednatel není povinen takovou výzvu učinit. </w:t>
      </w:r>
    </w:p>
    <w:p w:rsidR="006963FE" w:rsidRPr="00563FF2" w:rsidRDefault="006963FE" w:rsidP="006963FE">
      <w:pPr>
        <w:pStyle w:val="Default"/>
        <w:jc w:val="both"/>
        <w:rPr>
          <w:rFonts w:ascii="Verdana" w:hAnsi="Verdana"/>
          <w:color w:val="auto"/>
          <w:sz w:val="20"/>
          <w:szCs w:val="20"/>
        </w:rPr>
      </w:pPr>
    </w:p>
    <w:p w:rsidR="00B90DB8" w:rsidRDefault="00B90DB8" w:rsidP="006963FE">
      <w:pPr>
        <w:pStyle w:val="Default"/>
        <w:jc w:val="both"/>
        <w:rPr>
          <w:rFonts w:ascii="Verdana" w:hAnsi="Verdana"/>
          <w:color w:val="auto"/>
          <w:sz w:val="20"/>
          <w:szCs w:val="20"/>
        </w:rPr>
      </w:pPr>
      <w:r w:rsidRPr="00F72422">
        <w:rPr>
          <w:rFonts w:ascii="Verdana" w:hAnsi="Verdana"/>
          <w:b/>
          <w:color w:val="auto"/>
          <w:sz w:val="20"/>
          <w:szCs w:val="20"/>
        </w:rPr>
        <w:lastRenderedPageBreak/>
        <w:t>3.</w:t>
      </w:r>
      <w:r w:rsidRPr="00563FF2">
        <w:rPr>
          <w:rFonts w:ascii="Verdana" w:hAnsi="Verdana"/>
          <w:color w:val="auto"/>
          <w:sz w:val="20"/>
          <w:szCs w:val="20"/>
        </w:rPr>
        <w:t xml:space="preserve"> Dodavatel, se kterým bude uzavřena Prováděcí smlouva, se zavazuje provádět pro </w:t>
      </w:r>
      <w:r w:rsidR="006C0D05">
        <w:rPr>
          <w:rFonts w:ascii="Verdana" w:hAnsi="Verdana"/>
          <w:color w:val="auto"/>
          <w:sz w:val="20"/>
          <w:szCs w:val="20"/>
        </w:rPr>
        <w:t>O</w:t>
      </w:r>
      <w:r w:rsidRPr="00563FF2">
        <w:rPr>
          <w:rFonts w:ascii="Verdana" w:hAnsi="Verdana"/>
          <w:color w:val="auto"/>
          <w:sz w:val="20"/>
          <w:szCs w:val="20"/>
        </w:rPr>
        <w:t xml:space="preserve">bjednatele služby za podmínek uvedených v této Rámcové smlouvě a následně uzavřené Prováděcí smlouvě. </w:t>
      </w:r>
    </w:p>
    <w:p w:rsidR="006963FE" w:rsidRPr="00563FF2" w:rsidRDefault="006963FE" w:rsidP="006963FE">
      <w:pPr>
        <w:pStyle w:val="Default"/>
        <w:jc w:val="both"/>
        <w:rPr>
          <w:rFonts w:ascii="Verdana" w:hAnsi="Verdana"/>
          <w:color w:val="auto"/>
          <w:sz w:val="20"/>
          <w:szCs w:val="20"/>
        </w:rPr>
      </w:pPr>
    </w:p>
    <w:p w:rsidR="00B90DB8" w:rsidRDefault="00B90DB8" w:rsidP="006963FE">
      <w:pPr>
        <w:pStyle w:val="Default"/>
        <w:jc w:val="both"/>
        <w:rPr>
          <w:rFonts w:ascii="Verdana" w:hAnsi="Verdana"/>
          <w:color w:val="auto"/>
          <w:sz w:val="20"/>
          <w:szCs w:val="20"/>
        </w:rPr>
      </w:pPr>
      <w:r w:rsidRPr="00F72422">
        <w:rPr>
          <w:rFonts w:ascii="Verdana" w:hAnsi="Verdana"/>
          <w:b/>
          <w:color w:val="auto"/>
          <w:sz w:val="20"/>
          <w:szCs w:val="20"/>
        </w:rPr>
        <w:t>4.</w:t>
      </w:r>
      <w:r w:rsidRPr="00563FF2">
        <w:rPr>
          <w:rFonts w:ascii="Verdana" w:hAnsi="Verdana"/>
          <w:color w:val="auto"/>
          <w:sz w:val="20"/>
          <w:szCs w:val="20"/>
        </w:rPr>
        <w:t xml:space="preserve"> Objednatel se zavazuje zaplatit za služby provedené v souladu s touto Rámcovou smlouvou a Prováděcí smlouvou cenu sjednanou v příslušné Prováděcí smlouvě</w:t>
      </w:r>
      <w:r w:rsidR="005A16A4">
        <w:rPr>
          <w:rFonts w:ascii="Verdana" w:hAnsi="Verdana"/>
          <w:color w:val="auto"/>
          <w:sz w:val="20"/>
          <w:szCs w:val="20"/>
        </w:rPr>
        <w:t xml:space="preserve"> a příslušné Objednávce</w:t>
      </w:r>
      <w:r w:rsidRPr="00563FF2">
        <w:rPr>
          <w:rFonts w:ascii="Verdana" w:hAnsi="Verdana"/>
          <w:color w:val="auto"/>
          <w:sz w:val="20"/>
          <w:szCs w:val="20"/>
        </w:rPr>
        <w:t xml:space="preserve">. </w:t>
      </w:r>
    </w:p>
    <w:p w:rsidR="006963FE" w:rsidRPr="00563FF2" w:rsidRDefault="006963FE" w:rsidP="006963FE">
      <w:pPr>
        <w:pStyle w:val="Default"/>
        <w:jc w:val="both"/>
        <w:rPr>
          <w:rFonts w:ascii="Verdana" w:hAnsi="Verdana"/>
          <w:color w:val="auto"/>
          <w:sz w:val="20"/>
          <w:szCs w:val="20"/>
        </w:rPr>
      </w:pPr>
    </w:p>
    <w:p w:rsidR="00B90DB8" w:rsidRDefault="00B90DB8" w:rsidP="006963FE">
      <w:pPr>
        <w:pStyle w:val="Default"/>
        <w:jc w:val="both"/>
        <w:rPr>
          <w:rFonts w:ascii="Verdana" w:hAnsi="Verdana"/>
          <w:color w:val="auto"/>
          <w:sz w:val="20"/>
          <w:szCs w:val="20"/>
        </w:rPr>
      </w:pPr>
      <w:r w:rsidRPr="00F72422">
        <w:rPr>
          <w:rFonts w:ascii="Verdana" w:hAnsi="Verdana"/>
          <w:b/>
          <w:color w:val="auto"/>
          <w:sz w:val="20"/>
          <w:szCs w:val="20"/>
        </w:rPr>
        <w:t>5.</w:t>
      </w:r>
      <w:r w:rsidRPr="00563FF2">
        <w:rPr>
          <w:rFonts w:ascii="Verdana" w:hAnsi="Verdana"/>
          <w:color w:val="auto"/>
          <w:sz w:val="20"/>
          <w:szCs w:val="20"/>
        </w:rPr>
        <w:t xml:space="preserve"> Bližší specifikace a požadavky </w:t>
      </w:r>
      <w:r w:rsidR="006C0D05">
        <w:rPr>
          <w:rFonts w:ascii="Verdana" w:hAnsi="Verdana"/>
          <w:color w:val="auto"/>
          <w:sz w:val="20"/>
          <w:szCs w:val="20"/>
        </w:rPr>
        <w:t>O</w:t>
      </w:r>
      <w:r w:rsidRPr="00563FF2">
        <w:rPr>
          <w:rFonts w:ascii="Verdana" w:hAnsi="Verdana"/>
          <w:color w:val="auto"/>
          <w:sz w:val="20"/>
          <w:szCs w:val="20"/>
        </w:rPr>
        <w:t xml:space="preserve">bjednatele na služby budou </w:t>
      </w:r>
      <w:r w:rsidRPr="006E5C9B">
        <w:rPr>
          <w:rFonts w:ascii="Verdana" w:hAnsi="Verdana"/>
          <w:color w:val="auto"/>
          <w:sz w:val="20"/>
          <w:szCs w:val="20"/>
        </w:rPr>
        <w:t>vymezeny v písemné výzvě k poskytnutí plnění.</w:t>
      </w:r>
      <w:r w:rsidRPr="00563FF2">
        <w:rPr>
          <w:rFonts w:ascii="Verdana" w:hAnsi="Verdana"/>
          <w:color w:val="auto"/>
          <w:sz w:val="20"/>
          <w:szCs w:val="20"/>
        </w:rPr>
        <w:t xml:space="preserve"> </w:t>
      </w:r>
    </w:p>
    <w:p w:rsidR="009F5432" w:rsidRPr="00563FF2" w:rsidRDefault="009F5432" w:rsidP="006963FE">
      <w:pPr>
        <w:pStyle w:val="Default"/>
        <w:jc w:val="both"/>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II.</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Prováděcí smlouvy a postup jejich uzavření</w:t>
      </w:r>
    </w:p>
    <w:p w:rsidR="00AE2AC1" w:rsidRPr="00563FF2" w:rsidRDefault="00AE2AC1" w:rsidP="003A68AA">
      <w:pPr>
        <w:pStyle w:val="Default"/>
        <w:jc w:val="center"/>
        <w:rPr>
          <w:rFonts w:ascii="Verdana" w:hAnsi="Verdana"/>
          <w:b/>
          <w:color w:val="auto"/>
          <w:sz w:val="20"/>
          <w:szCs w:val="20"/>
        </w:rPr>
      </w:pPr>
    </w:p>
    <w:p w:rsidR="00AE2AC1" w:rsidRPr="00563FF2" w:rsidRDefault="00AE2AC1" w:rsidP="00AE2AC1">
      <w:pPr>
        <w:pStyle w:val="Default"/>
        <w:jc w:val="both"/>
        <w:rPr>
          <w:rFonts w:ascii="Verdana" w:hAnsi="Verdana"/>
          <w:color w:val="auto"/>
          <w:sz w:val="20"/>
          <w:szCs w:val="20"/>
        </w:rPr>
      </w:pPr>
      <w:r w:rsidRPr="00AE2AC1">
        <w:rPr>
          <w:rFonts w:ascii="Verdana" w:hAnsi="Verdana"/>
          <w:b/>
          <w:color w:val="auto"/>
          <w:sz w:val="20"/>
          <w:szCs w:val="20"/>
        </w:rPr>
        <w:t>1.</w:t>
      </w:r>
      <w:r>
        <w:rPr>
          <w:rFonts w:ascii="Verdana" w:hAnsi="Verdana"/>
          <w:color w:val="auto"/>
          <w:sz w:val="20"/>
          <w:szCs w:val="20"/>
        </w:rPr>
        <w:t xml:space="preserve"> </w:t>
      </w:r>
      <w:r w:rsidR="00B90DB8" w:rsidRPr="00563FF2">
        <w:rPr>
          <w:rFonts w:ascii="Verdana" w:hAnsi="Verdana"/>
          <w:color w:val="auto"/>
          <w:sz w:val="20"/>
          <w:szCs w:val="20"/>
        </w:rPr>
        <w:t xml:space="preserve">Prováděcí smlouva představuje dílčí plnění z rámce sjednaného touto Rámcovou smlouvou. Počet </w:t>
      </w:r>
      <w:r w:rsidR="005A16A4">
        <w:rPr>
          <w:rFonts w:ascii="Verdana" w:hAnsi="Verdana"/>
          <w:color w:val="auto"/>
          <w:sz w:val="20"/>
          <w:szCs w:val="20"/>
        </w:rPr>
        <w:t>Objednávek k</w:t>
      </w:r>
      <w:r w:rsidR="00FF49B8">
        <w:rPr>
          <w:rFonts w:ascii="Verdana" w:hAnsi="Verdana"/>
          <w:color w:val="auto"/>
          <w:sz w:val="20"/>
          <w:szCs w:val="20"/>
        </w:rPr>
        <w:t> příslušné Pr</w:t>
      </w:r>
      <w:r w:rsidR="00B90DB8" w:rsidRPr="00563FF2">
        <w:rPr>
          <w:rFonts w:ascii="Verdana" w:hAnsi="Verdana"/>
          <w:color w:val="auto"/>
          <w:sz w:val="20"/>
          <w:szCs w:val="20"/>
        </w:rPr>
        <w:t>ováděcí sml</w:t>
      </w:r>
      <w:r w:rsidR="00FF49B8">
        <w:rPr>
          <w:rFonts w:ascii="Verdana" w:hAnsi="Verdana"/>
          <w:color w:val="auto"/>
          <w:sz w:val="20"/>
          <w:szCs w:val="20"/>
        </w:rPr>
        <w:t>ouvě</w:t>
      </w:r>
      <w:r w:rsidR="00B90DB8" w:rsidRPr="00563FF2">
        <w:rPr>
          <w:rFonts w:ascii="Verdana" w:hAnsi="Verdana"/>
          <w:color w:val="auto"/>
          <w:sz w:val="20"/>
          <w:szCs w:val="20"/>
        </w:rPr>
        <w:t xml:space="preserve"> je neomezený, celková cena plnění dle </w:t>
      </w:r>
      <w:r w:rsidR="00FF49B8">
        <w:rPr>
          <w:rFonts w:ascii="Verdana" w:hAnsi="Verdana"/>
          <w:color w:val="auto"/>
          <w:sz w:val="20"/>
          <w:szCs w:val="20"/>
        </w:rPr>
        <w:t>Objednávek a Prováděcí</w:t>
      </w:r>
      <w:r w:rsidR="00B90DB8" w:rsidRPr="00563FF2">
        <w:rPr>
          <w:rFonts w:ascii="Verdana" w:hAnsi="Verdana"/>
          <w:color w:val="auto"/>
          <w:sz w:val="20"/>
          <w:szCs w:val="20"/>
        </w:rPr>
        <w:t xml:space="preserve"> sml</w:t>
      </w:r>
      <w:r w:rsidR="00FF49B8">
        <w:rPr>
          <w:rFonts w:ascii="Verdana" w:hAnsi="Verdana"/>
          <w:color w:val="auto"/>
          <w:sz w:val="20"/>
          <w:szCs w:val="20"/>
        </w:rPr>
        <w:t>o</w:t>
      </w:r>
      <w:r w:rsidR="00B90DB8" w:rsidRPr="00563FF2">
        <w:rPr>
          <w:rFonts w:ascii="Verdana" w:hAnsi="Verdana"/>
          <w:color w:val="auto"/>
          <w:sz w:val="20"/>
          <w:szCs w:val="20"/>
        </w:rPr>
        <w:t>uv</w:t>
      </w:r>
      <w:r w:rsidR="00FF49B8">
        <w:rPr>
          <w:rFonts w:ascii="Verdana" w:hAnsi="Verdana"/>
          <w:color w:val="auto"/>
          <w:sz w:val="20"/>
          <w:szCs w:val="20"/>
        </w:rPr>
        <w:t>y</w:t>
      </w:r>
      <w:r w:rsidR="00B90DB8" w:rsidRPr="00563FF2">
        <w:rPr>
          <w:rFonts w:ascii="Verdana" w:hAnsi="Verdana"/>
          <w:color w:val="auto"/>
          <w:sz w:val="20"/>
          <w:szCs w:val="20"/>
        </w:rPr>
        <w:t xml:space="preserve"> však nesmí přesáhnout </w:t>
      </w:r>
      <w:r w:rsidR="009346C3" w:rsidRPr="00AE162E">
        <w:rPr>
          <w:rFonts w:ascii="Verdana" w:hAnsi="Verdana"/>
          <w:b/>
          <w:color w:val="auto"/>
          <w:sz w:val="20"/>
          <w:szCs w:val="20"/>
        </w:rPr>
        <w:t>58</w:t>
      </w:r>
      <w:r w:rsidR="003A6607" w:rsidRPr="00AE162E">
        <w:rPr>
          <w:rFonts w:ascii="Verdana" w:hAnsi="Verdana"/>
          <w:b/>
          <w:color w:val="auto"/>
          <w:sz w:val="20"/>
          <w:szCs w:val="20"/>
        </w:rPr>
        <w:t>.</w:t>
      </w:r>
      <w:r w:rsidR="009346C3" w:rsidRPr="00AE162E">
        <w:rPr>
          <w:rFonts w:ascii="Verdana" w:hAnsi="Verdana"/>
          <w:b/>
          <w:color w:val="auto"/>
          <w:sz w:val="20"/>
          <w:szCs w:val="20"/>
        </w:rPr>
        <w:t>000</w:t>
      </w:r>
      <w:r w:rsidR="003A6607" w:rsidRPr="00AE162E">
        <w:rPr>
          <w:rFonts w:ascii="Verdana" w:hAnsi="Verdana"/>
          <w:b/>
          <w:color w:val="auto"/>
          <w:sz w:val="20"/>
          <w:szCs w:val="20"/>
        </w:rPr>
        <w:t>,00</w:t>
      </w:r>
      <w:r w:rsidR="00B90DB8" w:rsidRPr="00AE162E">
        <w:rPr>
          <w:rFonts w:ascii="Verdana" w:hAnsi="Verdana"/>
          <w:b/>
          <w:color w:val="auto"/>
          <w:sz w:val="20"/>
          <w:szCs w:val="20"/>
        </w:rPr>
        <w:t>,- Kč bez DPH</w:t>
      </w:r>
      <w:r w:rsidR="00B90DB8" w:rsidRPr="00563FF2">
        <w:rPr>
          <w:rFonts w:ascii="Verdana" w:hAnsi="Verdana"/>
          <w:color w:val="auto"/>
          <w:sz w:val="20"/>
          <w:szCs w:val="20"/>
        </w:rPr>
        <w:t>.</w:t>
      </w:r>
      <w:r w:rsidR="00FF49B8">
        <w:rPr>
          <w:rFonts w:ascii="Verdana" w:hAnsi="Verdana"/>
          <w:color w:val="auto"/>
          <w:sz w:val="20"/>
          <w:szCs w:val="20"/>
        </w:rPr>
        <w:t xml:space="preserve"> Plnění zadávaná dle Prováděcí</w:t>
      </w:r>
      <w:r w:rsidR="00B90DB8" w:rsidRPr="00563FF2">
        <w:rPr>
          <w:rFonts w:ascii="Verdana" w:hAnsi="Verdana"/>
          <w:color w:val="auto"/>
          <w:sz w:val="20"/>
          <w:szCs w:val="20"/>
        </w:rPr>
        <w:t xml:space="preserve"> sml</w:t>
      </w:r>
      <w:r w:rsidR="00FF49B8">
        <w:rPr>
          <w:rFonts w:ascii="Verdana" w:hAnsi="Verdana"/>
          <w:color w:val="auto"/>
          <w:sz w:val="20"/>
          <w:szCs w:val="20"/>
        </w:rPr>
        <w:t>o</w:t>
      </w:r>
      <w:r w:rsidR="00B90DB8" w:rsidRPr="00563FF2">
        <w:rPr>
          <w:rFonts w:ascii="Verdana" w:hAnsi="Verdana"/>
          <w:color w:val="auto"/>
          <w:sz w:val="20"/>
          <w:szCs w:val="20"/>
        </w:rPr>
        <w:t>uv</w:t>
      </w:r>
      <w:r w:rsidR="00FF49B8">
        <w:rPr>
          <w:rFonts w:ascii="Verdana" w:hAnsi="Verdana"/>
          <w:color w:val="auto"/>
          <w:sz w:val="20"/>
          <w:szCs w:val="20"/>
        </w:rPr>
        <w:t>y</w:t>
      </w:r>
      <w:r w:rsidR="00B90DB8" w:rsidRPr="00563FF2">
        <w:rPr>
          <w:rFonts w:ascii="Verdana" w:hAnsi="Verdana"/>
          <w:color w:val="auto"/>
          <w:sz w:val="20"/>
          <w:szCs w:val="20"/>
        </w:rPr>
        <w:t xml:space="preserve"> jsou veřejnými zakázkami ve smyslu </w:t>
      </w:r>
      <w:r w:rsidR="00AA7B0C">
        <w:rPr>
          <w:rFonts w:ascii="Verdana" w:hAnsi="Verdana"/>
          <w:color w:val="auto"/>
          <w:sz w:val="20"/>
          <w:szCs w:val="20"/>
        </w:rPr>
        <w:t>ZZVZ</w:t>
      </w:r>
      <w:r w:rsidR="00B90DB8" w:rsidRPr="00563FF2">
        <w:rPr>
          <w:rFonts w:ascii="Verdana" w:hAnsi="Verdana"/>
          <w:color w:val="auto"/>
          <w:sz w:val="20"/>
          <w:szCs w:val="20"/>
        </w:rPr>
        <w:t xml:space="preserve"> a budou v souladu s ustanovením § </w:t>
      </w:r>
      <w:r w:rsidR="00E036D5">
        <w:rPr>
          <w:rFonts w:ascii="Verdana" w:hAnsi="Verdana"/>
          <w:color w:val="auto"/>
          <w:sz w:val="20"/>
          <w:szCs w:val="20"/>
        </w:rPr>
        <w:t>129</w:t>
      </w:r>
      <w:r w:rsidR="00B90DB8" w:rsidRPr="00563FF2">
        <w:rPr>
          <w:rFonts w:ascii="Verdana" w:hAnsi="Verdana"/>
          <w:color w:val="auto"/>
          <w:sz w:val="20"/>
          <w:szCs w:val="20"/>
        </w:rPr>
        <w:t xml:space="preserve"> </w:t>
      </w:r>
      <w:r w:rsidR="00E036D5">
        <w:rPr>
          <w:rFonts w:ascii="Verdana" w:hAnsi="Verdana"/>
          <w:color w:val="auto"/>
          <w:sz w:val="20"/>
          <w:szCs w:val="20"/>
        </w:rPr>
        <w:t>ZZVZ.</w:t>
      </w:r>
    </w:p>
    <w:p w:rsidR="00E036D5" w:rsidRDefault="00E036D5" w:rsidP="00AE2AC1">
      <w:pPr>
        <w:pStyle w:val="Default"/>
        <w:jc w:val="both"/>
        <w:rPr>
          <w:rFonts w:ascii="Verdana" w:hAnsi="Verdana"/>
          <w:b/>
          <w:color w:val="auto"/>
          <w:sz w:val="20"/>
          <w:szCs w:val="20"/>
        </w:rPr>
      </w:pPr>
    </w:p>
    <w:p w:rsidR="00390F7C" w:rsidRDefault="00B90DB8" w:rsidP="00AE2AC1">
      <w:pPr>
        <w:pStyle w:val="Default"/>
        <w:jc w:val="both"/>
        <w:rPr>
          <w:rFonts w:ascii="Verdana" w:hAnsi="Verdana"/>
          <w:color w:val="auto"/>
          <w:sz w:val="20"/>
          <w:szCs w:val="20"/>
        </w:rPr>
      </w:pPr>
      <w:r w:rsidRPr="00390F7C">
        <w:rPr>
          <w:rFonts w:ascii="Verdana" w:hAnsi="Verdana"/>
          <w:b/>
          <w:color w:val="auto"/>
          <w:sz w:val="20"/>
          <w:szCs w:val="20"/>
        </w:rPr>
        <w:t>2.</w:t>
      </w:r>
      <w:r w:rsidRPr="00563FF2">
        <w:rPr>
          <w:rFonts w:ascii="Verdana" w:hAnsi="Verdana"/>
          <w:color w:val="auto"/>
          <w:sz w:val="20"/>
          <w:szCs w:val="20"/>
        </w:rPr>
        <w:t xml:space="preserve"> Tato Rámcová smlouva bude plněná na základě písemných výzev k poskytnutí plnění. </w:t>
      </w:r>
    </w:p>
    <w:p w:rsidR="00390F7C" w:rsidRDefault="00390F7C" w:rsidP="00AE2AC1">
      <w:pPr>
        <w:pStyle w:val="Default"/>
        <w:jc w:val="both"/>
        <w:rPr>
          <w:rFonts w:ascii="Verdana" w:hAnsi="Verdana"/>
          <w:color w:val="auto"/>
          <w:sz w:val="20"/>
          <w:szCs w:val="20"/>
        </w:rPr>
      </w:pPr>
    </w:p>
    <w:p w:rsidR="00B90DB8" w:rsidRPr="00563FF2" w:rsidRDefault="00B90DB8" w:rsidP="00AE2AC1">
      <w:pPr>
        <w:pStyle w:val="Default"/>
        <w:jc w:val="both"/>
        <w:rPr>
          <w:rFonts w:ascii="Verdana" w:hAnsi="Verdana"/>
          <w:color w:val="auto"/>
          <w:sz w:val="20"/>
          <w:szCs w:val="20"/>
        </w:rPr>
      </w:pPr>
      <w:r w:rsidRPr="00E81656">
        <w:rPr>
          <w:rFonts w:ascii="Verdana" w:hAnsi="Verdana"/>
          <w:color w:val="auto"/>
          <w:sz w:val="20"/>
          <w:szCs w:val="20"/>
        </w:rPr>
        <w:t xml:space="preserve">Výzva k poskytnutí plnění je návrhem na uzavření Prováděcí smlouvy. Výzva k poskytnutí plnění </w:t>
      </w:r>
      <w:r w:rsidR="006C0D05">
        <w:rPr>
          <w:rFonts w:ascii="Verdana" w:hAnsi="Verdana"/>
          <w:color w:val="auto"/>
          <w:sz w:val="20"/>
          <w:szCs w:val="20"/>
        </w:rPr>
        <w:t>O</w:t>
      </w:r>
      <w:r w:rsidRPr="00E81656">
        <w:rPr>
          <w:rFonts w:ascii="Verdana" w:hAnsi="Verdana"/>
          <w:color w:val="auto"/>
          <w:sz w:val="20"/>
          <w:szCs w:val="20"/>
        </w:rPr>
        <w:t>bjednatele musí obsahovat minimálně</w:t>
      </w:r>
      <w:r w:rsidRPr="00563FF2">
        <w:rPr>
          <w:rFonts w:ascii="Verdana" w:hAnsi="Verdana"/>
          <w:color w:val="auto"/>
          <w:sz w:val="20"/>
          <w:szCs w:val="20"/>
        </w:rPr>
        <w:t xml:space="preserve"> tyto náležitosti: </w:t>
      </w:r>
    </w:p>
    <w:p w:rsidR="00B90DB8" w:rsidRPr="00563FF2"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a) identifikační údaje </w:t>
      </w:r>
      <w:r w:rsidR="006C0D05">
        <w:rPr>
          <w:rFonts w:ascii="Verdana" w:hAnsi="Verdana"/>
          <w:color w:val="auto"/>
          <w:sz w:val="20"/>
          <w:szCs w:val="20"/>
        </w:rPr>
        <w:t>O</w:t>
      </w:r>
      <w:r w:rsidRPr="00563FF2">
        <w:rPr>
          <w:rFonts w:ascii="Verdana" w:hAnsi="Verdana"/>
          <w:color w:val="auto"/>
          <w:sz w:val="20"/>
          <w:szCs w:val="20"/>
        </w:rPr>
        <w:t xml:space="preserve">bjednatele a Dodavatele, </w:t>
      </w:r>
    </w:p>
    <w:p w:rsidR="00390F7C"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b) podrobnou specifikaci požadovaného plnění (předmět veřejné zakázky), </w:t>
      </w:r>
    </w:p>
    <w:p w:rsidR="00B90DB8" w:rsidRPr="00563FF2"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c) místo a čas dodání požadovaného plnění, </w:t>
      </w:r>
    </w:p>
    <w:p w:rsidR="00B90DB8" w:rsidRDefault="00B90DB8" w:rsidP="00AE2AC1">
      <w:pPr>
        <w:pStyle w:val="Default"/>
        <w:jc w:val="both"/>
        <w:rPr>
          <w:rFonts w:ascii="Verdana" w:hAnsi="Verdana"/>
          <w:color w:val="auto"/>
          <w:sz w:val="20"/>
          <w:szCs w:val="20"/>
        </w:rPr>
      </w:pPr>
      <w:r w:rsidRPr="00563FF2">
        <w:rPr>
          <w:rFonts w:ascii="Verdana" w:hAnsi="Verdana"/>
          <w:color w:val="auto"/>
          <w:sz w:val="20"/>
          <w:szCs w:val="20"/>
        </w:rPr>
        <w:t xml:space="preserve">d) další požadavky na plnění. </w:t>
      </w:r>
    </w:p>
    <w:p w:rsidR="00390F7C" w:rsidRPr="00563FF2" w:rsidRDefault="00390F7C" w:rsidP="00AE2AC1">
      <w:pPr>
        <w:pStyle w:val="Default"/>
        <w:jc w:val="both"/>
        <w:rPr>
          <w:rFonts w:ascii="Verdana" w:hAnsi="Verdana"/>
          <w:color w:val="auto"/>
          <w:sz w:val="20"/>
          <w:szCs w:val="20"/>
        </w:rPr>
      </w:pPr>
    </w:p>
    <w:p w:rsidR="00257E6F" w:rsidRDefault="00B90DB8" w:rsidP="00257E6F">
      <w:pPr>
        <w:pStyle w:val="Default"/>
        <w:rPr>
          <w:rFonts w:ascii="Verdana" w:hAnsi="Verdana"/>
          <w:color w:val="auto"/>
          <w:sz w:val="20"/>
          <w:szCs w:val="20"/>
        </w:rPr>
      </w:pPr>
      <w:r w:rsidRPr="00390F7C">
        <w:rPr>
          <w:rFonts w:ascii="Verdana" w:hAnsi="Verdana"/>
          <w:b/>
          <w:color w:val="auto"/>
          <w:sz w:val="20"/>
          <w:szCs w:val="20"/>
        </w:rPr>
        <w:t>3.</w:t>
      </w:r>
      <w:r w:rsidRPr="00563FF2">
        <w:rPr>
          <w:rFonts w:ascii="Verdana" w:hAnsi="Verdana"/>
          <w:color w:val="auto"/>
          <w:sz w:val="20"/>
          <w:szCs w:val="20"/>
        </w:rPr>
        <w:t xml:space="preserve"> Výzvy k poskytnutí plnění budou činěny písemně</w:t>
      </w:r>
      <w:r w:rsidR="00E81656">
        <w:rPr>
          <w:rFonts w:ascii="Verdana" w:hAnsi="Verdana"/>
          <w:color w:val="auto"/>
          <w:sz w:val="20"/>
          <w:szCs w:val="20"/>
        </w:rPr>
        <w:t xml:space="preserve"> formou </w:t>
      </w:r>
      <w:r w:rsidR="006C0D05">
        <w:rPr>
          <w:rFonts w:ascii="Verdana" w:hAnsi="Verdana"/>
          <w:color w:val="auto"/>
          <w:sz w:val="20"/>
          <w:szCs w:val="20"/>
        </w:rPr>
        <w:t>O</w:t>
      </w:r>
      <w:r w:rsidR="00E81656">
        <w:rPr>
          <w:rFonts w:ascii="Verdana" w:hAnsi="Verdana"/>
          <w:color w:val="auto"/>
          <w:sz w:val="20"/>
          <w:szCs w:val="20"/>
        </w:rPr>
        <w:t>bjednávky</w:t>
      </w:r>
      <w:r w:rsidRPr="00563FF2">
        <w:rPr>
          <w:rFonts w:ascii="Verdana" w:hAnsi="Verdana"/>
          <w:color w:val="auto"/>
          <w:sz w:val="20"/>
          <w:szCs w:val="20"/>
        </w:rPr>
        <w:t xml:space="preserve">, přičemž pro účely této Rámcové smlouvy se za písemnou formu považuje i zaslání faxem nebo </w:t>
      </w:r>
    </w:p>
    <w:p w:rsidR="00B90DB8" w:rsidRPr="00563FF2" w:rsidRDefault="00B90DB8" w:rsidP="00257E6F">
      <w:pPr>
        <w:pStyle w:val="Default"/>
        <w:rPr>
          <w:rFonts w:ascii="Verdana" w:hAnsi="Verdana"/>
          <w:color w:val="auto"/>
          <w:sz w:val="20"/>
          <w:szCs w:val="20"/>
        </w:rPr>
      </w:pPr>
      <w:r w:rsidRPr="00563FF2">
        <w:rPr>
          <w:rFonts w:ascii="Verdana" w:hAnsi="Verdana"/>
          <w:color w:val="auto"/>
          <w:sz w:val="20"/>
          <w:szCs w:val="20"/>
        </w:rPr>
        <w:t xml:space="preserve">e-mailem na faxové číslo, resp. emailovou adresu uvedenou v záhlaví této Rámcové smlouvy. </w:t>
      </w:r>
    </w:p>
    <w:p w:rsidR="003A68AA" w:rsidRDefault="003A68AA" w:rsidP="00B90DB8">
      <w:pPr>
        <w:pStyle w:val="Default"/>
        <w:rPr>
          <w:rFonts w:ascii="Verdana" w:hAnsi="Verdana"/>
          <w:color w:val="auto"/>
          <w:sz w:val="20"/>
          <w:szCs w:val="20"/>
        </w:rPr>
      </w:pPr>
    </w:p>
    <w:p w:rsidR="00A971E8" w:rsidRPr="00563FF2" w:rsidRDefault="00A971E8" w:rsidP="00B90DB8">
      <w:pPr>
        <w:pStyle w:val="Default"/>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III.</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Cena za plnění dle Prováděcích smluv</w:t>
      </w:r>
    </w:p>
    <w:p w:rsidR="00AE2AC1" w:rsidRPr="00563FF2" w:rsidRDefault="00AE2AC1" w:rsidP="003A68AA">
      <w:pPr>
        <w:pStyle w:val="Default"/>
        <w:jc w:val="center"/>
        <w:rPr>
          <w:rFonts w:ascii="Verdana" w:hAnsi="Verdana"/>
          <w:b/>
          <w:color w:val="auto"/>
          <w:sz w:val="20"/>
          <w:szCs w:val="20"/>
        </w:rPr>
      </w:pPr>
    </w:p>
    <w:p w:rsidR="00B90DB8" w:rsidRDefault="00B90DB8" w:rsidP="00AE2AC1">
      <w:pPr>
        <w:pStyle w:val="Default"/>
        <w:jc w:val="both"/>
        <w:rPr>
          <w:rFonts w:ascii="Verdana" w:hAnsi="Verdana"/>
          <w:color w:val="auto"/>
          <w:sz w:val="20"/>
          <w:szCs w:val="20"/>
        </w:rPr>
      </w:pPr>
      <w:r w:rsidRPr="00D44EBE">
        <w:rPr>
          <w:rFonts w:ascii="Verdana" w:hAnsi="Verdana"/>
          <w:b/>
          <w:color w:val="auto"/>
          <w:sz w:val="20"/>
          <w:szCs w:val="20"/>
        </w:rPr>
        <w:t>1.</w:t>
      </w:r>
      <w:r w:rsidRPr="00563FF2">
        <w:rPr>
          <w:rFonts w:ascii="Verdana" w:hAnsi="Verdana"/>
          <w:color w:val="auto"/>
          <w:sz w:val="20"/>
          <w:szCs w:val="20"/>
        </w:rPr>
        <w:t xml:space="preserve"> Cena za služby poskytované Dodavatelem dle konkrétní </w:t>
      </w:r>
      <w:r w:rsidR="00EC4457">
        <w:rPr>
          <w:rFonts w:ascii="Verdana" w:hAnsi="Verdana"/>
          <w:color w:val="auto"/>
          <w:sz w:val="20"/>
          <w:szCs w:val="20"/>
        </w:rPr>
        <w:t xml:space="preserve">Objednávky a </w:t>
      </w:r>
      <w:r w:rsidRPr="00563FF2">
        <w:rPr>
          <w:rFonts w:ascii="Verdana" w:hAnsi="Verdana"/>
          <w:color w:val="auto"/>
          <w:sz w:val="20"/>
          <w:szCs w:val="20"/>
        </w:rPr>
        <w:t xml:space="preserve">Prováděcí smlouvy bude odpovídat cenám služeb uvedených v této Rámcové smlouvě - příloha č. 1 této smlouvy.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D44EBE">
        <w:rPr>
          <w:rFonts w:ascii="Verdana" w:hAnsi="Verdana"/>
          <w:b/>
          <w:color w:val="auto"/>
          <w:sz w:val="20"/>
          <w:szCs w:val="20"/>
        </w:rPr>
        <w:t>2.</w:t>
      </w:r>
      <w:r w:rsidRPr="00563FF2">
        <w:rPr>
          <w:rFonts w:ascii="Verdana" w:hAnsi="Verdana"/>
          <w:color w:val="auto"/>
          <w:sz w:val="20"/>
          <w:szCs w:val="20"/>
        </w:rPr>
        <w:t xml:space="preserve"> Dodavatel výslovně prohlašuje a ujišťuje </w:t>
      </w:r>
      <w:r w:rsidR="006C0D05">
        <w:rPr>
          <w:rFonts w:ascii="Verdana" w:hAnsi="Verdana"/>
          <w:color w:val="auto"/>
          <w:sz w:val="20"/>
          <w:szCs w:val="20"/>
        </w:rPr>
        <w:t>O</w:t>
      </w:r>
      <w:r w:rsidRPr="00563FF2">
        <w:rPr>
          <w:rFonts w:ascii="Verdana" w:hAnsi="Verdana"/>
          <w:color w:val="auto"/>
          <w:sz w:val="20"/>
          <w:szCs w:val="20"/>
        </w:rPr>
        <w:t xml:space="preserve">bjednatele, že ceny služeb dle konkrétní </w:t>
      </w:r>
      <w:r w:rsidR="00EE5378">
        <w:rPr>
          <w:rFonts w:ascii="Verdana" w:hAnsi="Verdana"/>
          <w:color w:val="auto"/>
          <w:sz w:val="20"/>
          <w:szCs w:val="20"/>
        </w:rPr>
        <w:t>Objednávky</w:t>
      </w:r>
      <w:r w:rsidRPr="00563FF2">
        <w:rPr>
          <w:rFonts w:ascii="Verdana" w:hAnsi="Verdana"/>
          <w:color w:val="auto"/>
          <w:sz w:val="20"/>
          <w:szCs w:val="20"/>
        </w:rPr>
        <w:t xml:space="preserve"> již v sobě budou zahrnovat nejen veškeré režijní náklady Dodavatele spojené s plněním dle této Rámcové smlouvy, ale také i dostatečnou míru zisku zajišťující řádně plnění této Rámcové smlouvy a prováděcí smlouvy z jeho strany. Cena za služby dle konkrétní Prováděcí smlouvy bude cenou konečnou, nejvýše přípustnou, která nemůže být zvýšena.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D44EBE">
        <w:rPr>
          <w:rFonts w:ascii="Verdana" w:hAnsi="Verdana"/>
          <w:b/>
          <w:color w:val="auto"/>
          <w:sz w:val="20"/>
          <w:szCs w:val="20"/>
        </w:rPr>
        <w:t>3.</w:t>
      </w:r>
      <w:r w:rsidRPr="00563FF2">
        <w:rPr>
          <w:rFonts w:ascii="Verdana" w:hAnsi="Verdana"/>
          <w:color w:val="auto"/>
          <w:sz w:val="20"/>
          <w:szCs w:val="20"/>
        </w:rPr>
        <w:t xml:space="preserve"> Cena plnění bude upravena o případnou zákonnou procentní změnu DPH, a to ode dne účinnosti změny. </w:t>
      </w:r>
    </w:p>
    <w:p w:rsidR="00AE2AC1" w:rsidRPr="00563FF2" w:rsidRDefault="00AE2AC1" w:rsidP="00AE2AC1">
      <w:pPr>
        <w:pStyle w:val="Default"/>
        <w:jc w:val="both"/>
        <w:rPr>
          <w:rFonts w:ascii="Verdana" w:hAnsi="Verdana"/>
          <w:color w:val="auto"/>
          <w:sz w:val="20"/>
          <w:szCs w:val="20"/>
        </w:rPr>
      </w:pPr>
    </w:p>
    <w:p w:rsidR="00B90DB8" w:rsidRPr="00563FF2" w:rsidRDefault="00B90DB8" w:rsidP="00AE2AC1">
      <w:pPr>
        <w:pStyle w:val="Default"/>
        <w:jc w:val="both"/>
        <w:rPr>
          <w:rFonts w:ascii="Verdana" w:hAnsi="Verdana"/>
          <w:color w:val="auto"/>
          <w:sz w:val="20"/>
          <w:szCs w:val="20"/>
        </w:rPr>
      </w:pPr>
      <w:r w:rsidRPr="00D44EBE">
        <w:rPr>
          <w:rFonts w:ascii="Verdana" w:hAnsi="Verdana"/>
          <w:b/>
          <w:color w:val="auto"/>
          <w:sz w:val="20"/>
          <w:szCs w:val="20"/>
        </w:rPr>
        <w:t>4.</w:t>
      </w:r>
      <w:r w:rsidRPr="00563FF2">
        <w:rPr>
          <w:rFonts w:ascii="Verdana" w:hAnsi="Verdana"/>
          <w:color w:val="auto"/>
          <w:sz w:val="20"/>
          <w:szCs w:val="20"/>
        </w:rPr>
        <w:t xml:space="preserve"> Objednatel má právo cenu plnění přiměřeně snížit v případě, že mu nebude plnění poskytnuto v celém rozsahu. </w:t>
      </w:r>
    </w:p>
    <w:p w:rsidR="009F5432" w:rsidRDefault="009F5432" w:rsidP="003A68AA">
      <w:pPr>
        <w:pStyle w:val="Default"/>
        <w:jc w:val="center"/>
        <w:rPr>
          <w:rFonts w:ascii="Verdana" w:hAnsi="Verdana"/>
          <w:b/>
          <w:color w:val="auto"/>
          <w:sz w:val="20"/>
          <w:szCs w:val="20"/>
        </w:rPr>
      </w:pPr>
    </w:p>
    <w:p w:rsidR="0058273F" w:rsidRDefault="0058273F" w:rsidP="003A68AA">
      <w:pPr>
        <w:pStyle w:val="Default"/>
        <w:jc w:val="center"/>
        <w:rPr>
          <w:rFonts w:ascii="Verdana" w:hAnsi="Verdana"/>
          <w:b/>
          <w:color w:val="auto"/>
          <w:sz w:val="20"/>
          <w:szCs w:val="20"/>
        </w:rPr>
      </w:pPr>
    </w:p>
    <w:p w:rsidR="0058273F" w:rsidRDefault="0058273F" w:rsidP="003A68AA">
      <w:pPr>
        <w:pStyle w:val="Default"/>
        <w:jc w:val="center"/>
        <w:rPr>
          <w:rFonts w:ascii="Verdana" w:hAnsi="Verdana"/>
          <w:b/>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lastRenderedPageBreak/>
        <w:t>IV.</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Platební podmínky</w:t>
      </w:r>
    </w:p>
    <w:p w:rsidR="00AE2AC1" w:rsidRPr="00563FF2" w:rsidRDefault="00AE2AC1" w:rsidP="003A68AA">
      <w:pPr>
        <w:pStyle w:val="Default"/>
        <w:jc w:val="center"/>
        <w:rPr>
          <w:rFonts w:ascii="Verdana" w:hAnsi="Verdana"/>
          <w:b/>
          <w:color w:val="auto"/>
          <w:sz w:val="20"/>
          <w:szCs w:val="20"/>
        </w:rPr>
      </w:pPr>
    </w:p>
    <w:p w:rsidR="00B90DB8" w:rsidRPr="00563FF2" w:rsidRDefault="00B90DB8" w:rsidP="003D43FE">
      <w:pPr>
        <w:pStyle w:val="Default"/>
        <w:jc w:val="both"/>
        <w:rPr>
          <w:rFonts w:ascii="Verdana" w:hAnsi="Verdana"/>
          <w:color w:val="auto"/>
          <w:sz w:val="20"/>
          <w:szCs w:val="20"/>
        </w:rPr>
      </w:pPr>
      <w:r w:rsidRPr="00D44EBE">
        <w:rPr>
          <w:rFonts w:ascii="Verdana" w:hAnsi="Verdana"/>
          <w:b/>
          <w:color w:val="auto"/>
          <w:sz w:val="20"/>
          <w:szCs w:val="20"/>
        </w:rPr>
        <w:t>1.</w:t>
      </w:r>
      <w:r w:rsidRPr="00563FF2">
        <w:rPr>
          <w:rFonts w:ascii="Verdana" w:hAnsi="Verdana"/>
          <w:color w:val="auto"/>
          <w:sz w:val="20"/>
          <w:szCs w:val="20"/>
        </w:rPr>
        <w:t xml:space="preserve"> Daňový doklad bude vystaven Dodavatelem vždy nejdříve po převzetí celé služby </w:t>
      </w:r>
    </w:p>
    <w:p w:rsidR="00B90DB8" w:rsidRDefault="00B90DB8" w:rsidP="003D43FE">
      <w:pPr>
        <w:pStyle w:val="Default"/>
        <w:jc w:val="both"/>
        <w:rPr>
          <w:rFonts w:ascii="Verdana" w:hAnsi="Verdana"/>
          <w:color w:val="auto"/>
          <w:sz w:val="20"/>
          <w:szCs w:val="20"/>
        </w:rPr>
      </w:pPr>
      <w:r w:rsidRPr="00563FF2">
        <w:rPr>
          <w:rFonts w:ascii="Verdana" w:hAnsi="Verdana"/>
          <w:color w:val="auto"/>
          <w:sz w:val="20"/>
          <w:szCs w:val="20"/>
        </w:rPr>
        <w:t xml:space="preserve">Objednatelem sjednané v příslušné Prováděcí smlouvě a po odstranění a převzetí všech případných vad provedené služby. </w:t>
      </w:r>
    </w:p>
    <w:p w:rsidR="00A84BFA" w:rsidRPr="00563FF2" w:rsidRDefault="00A84BFA" w:rsidP="003D43FE">
      <w:pPr>
        <w:pStyle w:val="Default"/>
        <w:jc w:val="both"/>
        <w:rPr>
          <w:rFonts w:ascii="Verdana" w:hAnsi="Verdana"/>
          <w:color w:val="auto"/>
          <w:sz w:val="20"/>
          <w:szCs w:val="20"/>
        </w:rPr>
      </w:pPr>
    </w:p>
    <w:p w:rsidR="00B90DB8" w:rsidRDefault="00B90DB8" w:rsidP="003D43FE">
      <w:pPr>
        <w:pStyle w:val="Default"/>
        <w:jc w:val="both"/>
        <w:rPr>
          <w:rFonts w:ascii="Verdana" w:hAnsi="Verdana"/>
          <w:color w:val="auto"/>
          <w:sz w:val="20"/>
          <w:szCs w:val="20"/>
        </w:rPr>
      </w:pPr>
      <w:r w:rsidRPr="00D44EBE">
        <w:rPr>
          <w:rFonts w:ascii="Verdana" w:hAnsi="Verdana"/>
          <w:b/>
          <w:color w:val="auto"/>
          <w:sz w:val="20"/>
          <w:szCs w:val="20"/>
        </w:rPr>
        <w:t>2.</w:t>
      </w:r>
      <w:r w:rsidRPr="00563FF2">
        <w:rPr>
          <w:rFonts w:ascii="Verdana" w:hAnsi="Verdana"/>
          <w:color w:val="auto"/>
          <w:sz w:val="20"/>
          <w:szCs w:val="20"/>
        </w:rPr>
        <w:t xml:space="preserve"> Daňový doklad musí obsahovat číslo této Rámcové smlouvy a Prováděcí smlouvy a náležitosti řádného daňového dokladu podle příslušných právních předpisů, zejména pak zákona o dani z přidané hodnoty a zákona o účetnictví v platném znění. V případě, že daňový doklad nebude mít odpovídající náležitostí nebo nebude vystaven v souladu s touto Rámcovou smlouvou, je Objednatel oprávněn zaslat jej ve lhůtě splatnosti zpět k doplnění Dodavateli, aniž se dostane do prodlení se splatností; lhůta splatností počíná běžet znovu od opětovného doručení náležitě doplněného či upraveného daňového dokladu Objednateli. </w:t>
      </w:r>
    </w:p>
    <w:p w:rsidR="00AE2AC1" w:rsidRPr="00563FF2" w:rsidRDefault="00AE2AC1" w:rsidP="003D43FE">
      <w:pPr>
        <w:pStyle w:val="Default"/>
        <w:jc w:val="both"/>
        <w:rPr>
          <w:rFonts w:ascii="Verdana" w:hAnsi="Verdana"/>
          <w:color w:val="auto"/>
          <w:sz w:val="20"/>
          <w:szCs w:val="20"/>
        </w:rPr>
      </w:pPr>
    </w:p>
    <w:p w:rsidR="00B90DB8" w:rsidRDefault="00B90DB8" w:rsidP="003D43FE">
      <w:pPr>
        <w:pStyle w:val="Default"/>
        <w:jc w:val="both"/>
        <w:rPr>
          <w:rFonts w:ascii="Verdana" w:hAnsi="Verdana"/>
          <w:color w:val="auto"/>
          <w:sz w:val="20"/>
          <w:szCs w:val="20"/>
        </w:rPr>
      </w:pPr>
      <w:r w:rsidRPr="00D44EBE">
        <w:rPr>
          <w:rFonts w:ascii="Verdana" w:hAnsi="Verdana"/>
          <w:b/>
          <w:color w:val="auto"/>
          <w:sz w:val="20"/>
          <w:szCs w:val="20"/>
        </w:rPr>
        <w:t>3.</w:t>
      </w:r>
      <w:r w:rsidRPr="00563FF2">
        <w:rPr>
          <w:rFonts w:ascii="Verdana" w:hAnsi="Verdana"/>
          <w:color w:val="auto"/>
          <w:sz w:val="20"/>
          <w:szCs w:val="20"/>
        </w:rPr>
        <w:t xml:space="preserve"> Splatnost daňového dokladu vystaveného Dodavatelem je </w:t>
      </w:r>
      <w:r w:rsidR="00483B5D">
        <w:rPr>
          <w:rFonts w:ascii="Verdana" w:hAnsi="Verdana"/>
          <w:color w:val="auto"/>
          <w:sz w:val="20"/>
          <w:szCs w:val="20"/>
        </w:rPr>
        <w:t>20</w:t>
      </w:r>
      <w:r w:rsidRPr="00563FF2">
        <w:rPr>
          <w:rFonts w:ascii="Verdana" w:hAnsi="Verdana"/>
          <w:color w:val="auto"/>
          <w:sz w:val="20"/>
          <w:szCs w:val="20"/>
        </w:rPr>
        <w:t xml:space="preserve"> dní ode dne jeho doručení Objednateli, spolu s veškerými požadovanými dokumenty</w:t>
      </w:r>
      <w:r w:rsidR="00E81656">
        <w:rPr>
          <w:rFonts w:ascii="Verdana" w:hAnsi="Verdana"/>
          <w:color w:val="auto"/>
          <w:sz w:val="20"/>
          <w:szCs w:val="20"/>
        </w:rPr>
        <w:t xml:space="preserve">. </w:t>
      </w:r>
      <w:r w:rsidRPr="00563FF2">
        <w:rPr>
          <w:rFonts w:ascii="Verdana" w:hAnsi="Verdana"/>
          <w:color w:val="auto"/>
          <w:sz w:val="20"/>
          <w:szCs w:val="20"/>
        </w:rPr>
        <w:t xml:space="preserve">Zaplacením se pro účely této Rámcové smlouvy rozumí den odepsání příslušné částky z účtu Objednatele. </w:t>
      </w:r>
    </w:p>
    <w:p w:rsidR="00AE2AC1" w:rsidRPr="00563FF2" w:rsidRDefault="00AE2AC1" w:rsidP="003D43FE">
      <w:pPr>
        <w:pStyle w:val="Default"/>
        <w:jc w:val="both"/>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V.</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Doba, místo a podmínky plnění služeb</w:t>
      </w:r>
    </w:p>
    <w:p w:rsidR="00FC7F59" w:rsidRPr="00563FF2" w:rsidRDefault="00FC7F59" w:rsidP="003A68AA">
      <w:pPr>
        <w:pStyle w:val="Default"/>
        <w:jc w:val="center"/>
        <w:rPr>
          <w:rFonts w:ascii="Verdana" w:hAnsi="Verdana"/>
          <w:b/>
          <w:color w:val="auto"/>
          <w:sz w:val="20"/>
          <w:szCs w:val="20"/>
        </w:rPr>
      </w:pPr>
    </w:p>
    <w:p w:rsidR="00B90DB8" w:rsidRDefault="00B90DB8" w:rsidP="00AE2AC1">
      <w:pPr>
        <w:pStyle w:val="Default"/>
        <w:jc w:val="both"/>
        <w:rPr>
          <w:rFonts w:ascii="Verdana" w:hAnsi="Verdana"/>
          <w:color w:val="auto"/>
          <w:sz w:val="20"/>
          <w:szCs w:val="20"/>
        </w:rPr>
      </w:pPr>
      <w:r w:rsidRPr="003958A7">
        <w:rPr>
          <w:rFonts w:ascii="Verdana" w:hAnsi="Verdana"/>
          <w:b/>
          <w:color w:val="auto"/>
          <w:sz w:val="20"/>
          <w:szCs w:val="20"/>
        </w:rPr>
        <w:t>1.</w:t>
      </w:r>
      <w:r w:rsidRPr="003958A7">
        <w:rPr>
          <w:rFonts w:ascii="Verdana" w:hAnsi="Verdana"/>
          <w:color w:val="auto"/>
          <w:sz w:val="20"/>
          <w:szCs w:val="20"/>
        </w:rPr>
        <w:t xml:space="preserve"> Dodavatel je povinen provést služby sjednané v příslušné Prováděcí smlouvě a poskytnout je Objednateli</w:t>
      </w:r>
      <w:r w:rsidR="006E5C9B" w:rsidRPr="003958A7">
        <w:rPr>
          <w:rFonts w:ascii="Verdana" w:hAnsi="Verdana"/>
          <w:color w:val="auto"/>
          <w:sz w:val="20"/>
          <w:szCs w:val="20"/>
        </w:rPr>
        <w:t xml:space="preserve"> ve lhůtách uvedených v příslušných </w:t>
      </w:r>
      <w:r w:rsidR="00EE5378">
        <w:rPr>
          <w:rFonts w:ascii="Verdana" w:hAnsi="Verdana"/>
          <w:color w:val="auto"/>
          <w:sz w:val="20"/>
          <w:szCs w:val="20"/>
        </w:rPr>
        <w:t>O</w:t>
      </w:r>
      <w:r w:rsidR="006E5C9B" w:rsidRPr="003958A7">
        <w:rPr>
          <w:rFonts w:ascii="Verdana" w:hAnsi="Verdana"/>
          <w:color w:val="auto"/>
          <w:sz w:val="20"/>
          <w:szCs w:val="20"/>
        </w:rPr>
        <w:t xml:space="preserve">bjednávkách </w:t>
      </w:r>
      <w:r w:rsidRPr="003958A7">
        <w:rPr>
          <w:rFonts w:ascii="Verdana" w:hAnsi="Verdana"/>
          <w:color w:val="auto"/>
          <w:sz w:val="20"/>
          <w:szCs w:val="20"/>
        </w:rPr>
        <w:t>(dodací lhůta), není-li v příslušné</w:t>
      </w:r>
      <w:r w:rsidRPr="00563FF2">
        <w:rPr>
          <w:rFonts w:ascii="Verdana" w:hAnsi="Verdana"/>
          <w:color w:val="auto"/>
          <w:sz w:val="20"/>
          <w:szCs w:val="20"/>
        </w:rPr>
        <w:t xml:space="preserve"> Prováděcí smlouvě sjednána jiná lhůta. Dodavatel je povinen provést služby v souladu s časovým harmonogramem uvedeným v</w:t>
      </w:r>
      <w:r w:rsidR="00E81656">
        <w:rPr>
          <w:rFonts w:ascii="Verdana" w:hAnsi="Verdana"/>
          <w:color w:val="auto"/>
          <w:sz w:val="20"/>
          <w:szCs w:val="20"/>
        </w:rPr>
        <w:t> </w:t>
      </w:r>
      <w:r w:rsidRPr="00563FF2">
        <w:rPr>
          <w:rFonts w:ascii="Verdana" w:hAnsi="Verdana"/>
          <w:color w:val="auto"/>
          <w:sz w:val="20"/>
          <w:szCs w:val="20"/>
        </w:rPr>
        <w:t>příslušn</w:t>
      </w:r>
      <w:r w:rsidR="00E81656">
        <w:rPr>
          <w:rFonts w:ascii="Verdana" w:hAnsi="Verdana"/>
          <w:color w:val="auto"/>
          <w:sz w:val="20"/>
          <w:szCs w:val="20"/>
        </w:rPr>
        <w:t xml:space="preserve">ých </w:t>
      </w:r>
      <w:r w:rsidR="00EE5378">
        <w:rPr>
          <w:rFonts w:ascii="Verdana" w:hAnsi="Verdana"/>
          <w:color w:val="auto"/>
          <w:sz w:val="20"/>
          <w:szCs w:val="20"/>
        </w:rPr>
        <w:t>O</w:t>
      </w:r>
      <w:r w:rsidR="00E81656">
        <w:rPr>
          <w:rFonts w:ascii="Verdana" w:hAnsi="Verdana"/>
          <w:color w:val="auto"/>
          <w:sz w:val="20"/>
          <w:szCs w:val="20"/>
        </w:rPr>
        <w:t>bj</w:t>
      </w:r>
      <w:r w:rsidR="00E64322">
        <w:rPr>
          <w:rFonts w:ascii="Verdana" w:hAnsi="Verdana"/>
          <w:color w:val="auto"/>
          <w:sz w:val="20"/>
          <w:szCs w:val="20"/>
        </w:rPr>
        <w:t>e</w:t>
      </w:r>
      <w:r w:rsidR="00E81656">
        <w:rPr>
          <w:rFonts w:ascii="Verdana" w:hAnsi="Verdana"/>
          <w:color w:val="auto"/>
          <w:sz w:val="20"/>
          <w:szCs w:val="20"/>
        </w:rPr>
        <w:t>dnávkách</w:t>
      </w:r>
      <w:r w:rsidRPr="00563FF2">
        <w:rPr>
          <w:rFonts w:ascii="Verdana" w:hAnsi="Verdana"/>
          <w:color w:val="auto"/>
          <w:sz w:val="20"/>
          <w:szCs w:val="20"/>
        </w:rPr>
        <w:t xml:space="preserve">.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2.</w:t>
      </w:r>
      <w:r w:rsidRPr="00563FF2">
        <w:rPr>
          <w:rFonts w:ascii="Verdana" w:hAnsi="Verdana"/>
          <w:color w:val="auto"/>
          <w:sz w:val="20"/>
          <w:szCs w:val="20"/>
        </w:rPr>
        <w:t xml:space="preserve"> Místem plnění je místo určené v příslušné Prováděcí smlouvě.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3.</w:t>
      </w:r>
      <w:r w:rsidRPr="00563FF2">
        <w:rPr>
          <w:rFonts w:ascii="Verdana" w:hAnsi="Verdana"/>
          <w:color w:val="auto"/>
          <w:sz w:val="20"/>
          <w:szCs w:val="20"/>
        </w:rPr>
        <w:t xml:space="preserve"> Objednatel je oprávněn službu odmítnout převzít, pokud má služba vady. Odmítnutí převzetí služby bude zachycena v protokolu.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4.</w:t>
      </w:r>
      <w:r w:rsidRPr="00563FF2">
        <w:rPr>
          <w:rFonts w:ascii="Verdana" w:hAnsi="Verdana"/>
          <w:color w:val="auto"/>
          <w:sz w:val="20"/>
          <w:szCs w:val="20"/>
        </w:rPr>
        <w:t xml:space="preserve"> Objednatel je oprávněn převzít částečné plnění, pokud tak učiní, tato skutečnost se vyznačí v protokolu o předání a převzetí služby. Dodavatel je povinen dodat či provést zbývající část služby a předat ji Objednateli nejpozději ve sjednané lhůtě. </w:t>
      </w:r>
    </w:p>
    <w:p w:rsidR="00AE2AC1" w:rsidRPr="00563FF2" w:rsidRDefault="00AE2AC1" w:rsidP="00AE2AC1">
      <w:pPr>
        <w:pStyle w:val="Default"/>
        <w:jc w:val="both"/>
        <w:rPr>
          <w:rFonts w:ascii="Verdana" w:hAnsi="Verdana"/>
          <w:color w:val="auto"/>
          <w:sz w:val="20"/>
          <w:szCs w:val="20"/>
        </w:rPr>
      </w:pPr>
    </w:p>
    <w:p w:rsidR="00B90DB8" w:rsidRDefault="00B90DB8" w:rsidP="00AE2AC1">
      <w:pPr>
        <w:pStyle w:val="Default"/>
        <w:jc w:val="both"/>
        <w:rPr>
          <w:rFonts w:ascii="Verdana" w:hAnsi="Verdana"/>
          <w:color w:val="auto"/>
          <w:sz w:val="20"/>
          <w:szCs w:val="20"/>
        </w:rPr>
      </w:pPr>
      <w:r w:rsidRPr="00AE2AC1">
        <w:rPr>
          <w:rFonts w:ascii="Verdana" w:hAnsi="Verdana"/>
          <w:b/>
          <w:color w:val="auto"/>
          <w:sz w:val="20"/>
          <w:szCs w:val="20"/>
        </w:rPr>
        <w:t>5.</w:t>
      </w:r>
      <w:r w:rsidRPr="00563FF2">
        <w:rPr>
          <w:rFonts w:ascii="Verdana" w:hAnsi="Verdana"/>
          <w:color w:val="auto"/>
          <w:sz w:val="20"/>
          <w:szCs w:val="20"/>
        </w:rPr>
        <w:t xml:space="preserve"> V případě, že Objednatel službu neodmítne převzít, ačkoli k tomu byl oprávněn, je Dodavatel povinen odstranit vady nejpozději </w:t>
      </w:r>
      <w:r w:rsidR="006E5C9B">
        <w:rPr>
          <w:rFonts w:ascii="Verdana" w:hAnsi="Verdana"/>
          <w:color w:val="auto"/>
          <w:sz w:val="20"/>
          <w:szCs w:val="20"/>
        </w:rPr>
        <w:t xml:space="preserve">ve lhůtě uvedené v příslušné </w:t>
      </w:r>
      <w:r w:rsidR="00EE5378">
        <w:rPr>
          <w:rFonts w:ascii="Verdana" w:hAnsi="Verdana"/>
          <w:color w:val="auto"/>
          <w:sz w:val="20"/>
          <w:szCs w:val="20"/>
        </w:rPr>
        <w:t>O</w:t>
      </w:r>
      <w:r w:rsidR="006E5C9B">
        <w:rPr>
          <w:rFonts w:ascii="Verdana" w:hAnsi="Verdana"/>
          <w:color w:val="auto"/>
          <w:sz w:val="20"/>
          <w:szCs w:val="20"/>
        </w:rPr>
        <w:t>bjednávce.</w:t>
      </w:r>
      <w:r w:rsidRPr="00563FF2">
        <w:rPr>
          <w:rFonts w:ascii="Verdana" w:hAnsi="Verdana"/>
          <w:color w:val="auto"/>
          <w:sz w:val="20"/>
          <w:szCs w:val="20"/>
        </w:rPr>
        <w:t xml:space="preserve"> </w:t>
      </w:r>
    </w:p>
    <w:p w:rsidR="00AE2AC1" w:rsidRPr="00563FF2" w:rsidRDefault="00AE2AC1" w:rsidP="00AE2AC1">
      <w:pPr>
        <w:pStyle w:val="Default"/>
        <w:jc w:val="both"/>
        <w:rPr>
          <w:rFonts w:ascii="Verdana" w:hAnsi="Verdana"/>
          <w:color w:val="auto"/>
          <w:sz w:val="20"/>
          <w:szCs w:val="20"/>
        </w:rPr>
      </w:pPr>
    </w:p>
    <w:p w:rsidR="00B90DB8" w:rsidRPr="00563FF2" w:rsidRDefault="00B90DB8" w:rsidP="00AE2AC1">
      <w:pPr>
        <w:pStyle w:val="Default"/>
        <w:jc w:val="both"/>
        <w:rPr>
          <w:rFonts w:ascii="Verdana" w:hAnsi="Verdana"/>
          <w:color w:val="auto"/>
          <w:sz w:val="20"/>
          <w:szCs w:val="20"/>
        </w:rPr>
      </w:pPr>
      <w:r w:rsidRPr="00AE2AC1">
        <w:rPr>
          <w:rFonts w:ascii="Verdana" w:hAnsi="Verdana"/>
          <w:b/>
          <w:color w:val="auto"/>
          <w:sz w:val="20"/>
          <w:szCs w:val="20"/>
        </w:rPr>
        <w:t>6.</w:t>
      </w:r>
      <w:r w:rsidRPr="00563FF2">
        <w:rPr>
          <w:rFonts w:ascii="Verdana" w:hAnsi="Verdana"/>
          <w:color w:val="auto"/>
          <w:sz w:val="20"/>
          <w:szCs w:val="20"/>
        </w:rPr>
        <w:t xml:space="preserve"> Pokud bude součástí služby dodávka zboží, bude toto zboží zabaleno způsobem obvyklým pro takové zboží s přihlédnutím k místu dodání zboží a způsobu přepravy tak, aby bylo zajištěno uchování, ochrana a jakost zboží a zboží bylo zajištěno proti poškození mechanickými a atmosférickými vlivy. </w:t>
      </w:r>
    </w:p>
    <w:p w:rsidR="003A68AA" w:rsidRDefault="003A68AA" w:rsidP="00B90DB8">
      <w:pPr>
        <w:pStyle w:val="Default"/>
        <w:rPr>
          <w:rFonts w:ascii="Verdana" w:hAnsi="Verdana"/>
          <w:color w:val="auto"/>
          <w:sz w:val="20"/>
          <w:szCs w:val="20"/>
        </w:rPr>
      </w:pPr>
    </w:p>
    <w:p w:rsidR="00A84BFA" w:rsidRDefault="00A84BFA" w:rsidP="00B90DB8">
      <w:pPr>
        <w:pStyle w:val="Default"/>
        <w:rPr>
          <w:rFonts w:ascii="Verdana" w:hAnsi="Verdana"/>
          <w:color w:val="auto"/>
          <w:sz w:val="20"/>
          <w:szCs w:val="20"/>
        </w:rPr>
      </w:pPr>
    </w:p>
    <w:p w:rsidR="00B90DB8" w:rsidRPr="00563FF2"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VI.</w:t>
      </w:r>
    </w:p>
    <w:p w:rsidR="00B90DB8" w:rsidRDefault="00B90DB8" w:rsidP="003A68AA">
      <w:pPr>
        <w:pStyle w:val="Default"/>
        <w:jc w:val="center"/>
        <w:rPr>
          <w:rFonts w:ascii="Verdana" w:hAnsi="Verdana"/>
          <w:b/>
          <w:color w:val="auto"/>
          <w:sz w:val="20"/>
          <w:szCs w:val="20"/>
        </w:rPr>
      </w:pPr>
      <w:r w:rsidRPr="00563FF2">
        <w:rPr>
          <w:rFonts w:ascii="Verdana" w:hAnsi="Verdana"/>
          <w:b/>
          <w:color w:val="auto"/>
          <w:sz w:val="20"/>
          <w:szCs w:val="20"/>
        </w:rPr>
        <w:t>Záruční podmínky, odpovědnost za vady</w:t>
      </w:r>
    </w:p>
    <w:p w:rsidR="00FC7F59" w:rsidRPr="00563FF2" w:rsidRDefault="00FC7F59" w:rsidP="003A68AA">
      <w:pPr>
        <w:pStyle w:val="Default"/>
        <w:jc w:val="center"/>
        <w:rPr>
          <w:rFonts w:ascii="Verdana" w:hAnsi="Verdana"/>
          <w:b/>
          <w:color w:val="auto"/>
          <w:sz w:val="20"/>
          <w:szCs w:val="20"/>
        </w:rPr>
      </w:pPr>
    </w:p>
    <w:p w:rsidR="00B90DB8" w:rsidRPr="00563FF2" w:rsidRDefault="00B90DB8" w:rsidP="00B42E43">
      <w:pPr>
        <w:pStyle w:val="Default"/>
        <w:jc w:val="both"/>
        <w:rPr>
          <w:rFonts w:ascii="Verdana" w:hAnsi="Verdana"/>
          <w:color w:val="auto"/>
          <w:sz w:val="20"/>
          <w:szCs w:val="20"/>
        </w:rPr>
      </w:pPr>
      <w:r w:rsidRPr="00B42E43">
        <w:rPr>
          <w:rFonts w:ascii="Verdana" w:hAnsi="Verdana"/>
          <w:b/>
          <w:color w:val="auto"/>
          <w:sz w:val="20"/>
          <w:szCs w:val="20"/>
        </w:rPr>
        <w:t>1.</w:t>
      </w:r>
      <w:r w:rsidRPr="00563FF2">
        <w:rPr>
          <w:rFonts w:ascii="Verdana" w:hAnsi="Verdana"/>
          <w:color w:val="auto"/>
          <w:sz w:val="20"/>
          <w:szCs w:val="20"/>
        </w:rPr>
        <w:t xml:space="preserve"> Dodavatel zaručuje a odpovídá za to, že předané služby: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a) budou plně funkční a způsobilé pro použití k určenému či obvyklému účelu, </w:t>
      </w:r>
    </w:p>
    <w:p w:rsidR="003E3CDD" w:rsidRDefault="00B90DB8" w:rsidP="003E3CDD">
      <w:pPr>
        <w:pStyle w:val="Default"/>
        <w:jc w:val="both"/>
        <w:rPr>
          <w:rFonts w:ascii="Verdana" w:hAnsi="Verdana"/>
          <w:color w:val="auto"/>
          <w:sz w:val="20"/>
          <w:szCs w:val="20"/>
        </w:rPr>
      </w:pPr>
      <w:r w:rsidRPr="00563FF2">
        <w:rPr>
          <w:rFonts w:ascii="Verdana" w:hAnsi="Verdana"/>
          <w:color w:val="auto"/>
          <w:sz w:val="20"/>
          <w:szCs w:val="20"/>
        </w:rPr>
        <w:t xml:space="preserve">b) budou použitelné v České republice, </w:t>
      </w:r>
    </w:p>
    <w:p w:rsidR="00B90DB8" w:rsidRPr="00563FF2" w:rsidRDefault="00B90DB8" w:rsidP="003E3CDD">
      <w:pPr>
        <w:pStyle w:val="Default"/>
        <w:jc w:val="both"/>
        <w:rPr>
          <w:rFonts w:ascii="Verdana" w:hAnsi="Verdana"/>
          <w:color w:val="auto"/>
          <w:sz w:val="20"/>
          <w:szCs w:val="20"/>
        </w:rPr>
      </w:pPr>
      <w:r w:rsidRPr="00563FF2">
        <w:rPr>
          <w:rFonts w:ascii="Verdana" w:hAnsi="Verdana"/>
          <w:color w:val="auto"/>
          <w:sz w:val="20"/>
          <w:szCs w:val="20"/>
        </w:rPr>
        <w:t xml:space="preserve">c) budou odpovídat sjednané specifikaci,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d) budou bez faktických vad.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e) budou bez právních vad, </w:t>
      </w:r>
    </w:p>
    <w:p w:rsidR="00B90DB8"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f) budou splňovat veškeré nároky a požadavky českého právního řádu. </w:t>
      </w:r>
    </w:p>
    <w:p w:rsidR="00B42E43" w:rsidRPr="00563FF2" w:rsidRDefault="00B42E43" w:rsidP="00B42E43">
      <w:pPr>
        <w:pStyle w:val="Default"/>
        <w:jc w:val="both"/>
        <w:rPr>
          <w:rFonts w:ascii="Verdana" w:hAnsi="Verdana"/>
          <w:color w:val="auto"/>
          <w:sz w:val="20"/>
          <w:szCs w:val="20"/>
        </w:rPr>
      </w:pPr>
    </w:p>
    <w:p w:rsidR="006E5C9B" w:rsidRDefault="006E5C9B" w:rsidP="00B42E43">
      <w:pPr>
        <w:pStyle w:val="Default"/>
        <w:jc w:val="both"/>
        <w:rPr>
          <w:rFonts w:ascii="Verdana" w:hAnsi="Verdana"/>
          <w:b/>
          <w:color w:val="auto"/>
          <w:sz w:val="20"/>
          <w:szCs w:val="20"/>
        </w:rPr>
      </w:pPr>
    </w:p>
    <w:p w:rsidR="0099094A" w:rsidRDefault="00A971E8" w:rsidP="00B42E43">
      <w:pPr>
        <w:pStyle w:val="Default"/>
        <w:jc w:val="both"/>
        <w:rPr>
          <w:rFonts w:ascii="Verdana" w:hAnsi="Verdana"/>
          <w:color w:val="auto"/>
          <w:sz w:val="20"/>
          <w:szCs w:val="20"/>
        </w:rPr>
      </w:pPr>
      <w:r>
        <w:rPr>
          <w:rFonts w:ascii="Verdana" w:hAnsi="Verdana"/>
          <w:b/>
          <w:color w:val="auto"/>
          <w:sz w:val="20"/>
          <w:szCs w:val="20"/>
        </w:rPr>
        <w:t>2</w:t>
      </w:r>
      <w:r w:rsidR="00B90DB8" w:rsidRPr="00B42E43">
        <w:rPr>
          <w:rFonts w:ascii="Verdana" w:hAnsi="Verdana"/>
          <w:b/>
          <w:color w:val="auto"/>
          <w:sz w:val="20"/>
          <w:szCs w:val="20"/>
        </w:rPr>
        <w:t>.</w:t>
      </w:r>
      <w:r w:rsidR="00B90DB8" w:rsidRPr="00563FF2">
        <w:rPr>
          <w:rFonts w:ascii="Verdana" w:hAnsi="Verdana"/>
          <w:color w:val="auto"/>
          <w:sz w:val="20"/>
          <w:szCs w:val="20"/>
        </w:rPr>
        <w:t xml:space="preserve"> </w:t>
      </w:r>
      <w:r w:rsidR="00E81656">
        <w:rPr>
          <w:rFonts w:ascii="Verdana" w:hAnsi="Verdana"/>
          <w:color w:val="auto"/>
          <w:sz w:val="20"/>
          <w:szCs w:val="20"/>
        </w:rPr>
        <w:t xml:space="preserve">Zboží </w:t>
      </w:r>
      <w:r w:rsidR="00B90DB8" w:rsidRPr="00563FF2">
        <w:rPr>
          <w:rFonts w:ascii="Verdana" w:hAnsi="Verdana"/>
          <w:color w:val="auto"/>
          <w:sz w:val="20"/>
          <w:szCs w:val="20"/>
        </w:rPr>
        <w:t>má vady, jestliže nebyl</w:t>
      </w:r>
      <w:r w:rsidR="00E81656">
        <w:rPr>
          <w:rFonts w:ascii="Verdana" w:hAnsi="Verdana"/>
          <w:color w:val="auto"/>
          <w:sz w:val="20"/>
          <w:szCs w:val="20"/>
        </w:rPr>
        <w:t>o</w:t>
      </w:r>
      <w:r w:rsidR="00B90DB8" w:rsidRPr="00563FF2">
        <w:rPr>
          <w:rFonts w:ascii="Verdana" w:hAnsi="Verdana"/>
          <w:color w:val="auto"/>
          <w:sz w:val="20"/>
          <w:szCs w:val="20"/>
        </w:rPr>
        <w:t xml:space="preserve"> dodán</w:t>
      </w:r>
      <w:r w:rsidR="00E81656">
        <w:rPr>
          <w:rFonts w:ascii="Verdana" w:hAnsi="Verdana"/>
          <w:color w:val="auto"/>
          <w:sz w:val="20"/>
          <w:szCs w:val="20"/>
        </w:rPr>
        <w:t xml:space="preserve">o </w:t>
      </w:r>
      <w:r w:rsidR="00B90DB8" w:rsidRPr="00563FF2">
        <w:rPr>
          <w:rFonts w:ascii="Verdana" w:hAnsi="Verdana"/>
          <w:color w:val="auto"/>
          <w:sz w:val="20"/>
          <w:szCs w:val="20"/>
        </w:rPr>
        <w:t xml:space="preserve">v souladu s touto Rámcovou smlouvou nebo příslušnou Prováděcí smlouvou nebo </w:t>
      </w:r>
      <w:r w:rsidR="00E81656">
        <w:rPr>
          <w:rFonts w:ascii="Verdana" w:hAnsi="Verdana"/>
          <w:color w:val="auto"/>
          <w:sz w:val="20"/>
          <w:szCs w:val="20"/>
        </w:rPr>
        <w:t xml:space="preserve">příslušnou </w:t>
      </w:r>
      <w:r w:rsidR="006C0D05">
        <w:rPr>
          <w:rFonts w:ascii="Verdana" w:hAnsi="Verdana"/>
          <w:color w:val="auto"/>
          <w:sz w:val="20"/>
          <w:szCs w:val="20"/>
        </w:rPr>
        <w:t>O</w:t>
      </w:r>
      <w:r w:rsidR="0099094A">
        <w:rPr>
          <w:rFonts w:ascii="Verdana" w:hAnsi="Verdana"/>
          <w:color w:val="auto"/>
          <w:sz w:val="20"/>
          <w:szCs w:val="20"/>
        </w:rPr>
        <w:t>bjednávkou</w:t>
      </w:r>
      <w:r w:rsidR="00E81656">
        <w:rPr>
          <w:rFonts w:ascii="Verdana" w:hAnsi="Verdana"/>
          <w:color w:val="auto"/>
          <w:sz w:val="20"/>
          <w:szCs w:val="20"/>
        </w:rPr>
        <w:t>.</w:t>
      </w:r>
      <w:r w:rsidR="00B90DB8" w:rsidRPr="00563FF2">
        <w:rPr>
          <w:rFonts w:ascii="Verdana" w:hAnsi="Verdana"/>
          <w:color w:val="auto"/>
          <w:sz w:val="20"/>
          <w:szCs w:val="20"/>
        </w:rPr>
        <w:t xml:space="preserve"> </w:t>
      </w:r>
    </w:p>
    <w:p w:rsidR="00E81656" w:rsidRDefault="00E81656" w:rsidP="00B42E43">
      <w:pPr>
        <w:pStyle w:val="Default"/>
        <w:jc w:val="both"/>
        <w:rPr>
          <w:rFonts w:ascii="Verdana" w:hAnsi="Verdana"/>
          <w:color w:val="auto"/>
          <w:sz w:val="20"/>
          <w:szCs w:val="20"/>
        </w:rPr>
      </w:pPr>
    </w:p>
    <w:p w:rsidR="00B90DB8" w:rsidRPr="002B282F" w:rsidRDefault="00A971E8" w:rsidP="00B42E43">
      <w:pPr>
        <w:pStyle w:val="Default"/>
        <w:jc w:val="both"/>
        <w:rPr>
          <w:rFonts w:ascii="Verdana" w:hAnsi="Verdana"/>
          <w:color w:val="auto"/>
          <w:sz w:val="20"/>
          <w:szCs w:val="20"/>
        </w:rPr>
      </w:pPr>
      <w:r w:rsidRPr="00A971E8">
        <w:rPr>
          <w:rFonts w:ascii="Verdana" w:hAnsi="Verdana"/>
          <w:b/>
          <w:color w:val="auto"/>
          <w:sz w:val="20"/>
          <w:szCs w:val="20"/>
        </w:rPr>
        <w:t>3</w:t>
      </w:r>
      <w:r w:rsidR="0099094A">
        <w:rPr>
          <w:rFonts w:ascii="Verdana" w:hAnsi="Verdana"/>
          <w:color w:val="auto"/>
          <w:sz w:val="20"/>
          <w:szCs w:val="20"/>
        </w:rPr>
        <w:t>.</w:t>
      </w:r>
      <w:r w:rsidR="00B90DB8" w:rsidRPr="00563FF2">
        <w:rPr>
          <w:rFonts w:ascii="Verdana" w:hAnsi="Verdana"/>
          <w:color w:val="auto"/>
          <w:sz w:val="20"/>
          <w:szCs w:val="20"/>
        </w:rPr>
        <w:t xml:space="preserve"> </w:t>
      </w:r>
      <w:r w:rsidR="00B90DB8" w:rsidRPr="0099094A">
        <w:rPr>
          <w:rFonts w:ascii="Verdana" w:hAnsi="Verdana"/>
          <w:color w:val="auto"/>
          <w:sz w:val="20"/>
          <w:szCs w:val="20"/>
        </w:rPr>
        <w:t xml:space="preserve">Objednatel je povinen </w:t>
      </w:r>
      <w:r w:rsidR="0099094A" w:rsidRPr="0099094A">
        <w:rPr>
          <w:rFonts w:ascii="Verdana" w:hAnsi="Verdana"/>
          <w:color w:val="auto"/>
          <w:sz w:val="20"/>
          <w:szCs w:val="20"/>
        </w:rPr>
        <w:t>ihned po</w:t>
      </w:r>
      <w:r w:rsidR="00B90DB8" w:rsidRPr="0099094A">
        <w:rPr>
          <w:rFonts w:ascii="Verdana" w:hAnsi="Verdana"/>
          <w:color w:val="auto"/>
          <w:sz w:val="20"/>
          <w:szCs w:val="20"/>
        </w:rPr>
        <w:t xml:space="preserve"> převzetí služby</w:t>
      </w:r>
      <w:r w:rsidR="003A68AA" w:rsidRPr="0099094A">
        <w:rPr>
          <w:rFonts w:ascii="Verdana" w:hAnsi="Verdana"/>
          <w:color w:val="auto"/>
          <w:sz w:val="20"/>
          <w:szCs w:val="20"/>
        </w:rPr>
        <w:t xml:space="preserve"> zboží</w:t>
      </w:r>
      <w:r w:rsidR="0099094A" w:rsidRPr="0099094A">
        <w:rPr>
          <w:rFonts w:ascii="Verdana" w:hAnsi="Verdana"/>
          <w:color w:val="auto"/>
          <w:sz w:val="20"/>
          <w:szCs w:val="20"/>
        </w:rPr>
        <w:t xml:space="preserve"> zkontrolovat.</w:t>
      </w:r>
    </w:p>
    <w:p w:rsidR="00B42E43" w:rsidRPr="00563FF2" w:rsidRDefault="00B42E43" w:rsidP="00B42E43">
      <w:pPr>
        <w:pStyle w:val="Default"/>
        <w:jc w:val="both"/>
        <w:rPr>
          <w:rFonts w:ascii="Verdana" w:hAnsi="Verdana"/>
          <w:color w:val="auto"/>
          <w:sz w:val="20"/>
          <w:szCs w:val="20"/>
        </w:rPr>
      </w:pPr>
    </w:p>
    <w:p w:rsidR="00B90DB8" w:rsidRDefault="00A971E8" w:rsidP="00B42E43">
      <w:pPr>
        <w:pStyle w:val="Default"/>
        <w:jc w:val="both"/>
        <w:rPr>
          <w:rFonts w:ascii="Verdana" w:hAnsi="Verdana"/>
          <w:color w:val="auto"/>
          <w:sz w:val="20"/>
          <w:szCs w:val="20"/>
        </w:rPr>
      </w:pPr>
      <w:r>
        <w:rPr>
          <w:rFonts w:ascii="Verdana" w:hAnsi="Verdana"/>
          <w:b/>
          <w:color w:val="auto"/>
          <w:sz w:val="20"/>
          <w:szCs w:val="20"/>
        </w:rPr>
        <w:t>4</w:t>
      </w:r>
      <w:r w:rsidR="00B90DB8" w:rsidRPr="00B42E43">
        <w:rPr>
          <w:rFonts w:ascii="Verdana" w:hAnsi="Verdana"/>
          <w:b/>
          <w:color w:val="auto"/>
          <w:sz w:val="20"/>
          <w:szCs w:val="20"/>
        </w:rPr>
        <w:t>.</w:t>
      </w:r>
      <w:r w:rsidR="00B90DB8" w:rsidRPr="00563FF2">
        <w:rPr>
          <w:rFonts w:ascii="Verdana" w:hAnsi="Verdana"/>
          <w:color w:val="auto"/>
          <w:sz w:val="20"/>
          <w:szCs w:val="20"/>
        </w:rPr>
        <w:t xml:space="preserve"> Dodavatel v rámci odpovědnosti za vady odpovídá za vady, které má sl</w:t>
      </w:r>
      <w:r w:rsidR="0099094A">
        <w:rPr>
          <w:rFonts w:ascii="Verdana" w:hAnsi="Verdana"/>
          <w:color w:val="auto"/>
          <w:sz w:val="20"/>
          <w:szCs w:val="20"/>
        </w:rPr>
        <w:t>užba v okamžiku převzetí služby</w:t>
      </w:r>
      <w:r w:rsidR="00E81656">
        <w:rPr>
          <w:rFonts w:ascii="Verdana" w:hAnsi="Verdana"/>
          <w:color w:val="auto"/>
          <w:sz w:val="20"/>
          <w:szCs w:val="20"/>
        </w:rPr>
        <w:t xml:space="preserve"> </w:t>
      </w:r>
      <w:r w:rsidR="00B90DB8" w:rsidRPr="0099094A">
        <w:rPr>
          <w:rFonts w:ascii="Verdana" w:hAnsi="Verdana"/>
          <w:color w:val="auto"/>
          <w:sz w:val="20"/>
          <w:szCs w:val="20"/>
        </w:rPr>
        <w:t>Objednatelem</w:t>
      </w:r>
      <w:r w:rsidR="0099094A" w:rsidRPr="0099094A">
        <w:rPr>
          <w:rFonts w:ascii="Verdana" w:hAnsi="Verdana"/>
          <w:color w:val="auto"/>
          <w:sz w:val="20"/>
          <w:szCs w:val="20"/>
        </w:rPr>
        <w:t>.</w:t>
      </w:r>
      <w:r w:rsidR="00B90DB8" w:rsidRPr="00563FF2">
        <w:rPr>
          <w:rFonts w:ascii="Verdana" w:hAnsi="Verdana"/>
          <w:color w:val="auto"/>
          <w:sz w:val="20"/>
          <w:szCs w:val="20"/>
        </w:rPr>
        <w:t xml:space="preserve"> </w:t>
      </w:r>
    </w:p>
    <w:p w:rsidR="00B42E43" w:rsidRPr="00563FF2" w:rsidRDefault="00B42E43" w:rsidP="00B42E43">
      <w:pPr>
        <w:pStyle w:val="Default"/>
        <w:jc w:val="both"/>
        <w:rPr>
          <w:rFonts w:ascii="Verdana" w:hAnsi="Verdana"/>
          <w:color w:val="auto"/>
          <w:sz w:val="20"/>
          <w:szCs w:val="20"/>
        </w:rPr>
      </w:pPr>
    </w:p>
    <w:p w:rsidR="00B90DB8" w:rsidRPr="00563FF2" w:rsidRDefault="00A971E8" w:rsidP="00B42E43">
      <w:pPr>
        <w:pStyle w:val="Default"/>
        <w:jc w:val="both"/>
        <w:rPr>
          <w:rFonts w:ascii="Verdana" w:hAnsi="Verdana"/>
          <w:color w:val="auto"/>
          <w:sz w:val="20"/>
          <w:szCs w:val="20"/>
        </w:rPr>
      </w:pPr>
      <w:r>
        <w:rPr>
          <w:rFonts w:ascii="Verdana" w:hAnsi="Verdana"/>
          <w:b/>
          <w:color w:val="auto"/>
          <w:sz w:val="20"/>
          <w:szCs w:val="20"/>
        </w:rPr>
        <w:t>5</w:t>
      </w:r>
      <w:r w:rsidR="00B90DB8" w:rsidRPr="00B42E43">
        <w:rPr>
          <w:rFonts w:ascii="Verdana" w:hAnsi="Verdana"/>
          <w:b/>
          <w:color w:val="auto"/>
          <w:sz w:val="20"/>
          <w:szCs w:val="20"/>
        </w:rPr>
        <w:t>.</w:t>
      </w:r>
      <w:r w:rsidR="00B90DB8" w:rsidRPr="00563FF2">
        <w:rPr>
          <w:rFonts w:ascii="Verdana" w:hAnsi="Verdana"/>
          <w:color w:val="auto"/>
          <w:sz w:val="20"/>
          <w:szCs w:val="20"/>
        </w:rPr>
        <w:t xml:space="preserve"> Dodavatel prohlašuje, že služby nebudou mít žádné právní vady, zejména že: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a) služby nebudou zatíženy právy třetích osob,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b) Objednatel bude oprávněn služby užívat a umožnit jejich užívání dále třetím osobám na území celého světa, aniž by byl povinen uzavírat s třetími osobami zvláštní smlouvy a aniž by mu vůči třetím osobám vznikaly jakékoli jiné závazky. </w:t>
      </w:r>
    </w:p>
    <w:p w:rsidR="00011E37" w:rsidRPr="00563FF2" w:rsidRDefault="00011E37" w:rsidP="00B42E43">
      <w:pPr>
        <w:pStyle w:val="Default"/>
        <w:jc w:val="both"/>
        <w:rPr>
          <w:rFonts w:ascii="Verdana" w:hAnsi="Verdana"/>
          <w:color w:val="auto"/>
          <w:sz w:val="20"/>
          <w:szCs w:val="20"/>
        </w:rPr>
      </w:pPr>
    </w:p>
    <w:p w:rsidR="00B90DB8" w:rsidRDefault="00A971E8" w:rsidP="00B42E43">
      <w:pPr>
        <w:pStyle w:val="Default"/>
        <w:jc w:val="both"/>
        <w:rPr>
          <w:rFonts w:ascii="Verdana" w:hAnsi="Verdana"/>
          <w:color w:val="auto"/>
          <w:sz w:val="20"/>
          <w:szCs w:val="20"/>
        </w:rPr>
      </w:pPr>
      <w:r>
        <w:rPr>
          <w:rFonts w:ascii="Verdana" w:hAnsi="Verdana"/>
          <w:b/>
          <w:color w:val="auto"/>
          <w:sz w:val="20"/>
          <w:szCs w:val="20"/>
        </w:rPr>
        <w:t>6</w:t>
      </w:r>
      <w:r w:rsidR="00B90DB8" w:rsidRPr="00B42E43">
        <w:rPr>
          <w:rFonts w:ascii="Verdana" w:hAnsi="Verdana"/>
          <w:b/>
          <w:color w:val="auto"/>
          <w:sz w:val="20"/>
          <w:szCs w:val="20"/>
        </w:rPr>
        <w:t>.</w:t>
      </w:r>
      <w:r w:rsidR="00B90DB8" w:rsidRPr="00563FF2">
        <w:rPr>
          <w:rFonts w:ascii="Verdana" w:hAnsi="Verdana"/>
          <w:color w:val="auto"/>
          <w:sz w:val="20"/>
          <w:szCs w:val="20"/>
        </w:rPr>
        <w:t xml:space="preserve"> Dodavatel je povinen Objednatele bezodkladně informovat o možných nevhodných a nebezpečných vlivech, které mohou způsobit nahlášené vady. </w:t>
      </w:r>
    </w:p>
    <w:p w:rsidR="00011E37" w:rsidRPr="00563FF2" w:rsidRDefault="00011E37" w:rsidP="00B42E43">
      <w:pPr>
        <w:pStyle w:val="Default"/>
        <w:jc w:val="both"/>
        <w:rPr>
          <w:rFonts w:ascii="Verdana" w:hAnsi="Verdana"/>
          <w:color w:val="auto"/>
          <w:sz w:val="20"/>
          <w:szCs w:val="20"/>
        </w:rPr>
      </w:pPr>
    </w:p>
    <w:p w:rsidR="00B90DB8" w:rsidRDefault="00A971E8" w:rsidP="00B42E43">
      <w:pPr>
        <w:pStyle w:val="Default"/>
        <w:jc w:val="both"/>
        <w:rPr>
          <w:rFonts w:ascii="Verdana" w:hAnsi="Verdana"/>
          <w:color w:val="auto"/>
          <w:sz w:val="20"/>
          <w:szCs w:val="20"/>
        </w:rPr>
      </w:pPr>
      <w:r>
        <w:rPr>
          <w:rFonts w:ascii="Verdana" w:hAnsi="Verdana"/>
          <w:b/>
          <w:color w:val="auto"/>
          <w:sz w:val="20"/>
          <w:szCs w:val="20"/>
        </w:rPr>
        <w:t>7</w:t>
      </w:r>
      <w:r w:rsidR="00B90DB8" w:rsidRPr="0099094A">
        <w:rPr>
          <w:rFonts w:ascii="Verdana" w:hAnsi="Verdana"/>
          <w:b/>
          <w:color w:val="auto"/>
          <w:sz w:val="20"/>
          <w:szCs w:val="20"/>
        </w:rPr>
        <w:t>.</w:t>
      </w:r>
      <w:r w:rsidR="00B90DB8" w:rsidRPr="0099094A">
        <w:rPr>
          <w:rFonts w:ascii="Verdana" w:hAnsi="Verdana"/>
          <w:color w:val="auto"/>
          <w:sz w:val="20"/>
          <w:szCs w:val="20"/>
        </w:rPr>
        <w:t xml:space="preserve"> O odstranění reklamované vady sepíše Objednatel zápis, ve kterém potvrdí odstranění vady včetně lhůty jejího odstranění nebo uvede důvody, pro které odmítá uznat vadu za odstraněnou. Neodstraní-li Dodavatel vady v této lhůtě nebo oznámí-li Dodavatel před uplynutím této lhůty Objednateli, že vady neodstraní, je Objednatel oprávněn požadovat provedení náhradní služby, odstoupit od této Rámcové smlouvy nebo příslušné Prováděcí smlouvy nebo požadovat přiměřenou slevu z ceny.</w:t>
      </w:r>
      <w:r w:rsidR="00B90DB8" w:rsidRPr="00563FF2">
        <w:rPr>
          <w:rFonts w:ascii="Verdana" w:hAnsi="Verdana"/>
          <w:color w:val="auto"/>
          <w:sz w:val="20"/>
          <w:szCs w:val="20"/>
        </w:rPr>
        <w:t xml:space="preserve"> </w:t>
      </w:r>
    </w:p>
    <w:p w:rsidR="00E64322" w:rsidRPr="00563FF2" w:rsidRDefault="00E64322" w:rsidP="00B42E43">
      <w:pPr>
        <w:pStyle w:val="Default"/>
        <w:jc w:val="both"/>
        <w:rPr>
          <w:rFonts w:ascii="Verdana" w:hAnsi="Verdana"/>
          <w:color w:val="auto"/>
          <w:sz w:val="20"/>
          <w:szCs w:val="20"/>
        </w:rPr>
      </w:pPr>
    </w:p>
    <w:p w:rsidR="00B90DB8" w:rsidRDefault="00A971E8" w:rsidP="00B42E43">
      <w:pPr>
        <w:pStyle w:val="Default"/>
        <w:jc w:val="both"/>
        <w:rPr>
          <w:rFonts w:ascii="Verdana" w:hAnsi="Verdana"/>
          <w:color w:val="auto"/>
          <w:sz w:val="20"/>
          <w:szCs w:val="20"/>
        </w:rPr>
      </w:pPr>
      <w:r>
        <w:rPr>
          <w:rFonts w:ascii="Verdana" w:hAnsi="Verdana"/>
          <w:b/>
          <w:color w:val="auto"/>
          <w:sz w:val="20"/>
          <w:szCs w:val="20"/>
        </w:rPr>
        <w:t>8</w:t>
      </w:r>
      <w:r w:rsidR="00B90DB8" w:rsidRPr="003958A7">
        <w:rPr>
          <w:rFonts w:ascii="Verdana" w:hAnsi="Verdana"/>
          <w:b/>
          <w:color w:val="auto"/>
          <w:sz w:val="20"/>
          <w:szCs w:val="20"/>
        </w:rPr>
        <w:t>.</w:t>
      </w:r>
      <w:r w:rsidR="00B90DB8" w:rsidRPr="003958A7">
        <w:rPr>
          <w:rFonts w:ascii="Verdana" w:hAnsi="Verdana"/>
          <w:color w:val="auto"/>
          <w:sz w:val="20"/>
          <w:szCs w:val="20"/>
        </w:rPr>
        <w:t xml:space="preserve"> Dodavatel je povinen poskytnout Objednateli přiměřenou slevu z ceny ve lhůtě 10 dnů od uplatnění tohoto nároku. Výše slevy z ceny odpovídá rozdílu mezi hodnotou, kterou by měla služba bez vad, a hodnotou, kterou měla služba s vadami, přičemž pro určení hodnot je rozhodující doba předání služby Objednateli. V případě, že se Smluvní strany neshodnou na výší slevy z ceny ani do 5 dnů od uplatnění nároku na slevu z ceny, Smluvní strany se dohodly, že tuto slevu stanoví znaleckým posudkem znalec vybraný ze seznamu znalců Objednatelem. Objednatel i Dodavatel budou považovat takto stanovenou slevu za závaznou a neměnnou. Náklady na vyhotovení odborného nálezu ponese Dodavatel. Dodavatel je povinen pak poskytnout Objednateli přiměřenou slevu z ceny ve lhůtě 5 dnů od obdržení znaleckého posudku. Za každý den prodlení Dodavatele s vrácením slevy, je Dodavatel povinen uhradit Objednateli smluvní pokutu ve výši 0,1 % z dlužné částky.</w:t>
      </w:r>
      <w:r w:rsidR="00B90DB8" w:rsidRPr="00563FF2">
        <w:rPr>
          <w:rFonts w:ascii="Verdana" w:hAnsi="Verdana"/>
          <w:color w:val="auto"/>
          <w:sz w:val="20"/>
          <w:szCs w:val="20"/>
        </w:rPr>
        <w:t xml:space="preserve"> </w:t>
      </w:r>
    </w:p>
    <w:p w:rsidR="00011E37" w:rsidRPr="00563FF2" w:rsidRDefault="00011E37" w:rsidP="00B42E43">
      <w:pPr>
        <w:pStyle w:val="Default"/>
        <w:jc w:val="both"/>
        <w:rPr>
          <w:rFonts w:ascii="Verdana" w:hAnsi="Verdana"/>
          <w:color w:val="auto"/>
          <w:sz w:val="20"/>
          <w:szCs w:val="20"/>
        </w:rPr>
      </w:pPr>
    </w:p>
    <w:p w:rsidR="00B90DB8" w:rsidRPr="00563FF2" w:rsidRDefault="00A971E8" w:rsidP="00B42E43">
      <w:pPr>
        <w:pStyle w:val="Default"/>
        <w:jc w:val="both"/>
        <w:rPr>
          <w:rFonts w:ascii="Verdana" w:hAnsi="Verdana"/>
          <w:color w:val="auto"/>
          <w:sz w:val="20"/>
          <w:szCs w:val="20"/>
        </w:rPr>
      </w:pPr>
      <w:r>
        <w:rPr>
          <w:rFonts w:ascii="Verdana" w:hAnsi="Verdana"/>
          <w:b/>
          <w:color w:val="auto"/>
          <w:sz w:val="20"/>
          <w:szCs w:val="20"/>
        </w:rPr>
        <w:t>9</w:t>
      </w:r>
      <w:r w:rsidR="00B90DB8" w:rsidRPr="00B42E43">
        <w:rPr>
          <w:rFonts w:ascii="Verdana" w:hAnsi="Verdana"/>
          <w:b/>
          <w:color w:val="auto"/>
          <w:sz w:val="20"/>
          <w:szCs w:val="20"/>
        </w:rPr>
        <w:t>.</w:t>
      </w:r>
      <w:r w:rsidR="00B90DB8" w:rsidRPr="00563FF2">
        <w:rPr>
          <w:rFonts w:ascii="Verdana" w:hAnsi="Verdana"/>
          <w:color w:val="auto"/>
          <w:sz w:val="20"/>
          <w:szCs w:val="20"/>
        </w:rPr>
        <w:t xml:space="preserve"> Nebyla-li do okamžiku uplatnění reklamace uhrazena celá cena plnění dle příslušné </w:t>
      </w:r>
      <w:r w:rsidR="00EC4457">
        <w:rPr>
          <w:rFonts w:ascii="Verdana" w:hAnsi="Verdana"/>
          <w:color w:val="auto"/>
          <w:sz w:val="20"/>
          <w:szCs w:val="20"/>
        </w:rPr>
        <w:t>Objednávky</w:t>
      </w:r>
      <w:r w:rsidR="00B90DB8" w:rsidRPr="00563FF2">
        <w:rPr>
          <w:rFonts w:ascii="Verdana" w:hAnsi="Verdana"/>
          <w:color w:val="auto"/>
          <w:sz w:val="20"/>
          <w:szCs w:val="20"/>
        </w:rPr>
        <w:t xml:space="preserve">, Objednatel: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a) není v prodlení s úhradou ceny až do vyřešení reklamace,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b) není povinen platit cenu ve výši odpovídající jeho nároku na slevu, jestliže reklamace bude vyřešena poskytnutím slevy z ceny.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c) Uhradil-li Objednatel cenu před uplatněním reklamace, může požadovat vrácení platby ceny do výše slevy nebo v případě odstoupení její plnou výší spolu s úrokem ve výši 0,1 % denně z vracené částky, a to od okamžiku zaplacení ceny do doby vrácení plateb ceny. </w:t>
      </w:r>
    </w:p>
    <w:p w:rsidR="00B90DB8" w:rsidRPr="00563FF2"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d) Uplatněním nároku z odpovědností za vady není dotčen nárok </w:t>
      </w:r>
      <w:r w:rsidR="006C0D05">
        <w:rPr>
          <w:rFonts w:ascii="Verdana" w:hAnsi="Verdana"/>
          <w:color w:val="auto"/>
          <w:sz w:val="20"/>
          <w:szCs w:val="20"/>
        </w:rPr>
        <w:t>O</w:t>
      </w:r>
      <w:r w:rsidRPr="00563FF2">
        <w:rPr>
          <w:rFonts w:ascii="Verdana" w:hAnsi="Verdana"/>
          <w:color w:val="auto"/>
          <w:sz w:val="20"/>
          <w:szCs w:val="20"/>
        </w:rPr>
        <w:t xml:space="preserve">bjednatele na náhradu škody a ušlého zisku. </w:t>
      </w:r>
    </w:p>
    <w:p w:rsidR="00011E37" w:rsidRDefault="00B90DB8" w:rsidP="00B42E43">
      <w:pPr>
        <w:pStyle w:val="Default"/>
        <w:jc w:val="both"/>
        <w:rPr>
          <w:rFonts w:ascii="Verdana" w:hAnsi="Verdana"/>
          <w:color w:val="auto"/>
          <w:sz w:val="20"/>
          <w:szCs w:val="20"/>
        </w:rPr>
      </w:pPr>
      <w:r w:rsidRPr="00563FF2">
        <w:rPr>
          <w:rFonts w:ascii="Verdana" w:hAnsi="Verdana"/>
          <w:color w:val="auto"/>
          <w:sz w:val="20"/>
          <w:szCs w:val="20"/>
        </w:rPr>
        <w:t xml:space="preserve">e) Veškeré činností nutně či související s reklamací vad činí Dodavatel sám na své náklady v součinnosti s Objednatelem a v jeho provozní době tak, aby svými činnostmi neohrozil nebo neomezil činnost objednatele. </w:t>
      </w:r>
    </w:p>
    <w:p w:rsidR="00011E37" w:rsidRDefault="00011E37" w:rsidP="00011E37">
      <w:pPr>
        <w:pStyle w:val="Default"/>
        <w:rPr>
          <w:rFonts w:ascii="Verdana" w:hAnsi="Verdana"/>
          <w:color w:val="auto"/>
          <w:sz w:val="20"/>
          <w:szCs w:val="20"/>
        </w:rPr>
      </w:pPr>
    </w:p>
    <w:p w:rsidR="007722A5" w:rsidRDefault="007722A5" w:rsidP="00011E37">
      <w:pPr>
        <w:pStyle w:val="Default"/>
        <w:jc w:val="center"/>
        <w:rPr>
          <w:rFonts w:ascii="Verdana" w:hAnsi="Verdana"/>
          <w:b/>
          <w:color w:val="auto"/>
          <w:sz w:val="20"/>
          <w:szCs w:val="20"/>
        </w:rPr>
      </w:pPr>
    </w:p>
    <w:p w:rsidR="00A971E8" w:rsidRDefault="00A971E8" w:rsidP="00011E37">
      <w:pPr>
        <w:pStyle w:val="Default"/>
        <w:jc w:val="center"/>
        <w:rPr>
          <w:rFonts w:ascii="Verdana" w:hAnsi="Verdana"/>
          <w:b/>
          <w:color w:val="auto"/>
          <w:sz w:val="20"/>
          <w:szCs w:val="20"/>
        </w:rPr>
      </w:pPr>
    </w:p>
    <w:p w:rsidR="00A971E8" w:rsidRDefault="00A971E8" w:rsidP="00011E37">
      <w:pPr>
        <w:pStyle w:val="Default"/>
        <w:jc w:val="center"/>
        <w:rPr>
          <w:rFonts w:ascii="Verdana" w:hAnsi="Verdana"/>
          <w:b/>
          <w:color w:val="auto"/>
          <w:sz w:val="20"/>
          <w:szCs w:val="20"/>
        </w:rPr>
      </w:pPr>
    </w:p>
    <w:p w:rsidR="00B90DB8" w:rsidRPr="00563FF2" w:rsidRDefault="00B90DB8" w:rsidP="00011E37">
      <w:pPr>
        <w:pStyle w:val="Default"/>
        <w:jc w:val="center"/>
        <w:rPr>
          <w:rFonts w:ascii="Verdana" w:hAnsi="Verdana"/>
          <w:b/>
          <w:color w:val="auto"/>
          <w:sz w:val="20"/>
          <w:szCs w:val="20"/>
        </w:rPr>
      </w:pPr>
      <w:r w:rsidRPr="00563FF2">
        <w:rPr>
          <w:rFonts w:ascii="Verdana" w:hAnsi="Verdana"/>
          <w:b/>
          <w:color w:val="auto"/>
          <w:sz w:val="20"/>
          <w:szCs w:val="20"/>
        </w:rPr>
        <w:t>VII.</w:t>
      </w:r>
    </w:p>
    <w:p w:rsidR="00B90DB8"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lastRenderedPageBreak/>
        <w:t>Sankce</w:t>
      </w:r>
    </w:p>
    <w:p w:rsidR="00011E37" w:rsidRPr="00563FF2" w:rsidRDefault="00011E37" w:rsidP="00492A02">
      <w:pPr>
        <w:pStyle w:val="Default"/>
        <w:jc w:val="center"/>
        <w:rPr>
          <w:rFonts w:ascii="Verdana" w:hAnsi="Verdana"/>
          <w:b/>
          <w:color w:val="auto"/>
          <w:sz w:val="20"/>
          <w:szCs w:val="20"/>
        </w:rPr>
      </w:pPr>
    </w:p>
    <w:p w:rsidR="005B02FD" w:rsidRPr="00A50DDE" w:rsidRDefault="00B90DB8" w:rsidP="004B1E7A">
      <w:pPr>
        <w:pStyle w:val="Default"/>
        <w:jc w:val="both"/>
        <w:rPr>
          <w:rFonts w:ascii="Verdana" w:hAnsi="Verdana"/>
          <w:color w:val="auto"/>
          <w:sz w:val="20"/>
          <w:szCs w:val="20"/>
        </w:rPr>
      </w:pPr>
      <w:r w:rsidRPr="00011E37">
        <w:rPr>
          <w:rFonts w:ascii="Verdana" w:hAnsi="Verdana"/>
          <w:b/>
          <w:color w:val="auto"/>
          <w:sz w:val="20"/>
          <w:szCs w:val="20"/>
        </w:rPr>
        <w:t>1.</w:t>
      </w:r>
      <w:r w:rsidRPr="00563FF2">
        <w:rPr>
          <w:rFonts w:ascii="Verdana" w:hAnsi="Verdana"/>
          <w:color w:val="auto"/>
          <w:sz w:val="20"/>
          <w:szCs w:val="20"/>
        </w:rPr>
        <w:t xml:space="preserve"> </w:t>
      </w:r>
      <w:r w:rsidRPr="00A50DDE">
        <w:rPr>
          <w:rFonts w:ascii="Verdana" w:hAnsi="Verdana"/>
          <w:color w:val="auto"/>
          <w:sz w:val="20"/>
          <w:szCs w:val="20"/>
        </w:rPr>
        <w:t xml:space="preserve">V případě prodlení Dodavatele s provedením sjednaných služeb a předáním </w:t>
      </w:r>
      <w:r w:rsidR="00E64322" w:rsidRPr="00A50DDE">
        <w:rPr>
          <w:rFonts w:ascii="Verdana" w:hAnsi="Verdana"/>
          <w:color w:val="auto"/>
          <w:sz w:val="20"/>
          <w:szCs w:val="20"/>
        </w:rPr>
        <w:t>zboží</w:t>
      </w:r>
      <w:r w:rsidR="00A50DDE" w:rsidRPr="00A50DDE">
        <w:rPr>
          <w:rFonts w:ascii="Verdana" w:hAnsi="Verdana"/>
          <w:color w:val="auto"/>
          <w:sz w:val="20"/>
          <w:szCs w:val="20"/>
        </w:rPr>
        <w:t xml:space="preserve"> dle</w:t>
      </w:r>
      <w:r w:rsidR="00E64322" w:rsidRPr="00A50DDE">
        <w:rPr>
          <w:rFonts w:ascii="Verdana" w:hAnsi="Verdana"/>
          <w:color w:val="auto"/>
          <w:sz w:val="20"/>
          <w:szCs w:val="20"/>
        </w:rPr>
        <w:t xml:space="preserve"> </w:t>
      </w:r>
      <w:r w:rsidRPr="00A50DDE">
        <w:rPr>
          <w:rFonts w:ascii="Verdana" w:hAnsi="Verdana"/>
          <w:color w:val="auto"/>
          <w:sz w:val="20"/>
          <w:szCs w:val="20"/>
        </w:rPr>
        <w:t>příslušné Prováděcí smlouvy</w:t>
      </w:r>
      <w:r w:rsidR="00E64322" w:rsidRPr="00A50DDE">
        <w:rPr>
          <w:rFonts w:ascii="Verdana" w:hAnsi="Verdana"/>
          <w:color w:val="auto"/>
          <w:sz w:val="20"/>
          <w:szCs w:val="20"/>
        </w:rPr>
        <w:t xml:space="preserve"> a příslušných objednávek</w:t>
      </w:r>
      <w:r w:rsidRPr="00A50DDE">
        <w:rPr>
          <w:rFonts w:ascii="Verdana" w:hAnsi="Verdana"/>
          <w:color w:val="auto"/>
          <w:sz w:val="20"/>
          <w:szCs w:val="20"/>
        </w:rPr>
        <w:t xml:space="preserve">, je Dodavatel povinen uhradit Objednateli smluvní pokutu ve výši </w:t>
      </w:r>
      <w:r w:rsidR="003958A7" w:rsidRPr="00A50DDE">
        <w:rPr>
          <w:rFonts w:ascii="Verdana" w:hAnsi="Verdana"/>
          <w:color w:val="auto"/>
          <w:sz w:val="20"/>
          <w:szCs w:val="20"/>
        </w:rPr>
        <w:t>50</w:t>
      </w:r>
      <w:r w:rsidRPr="00A50DDE">
        <w:rPr>
          <w:rFonts w:ascii="Verdana" w:hAnsi="Verdana"/>
          <w:color w:val="auto"/>
          <w:sz w:val="20"/>
          <w:szCs w:val="20"/>
        </w:rPr>
        <w:t xml:space="preserve">% z celkové ceny služeb sjednaných v příslušné </w:t>
      </w:r>
      <w:r w:rsidR="003958A7" w:rsidRPr="00A50DDE">
        <w:rPr>
          <w:rFonts w:ascii="Verdana" w:hAnsi="Verdana"/>
          <w:color w:val="auto"/>
          <w:sz w:val="20"/>
          <w:szCs w:val="20"/>
        </w:rPr>
        <w:t>objednávce.</w:t>
      </w:r>
    </w:p>
    <w:p w:rsidR="00B90DB8" w:rsidRPr="00A50DDE" w:rsidRDefault="00B90DB8" w:rsidP="004B1E7A">
      <w:pPr>
        <w:pStyle w:val="Default"/>
        <w:jc w:val="both"/>
        <w:rPr>
          <w:rFonts w:ascii="Verdana" w:hAnsi="Verdana"/>
          <w:color w:val="auto"/>
          <w:sz w:val="20"/>
          <w:szCs w:val="20"/>
        </w:rPr>
      </w:pPr>
      <w:r w:rsidRPr="00A50DDE">
        <w:rPr>
          <w:rFonts w:ascii="Verdana" w:hAnsi="Verdana"/>
          <w:color w:val="auto"/>
          <w:sz w:val="20"/>
          <w:szCs w:val="20"/>
        </w:rPr>
        <w:t xml:space="preserve"> </w:t>
      </w:r>
    </w:p>
    <w:p w:rsidR="005B02FD" w:rsidRDefault="00B90DB8" w:rsidP="004B1E7A">
      <w:pPr>
        <w:pStyle w:val="Default"/>
        <w:jc w:val="both"/>
        <w:rPr>
          <w:rFonts w:ascii="Verdana" w:hAnsi="Verdana"/>
          <w:color w:val="auto"/>
          <w:sz w:val="20"/>
          <w:szCs w:val="20"/>
        </w:rPr>
      </w:pPr>
      <w:r w:rsidRPr="00A50DDE">
        <w:rPr>
          <w:rFonts w:ascii="Verdana" w:hAnsi="Verdana"/>
          <w:b/>
          <w:color w:val="auto"/>
          <w:sz w:val="20"/>
          <w:szCs w:val="20"/>
        </w:rPr>
        <w:t>2.</w:t>
      </w:r>
      <w:r w:rsidRPr="00A50DDE">
        <w:rPr>
          <w:rFonts w:ascii="Verdana" w:hAnsi="Verdana"/>
          <w:color w:val="auto"/>
          <w:sz w:val="20"/>
          <w:szCs w:val="20"/>
        </w:rPr>
        <w:t xml:space="preserve"> V případě prodlení Dodavatele s odstraněním vad </w:t>
      </w:r>
      <w:r w:rsidR="00EC4457">
        <w:rPr>
          <w:rFonts w:ascii="Verdana" w:hAnsi="Verdana"/>
          <w:color w:val="auto"/>
          <w:sz w:val="20"/>
          <w:szCs w:val="20"/>
        </w:rPr>
        <w:t>zboží</w:t>
      </w:r>
      <w:r w:rsidRPr="00A50DDE">
        <w:rPr>
          <w:rFonts w:ascii="Verdana" w:hAnsi="Verdana"/>
          <w:color w:val="auto"/>
          <w:sz w:val="20"/>
          <w:szCs w:val="20"/>
        </w:rPr>
        <w:t xml:space="preserve"> nebo provedením náhradní služby je Objednatel oprávněn požadovat smluvní pokutu ve </w:t>
      </w:r>
      <w:proofErr w:type="gramStart"/>
      <w:r w:rsidRPr="00A50DDE">
        <w:rPr>
          <w:rFonts w:ascii="Verdana" w:hAnsi="Verdana"/>
          <w:color w:val="auto"/>
          <w:sz w:val="20"/>
          <w:szCs w:val="20"/>
        </w:rPr>
        <w:t>výší</w:t>
      </w:r>
      <w:proofErr w:type="gramEnd"/>
      <w:r w:rsidRPr="00A50DDE">
        <w:rPr>
          <w:rFonts w:ascii="Verdana" w:hAnsi="Verdana"/>
          <w:color w:val="auto"/>
          <w:sz w:val="20"/>
          <w:szCs w:val="20"/>
        </w:rPr>
        <w:t xml:space="preserve"> </w:t>
      </w:r>
      <w:r w:rsidR="003958A7" w:rsidRPr="00A50DDE">
        <w:rPr>
          <w:rFonts w:ascii="Verdana" w:hAnsi="Verdana"/>
          <w:color w:val="auto"/>
          <w:sz w:val="20"/>
          <w:szCs w:val="20"/>
        </w:rPr>
        <w:t>5</w:t>
      </w:r>
      <w:r w:rsidRPr="00A50DDE">
        <w:rPr>
          <w:rFonts w:ascii="Verdana" w:hAnsi="Verdana"/>
          <w:color w:val="auto"/>
          <w:sz w:val="20"/>
          <w:szCs w:val="20"/>
        </w:rPr>
        <w:t>0% z celkové ceny služeb za každý den prodlení.</w:t>
      </w:r>
      <w:r w:rsidRPr="00563FF2">
        <w:rPr>
          <w:rFonts w:ascii="Verdana" w:hAnsi="Verdana"/>
          <w:color w:val="auto"/>
          <w:sz w:val="20"/>
          <w:szCs w:val="20"/>
        </w:rPr>
        <w:t xml:space="preserve"> </w:t>
      </w:r>
    </w:p>
    <w:p w:rsidR="005B02FD" w:rsidRDefault="005B02FD" w:rsidP="004B1E7A">
      <w:pPr>
        <w:pStyle w:val="Default"/>
        <w:jc w:val="both"/>
        <w:rPr>
          <w:rFonts w:ascii="Verdana" w:hAnsi="Verdana"/>
          <w:color w:val="auto"/>
          <w:sz w:val="20"/>
          <w:szCs w:val="20"/>
        </w:rPr>
      </w:pPr>
    </w:p>
    <w:p w:rsidR="00B90DB8" w:rsidRDefault="00A971E8" w:rsidP="004B1E7A">
      <w:pPr>
        <w:pStyle w:val="Default"/>
        <w:jc w:val="both"/>
        <w:rPr>
          <w:rFonts w:ascii="Verdana" w:hAnsi="Verdana"/>
          <w:color w:val="auto"/>
          <w:sz w:val="20"/>
          <w:szCs w:val="20"/>
        </w:rPr>
      </w:pPr>
      <w:r>
        <w:rPr>
          <w:rFonts w:ascii="Verdana" w:hAnsi="Verdana"/>
          <w:b/>
          <w:color w:val="auto"/>
          <w:sz w:val="20"/>
          <w:szCs w:val="20"/>
        </w:rPr>
        <w:t>3</w:t>
      </w:r>
      <w:r w:rsidR="00B90DB8" w:rsidRPr="004B1E7A">
        <w:rPr>
          <w:rFonts w:ascii="Verdana" w:hAnsi="Verdana"/>
          <w:b/>
          <w:color w:val="auto"/>
          <w:sz w:val="20"/>
          <w:szCs w:val="20"/>
        </w:rPr>
        <w:t>.</w:t>
      </w:r>
      <w:r w:rsidR="00B90DB8" w:rsidRPr="00563FF2">
        <w:rPr>
          <w:rFonts w:ascii="Verdana" w:hAnsi="Verdana"/>
          <w:color w:val="auto"/>
          <w:sz w:val="20"/>
          <w:szCs w:val="20"/>
        </w:rPr>
        <w:t xml:space="preserve"> V případě prodlení objednatele s úhradou řádně vystavených a doručených faktur, je Objednatel povinen uhradit Dodavateli smluvní pokutu ve výši </w:t>
      </w:r>
      <w:r w:rsidR="00A50DDE">
        <w:rPr>
          <w:rFonts w:ascii="Verdana" w:hAnsi="Verdana"/>
          <w:color w:val="auto"/>
          <w:sz w:val="20"/>
          <w:szCs w:val="20"/>
        </w:rPr>
        <w:t>0,1</w:t>
      </w:r>
      <w:r w:rsidR="00B90DB8" w:rsidRPr="00563FF2">
        <w:rPr>
          <w:rFonts w:ascii="Verdana" w:hAnsi="Verdana"/>
          <w:color w:val="auto"/>
          <w:sz w:val="20"/>
          <w:szCs w:val="20"/>
        </w:rPr>
        <w:t xml:space="preserve">% z dlužné částky za každý den plnění. </w:t>
      </w:r>
    </w:p>
    <w:p w:rsidR="005B02FD" w:rsidRPr="00563FF2" w:rsidRDefault="005B02FD" w:rsidP="004B1E7A">
      <w:pPr>
        <w:pStyle w:val="Default"/>
        <w:jc w:val="both"/>
        <w:rPr>
          <w:rFonts w:ascii="Verdana" w:hAnsi="Verdana"/>
          <w:color w:val="auto"/>
          <w:sz w:val="20"/>
          <w:szCs w:val="20"/>
        </w:rPr>
      </w:pPr>
    </w:p>
    <w:p w:rsidR="00B90DB8" w:rsidRDefault="00A971E8" w:rsidP="004B1E7A">
      <w:pPr>
        <w:pStyle w:val="Default"/>
        <w:jc w:val="both"/>
        <w:rPr>
          <w:rFonts w:ascii="Verdana" w:hAnsi="Verdana"/>
          <w:color w:val="auto"/>
          <w:sz w:val="20"/>
          <w:szCs w:val="20"/>
        </w:rPr>
      </w:pPr>
      <w:r>
        <w:rPr>
          <w:rFonts w:ascii="Verdana" w:hAnsi="Verdana"/>
          <w:b/>
          <w:color w:val="auto"/>
          <w:sz w:val="20"/>
          <w:szCs w:val="20"/>
        </w:rPr>
        <w:t>4</w:t>
      </w:r>
      <w:r w:rsidR="00B90DB8" w:rsidRPr="004B1E7A">
        <w:rPr>
          <w:rFonts w:ascii="Verdana" w:hAnsi="Verdana"/>
          <w:b/>
          <w:color w:val="auto"/>
          <w:sz w:val="20"/>
          <w:szCs w:val="20"/>
        </w:rPr>
        <w:t>.</w:t>
      </w:r>
      <w:r w:rsidR="00B90DB8" w:rsidRPr="00563FF2">
        <w:rPr>
          <w:rFonts w:ascii="Verdana" w:hAnsi="Verdana"/>
          <w:color w:val="auto"/>
          <w:sz w:val="20"/>
          <w:szCs w:val="20"/>
        </w:rPr>
        <w:t xml:space="preserve"> Uplatněním jakékoliv smluvní pokuty není nijak dotčeno právo na náhradu vzniklé škody a ušlý zisk v celém rozsahu způsobené škody. </w:t>
      </w:r>
    </w:p>
    <w:p w:rsidR="005B02FD" w:rsidRPr="00563FF2" w:rsidRDefault="005B02FD" w:rsidP="004B1E7A">
      <w:pPr>
        <w:pStyle w:val="Default"/>
        <w:jc w:val="both"/>
        <w:rPr>
          <w:rFonts w:ascii="Verdana" w:hAnsi="Verdana"/>
          <w:color w:val="auto"/>
          <w:sz w:val="20"/>
          <w:szCs w:val="20"/>
        </w:rPr>
      </w:pPr>
    </w:p>
    <w:p w:rsidR="00B90DB8" w:rsidRDefault="00A971E8" w:rsidP="004B1E7A">
      <w:pPr>
        <w:pStyle w:val="Default"/>
        <w:jc w:val="both"/>
        <w:rPr>
          <w:rFonts w:ascii="Verdana" w:hAnsi="Verdana"/>
          <w:color w:val="auto"/>
          <w:sz w:val="20"/>
          <w:szCs w:val="20"/>
        </w:rPr>
      </w:pPr>
      <w:r>
        <w:rPr>
          <w:rFonts w:ascii="Verdana" w:hAnsi="Verdana"/>
          <w:b/>
          <w:color w:val="auto"/>
          <w:sz w:val="20"/>
          <w:szCs w:val="20"/>
        </w:rPr>
        <w:t>5</w:t>
      </w:r>
      <w:r w:rsidR="00B90DB8" w:rsidRPr="004B1E7A">
        <w:rPr>
          <w:rFonts w:ascii="Verdana" w:hAnsi="Verdana"/>
          <w:b/>
          <w:color w:val="auto"/>
          <w:sz w:val="20"/>
          <w:szCs w:val="20"/>
        </w:rPr>
        <w:t>.</w:t>
      </w:r>
      <w:r w:rsidR="00B90DB8" w:rsidRPr="00563FF2">
        <w:rPr>
          <w:rFonts w:ascii="Verdana" w:hAnsi="Verdana"/>
          <w:color w:val="auto"/>
          <w:sz w:val="20"/>
          <w:szCs w:val="20"/>
        </w:rPr>
        <w:t xml:space="preserve"> Smluvní pokuta je splatná ve lhůtě 30 dnů od dne doručení vyúčtování o smluvní pokutě. </w:t>
      </w:r>
    </w:p>
    <w:p w:rsidR="005B02FD" w:rsidRPr="00563FF2" w:rsidRDefault="005B02FD" w:rsidP="004B1E7A">
      <w:pPr>
        <w:pStyle w:val="Default"/>
        <w:jc w:val="both"/>
        <w:rPr>
          <w:rFonts w:ascii="Verdana" w:hAnsi="Verdana"/>
          <w:color w:val="auto"/>
          <w:sz w:val="20"/>
          <w:szCs w:val="20"/>
        </w:rPr>
      </w:pPr>
    </w:p>
    <w:p w:rsidR="00B90DB8" w:rsidRPr="00563FF2"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VIII.</w:t>
      </w:r>
    </w:p>
    <w:p w:rsidR="00B90DB8"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Subdodavatelé</w:t>
      </w:r>
    </w:p>
    <w:p w:rsidR="00B42E43" w:rsidRPr="00563FF2" w:rsidRDefault="00B42E43" w:rsidP="00492A02">
      <w:pPr>
        <w:pStyle w:val="Default"/>
        <w:jc w:val="center"/>
        <w:rPr>
          <w:rFonts w:ascii="Verdana" w:hAnsi="Verdana"/>
          <w:b/>
          <w:color w:val="auto"/>
          <w:sz w:val="20"/>
          <w:szCs w:val="20"/>
        </w:rPr>
      </w:pPr>
    </w:p>
    <w:p w:rsidR="00B90DB8" w:rsidRPr="00563FF2" w:rsidRDefault="004B1E7A" w:rsidP="004B1E7A">
      <w:pPr>
        <w:pStyle w:val="Default"/>
        <w:jc w:val="both"/>
        <w:rPr>
          <w:rFonts w:ascii="Verdana" w:hAnsi="Verdana"/>
          <w:color w:val="auto"/>
          <w:sz w:val="20"/>
          <w:szCs w:val="20"/>
        </w:rPr>
      </w:pPr>
      <w:r w:rsidRPr="004B1E7A">
        <w:rPr>
          <w:rFonts w:ascii="Verdana" w:hAnsi="Verdana"/>
          <w:b/>
          <w:color w:val="auto"/>
          <w:sz w:val="20"/>
          <w:szCs w:val="20"/>
        </w:rPr>
        <w:t>1.</w:t>
      </w:r>
      <w:r>
        <w:rPr>
          <w:rFonts w:ascii="Verdana" w:hAnsi="Verdana"/>
          <w:color w:val="auto"/>
          <w:sz w:val="20"/>
          <w:szCs w:val="20"/>
        </w:rPr>
        <w:t xml:space="preserve"> </w:t>
      </w:r>
      <w:r w:rsidR="00B90DB8" w:rsidRPr="00563FF2">
        <w:rPr>
          <w:rFonts w:ascii="Verdana" w:hAnsi="Verdana"/>
          <w:color w:val="auto"/>
          <w:sz w:val="20"/>
          <w:szCs w:val="20"/>
        </w:rPr>
        <w:t xml:space="preserve">Dodavatel může pověřit plněním této Rámcové smlouvy jinou osobu, jestliže z povahy plnění nevyplývá nic jiného. Za plnění subdodavatelů Dodavatel odpovídá jako za své plnění, včetně odpovědnosti za důsledky vzniklé při porušení smluvních závazků. </w:t>
      </w:r>
    </w:p>
    <w:p w:rsidR="00FE742F" w:rsidRPr="00563FF2" w:rsidRDefault="00FE742F" w:rsidP="004B1E7A">
      <w:pPr>
        <w:pStyle w:val="Default"/>
        <w:ind w:left="720"/>
        <w:rPr>
          <w:rFonts w:ascii="Verdana" w:hAnsi="Verdana"/>
          <w:color w:val="auto"/>
          <w:sz w:val="20"/>
          <w:szCs w:val="20"/>
        </w:rPr>
      </w:pPr>
    </w:p>
    <w:p w:rsidR="00A50DDE" w:rsidRDefault="00A50DDE" w:rsidP="00492A02">
      <w:pPr>
        <w:pStyle w:val="Default"/>
        <w:jc w:val="center"/>
        <w:rPr>
          <w:rFonts w:ascii="Verdana" w:hAnsi="Verdana"/>
          <w:b/>
          <w:color w:val="auto"/>
          <w:sz w:val="20"/>
          <w:szCs w:val="20"/>
        </w:rPr>
      </w:pPr>
    </w:p>
    <w:p w:rsidR="00B90DB8" w:rsidRPr="00563FF2"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IX.</w:t>
      </w:r>
    </w:p>
    <w:p w:rsidR="00B90DB8" w:rsidRDefault="00B90DB8" w:rsidP="00492A02">
      <w:pPr>
        <w:pStyle w:val="Default"/>
        <w:jc w:val="center"/>
        <w:rPr>
          <w:rFonts w:ascii="Verdana" w:hAnsi="Verdana"/>
          <w:b/>
          <w:color w:val="auto"/>
          <w:sz w:val="20"/>
          <w:szCs w:val="20"/>
        </w:rPr>
      </w:pPr>
      <w:r w:rsidRPr="00563FF2">
        <w:rPr>
          <w:rFonts w:ascii="Verdana" w:hAnsi="Verdana"/>
          <w:b/>
          <w:color w:val="auto"/>
          <w:sz w:val="20"/>
          <w:szCs w:val="20"/>
        </w:rPr>
        <w:t>Závazky smluvních stran při plnění dle Prováděcích smluv</w:t>
      </w:r>
    </w:p>
    <w:p w:rsidR="00B42E43" w:rsidRPr="00563FF2" w:rsidRDefault="00B42E43" w:rsidP="00492A02">
      <w:pPr>
        <w:pStyle w:val="Default"/>
        <w:jc w:val="center"/>
        <w:rPr>
          <w:rFonts w:ascii="Verdana" w:hAnsi="Verdana"/>
          <w:b/>
          <w:color w:val="auto"/>
          <w:sz w:val="20"/>
          <w:szCs w:val="20"/>
        </w:rPr>
      </w:pPr>
    </w:p>
    <w:p w:rsidR="00B90DB8" w:rsidRDefault="00B90DB8" w:rsidP="005B02FD">
      <w:pPr>
        <w:pStyle w:val="Default"/>
        <w:jc w:val="both"/>
        <w:rPr>
          <w:rFonts w:ascii="Verdana" w:hAnsi="Verdana"/>
          <w:color w:val="auto"/>
          <w:sz w:val="20"/>
          <w:szCs w:val="20"/>
        </w:rPr>
      </w:pPr>
      <w:r w:rsidRPr="00B42E43">
        <w:rPr>
          <w:rFonts w:ascii="Verdana" w:hAnsi="Verdana"/>
          <w:b/>
          <w:color w:val="auto"/>
          <w:sz w:val="20"/>
          <w:szCs w:val="20"/>
        </w:rPr>
        <w:t>1.</w:t>
      </w:r>
      <w:r w:rsidRPr="00563FF2">
        <w:rPr>
          <w:rFonts w:ascii="Verdana" w:hAnsi="Verdana"/>
          <w:color w:val="auto"/>
          <w:sz w:val="20"/>
          <w:szCs w:val="20"/>
        </w:rPr>
        <w:t xml:space="preserve"> Objednatel se zavazuje zajistit pracovníkům Dodavatele během plnění předmětu této Rámcové smlouvy, je-li to nezbytné, přístup na příslušná pracoviště</w:t>
      </w:r>
      <w:r w:rsidR="00151E73">
        <w:rPr>
          <w:rFonts w:ascii="Verdana" w:hAnsi="Verdana"/>
          <w:color w:val="auto"/>
          <w:sz w:val="20"/>
          <w:szCs w:val="20"/>
        </w:rPr>
        <w:t xml:space="preserve"> objednatele </w:t>
      </w:r>
      <w:r w:rsidRPr="00563FF2">
        <w:rPr>
          <w:rFonts w:ascii="Verdana" w:hAnsi="Verdana"/>
          <w:color w:val="auto"/>
          <w:sz w:val="20"/>
          <w:szCs w:val="20"/>
        </w:rPr>
        <w:t xml:space="preserve">a součinnost nezbytnou k provedení předmětu plnění. Dodavatel se zavazuje dodržovat v objektech Objednatele příslušné vnitřní pokyny a směrnice stanovující provozně technické a bezpečnostní podmínky pohybu osob v objektech Objednatele. Při plnění této Rámcové smlouvy v objektech Objednatele musí Dodavatel v maximální míře respektovat nutnost zajištění nerušeného užívání objektů jejich uživateli.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2.</w:t>
      </w:r>
      <w:r w:rsidRPr="00563FF2">
        <w:rPr>
          <w:rFonts w:ascii="Verdana" w:hAnsi="Verdana"/>
          <w:color w:val="auto"/>
          <w:sz w:val="20"/>
          <w:szCs w:val="20"/>
        </w:rPr>
        <w:t xml:space="preserve"> Dodavatel je povinen postupovat při plnění této Rámcové smlouvy svědomitě a s řádnou a odbornou péčí. Dodavatel je povinen pověřit plněním závazků z této Rámcové smlouvy pouze ty své zaměstnance, kteří jsou k tomu odborně způsobilí. Při poskytování služeb je Dodavatel vázán touto Rámcovou smlouvou, zákony, obecně závaznými právními předpisy a pokyny Objednatele, pokud tyto nejsou v rozporu s těmito normami nebo zájmy Objednatele. Dodavatel je povinen při výkonu své činnosti včas písemně upozornit </w:t>
      </w:r>
      <w:r w:rsidR="006C0D05">
        <w:rPr>
          <w:rFonts w:ascii="Verdana" w:hAnsi="Verdana"/>
          <w:color w:val="auto"/>
          <w:sz w:val="20"/>
          <w:szCs w:val="20"/>
        </w:rPr>
        <w:t>O</w:t>
      </w:r>
      <w:r w:rsidRPr="00563FF2">
        <w:rPr>
          <w:rFonts w:ascii="Verdana" w:hAnsi="Verdana"/>
          <w:color w:val="auto"/>
          <w:sz w:val="20"/>
          <w:szCs w:val="20"/>
        </w:rPr>
        <w:t xml:space="preserve">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3.</w:t>
      </w:r>
      <w:r w:rsidRPr="00563FF2">
        <w:rPr>
          <w:rFonts w:ascii="Verdana" w:hAnsi="Verdana"/>
          <w:color w:val="auto"/>
          <w:sz w:val="20"/>
          <w:szCs w:val="20"/>
        </w:rPr>
        <w:t xml:space="preserve"> Po celou dobu plnění této Rámcové smlouvy Dodavatel zodpovídá za dodržování bezpečnosti a ochrany zdraví při práci a dodržování příslušných ustanovení zákoníku práce u svých zaměstnanců. Stejně tak zodpovídá i za dodržování požární ochrany při plnění této Rámcové smlouvy. Dodavatel i jeho zaměstnanci musí respektovat kontrolní činnost Objednatele přijímáním účinných opatření bez prodlení.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lastRenderedPageBreak/>
        <w:t>4.</w:t>
      </w:r>
      <w:r w:rsidRPr="00563FF2">
        <w:rPr>
          <w:rFonts w:ascii="Verdana" w:hAnsi="Verdana"/>
          <w:color w:val="auto"/>
          <w:sz w:val="20"/>
          <w:szCs w:val="20"/>
        </w:rPr>
        <w:t xml:space="preserve"> Dodavatel se zavazuje, že při své činnosti bude dbát, aby nebyla poškozena obchodní pověst Objednatele. Při poskytování služeb musí Dodavatel vždy sledovat zájmy Objednatele. Dodavatel se zavazuje nevyvíjet jakékoliv aktivity, a to jak přímo, tak zprostředkovaně, které jsou v rozporu se zájmy Objednatele ve všech oblastech jeho činností.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5.</w:t>
      </w:r>
      <w:r w:rsidRPr="00563FF2">
        <w:rPr>
          <w:rFonts w:ascii="Verdana" w:hAnsi="Verdana"/>
          <w:color w:val="auto"/>
          <w:sz w:val="20"/>
          <w:szCs w:val="20"/>
        </w:rPr>
        <w:t xml:space="preserve"> Dodavatel není oprávněn použít ve svých dokumentech, prezentacích či reklamě odkazy na Objednatele nebo jakýkoliv jiný odkaz, který by mohl byť i nepřímo vést k identifikaci Objednatele, bez předchozího písemného souhlasu Objednatele. Výše uvedeným omezením není dotčena možnost Dodavatele uvádět činnost dle této smlouvy jako svou referencí ve svých nabídkách v zákonem stanoveném rozsahu, popřípadě rozsahu stanoveném zadavatelem.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151E73">
        <w:rPr>
          <w:rFonts w:ascii="Verdana" w:hAnsi="Verdana"/>
          <w:b/>
          <w:color w:val="auto"/>
          <w:sz w:val="20"/>
          <w:szCs w:val="20"/>
        </w:rPr>
        <w:t>6.</w:t>
      </w:r>
      <w:r w:rsidRPr="00563FF2">
        <w:rPr>
          <w:rFonts w:ascii="Verdana" w:hAnsi="Verdana"/>
          <w:color w:val="auto"/>
          <w:sz w:val="20"/>
          <w:szCs w:val="20"/>
        </w:rPr>
        <w:t xml:space="preserve"> Jestliže vznikne na straně Dodavatele stav ovlivněny vyšší moci, Dodavatel bez zbytečného odkladu uvědomí Objednatele písemně o takových podmínkách a jejich př</w:t>
      </w:r>
      <w:r w:rsidR="00A50DDE">
        <w:rPr>
          <w:rFonts w:ascii="Verdana" w:hAnsi="Verdana"/>
          <w:color w:val="auto"/>
          <w:sz w:val="20"/>
          <w:szCs w:val="20"/>
        </w:rPr>
        <w:t>í</w:t>
      </w:r>
      <w:r w:rsidRPr="00563FF2">
        <w:rPr>
          <w:rFonts w:ascii="Verdana" w:hAnsi="Verdana"/>
          <w:color w:val="auto"/>
          <w:sz w:val="20"/>
          <w:szCs w:val="20"/>
        </w:rPr>
        <w:t>č</w:t>
      </w:r>
      <w:r w:rsidR="00A50DDE">
        <w:rPr>
          <w:rFonts w:ascii="Verdana" w:hAnsi="Verdana"/>
          <w:color w:val="auto"/>
          <w:sz w:val="20"/>
          <w:szCs w:val="20"/>
        </w:rPr>
        <w:t>i</w:t>
      </w:r>
      <w:r w:rsidRPr="00563FF2">
        <w:rPr>
          <w:rFonts w:ascii="Verdana" w:hAnsi="Verdana"/>
          <w:color w:val="auto"/>
          <w:sz w:val="20"/>
          <w:szCs w:val="20"/>
        </w:rPr>
        <w:t>ně. Pokud není jinak stanoveno písemně Objednatelem, bude Dodavatel pokračovat v realizaci svých závazků vyplývajících ze smluvního vztahu v rozsahu svých nejlepších</w:t>
      </w:r>
      <w:r w:rsidR="005B02FD">
        <w:rPr>
          <w:rFonts w:ascii="Verdana" w:hAnsi="Verdana"/>
          <w:color w:val="auto"/>
          <w:sz w:val="20"/>
          <w:szCs w:val="20"/>
        </w:rPr>
        <w:t xml:space="preserve"> </w:t>
      </w:r>
      <w:r w:rsidRPr="00563FF2">
        <w:rPr>
          <w:rFonts w:ascii="Verdana" w:hAnsi="Verdana"/>
          <w:color w:val="auto"/>
          <w:sz w:val="20"/>
          <w:szCs w:val="20"/>
        </w:rPr>
        <w:t xml:space="preserve">možností a schopnosti a bude hledat alternativní prostředky pro realizaci té části plnění, kde brání vyšší moc. Pokud by podmínky vyšší moci trvaly déle než 90 dní, je Objednatel oprávněn od Rámcové smlouvy nebo Prováděcí smlouvy odstoupit. Pro účely této Rámcové smlouvy „vyšší moc" znamená událost, která je mimo kontrolu Smluvní strany, nastalou po podpisu této Rámcové smlouvy, kterou nebylo možno předvídat, ke které došlo bez jejího zavinění, pokud nebyla způsobena její chybou či nedbalostí. Takovými událostmi se rozumí zejména války a revoluce, přírodní katastrofy, epidemie, karanténní omezení. </w:t>
      </w:r>
    </w:p>
    <w:p w:rsidR="005B02FD" w:rsidRPr="00563FF2" w:rsidRDefault="005B02FD" w:rsidP="005B02FD">
      <w:pPr>
        <w:pStyle w:val="Default"/>
        <w:jc w:val="both"/>
        <w:rPr>
          <w:rFonts w:ascii="Verdana" w:hAnsi="Verdana"/>
          <w:color w:val="auto"/>
          <w:sz w:val="20"/>
          <w:szCs w:val="20"/>
        </w:rPr>
      </w:pPr>
    </w:p>
    <w:p w:rsidR="00B90DB8" w:rsidRDefault="00B90DB8" w:rsidP="005B02FD">
      <w:pPr>
        <w:pStyle w:val="Default"/>
        <w:jc w:val="both"/>
        <w:rPr>
          <w:rFonts w:ascii="Verdana" w:hAnsi="Verdana"/>
          <w:color w:val="auto"/>
          <w:sz w:val="20"/>
          <w:szCs w:val="20"/>
        </w:rPr>
      </w:pPr>
      <w:r w:rsidRPr="005B02FD">
        <w:rPr>
          <w:rFonts w:ascii="Verdana" w:hAnsi="Verdana"/>
          <w:b/>
          <w:color w:val="auto"/>
          <w:sz w:val="20"/>
          <w:szCs w:val="20"/>
        </w:rPr>
        <w:t>7.</w:t>
      </w:r>
      <w:r w:rsidRPr="00563FF2">
        <w:rPr>
          <w:rFonts w:ascii="Verdana" w:hAnsi="Verdana"/>
          <w:color w:val="auto"/>
          <w:sz w:val="20"/>
          <w:szCs w:val="20"/>
        </w:rPr>
        <w:t xml:space="preserve"> Veškerá komunikace mezi Smluvními stranami je činěna písemně, není-li touto Rámcovou smlouvou stanoveno jinak. Písemná komunikace se činí v listinné nebo elektronické podobě prostřednictvím doporučené pošty, e-mailu nebo faxu na adresy či tel. čísla Smluvních stran uvedená v záhlaví této Rámcové smlouvy. </w:t>
      </w:r>
    </w:p>
    <w:p w:rsidR="005B02FD" w:rsidRPr="00563FF2" w:rsidRDefault="005B02FD" w:rsidP="005B02FD">
      <w:pPr>
        <w:pStyle w:val="Default"/>
        <w:jc w:val="both"/>
        <w:rPr>
          <w:rFonts w:ascii="Verdana" w:hAnsi="Verdana"/>
          <w:color w:val="auto"/>
          <w:sz w:val="20"/>
          <w:szCs w:val="20"/>
        </w:rPr>
      </w:pPr>
    </w:p>
    <w:p w:rsidR="005B02FD" w:rsidRDefault="00B90DB8" w:rsidP="005B02FD">
      <w:pPr>
        <w:pStyle w:val="Default"/>
        <w:jc w:val="both"/>
        <w:rPr>
          <w:rFonts w:ascii="Verdana" w:hAnsi="Verdana"/>
          <w:color w:val="auto"/>
          <w:sz w:val="20"/>
          <w:szCs w:val="20"/>
        </w:rPr>
      </w:pPr>
      <w:r w:rsidRPr="005B02FD">
        <w:rPr>
          <w:rFonts w:ascii="Verdana" w:hAnsi="Verdana"/>
          <w:b/>
          <w:color w:val="auto"/>
          <w:sz w:val="20"/>
          <w:szCs w:val="20"/>
        </w:rPr>
        <w:t>8.</w:t>
      </w:r>
      <w:r w:rsidRPr="00563FF2">
        <w:rPr>
          <w:rFonts w:ascii="Verdana" w:hAnsi="Verdana"/>
          <w:color w:val="auto"/>
          <w:sz w:val="20"/>
          <w:szCs w:val="20"/>
        </w:rPr>
        <w:t xml:space="preserve"> Dodavatel není oprávněn postoupit ani převést jakákoliv svá práva či povinnosti vyplývající z této Rámcové smlouvy bez předchozího písemného souhlasu Objednatele.</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B90DB8" w:rsidP="005B02FD">
      <w:pPr>
        <w:pStyle w:val="Default"/>
        <w:jc w:val="both"/>
        <w:rPr>
          <w:rFonts w:ascii="Verdana" w:hAnsi="Verdana"/>
          <w:color w:val="auto"/>
          <w:sz w:val="20"/>
          <w:szCs w:val="20"/>
        </w:rPr>
      </w:pPr>
      <w:r w:rsidRPr="005B02FD">
        <w:rPr>
          <w:rFonts w:ascii="Verdana" w:hAnsi="Verdana"/>
          <w:b/>
          <w:color w:val="auto"/>
          <w:sz w:val="20"/>
          <w:szCs w:val="20"/>
        </w:rPr>
        <w:t>9.</w:t>
      </w:r>
      <w:r w:rsidRPr="00563FF2">
        <w:rPr>
          <w:rFonts w:ascii="Verdana" w:hAnsi="Verdana"/>
          <w:color w:val="auto"/>
          <w:sz w:val="20"/>
          <w:szCs w:val="20"/>
        </w:rPr>
        <w:t xml:space="preserve"> Dodavatel se zavazuje provést likvidaci či uložení veškerých odpadů vzniklých při plnění této Rámcové smlouvy. </w:t>
      </w:r>
    </w:p>
    <w:p w:rsidR="005B02FD" w:rsidRPr="00563FF2" w:rsidRDefault="005B02FD" w:rsidP="005B02FD">
      <w:pPr>
        <w:pStyle w:val="Default"/>
        <w:jc w:val="both"/>
        <w:rPr>
          <w:rFonts w:ascii="Verdana" w:hAnsi="Verdana"/>
          <w:color w:val="auto"/>
          <w:sz w:val="20"/>
          <w:szCs w:val="20"/>
        </w:rPr>
      </w:pPr>
    </w:p>
    <w:p w:rsidR="00B90DB8" w:rsidRPr="00563FF2" w:rsidRDefault="00B90DB8" w:rsidP="005B02FD">
      <w:pPr>
        <w:pStyle w:val="Default"/>
        <w:jc w:val="both"/>
        <w:rPr>
          <w:rFonts w:ascii="Verdana" w:hAnsi="Verdana"/>
          <w:color w:val="auto"/>
          <w:sz w:val="20"/>
          <w:szCs w:val="20"/>
        </w:rPr>
      </w:pPr>
      <w:r w:rsidRPr="005B02FD">
        <w:rPr>
          <w:rFonts w:ascii="Verdana" w:hAnsi="Verdana"/>
          <w:b/>
          <w:color w:val="auto"/>
          <w:sz w:val="20"/>
          <w:szCs w:val="20"/>
        </w:rPr>
        <w:t>10.</w:t>
      </w:r>
      <w:r w:rsidRPr="00563FF2">
        <w:rPr>
          <w:rFonts w:ascii="Verdana" w:hAnsi="Verdana"/>
          <w:color w:val="auto"/>
          <w:sz w:val="20"/>
          <w:szCs w:val="20"/>
        </w:rPr>
        <w:t xml:space="preserve"> Dodavatel se zavazuje: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a) informovat neprodleně Objednatele o všech skutečnostech majících vliv na plnění dle této Rámcové smlouvy,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b) plnit řádně a ve stanoveném termínu své povinnosti vyplývající z této Rámcové smlouvy,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c) požádat včas Objednatele o potřebnou součinnost za účelem řádného plnění této Rámcové smlouvy, </w:t>
      </w:r>
    </w:p>
    <w:p w:rsidR="00B90DB8"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d) na vyžádání Objednatele se zúčastnit osobní schůzky, pokud Objednatel požádá o schůzku nejpozději 5 pracovních dnů předem. V mimořádně naléhavých případech je možno tento termín po dohodě obou smluvních stran zkrátit. </w:t>
      </w:r>
    </w:p>
    <w:p w:rsidR="005B02FD" w:rsidRPr="00563FF2" w:rsidRDefault="005B02FD" w:rsidP="005B02FD">
      <w:pPr>
        <w:pStyle w:val="Default"/>
        <w:jc w:val="both"/>
        <w:rPr>
          <w:rFonts w:ascii="Verdana" w:hAnsi="Verdana"/>
          <w:color w:val="auto"/>
          <w:sz w:val="20"/>
          <w:szCs w:val="20"/>
        </w:rPr>
      </w:pPr>
    </w:p>
    <w:p w:rsidR="00FC7F59" w:rsidRDefault="00B90DB8" w:rsidP="00FC7F59">
      <w:pPr>
        <w:pStyle w:val="Default"/>
        <w:jc w:val="both"/>
        <w:rPr>
          <w:rFonts w:ascii="Verdana" w:hAnsi="Verdana"/>
          <w:color w:val="auto"/>
          <w:sz w:val="20"/>
          <w:szCs w:val="20"/>
        </w:rPr>
      </w:pPr>
      <w:r w:rsidRPr="005B02FD">
        <w:rPr>
          <w:rFonts w:ascii="Verdana" w:hAnsi="Verdana"/>
          <w:b/>
          <w:color w:val="auto"/>
          <w:sz w:val="20"/>
          <w:szCs w:val="20"/>
        </w:rPr>
        <w:t>11.</w:t>
      </w:r>
      <w:r w:rsidRPr="00563FF2">
        <w:rPr>
          <w:rFonts w:ascii="Verdana" w:hAnsi="Verdana"/>
          <w:color w:val="auto"/>
          <w:sz w:val="20"/>
          <w:szCs w:val="20"/>
        </w:rPr>
        <w:t xml:space="preserve"> Smluvní strany sjednávají, že veškeré skutečnosti obchodní, ekonomické a technické povahy související se smluvními stranami a všechny skutečnosti, o nichž se dozví v souvislosti s touto Rámcovou smlouvou, které nejsou běžně dostupné v obchodních kruzích, jsou smluvními stranami považovány za obchodní tajemství. Pro účely této Rámcové smlouvy jsou důvěrnými informacemi a obchodním tajemstvím zejména tato Rámcová smlouva, zápisy z jednání smluvních stran, všechny informace, které poskytne Objednatel Dodavateli, ať již v podobě materializované nebo de-materializované. Smluvní strany se zavazují: </w:t>
      </w:r>
    </w:p>
    <w:p w:rsidR="00B90DB8" w:rsidRPr="00563FF2" w:rsidRDefault="00B90DB8" w:rsidP="00FC7F59">
      <w:pPr>
        <w:pStyle w:val="Default"/>
        <w:jc w:val="both"/>
        <w:rPr>
          <w:rFonts w:ascii="Verdana" w:hAnsi="Verdana"/>
          <w:color w:val="auto"/>
          <w:sz w:val="20"/>
          <w:szCs w:val="20"/>
        </w:rPr>
      </w:pPr>
      <w:r w:rsidRPr="00563FF2">
        <w:rPr>
          <w:rFonts w:ascii="Verdana" w:hAnsi="Verdana"/>
          <w:color w:val="auto"/>
          <w:sz w:val="20"/>
          <w:szCs w:val="20"/>
        </w:rPr>
        <w:t xml:space="preserve">a) obecné známými za předpokladu, že se tak nestane porušením povinnosti mlčenlivosti, </w:t>
      </w:r>
    </w:p>
    <w:p w:rsidR="00B90DB8" w:rsidRPr="00563FF2" w:rsidRDefault="00B90DB8" w:rsidP="005B02FD">
      <w:pPr>
        <w:pStyle w:val="Default"/>
        <w:jc w:val="both"/>
        <w:rPr>
          <w:rFonts w:ascii="Verdana" w:hAnsi="Verdana"/>
          <w:color w:val="auto"/>
          <w:sz w:val="20"/>
          <w:szCs w:val="20"/>
        </w:rPr>
      </w:pPr>
      <w:r w:rsidRPr="00563FF2">
        <w:rPr>
          <w:rFonts w:ascii="Verdana" w:hAnsi="Verdana"/>
          <w:color w:val="auto"/>
          <w:sz w:val="20"/>
          <w:szCs w:val="20"/>
        </w:rPr>
        <w:lastRenderedPageBreak/>
        <w:t xml:space="preserve">b) použít informace uvedené povahy pouze pro činnosti související s přípravou a plněním této Rámcové smlouvy, dále tyto informace nerozšiřovat ani nereprodukovat, nezpřístupnit je jiným osobám ani je nevyužít pro sebe či pro jinou osobu, </w:t>
      </w:r>
    </w:p>
    <w:p w:rsidR="00B90DB8" w:rsidRDefault="00B90DB8" w:rsidP="005B02FD">
      <w:pPr>
        <w:pStyle w:val="Default"/>
        <w:jc w:val="both"/>
        <w:rPr>
          <w:rFonts w:ascii="Verdana" w:hAnsi="Verdana"/>
          <w:color w:val="auto"/>
          <w:sz w:val="20"/>
          <w:szCs w:val="20"/>
        </w:rPr>
      </w:pPr>
      <w:r w:rsidRPr="00563FF2">
        <w:rPr>
          <w:rFonts w:ascii="Verdana" w:hAnsi="Verdana"/>
          <w:color w:val="auto"/>
          <w:sz w:val="20"/>
          <w:szCs w:val="20"/>
        </w:rPr>
        <w:t xml:space="preserve">c) omezit počet svých zaměstnanců pro styk s těmito chráněnými informacemi a přijmout účinná opatření pro zamezení jejich úniku, případné zabezpečit, aby i tyto osoby považovaly uvedené informace za důvěrné a zachovávaly o nich mlčenlivost. </w:t>
      </w:r>
    </w:p>
    <w:p w:rsidR="005B02FD" w:rsidRPr="00563FF2" w:rsidRDefault="005B02FD" w:rsidP="005B02FD">
      <w:pPr>
        <w:pStyle w:val="Default"/>
        <w:jc w:val="both"/>
        <w:rPr>
          <w:rFonts w:ascii="Verdana" w:hAnsi="Verdana"/>
          <w:color w:val="auto"/>
          <w:sz w:val="20"/>
          <w:szCs w:val="20"/>
        </w:rPr>
      </w:pPr>
    </w:p>
    <w:p w:rsidR="005B02FD" w:rsidRPr="00563FF2" w:rsidRDefault="005B02FD" w:rsidP="005B02FD">
      <w:pPr>
        <w:pStyle w:val="Default"/>
        <w:jc w:val="both"/>
        <w:rPr>
          <w:rFonts w:ascii="Verdana" w:hAnsi="Verdana"/>
          <w:color w:val="auto"/>
          <w:sz w:val="20"/>
          <w:szCs w:val="20"/>
        </w:rPr>
      </w:pPr>
    </w:p>
    <w:p w:rsidR="00FE742F" w:rsidRPr="00563FF2" w:rsidRDefault="00FE742F" w:rsidP="00B90DB8">
      <w:pPr>
        <w:pStyle w:val="Default"/>
        <w:rPr>
          <w:rFonts w:ascii="Verdana" w:hAnsi="Verdana"/>
          <w:color w:val="auto"/>
          <w:sz w:val="20"/>
          <w:szCs w:val="20"/>
        </w:rPr>
      </w:pPr>
    </w:p>
    <w:p w:rsidR="00B90DB8" w:rsidRPr="00563FF2"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X.</w:t>
      </w:r>
    </w:p>
    <w:p w:rsidR="00B90DB8"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Doba trvání této Rámcové smlouvy</w:t>
      </w:r>
    </w:p>
    <w:p w:rsidR="00FC7F59" w:rsidRPr="00563FF2" w:rsidRDefault="00FC7F59" w:rsidP="00FE742F">
      <w:pPr>
        <w:pStyle w:val="Default"/>
        <w:jc w:val="center"/>
        <w:rPr>
          <w:rFonts w:ascii="Verdana" w:hAnsi="Verdana"/>
          <w:b/>
          <w:color w:val="auto"/>
          <w:sz w:val="20"/>
          <w:szCs w:val="20"/>
        </w:rPr>
      </w:pPr>
    </w:p>
    <w:p w:rsidR="00B90DB8" w:rsidRDefault="00B90DB8" w:rsidP="00F26B55">
      <w:pPr>
        <w:pStyle w:val="Default"/>
        <w:jc w:val="both"/>
        <w:rPr>
          <w:rFonts w:ascii="Verdana" w:hAnsi="Verdana"/>
          <w:color w:val="auto"/>
          <w:sz w:val="20"/>
          <w:szCs w:val="20"/>
        </w:rPr>
      </w:pPr>
      <w:r w:rsidRPr="001C1A08">
        <w:rPr>
          <w:rFonts w:ascii="Verdana" w:hAnsi="Verdana"/>
          <w:b/>
          <w:color w:val="auto"/>
          <w:sz w:val="20"/>
          <w:szCs w:val="20"/>
        </w:rPr>
        <w:t>1.</w:t>
      </w:r>
      <w:r w:rsidRPr="00563FF2">
        <w:rPr>
          <w:rFonts w:ascii="Verdana" w:hAnsi="Verdana"/>
          <w:color w:val="auto"/>
          <w:sz w:val="20"/>
          <w:szCs w:val="20"/>
        </w:rPr>
        <w:t xml:space="preserve"> Tato Rámcová smlouva nabývá platnosti a účinností dnem jejího podpisu oběma smluvními stranami. </w:t>
      </w:r>
    </w:p>
    <w:p w:rsidR="001C1A08" w:rsidRPr="00563FF2" w:rsidRDefault="001C1A08" w:rsidP="00F26B55">
      <w:pPr>
        <w:pStyle w:val="Default"/>
        <w:jc w:val="both"/>
        <w:rPr>
          <w:rFonts w:ascii="Verdana" w:hAnsi="Verdana"/>
          <w:color w:val="auto"/>
          <w:sz w:val="20"/>
          <w:szCs w:val="20"/>
        </w:rPr>
      </w:pPr>
    </w:p>
    <w:p w:rsidR="00B90DB8" w:rsidRDefault="00B90DB8" w:rsidP="00F26B55">
      <w:pPr>
        <w:pStyle w:val="Default"/>
        <w:jc w:val="both"/>
        <w:rPr>
          <w:rFonts w:ascii="Verdana" w:hAnsi="Verdana"/>
          <w:color w:val="auto"/>
          <w:sz w:val="20"/>
          <w:szCs w:val="20"/>
        </w:rPr>
      </w:pPr>
      <w:r w:rsidRPr="001C1A08">
        <w:rPr>
          <w:rFonts w:ascii="Verdana" w:hAnsi="Verdana"/>
          <w:b/>
          <w:color w:val="auto"/>
          <w:sz w:val="20"/>
          <w:szCs w:val="20"/>
        </w:rPr>
        <w:t>2.</w:t>
      </w:r>
      <w:r w:rsidRPr="00563FF2">
        <w:rPr>
          <w:rFonts w:ascii="Verdana" w:hAnsi="Verdana"/>
          <w:color w:val="auto"/>
          <w:sz w:val="20"/>
          <w:szCs w:val="20"/>
        </w:rPr>
        <w:t xml:space="preserve"> Tato Rámcová smlouva se uzavírá na dobu určitou a to do </w:t>
      </w:r>
      <w:r w:rsidRPr="00597C10">
        <w:rPr>
          <w:rFonts w:ascii="Verdana" w:hAnsi="Verdana"/>
          <w:b/>
          <w:color w:val="auto"/>
          <w:sz w:val="20"/>
          <w:szCs w:val="20"/>
        </w:rPr>
        <w:t>31.</w:t>
      </w:r>
      <w:r w:rsidR="006A5A8E" w:rsidRPr="00597C10">
        <w:rPr>
          <w:rFonts w:ascii="Verdana" w:hAnsi="Verdana"/>
          <w:b/>
          <w:color w:val="auto"/>
          <w:sz w:val="20"/>
          <w:szCs w:val="20"/>
        </w:rPr>
        <w:t xml:space="preserve"> </w:t>
      </w:r>
      <w:r w:rsidRPr="00597C10">
        <w:rPr>
          <w:rFonts w:ascii="Verdana" w:hAnsi="Verdana"/>
          <w:b/>
          <w:color w:val="auto"/>
          <w:sz w:val="20"/>
          <w:szCs w:val="20"/>
        </w:rPr>
        <w:t>1</w:t>
      </w:r>
      <w:r w:rsidR="00D44E6D">
        <w:rPr>
          <w:rFonts w:ascii="Verdana" w:hAnsi="Verdana"/>
          <w:b/>
          <w:color w:val="auto"/>
          <w:sz w:val="20"/>
          <w:szCs w:val="20"/>
        </w:rPr>
        <w:t>2</w:t>
      </w:r>
      <w:r w:rsidRPr="00597C10">
        <w:rPr>
          <w:rFonts w:ascii="Verdana" w:hAnsi="Verdana"/>
          <w:b/>
          <w:color w:val="auto"/>
          <w:sz w:val="20"/>
          <w:szCs w:val="20"/>
        </w:rPr>
        <w:t>.</w:t>
      </w:r>
      <w:r w:rsidR="006A5A8E" w:rsidRPr="00597C10">
        <w:rPr>
          <w:rFonts w:ascii="Verdana" w:hAnsi="Verdana"/>
          <w:b/>
          <w:color w:val="auto"/>
          <w:sz w:val="20"/>
          <w:szCs w:val="20"/>
        </w:rPr>
        <w:t xml:space="preserve"> </w:t>
      </w:r>
      <w:r w:rsidRPr="00597C10">
        <w:rPr>
          <w:rFonts w:ascii="Verdana" w:hAnsi="Verdana"/>
          <w:b/>
          <w:color w:val="auto"/>
          <w:sz w:val="20"/>
          <w:szCs w:val="20"/>
        </w:rPr>
        <w:t>20</w:t>
      </w:r>
      <w:r w:rsidR="00D44E6D">
        <w:rPr>
          <w:rFonts w:ascii="Verdana" w:hAnsi="Verdana"/>
          <w:b/>
          <w:color w:val="auto"/>
          <w:sz w:val="20"/>
          <w:szCs w:val="20"/>
        </w:rPr>
        <w:t>19</w:t>
      </w:r>
      <w:r w:rsidRPr="00563FF2">
        <w:rPr>
          <w:rFonts w:ascii="Verdana" w:hAnsi="Verdana"/>
          <w:color w:val="auto"/>
          <w:sz w:val="20"/>
          <w:szCs w:val="20"/>
        </w:rPr>
        <w:t xml:space="preserve"> nebo do vyčerpání celkové ceny plnění ve výši </w:t>
      </w:r>
      <w:r w:rsidR="00D44E6D" w:rsidRPr="00D44E6D">
        <w:rPr>
          <w:rFonts w:ascii="Verdana" w:hAnsi="Verdana"/>
          <w:b/>
          <w:color w:val="auto"/>
          <w:sz w:val="20"/>
          <w:szCs w:val="20"/>
        </w:rPr>
        <w:t>58</w:t>
      </w:r>
      <w:r w:rsidR="00AE37F4">
        <w:rPr>
          <w:rFonts w:ascii="Verdana" w:hAnsi="Verdana"/>
          <w:b/>
          <w:color w:val="auto"/>
          <w:sz w:val="20"/>
          <w:szCs w:val="20"/>
        </w:rPr>
        <w:t>.0</w:t>
      </w:r>
      <w:r w:rsidR="003A6607" w:rsidRPr="00D44E6D">
        <w:rPr>
          <w:rFonts w:ascii="Verdana" w:hAnsi="Verdana"/>
          <w:b/>
          <w:color w:val="auto"/>
          <w:sz w:val="20"/>
          <w:szCs w:val="20"/>
        </w:rPr>
        <w:t>0</w:t>
      </w:r>
      <w:r w:rsidR="00D44E6D" w:rsidRPr="00D44E6D">
        <w:rPr>
          <w:rFonts w:ascii="Verdana" w:hAnsi="Verdana"/>
          <w:b/>
          <w:color w:val="auto"/>
          <w:sz w:val="20"/>
          <w:szCs w:val="20"/>
        </w:rPr>
        <w:t>0</w:t>
      </w:r>
      <w:r w:rsidRPr="00563FF2">
        <w:rPr>
          <w:rFonts w:ascii="Verdana" w:hAnsi="Verdana"/>
          <w:color w:val="auto"/>
          <w:sz w:val="20"/>
          <w:szCs w:val="20"/>
        </w:rPr>
        <w:t xml:space="preserve"> Kč bez DPH sjednané v článku II. této Rámcové smlouvy. </w:t>
      </w:r>
    </w:p>
    <w:p w:rsidR="009C0BCB" w:rsidRDefault="009C0BCB" w:rsidP="00F26B55">
      <w:pPr>
        <w:pStyle w:val="Default"/>
        <w:jc w:val="both"/>
        <w:rPr>
          <w:rFonts w:ascii="Verdana" w:hAnsi="Verdana"/>
          <w:b/>
          <w:color w:val="auto"/>
          <w:sz w:val="20"/>
          <w:szCs w:val="20"/>
        </w:rPr>
      </w:pPr>
    </w:p>
    <w:p w:rsidR="00B90DB8" w:rsidRDefault="00B90DB8" w:rsidP="00F26B55">
      <w:pPr>
        <w:pStyle w:val="Default"/>
        <w:jc w:val="both"/>
        <w:rPr>
          <w:rFonts w:ascii="Verdana" w:hAnsi="Verdana"/>
          <w:color w:val="auto"/>
          <w:sz w:val="20"/>
          <w:szCs w:val="20"/>
        </w:rPr>
      </w:pPr>
      <w:r w:rsidRPr="001C1A08">
        <w:rPr>
          <w:rFonts w:ascii="Verdana" w:hAnsi="Verdana"/>
          <w:b/>
          <w:color w:val="auto"/>
          <w:sz w:val="20"/>
          <w:szCs w:val="20"/>
        </w:rPr>
        <w:t>3.</w:t>
      </w:r>
      <w:r w:rsidRPr="00563FF2">
        <w:rPr>
          <w:rFonts w:ascii="Verdana" w:hAnsi="Verdana"/>
          <w:color w:val="auto"/>
          <w:sz w:val="20"/>
          <w:szCs w:val="20"/>
        </w:rPr>
        <w:t xml:space="preserve"> Tato Rámcová smlouva zcela zaniká předčasně před sjednanou dobou trvání ze zákonných důvodů, písemnou dohodou Smluvních stran, nebo z důvodů uvedených v této Rámcové smlouvě. </w:t>
      </w:r>
    </w:p>
    <w:p w:rsidR="001C1A08" w:rsidRPr="00563FF2" w:rsidRDefault="001C1A08" w:rsidP="00F26B55">
      <w:pPr>
        <w:pStyle w:val="Default"/>
        <w:jc w:val="both"/>
        <w:rPr>
          <w:rFonts w:ascii="Verdana" w:hAnsi="Verdana"/>
          <w:color w:val="auto"/>
          <w:sz w:val="20"/>
          <w:szCs w:val="20"/>
        </w:rPr>
      </w:pPr>
    </w:p>
    <w:p w:rsidR="00B90DB8" w:rsidRPr="00563FF2" w:rsidRDefault="00B90DB8" w:rsidP="00F26B55">
      <w:pPr>
        <w:pStyle w:val="Default"/>
        <w:jc w:val="both"/>
        <w:rPr>
          <w:rFonts w:ascii="Verdana" w:hAnsi="Verdana"/>
          <w:color w:val="auto"/>
          <w:sz w:val="20"/>
          <w:szCs w:val="20"/>
        </w:rPr>
      </w:pPr>
      <w:r w:rsidRPr="001C1A08">
        <w:rPr>
          <w:rFonts w:ascii="Verdana" w:hAnsi="Verdana"/>
          <w:b/>
          <w:color w:val="auto"/>
          <w:sz w:val="20"/>
          <w:szCs w:val="20"/>
        </w:rPr>
        <w:t>4.</w:t>
      </w:r>
      <w:r w:rsidRPr="00563FF2">
        <w:rPr>
          <w:rFonts w:ascii="Verdana" w:hAnsi="Verdana"/>
          <w:color w:val="auto"/>
          <w:sz w:val="20"/>
          <w:szCs w:val="20"/>
        </w:rPr>
        <w:t xml:space="preserve"> Tato Rámcová smlouva zaniká zčásti předčasně před sjednanou dobou trvání ze zákonných důvodů, písemnou dohodou smluvních stran, nebo z důvodů uvedených ve v této Rámcové smlouvě a dále odstoupením: </w:t>
      </w:r>
    </w:p>
    <w:p w:rsidR="00B90DB8" w:rsidRPr="00563FF2"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a) Objednatele, pokud Dodavatel bude déle než 5 dnů v prodlení s předáním plnění dle této Rámcové smlouvy nebo Prováděcí smlouvy, </w:t>
      </w:r>
    </w:p>
    <w:p w:rsidR="00B90DB8" w:rsidRPr="00563FF2"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b) Objednatele, pokud Dodavatel bude déle než 5 dnů v prodlení s odstraněním vad plnění dle této Rámcové smlouvy nebo opakovaně, tj. nejméně 2 krát, bude v prodlení s odstraněním vad plnění, </w:t>
      </w:r>
    </w:p>
    <w:p w:rsidR="001C1A08" w:rsidRDefault="00B90DB8" w:rsidP="00F26B55">
      <w:pPr>
        <w:pStyle w:val="Default"/>
        <w:jc w:val="both"/>
        <w:rPr>
          <w:rFonts w:ascii="Verdana" w:hAnsi="Verdana"/>
          <w:color w:val="auto"/>
          <w:sz w:val="20"/>
          <w:szCs w:val="20"/>
        </w:rPr>
      </w:pPr>
      <w:r w:rsidRPr="00563FF2">
        <w:rPr>
          <w:rFonts w:ascii="Verdana" w:hAnsi="Verdana"/>
          <w:color w:val="auto"/>
          <w:sz w:val="20"/>
          <w:szCs w:val="20"/>
        </w:rPr>
        <w:t>c) Objednatele, pokud jakost dodaného plnění opakovaně, tj. nejméně 2 krát, vykáže nižší než</w:t>
      </w:r>
      <w:r w:rsidR="001C1A08">
        <w:rPr>
          <w:rFonts w:ascii="Verdana" w:hAnsi="Verdana"/>
          <w:color w:val="auto"/>
          <w:sz w:val="20"/>
          <w:szCs w:val="20"/>
        </w:rPr>
        <w:t xml:space="preserve"> smluvenou jakost, </w:t>
      </w:r>
    </w:p>
    <w:p w:rsidR="00B90DB8" w:rsidRPr="00563FF2"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d) Objednatele, pokud Dodavatel opakovaně, tj. nejméně 2 krát, poruší svou povinnost dle této Rámcové smlouvy nebo Prováděcí smlouvy </w:t>
      </w:r>
    </w:p>
    <w:p w:rsidR="00B90DB8" w:rsidRDefault="00B90DB8" w:rsidP="00F26B55">
      <w:pPr>
        <w:pStyle w:val="Default"/>
        <w:jc w:val="both"/>
        <w:rPr>
          <w:rFonts w:ascii="Verdana" w:hAnsi="Verdana"/>
          <w:color w:val="auto"/>
          <w:sz w:val="20"/>
          <w:szCs w:val="20"/>
        </w:rPr>
      </w:pPr>
      <w:r w:rsidRPr="00563FF2">
        <w:rPr>
          <w:rFonts w:ascii="Verdana" w:hAnsi="Verdana"/>
          <w:color w:val="auto"/>
          <w:sz w:val="20"/>
          <w:szCs w:val="20"/>
        </w:rPr>
        <w:t xml:space="preserve">e) 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nucena správa podle zvláštních právních předpisů. </w:t>
      </w:r>
    </w:p>
    <w:p w:rsidR="001C1A08" w:rsidRPr="00563FF2" w:rsidRDefault="001C1A08" w:rsidP="00F26B55">
      <w:pPr>
        <w:pStyle w:val="Default"/>
        <w:jc w:val="both"/>
        <w:rPr>
          <w:rFonts w:ascii="Verdana" w:hAnsi="Verdana"/>
          <w:color w:val="auto"/>
          <w:sz w:val="20"/>
          <w:szCs w:val="20"/>
        </w:rPr>
      </w:pPr>
    </w:p>
    <w:p w:rsidR="00B90DB8" w:rsidRDefault="00B90DB8" w:rsidP="00F26B55">
      <w:pPr>
        <w:pStyle w:val="Default"/>
        <w:jc w:val="both"/>
        <w:rPr>
          <w:rFonts w:ascii="Verdana" w:hAnsi="Verdana"/>
          <w:color w:val="auto"/>
          <w:sz w:val="20"/>
          <w:szCs w:val="20"/>
        </w:rPr>
      </w:pPr>
      <w:r w:rsidRPr="00587795">
        <w:rPr>
          <w:rFonts w:ascii="Verdana" w:hAnsi="Verdana"/>
          <w:b/>
          <w:color w:val="auto"/>
          <w:sz w:val="20"/>
          <w:szCs w:val="20"/>
        </w:rPr>
        <w:t>5.</w:t>
      </w:r>
      <w:r w:rsidRPr="00563FF2">
        <w:rPr>
          <w:rFonts w:ascii="Verdana" w:hAnsi="Verdana"/>
          <w:color w:val="auto"/>
          <w:sz w:val="20"/>
          <w:szCs w:val="20"/>
        </w:rPr>
        <w:t xml:space="preserve"> Objednatel má právo odstoupit ve výše uvedených případech i pouze od příslušné Prováděcí smlouvy. Odstoupení je účinné od okamžiku, kdy je doručeno písemné prohlášení Objednatele o odstoupení od této Rámcové smlouvy nebo příslušné Prováděcí smlouvy příslušnému Dodavateli. </w:t>
      </w:r>
    </w:p>
    <w:p w:rsidR="003E3CDD" w:rsidRDefault="003E3CDD" w:rsidP="00FE742F">
      <w:pPr>
        <w:pStyle w:val="Default"/>
        <w:jc w:val="center"/>
        <w:rPr>
          <w:rFonts w:ascii="Verdana" w:hAnsi="Verdana"/>
          <w:b/>
          <w:color w:val="auto"/>
          <w:sz w:val="20"/>
          <w:szCs w:val="20"/>
        </w:rPr>
      </w:pPr>
    </w:p>
    <w:p w:rsidR="00B90DB8" w:rsidRPr="00563FF2"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XI.</w:t>
      </w:r>
    </w:p>
    <w:p w:rsidR="00B90DB8" w:rsidRDefault="00B90DB8" w:rsidP="00FE742F">
      <w:pPr>
        <w:pStyle w:val="Default"/>
        <w:jc w:val="center"/>
        <w:rPr>
          <w:rFonts w:ascii="Verdana" w:hAnsi="Verdana"/>
          <w:b/>
          <w:color w:val="auto"/>
          <w:sz w:val="20"/>
          <w:szCs w:val="20"/>
        </w:rPr>
      </w:pPr>
      <w:r w:rsidRPr="00563FF2">
        <w:rPr>
          <w:rFonts w:ascii="Verdana" w:hAnsi="Verdana"/>
          <w:b/>
          <w:color w:val="auto"/>
          <w:sz w:val="20"/>
          <w:szCs w:val="20"/>
        </w:rPr>
        <w:t>Závěrečná ustanovení</w:t>
      </w:r>
    </w:p>
    <w:p w:rsidR="001C1A08" w:rsidRPr="00563FF2" w:rsidRDefault="001C1A08" w:rsidP="00FE742F">
      <w:pPr>
        <w:pStyle w:val="Default"/>
        <w:jc w:val="center"/>
        <w:rPr>
          <w:rFonts w:ascii="Verdana" w:hAnsi="Verdana"/>
          <w:b/>
          <w:color w:val="auto"/>
          <w:sz w:val="20"/>
          <w:szCs w:val="20"/>
        </w:rPr>
      </w:pPr>
    </w:p>
    <w:p w:rsidR="00B90DB8" w:rsidRDefault="00B90DB8" w:rsidP="001C1A08">
      <w:pPr>
        <w:pStyle w:val="Default"/>
        <w:jc w:val="both"/>
        <w:rPr>
          <w:rFonts w:ascii="Verdana" w:hAnsi="Verdana"/>
          <w:color w:val="auto"/>
          <w:sz w:val="20"/>
          <w:szCs w:val="20"/>
        </w:rPr>
      </w:pPr>
      <w:r w:rsidRPr="00587795">
        <w:rPr>
          <w:rFonts w:ascii="Verdana" w:hAnsi="Verdana"/>
          <w:b/>
          <w:color w:val="auto"/>
          <w:sz w:val="20"/>
          <w:szCs w:val="20"/>
        </w:rPr>
        <w:t>1.</w:t>
      </w:r>
      <w:r w:rsidRPr="00563FF2">
        <w:rPr>
          <w:rFonts w:ascii="Verdana" w:hAnsi="Verdana"/>
          <w:color w:val="auto"/>
          <w:sz w:val="20"/>
          <w:szCs w:val="20"/>
        </w:rPr>
        <w:t xml:space="preserve"> Objednatel je od Dodavatele, oprávněn požadovat, maximálně v rozsahu, který byl požadován v zadávacím řízení na uzavření této Rámcové smlouvy, prokázání kvalifikace nebo její části. Objednatel je povinen Dodavatelům pro účely prokázání splnění kvalifikace poskytnout lhůtu alespoň v rozsahu, v jakém byla stanovena lhůta pro prokazování splnění kvalifikace pří zadávání této Rámcové smlouvy. Dodavatele, který neprokáže splnění požadované kvalifikace, není Objednatel oprávněn vyzvat k poskytnutí plnění nebo k podání nabídky do doby prokázání požadované kvalifikace. </w:t>
      </w:r>
    </w:p>
    <w:p w:rsidR="00587795" w:rsidRPr="00563FF2" w:rsidRDefault="00587795" w:rsidP="001C1A08">
      <w:pPr>
        <w:pStyle w:val="Default"/>
        <w:jc w:val="both"/>
        <w:rPr>
          <w:rFonts w:ascii="Verdana" w:hAnsi="Verdana"/>
          <w:color w:val="auto"/>
          <w:sz w:val="20"/>
          <w:szCs w:val="20"/>
        </w:rPr>
      </w:pPr>
    </w:p>
    <w:p w:rsidR="00EF46A8" w:rsidRDefault="00B90DB8" w:rsidP="00EF46A8">
      <w:pPr>
        <w:pStyle w:val="Default"/>
        <w:jc w:val="both"/>
        <w:rPr>
          <w:rFonts w:ascii="Verdana" w:hAnsi="Verdana" w:cs="Arial"/>
          <w:sz w:val="20"/>
          <w:szCs w:val="20"/>
        </w:rPr>
      </w:pPr>
      <w:r w:rsidRPr="00EF46A8">
        <w:rPr>
          <w:rFonts w:ascii="Verdana" w:hAnsi="Verdana"/>
          <w:b/>
          <w:color w:val="auto"/>
          <w:sz w:val="20"/>
          <w:szCs w:val="20"/>
        </w:rPr>
        <w:lastRenderedPageBreak/>
        <w:t>2.</w:t>
      </w:r>
      <w:r w:rsidRPr="00EF46A8">
        <w:rPr>
          <w:rFonts w:ascii="Verdana" w:hAnsi="Verdana"/>
          <w:color w:val="auto"/>
          <w:sz w:val="20"/>
          <w:szCs w:val="20"/>
        </w:rPr>
        <w:t xml:space="preserve"> </w:t>
      </w:r>
      <w:r w:rsidR="00EF46A8" w:rsidRPr="00EF46A8">
        <w:rPr>
          <w:rFonts w:ascii="Verdana" w:eastAsia="Arial" w:hAnsi="Verdana" w:cs="Arial"/>
          <w:sz w:val="20"/>
          <w:szCs w:val="20"/>
        </w:rPr>
        <w:t xml:space="preserve">Vztahy účastníků z této </w:t>
      </w:r>
      <w:r w:rsidR="00F94765">
        <w:rPr>
          <w:rFonts w:ascii="Verdana" w:eastAsia="Arial" w:hAnsi="Verdana" w:cs="Arial"/>
          <w:sz w:val="20"/>
          <w:szCs w:val="20"/>
        </w:rPr>
        <w:t>Rámcové smlouvy</w:t>
      </w:r>
      <w:r w:rsidR="00EF46A8" w:rsidRPr="00EF46A8">
        <w:rPr>
          <w:rFonts w:ascii="Verdana" w:eastAsia="Arial" w:hAnsi="Verdana" w:cs="Arial"/>
          <w:sz w:val="20"/>
          <w:szCs w:val="20"/>
        </w:rPr>
        <w:t xml:space="preserve"> se řídí příslušnými ustanoveními ZZVZ a občanského zákoníku. Veškeré spory mezi smluvními stranami vzniklé z této </w:t>
      </w:r>
      <w:r w:rsidR="00F94765">
        <w:rPr>
          <w:rFonts w:ascii="Verdana" w:eastAsia="Arial" w:hAnsi="Verdana" w:cs="Arial"/>
          <w:sz w:val="20"/>
          <w:szCs w:val="20"/>
        </w:rPr>
        <w:t>smlouvy</w:t>
      </w:r>
      <w:r w:rsidR="00EF46A8" w:rsidRPr="00EF46A8">
        <w:rPr>
          <w:rFonts w:ascii="Verdana" w:eastAsia="Arial" w:hAnsi="Verdana" w:cs="Arial"/>
          <w:sz w:val="20"/>
          <w:szCs w:val="20"/>
        </w:rPr>
        <w:t xml:space="preserve"> nebo v souvislosti s ní budou řešeny smírnou cestou. V případě, že dohoda nebude sjednána, bude spor předložen příslušnému soudu</w:t>
      </w:r>
      <w:r w:rsidR="00EF46A8">
        <w:rPr>
          <w:rFonts w:ascii="Verdana" w:eastAsia="Arial" w:hAnsi="Verdana" w:cs="Arial"/>
          <w:sz w:val="20"/>
          <w:szCs w:val="20"/>
        </w:rPr>
        <w:t>.</w:t>
      </w:r>
      <w:r w:rsidR="00EF46A8" w:rsidRPr="00EF46A8">
        <w:rPr>
          <w:rFonts w:ascii="Verdana" w:hAnsi="Verdana" w:cs="Arial"/>
          <w:sz w:val="20"/>
          <w:szCs w:val="20"/>
        </w:rPr>
        <w:t xml:space="preserve"> </w:t>
      </w:r>
      <w:r w:rsidR="00EF46A8" w:rsidRPr="00563FF2">
        <w:rPr>
          <w:rFonts w:ascii="Verdana" w:hAnsi="Verdana"/>
          <w:color w:val="auto"/>
          <w:sz w:val="20"/>
          <w:szCs w:val="20"/>
        </w:rPr>
        <w:t>Smluvní strany se dohodly, že místně příslušným soudem pro řešení případných sporů bude soud příslušný dle místa sídla Objednatele.</w:t>
      </w:r>
    </w:p>
    <w:p w:rsidR="00EF46A8" w:rsidRDefault="00EF46A8" w:rsidP="00EF46A8">
      <w:pPr>
        <w:pStyle w:val="Default"/>
        <w:jc w:val="both"/>
        <w:rPr>
          <w:rFonts w:ascii="Verdana" w:hAnsi="Verdana" w:cs="Arial"/>
          <w:sz w:val="20"/>
          <w:szCs w:val="20"/>
        </w:rPr>
      </w:pPr>
    </w:p>
    <w:p w:rsidR="00EF46A8" w:rsidRPr="009C5422" w:rsidRDefault="00B010A0" w:rsidP="009C5422">
      <w:pPr>
        <w:spacing w:line="240" w:lineRule="auto"/>
        <w:jc w:val="both"/>
        <w:rPr>
          <w:rFonts w:ascii="Verdana" w:eastAsia="Arial" w:hAnsi="Verdana" w:cs="Arial"/>
          <w:sz w:val="20"/>
          <w:szCs w:val="20"/>
        </w:rPr>
      </w:pPr>
      <w:r>
        <w:rPr>
          <w:rFonts w:ascii="Verdana" w:hAnsi="Verdana"/>
          <w:b/>
          <w:sz w:val="20"/>
          <w:szCs w:val="20"/>
        </w:rPr>
        <w:t>3</w:t>
      </w:r>
      <w:r w:rsidR="00B90DB8" w:rsidRPr="00EF46A8">
        <w:rPr>
          <w:rFonts w:ascii="Verdana" w:hAnsi="Verdana"/>
          <w:b/>
          <w:sz w:val="20"/>
          <w:szCs w:val="20"/>
        </w:rPr>
        <w:t>.</w:t>
      </w:r>
      <w:r w:rsidR="00B90DB8" w:rsidRPr="00EF46A8">
        <w:rPr>
          <w:rFonts w:ascii="Verdana" w:hAnsi="Verdana"/>
          <w:sz w:val="20"/>
          <w:szCs w:val="20"/>
        </w:rPr>
        <w:t xml:space="preserve"> </w:t>
      </w:r>
      <w:r w:rsidR="00EF46A8" w:rsidRPr="009C5422">
        <w:rPr>
          <w:rFonts w:ascii="Verdana" w:hAnsi="Verdana"/>
          <w:sz w:val="20"/>
          <w:szCs w:val="20"/>
        </w:rPr>
        <w:t>Dodavatel</w:t>
      </w:r>
      <w:r w:rsidR="00EF46A8" w:rsidRPr="009C5422">
        <w:rPr>
          <w:rFonts w:ascii="Verdana" w:eastAsia="Arial" w:hAnsi="Verdana" w:cs="Arial"/>
          <w:sz w:val="20"/>
          <w:szCs w:val="2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1C1A08" w:rsidRDefault="00B010A0" w:rsidP="001C1A08">
      <w:pPr>
        <w:pStyle w:val="Default"/>
        <w:jc w:val="both"/>
        <w:rPr>
          <w:rFonts w:ascii="Verdana" w:hAnsi="Verdana"/>
          <w:color w:val="auto"/>
          <w:sz w:val="20"/>
          <w:szCs w:val="20"/>
        </w:rPr>
      </w:pPr>
      <w:r>
        <w:rPr>
          <w:rFonts w:ascii="Verdana" w:hAnsi="Verdana"/>
          <w:b/>
          <w:color w:val="auto"/>
          <w:sz w:val="20"/>
          <w:szCs w:val="20"/>
        </w:rPr>
        <w:t>4</w:t>
      </w:r>
      <w:r w:rsidR="00B90DB8" w:rsidRPr="00587795">
        <w:rPr>
          <w:rFonts w:ascii="Verdana" w:hAnsi="Verdana"/>
          <w:b/>
          <w:color w:val="auto"/>
          <w:sz w:val="20"/>
          <w:szCs w:val="20"/>
        </w:rPr>
        <w:t>.</w:t>
      </w:r>
      <w:r w:rsidR="00B90DB8" w:rsidRPr="00563FF2">
        <w:rPr>
          <w:rFonts w:ascii="Verdana" w:hAnsi="Verdana"/>
          <w:color w:val="auto"/>
          <w:sz w:val="20"/>
          <w:szCs w:val="20"/>
        </w:rPr>
        <w:t xml:space="preserve"> Smluvní strany tímto prohlašují, že neexistuje žádné ústní ujednání, smlouva či řízení některé Smluvní strany, které by nepříznivě ovlivnilo výkon jakýchkoliv práv a povinností dle této Rámcové smlouvy. Zároveň potvrzují svým podpisem, že veškerá ujištění a dokumenty dle této Rámcové smlouvy jsou pravdivé, platné a právně vymahatelné.</w:t>
      </w:r>
    </w:p>
    <w:p w:rsidR="00B90DB8" w:rsidRPr="00563FF2" w:rsidRDefault="00B90DB8" w:rsidP="001C1A08">
      <w:pPr>
        <w:pStyle w:val="Default"/>
        <w:jc w:val="both"/>
        <w:rPr>
          <w:rFonts w:ascii="Verdana" w:hAnsi="Verdana"/>
          <w:color w:val="auto"/>
          <w:sz w:val="20"/>
          <w:szCs w:val="20"/>
        </w:rPr>
      </w:pPr>
      <w:r w:rsidRPr="00563FF2">
        <w:rPr>
          <w:rFonts w:ascii="Verdana" w:hAnsi="Verdana"/>
          <w:color w:val="auto"/>
          <w:sz w:val="20"/>
          <w:szCs w:val="20"/>
        </w:rPr>
        <w:t xml:space="preserve"> </w:t>
      </w:r>
    </w:p>
    <w:p w:rsidR="00B90DB8" w:rsidRDefault="00B010A0" w:rsidP="001C1A08">
      <w:pPr>
        <w:pStyle w:val="Default"/>
        <w:jc w:val="both"/>
        <w:rPr>
          <w:rFonts w:ascii="Verdana" w:hAnsi="Verdana"/>
          <w:color w:val="auto"/>
          <w:sz w:val="20"/>
          <w:szCs w:val="20"/>
        </w:rPr>
      </w:pPr>
      <w:r>
        <w:rPr>
          <w:rFonts w:ascii="Verdana" w:hAnsi="Verdana"/>
          <w:b/>
          <w:color w:val="auto"/>
          <w:sz w:val="20"/>
          <w:szCs w:val="20"/>
        </w:rPr>
        <w:t>5</w:t>
      </w:r>
      <w:r w:rsidR="00B90DB8" w:rsidRPr="00587795">
        <w:rPr>
          <w:rFonts w:ascii="Verdana" w:hAnsi="Verdana"/>
          <w:b/>
          <w:color w:val="auto"/>
          <w:sz w:val="20"/>
          <w:szCs w:val="20"/>
        </w:rPr>
        <w:t>.</w:t>
      </w:r>
      <w:r w:rsidR="00B90DB8" w:rsidRPr="00563FF2">
        <w:rPr>
          <w:rFonts w:ascii="Verdana" w:hAnsi="Verdana"/>
          <w:color w:val="auto"/>
          <w:sz w:val="20"/>
          <w:szCs w:val="20"/>
        </w:rPr>
        <w:t xml:space="preserve"> Tato Rámcová smlouva je vyhotovena ve 2 stejnopisech, z nichž každý bude považován za prvopis. Každá Smluvní strana obdrží po jednom stejnopisu této Rámcové smlouvy. </w:t>
      </w:r>
    </w:p>
    <w:p w:rsidR="001C1A08" w:rsidRPr="00563FF2" w:rsidRDefault="001C1A08" w:rsidP="001C1A08">
      <w:pPr>
        <w:pStyle w:val="Default"/>
        <w:jc w:val="both"/>
        <w:rPr>
          <w:rFonts w:ascii="Verdana" w:hAnsi="Verdana"/>
          <w:color w:val="auto"/>
          <w:sz w:val="20"/>
          <w:szCs w:val="20"/>
        </w:rPr>
      </w:pPr>
    </w:p>
    <w:p w:rsidR="00B90DB8" w:rsidRDefault="00B010A0" w:rsidP="001C1A08">
      <w:pPr>
        <w:pStyle w:val="Default"/>
        <w:jc w:val="both"/>
        <w:rPr>
          <w:rFonts w:ascii="Verdana" w:hAnsi="Verdana"/>
          <w:color w:val="auto"/>
          <w:sz w:val="20"/>
          <w:szCs w:val="20"/>
        </w:rPr>
      </w:pPr>
      <w:r>
        <w:rPr>
          <w:rFonts w:ascii="Verdana" w:hAnsi="Verdana"/>
          <w:b/>
          <w:color w:val="auto"/>
          <w:sz w:val="20"/>
          <w:szCs w:val="20"/>
        </w:rPr>
        <w:t>6</w:t>
      </w:r>
      <w:r w:rsidR="00B90DB8" w:rsidRPr="00587795">
        <w:rPr>
          <w:rFonts w:ascii="Verdana" w:hAnsi="Verdana"/>
          <w:b/>
          <w:color w:val="auto"/>
          <w:sz w:val="20"/>
          <w:szCs w:val="20"/>
        </w:rPr>
        <w:t>.</w:t>
      </w:r>
      <w:r w:rsidR="00B90DB8" w:rsidRPr="00563FF2">
        <w:rPr>
          <w:rFonts w:ascii="Verdana" w:hAnsi="Verdana"/>
          <w:color w:val="auto"/>
          <w:sz w:val="20"/>
          <w:szCs w:val="20"/>
        </w:rPr>
        <w:t xml:space="preserve"> Na důkaz toho, že Smluvní strany s obsahem této Rámcové smlouvy souhlasí, rozumí jí a zavazují se k jejímu plnění, připojuji své podpisy a prohlašují, že tato Rámcová smlouva byla uzavřena podle jejich svobodně a vážné vůle prosté tísně. </w:t>
      </w:r>
    </w:p>
    <w:p w:rsidR="008F01AA" w:rsidRDefault="008F01AA" w:rsidP="00B90DB8">
      <w:pPr>
        <w:pStyle w:val="Default"/>
        <w:rPr>
          <w:rFonts w:ascii="Verdana" w:hAnsi="Verdana"/>
          <w:color w:val="auto"/>
          <w:sz w:val="20"/>
          <w:szCs w:val="20"/>
        </w:rPr>
      </w:pPr>
    </w:p>
    <w:p w:rsidR="008F01AA" w:rsidRDefault="009C5422" w:rsidP="00B90DB8">
      <w:pPr>
        <w:pStyle w:val="Default"/>
        <w:rPr>
          <w:rFonts w:ascii="Verdana" w:eastAsia="Arial" w:hAnsi="Verdana" w:cs="Arial"/>
          <w:bCs/>
          <w:iCs/>
          <w:sz w:val="20"/>
          <w:szCs w:val="20"/>
        </w:rPr>
      </w:pPr>
      <w:r w:rsidRPr="009C5422">
        <w:rPr>
          <w:rFonts w:ascii="Verdana" w:eastAsia="Arial" w:hAnsi="Verdana" w:cs="Arial"/>
          <w:bCs/>
          <w:iCs/>
          <w:sz w:val="20"/>
          <w:szCs w:val="20"/>
        </w:rPr>
        <w:t xml:space="preserve">Nedílnou součást </w:t>
      </w:r>
      <w:r w:rsidR="009A7120">
        <w:rPr>
          <w:rFonts w:ascii="Verdana" w:eastAsia="Arial" w:hAnsi="Verdana" w:cs="Arial"/>
          <w:bCs/>
          <w:iCs/>
          <w:sz w:val="20"/>
          <w:szCs w:val="20"/>
        </w:rPr>
        <w:t>Rámcové s</w:t>
      </w:r>
      <w:r w:rsidRPr="009C5422">
        <w:rPr>
          <w:rFonts w:ascii="Verdana" w:eastAsia="Arial" w:hAnsi="Verdana" w:cs="Arial"/>
          <w:bCs/>
          <w:iCs/>
          <w:sz w:val="20"/>
          <w:szCs w:val="20"/>
        </w:rPr>
        <w:t>mlouvy tvoří příloh</w:t>
      </w:r>
      <w:r>
        <w:rPr>
          <w:rFonts w:ascii="Verdana" w:eastAsia="Arial" w:hAnsi="Verdana" w:cs="Arial"/>
          <w:bCs/>
          <w:iCs/>
          <w:sz w:val="20"/>
          <w:szCs w:val="20"/>
        </w:rPr>
        <w:t xml:space="preserve">a </w:t>
      </w:r>
      <w:proofErr w:type="gramStart"/>
      <w:r>
        <w:rPr>
          <w:rFonts w:ascii="Verdana" w:eastAsia="Arial" w:hAnsi="Verdana" w:cs="Arial"/>
          <w:bCs/>
          <w:iCs/>
          <w:sz w:val="20"/>
          <w:szCs w:val="20"/>
        </w:rPr>
        <w:t>č.1:</w:t>
      </w:r>
      <w:proofErr w:type="gramEnd"/>
      <w:r>
        <w:rPr>
          <w:rFonts w:ascii="Verdana" w:eastAsia="Arial" w:hAnsi="Verdana" w:cs="Arial"/>
          <w:bCs/>
          <w:iCs/>
          <w:sz w:val="20"/>
          <w:szCs w:val="20"/>
        </w:rPr>
        <w:t xml:space="preserve"> Nabídkový list</w:t>
      </w:r>
    </w:p>
    <w:p w:rsidR="00257E6F" w:rsidRPr="009C5422" w:rsidRDefault="00257E6F" w:rsidP="00B90DB8">
      <w:pPr>
        <w:pStyle w:val="Default"/>
        <w:rPr>
          <w:rFonts w:ascii="Verdana" w:hAnsi="Verdana"/>
          <w:color w:val="auto"/>
          <w:sz w:val="20"/>
          <w:szCs w:val="20"/>
        </w:rPr>
      </w:pPr>
      <w:r>
        <w:rPr>
          <w:rFonts w:ascii="Verdana" w:eastAsia="Arial" w:hAnsi="Verdana" w:cs="Arial"/>
          <w:bCs/>
          <w:iCs/>
          <w:sz w:val="20"/>
          <w:szCs w:val="20"/>
        </w:rPr>
        <w:t xml:space="preserve">        </w:t>
      </w:r>
      <w:r>
        <w:rPr>
          <w:rFonts w:ascii="Verdana" w:eastAsia="Arial" w:hAnsi="Verdana" w:cs="Arial"/>
          <w:bCs/>
          <w:iCs/>
          <w:sz w:val="20"/>
          <w:szCs w:val="20"/>
        </w:rPr>
        <w:tab/>
      </w:r>
      <w:r>
        <w:rPr>
          <w:rFonts w:ascii="Verdana" w:eastAsia="Arial" w:hAnsi="Verdana" w:cs="Arial"/>
          <w:bCs/>
          <w:iCs/>
          <w:sz w:val="20"/>
          <w:szCs w:val="20"/>
        </w:rPr>
        <w:tab/>
      </w:r>
      <w:r>
        <w:rPr>
          <w:rFonts w:ascii="Verdana" w:eastAsia="Arial" w:hAnsi="Verdana" w:cs="Arial"/>
          <w:bCs/>
          <w:iCs/>
          <w:sz w:val="20"/>
          <w:szCs w:val="20"/>
        </w:rPr>
        <w:tab/>
      </w:r>
      <w:r>
        <w:rPr>
          <w:rFonts w:ascii="Verdana" w:eastAsia="Arial" w:hAnsi="Verdana" w:cs="Arial"/>
          <w:bCs/>
          <w:iCs/>
          <w:sz w:val="20"/>
          <w:szCs w:val="20"/>
        </w:rPr>
        <w:tab/>
      </w:r>
      <w:r>
        <w:rPr>
          <w:rFonts w:ascii="Verdana" w:eastAsia="Arial" w:hAnsi="Verdana" w:cs="Arial"/>
          <w:bCs/>
          <w:iCs/>
          <w:sz w:val="20"/>
          <w:szCs w:val="20"/>
        </w:rPr>
        <w:tab/>
      </w:r>
      <w:r>
        <w:rPr>
          <w:rFonts w:ascii="Verdana" w:eastAsia="Arial" w:hAnsi="Verdana" w:cs="Arial"/>
          <w:bCs/>
          <w:iCs/>
          <w:sz w:val="20"/>
          <w:szCs w:val="20"/>
        </w:rPr>
        <w:tab/>
      </w:r>
      <w:r>
        <w:rPr>
          <w:rFonts w:ascii="Verdana" w:eastAsia="Arial" w:hAnsi="Verdana" w:cs="Arial"/>
          <w:bCs/>
          <w:iCs/>
          <w:sz w:val="20"/>
          <w:szCs w:val="20"/>
        </w:rPr>
        <w:tab/>
      </w:r>
      <w:proofErr w:type="gramStart"/>
      <w:r>
        <w:rPr>
          <w:rFonts w:ascii="Verdana" w:eastAsia="Arial" w:hAnsi="Verdana" w:cs="Arial"/>
          <w:bCs/>
          <w:iCs/>
          <w:sz w:val="20"/>
          <w:szCs w:val="20"/>
        </w:rPr>
        <w:t>č.2</w:t>
      </w:r>
      <w:r w:rsidR="00901EDD">
        <w:rPr>
          <w:rFonts w:ascii="Verdana" w:eastAsia="Arial" w:hAnsi="Verdana" w:cs="Arial"/>
          <w:bCs/>
          <w:iCs/>
          <w:sz w:val="20"/>
          <w:szCs w:val="20"/>
        </w:rPr>
        <w:t xml:space="preserve"> :Prováděcí</w:t>
      </w:r>
      <w:proofErr w:type="gramEnd"/>
      <w:r w:rsidR="00901EDD">
        <w:rPr>
          <w:rFonts w:ascii="Verdana" w:eastAsia="Arial" w:hAnsi="Verdana" w:cs="Arial"/>
          <w:bCs/>
          <w:iCs/>
          <w:sz w:val="20"/>
          <w:szCs w:val="20"/>
        </w:rPr>
        <w:t xml:space="preserve"> smlouva</w:t>
      </w:r>
    </w:p>
    <w:p w:rsidR="00EE5378" w:rsidRDefault="00EE5378" w:rsidP="00B90DB8">
      <w:pPr>
        <w:pStyle w:val="Default"/>
        <w:rPr>
          <w:rFonts w:ascii="Verdana" w:hAnsi="Verdana"/>
          <w:color w:val="auto"/>
          <w:sz w:val="20"/>
          <w:szCs w:val="20"/>
        </w:rPr>
      </w:pPr>
    </w:p>
    <w:p w:rsidR="009C5422" w:rsidRDefault="009C5422" w:rsidP="00B90DB8">
      <w:pPr>
        <w:pStyle w:val="Default"/>
        <w:rPr>
          <w:rFonts w:ascii="Verdana" w:hAnsi="Verdana"/>
          <w:color w:val="auto"/>
          <w:sz w:val="20"/>
          <w:szCs w:val="20"/>
        </w:rPr>
      </w:pPr>
    </w:p>
    <w:p w:rsidR="009C5422" w:rsidRDefault="009C5422" w:rsidP="00B90DB8">
      <w:pPr>
        <w:pStyle w:val="Default"/>
        <w:rPr>
          <w:rFonts w:ascii="Verdana" w:hAnsi="Verdana"/>
          <w:color w:val="auto"/>
          <w:sz w:val="20"/>
          <w:szCs w:val="20"/>
        </w:rPr>
      </w:pPr>
    </w:p>
    <w:p w:rsidR="009C5422" w:rsidRDefault="009C5422" w:rsidP="00B90DB8">
      <w:pPr>
        <w:pStyle w:val="Default"/>
        <w:rPr>
          <w:rFonts w:ascii="Verdana" w:hAnsi="Verdana"/>
          <w:color w:val="auto"/>
          <w:sz w:val="20"/>
          <w:szCs w:val="20"/>
        </w:rPr>
      </w:pPr>
    </w:p>
    <w:p w:rsidR="00B90DB8" w:rsidRPr="00563FF2" w:rsidRDefault="009C0BCB" w:rsidP="00B90DB8">
      <w:pPr>
        <w:pStyle w:val="Default"/>
        <w:rPr>
          <w:rFonts w:ascii="Verdana" w:hAnsi="Verdana"/>
          <w:color w:val="auto"/>
          <w:sz w:val="20"/>
          <w:szCs w:val="20"/>
        </w:rPr>
      </w:pPr>
      <w:r>
        <w:rPr>
          <w:rFonts w:ascii="Verdana" w:hAnsi="Verdana"/>
          <w:color w:val="auto"/>
          <w:sz w:val="20"/>
          <w:szCs w:val="20"/>
        </w:rPr>
        <w:t>V Olomouci dne …………</w:t>
      </w:r>
      <w:proofErr w:type="gramStart"/>
      <w:r>
        <w:rPr>
          <w:rFonts w:ascii="Verdana" w:hAnsi="Verdana"/>
          <w:color w:val="auto"/>
          <w:sz w:val="20"/>
          <w:szCs w:val="20"/>
        </w:rPr>
        <w:t>…...</w:t>
      </w:r>
      <w:r w:rsidR="00B90DB8" w:rsidRPr="00563FF2">
        <w:rPr>
          <w:rFonts w:ascii="Verdana" w:hAnsi="Verdana"/>
          <w:color w:val="auto"/>
          <w:sz w:val="20"/>
          <w:szCs w:val="20"/>
        </w:rPr>
        <w:t xml:space="preserve"> </w:t>
      </w:r>
      <w:r w:rsidR="007905E0" w:rsidRPr="00563FF2">
        <w:rPr>
          <w:rFonts w:ascii="Verdana" w:hAnsi="Verdana"/>
          <w:color w:val="auto"/>
          <w:sz w:val="20"/>
          <w:szCs w:val="20"/>
        </w:rPr>
        <w:t xml:space="preserve">                             </w:t>
      </w:r>
      <w:r w:rsidR="00B90DB8" w:rsidRPr="00563FF2">
        <w:rPr>
          <w:rFonts w:ascii="Verdana" w:hAnsi="Verdana"/>
          <w:color w:val="auto"/>
          <w:sz w:val="20"/>
          <w:szCs w:val="20"/>
        </w:rPr>
        <w:t>V Olomouci</w:t>
      </w:r>
      <w:proofErr w:type="gramEnd"/>
      <w:r w:rsidR="00B90DB8" w:rsidRPr="00563FF2">
        <w:rPr>
          <w:rFonts w:ascii="Verdana" w:hAnsi="Verdana"/>
          <w:color w:val="auto"/>
          <w:sz w:val="20"/>
          <w:szCs w:val="20"/>
        </w:rPr>
        <w:t xml:space="preserve"> dne </w:t>
      </w:r>
      <w:r w:rsidR="007905E0" w:rsidRPr="00563FF2">
        <w:rPr>
          <w:rFonts w:ascii="Verdana" w:hAnsi="Verdana"/>
          <w:color w:val="auto"/>
          <w:sz w:val="20"/>
          <w:szCs w:val="20"/>
        </w:rPr>
        <w:t>…………………</w:t>
      </w:r>
      <w:r w:rsidR="00B90DB8" w:rsidRPr="00563FF2">
        <w:rPr>
          <w:rFonts w:ascii="Verdana" w:hAnsi="Verdana"/>
          <w:color w:val="auto"/>
          <w:sz w:val="20"/>
          <w:szCs w:val="20"/>
        </w:rPr>
        <w:t xml:space="preserve"> </w:t>
      </w:r>
    </w:p>
    <w:p w:rsidR="007905E0" w:rsidRPr="00563FF2" w:rsidRDefault="007905E0" w:rsidP="00B90DB8">
      <w:pPr>
        <w:pStyle w:val="Default"/>
        <w:rPr>
          <w:rFonts w:ascii="Verdana" w:hAnsi="Verdana"/>
          <w:color w:val="auto"/>
          <w:sz w:val="20"/>
          <w:szCs w:val="20"/>
        </w:rPr>
      </w:pPr>
    </w:p>
    <w:p w:rsidR="007905E0" w:rsidRPr="00563FF2" w:rsidRDefault="007905E0" w:rsidP="00B90DB8">
      <w:pPr>
        <w:pStyle w:val="Default"/>
        <w:rPr>
          <w:rFonts w:ascii="Verdana" w:hAnsi="Verdana"/>
          <w:color w:val="auto"/>
          <w:sz w:val="20"/>
          <w:szCs w:val="20"/>
        </w:rPr>
      </w:pPr>
    </w:p>
    <w:p w:rsidR="007905E0" w:rsidRPr="00563FF2" w:rsidRDefault="007905E0" w:rsidP="00B90DB8">
      <w:pPr>
        <w:pStyle w:val="Default"/>
        <w:rPr>
          <w:rFonts w:ascii="Verdana" w:hAnsi="Verdana"/>
          <w:color w:val="auto"/>
          <w:sz w:val="20"/>
          <w:szCs w:val="20"/>
        </w:rPr>
      </w:pPr>
    </w:p>
    <w:p w:rsidR="008F01AA" w:rsidRDefault="007905E0" w:rsidP="00B90DB8">
      <w:pPr>
        <w:pStyle w:val="Default"/>
        <w:rPr>
          <w:rFonts w:ascii="Verdana" w:hAnsi="Verdana"/>
          <w:color w:val="auto"/>
          <w:sz w:val="20"/>
          <w:szCs w:val="20"/>
        </w:rPr>
      </w:pPr>
      <w:r w:rsidRPr="00563FF2">
        <w:rPr>
          <w:rFonts w:ascii="Verdana" w:hAnsi="Verdana"/>
          <w:color w:val="auto"/>
          <w:sz w:val="20"/>
          <w:szCs w:val="20"/>
        </w:rPr>
        <w:t xml:space="preserve">              </w:t>
      </w:r>
      <w:r w:rsidR="008F01AA">
        <w:rPr>
          <w:rFonts w:ascii="Verdana" w:hAnsi="Verdana"/>
          <w:color w:val="auto"/>
          <w:sz w:val="20"/>
          <w:szCs w:val="20"/>
        </w:rPr>
        <w:t xml:space="preserve">               </w:t>
      </w:r>
    </w:p>
    <w:p w:rsidR="002B0322" w:rsidRDefault="002B0322" w:rsidP="00B90DB8">
      <w:pPr>
        <w:pStyle w:val="Default"/>
        <w:rPr>
          <w:rFonts w:ascii="Verdana" w:hAnsi="Verdana"/>
          <w:b/>
          <w:sz w:val="20"/>
          <w:szCs w:val="20"/>
        </w:rPr>
      </w:pPr>
    </w:p>
    <w:p w:rsidR="002B0322" w:rsidRDefault="002B0322" w:rsidP="00B90DB8">
      <w:pPr>
        <w:pStyle w:val="Default"/>
        <w:rPr>
          <w:rFonts w:ascii="Verdana" w:hAnsi="Verdana"/>
          <w:b/>
          <w:sz w:val="20"/>
          <w:szCs w:val="20"/>
        </w:rPr>
      </w:pPr>
    </w:p>
    <w:p w:rsidR="00D63CB1" w:rsidRPr="00B010A0" w:rsidRDefault="00D63CB1" w:rsidP="00D63CB1">
      <w:pPr>
        <w:pStyle w:val="Default"/>
        <w:rPr>
          <w:rFonts w:ascii="Verdana" w:hAnsi="Verdana"/>
          <w:b/>
          <w:sz w:val="20"/>
          <w:szCs w:val="20"/>
        </w:rPr>
      </w:pPr>
      <w:r>
        <w:rPr>
          <w:rFonts w:ascii="Verdana" w:hAnsi="Verdana"/>
          <w:b/>
          <w:sz w:val="20"/>
          <w:szCs w:val="20"/>
        </w:rPr>
        <w:t>………………………………</w:t>
      </w:r>
      <w:proofErr w:type="gramStart"/>
      <w:r>
        <w:rPr>
          <w:rFonts w:ascii="Verdana" w:hAnsi="Verdana"/>
          <w:b/>
          <w:sz w:val="20"/>
          <w:szCs w:val="20"/>
        </w:rPr>
        <w:t>…                               …</w:t>
      </w:r>
      <w:proofErr w:type="gramEnd"/>
      <w:r>
        <w:rPr>
          <w:rFonts w:ascii="Verdana" w:hAnsi="Verdana"/>
          <w:b/>
          <w:sz w:val="20"/>
          <w:szCs w:val="20"/>
        </w:rPr>
        <w:t>……………………………………</w:t>
      </w:r>
      <w:r w:rsidRPr="00563FF2">
        <w:rPr>
          <w:rFonts w:ascii="Verdana" w:hAnsi="Verdana"/>
          <w:color w:val="auto"/>
          <w:sz w:val="20"/>
          <w:szCs w:val="20"/>
        </w:rPr>
        <w:t xml:space="preserve">  Objednatel</w:t>
      </w:r>
      <w:r w:rsidR="00B010A0" w:rsidRPr="00B010A0">
        <w:rPr>
          <w:rFonts w:ascii="Verdana" w:eastAsiaTheme="minorEastAsia" w:hAnsi="Verdana" w:cstheme="minorBidi"/>
          <w:color w:val="auto"/>
          <w:sz w:val="20"/>
          <w:szCs w:val="20"/>
        </w:rPr>
        <w:t xml:space="preserve"> </w:t>
      </w:r>
      <w:r w:rsidR="00B010A0">
        <w:rPr>
          <w:rFonts w:ascii="Verdana" w:eastAsiaTheme="minorEastAsia" w:hAnsi="Verdana" w:cstheme="minorBidi"/>
          <w:color w:val="auto"/>
          <w:sz w:val="20"/>
          <w:szCs w:val="20"/>
        </w:rPr>
        <w:tab/>
      </w:r>
      <w:r w:rsidR="00B010A0">
        <w:rPr>
          <w:rFonts w:ascii="Verdana" w:eastAsiaTheme="minorEastAsia" w:hAnsi="Verdana" w:cstheme="minorBidi"/>
          <w:color w:val="auto"/>
          <w:sz w:val="20"/>
          <w:szCs w:val="20"/>
        </w:rPr>
        <w:tab/>
      </w:r>
      <w:r w:rsidR="00B010A0">
        <w:rPr>
          <w:rFonts w:ascii="Verdana" w:eastAsiaTheme="minorEastAsia" w:hAnsi="Verdana" w:cstheme="minorBidi"/>
          <w:color w:val="auto"/>
          <w:sz w:val="20"/>
          <w:szCs w:val="20"/>
        </w:rPr>
        <w:tab/>
      </w:r>
      <w:r w:rsidR="00B010A0">
        <w:rPr>
          <w:rFonts w:ascii="Verdana" w:eastAsiaTheme="minorEastAsia" w:hAnsi="Verdana" w:cstheme="minorBidi"/>
          <w:color w:val="auto"/>
          <w:sz w:val="20"/>
          <w:szCs w:val="20"/>
        </w:rPr>
        <w:tab/>
      </w:r>
      <w:r w:rsidR="00B010A0">
        <w:rPr>
          <w:rFonts w:ascii="Verdana" w:eastAsiaTheme="minorEastAsia" w:hAnsi="Verdana" w:cstheme="minorBidi"/>
          <w:color w:val="auto"/>
          <w:sz w:val="20"/>
          <w:szCs w:val="20"/>
        </w:rPr>
        <w:tab/>
      </w:r>
      <w:r w:rsidR="00B010A0">
        <w:rPr>
          <w:rFonts w:ascii="Verdana" w:eastAsiaTheme="minorEastAsia" w:hAnsi="Verdana" w:cstheme="minorBidi"/>
          <w:color w:val="auto"/>
          <w:sz w:val="20"/>
          <w:szCs w:val="20"/>
        </w:rPr>
        <w:tab/>
      </w:r>
      <w:r w:rsidR="00B010A0" w:rsidRPr="00B010A0">
        <w:rPr>
          <w:rFonts w:ascii="Verdana" w:hAnsi="Verdana"/>
          <w:color w:val="auto"/>
          <w:sz w:val="20"/>
          <w:szCs w:val="20"/>
        </w:rPr>
        <w:t xml:space="preserve">Dodavatel  </w:t>
      </w:r>
    </w:p>
    <w:p w:rsidR="00D63CB1" w:rsidRDefault="00D63CB1" w:rsidP="00B90DB8">
      <w:pPr>
        <w:pStyle w:val="Default"/>
        <w:rPr>
          <w:rFonts w:ascii="Verdana" w:hAnsi="Verdana"/>
          <w:b/>
          <w:sz w:val="20"/>
          <w:szCs w:val="20"/>
        </w:rPr>
      </w:pPr>
    </w:p>
    <w:p w:rsidR="005A16A4" w:rsidRDefault="005A16A4" w:rsidP="005A16A4">
      <w:pPr>
        <w:pStyle w:val="Default"/>
        <w:rPr>
          <w:rFonts w:ascii="Verdana" w:hAnsi="Verdana"/>
          <w:b/>
          <w:sz w:val="20"/>
          <w:szCs w:val="20"/>
        </w:rPr>
      </w:pPr>
      <w:r w:rsidRPr="00563FF2">
        <w:rPr>
          <w:rFonts w:ascii="Verdana" w:hAnsi="Verdana"/>
          <w:b/>
          <w:sz w:val="20"/>
          <w:szCs w:val="20"/>
        </w:rPr>
        <w:t>Muzeum umění Olomouc</w:t>
      </w:r>
      <w:r w:rsidR="00B010A0">
        <w:rPr>
          <w:rFonts w:ascii="Verdana" w:hAnsi="Verdana"/>
          <w:b/>
          <w:sz w:val="20"/>
          <w:szCs w:val="20"/>
        </w:rPr>
        <w:tab/>
      </w:r>
      <w:r w:rsidR="00B010A0">
        <w:rPr>
          <w:rFonts w:ascii="Verdana" w:hAnsi="Verdana"/>
          <w:b/>
          <w:sz w:val="20"/>
          <w:szCs w:val="20"/>
        </w:rPr>
        <w:tab/>
      </w:r>
      <w:r w:rsidR="00B010A0">
        <w:rPr>
          <w:rFonts w:ascii="Verdana" w:hAnsi="Verdana"/>
          <w:b/>
          <w:sz w:val="20"/>
          <w:szCs w:val="20"/>
        </w:rPr>
        <w:tab/>
      </w:r>
      <w:r w:rsidR="00B010A0">
        <w:rPr>
          <w:rFonts w:ascii="Verdana" w:hAnsi="Verdana"/>
          <w:b/>
          <w:sz w:val="20"/>
          <w:szCs w:val="20"/>
        </w:rPr>
        <w:tab/>
      </w:r>
      <w:r w:rsidR="00B010A0" w:rsidRPr="00B010A0">
        <w:rPr>
          <w:rFonts w:hAnsi="Arial Unicode MS"/>
          <w:b/>
          <w:sz w:val="21"/>
          <w:szCs w:val="21"/>
        </w:rPr>
        <w:t xml:space="preserve"> </w:t>
      </w:r>
      <w:r w:rsidR="00B010A0" w:rsidRPr="00BA5B03">
        <w:rPr>
          <w:rFonts w:hAnsi="Arial Unicode MS"/>
          <w:b/>
          <w:sz w:val="21"/>
          <w:szCs w:val="21"/>
        </w:rPr>
        <w:t xml:space="preserve">SECAT </w:t>
      </w:r>
      <w:proofErr w:type="gramStart"/>
      <w:r w:rsidR="00B010A0" w:rsidRPr="00BA5B03">
        <w:rPr>
          <w:rFonts w:hAnsi="Arial Unicode MS"/>
          <w:b/>
          <w:sz w:val="21"/>
          <w:szCs w:val="21"/>
        </w:rPr>
        <w:t xml:space="preserve">Olomouc </w:t>
      </w:r>
      <w:r w:rsidR="00B010A0">
        <w:rPr>
          <w:rFonts w:hAnsi="Arial Unicode MS"/>
          <w:b/>
          <w:sz w:val="21"/>
          <w:szCs w:val="21"/>
        </w:rPr>
        <w:t xml:space="preserve"> </w:t>
      </w:r>
      <w:r w:rsidR="00B010A0" w:rsidRPr="00BA5B03">
        <w:rPr>
          <w:rFonts w:hAnsi="Arial Unicode MS"/>
          <w:b/>
          <w:sz w:val="21"/>
          <w:szCs w:val="21"/>
        </w:rPr>
        <w:t>s.</w:t>
      </w:r>
      <w:proofErr w:type="gramEnd"/>
      <w:r w:rsidR="00B010A0" w:rsidRPr="00BA5B03">
        <w:rPr>
          <w:rFonts w:hAnsi="Arial Unicode MS"/>
          <w:b/>
          <w:sz w:val="21"/>
          <w:szCs w:val="21"/>
        </w:rPr>
        <w:t>r.o</w:t>
      </w:r>
    </w:p>
    <w:p w:rsidR="005A16A4" w:rsidRDefault="005A16A4" w:rsidP="005A16A4">
      <w:pPr>
        <w:pStyle w:val="Default"/>
        <w:rPr>
          <w:rFonts w:ascii="Verdana" w:hAnsi="Verdana"/>
          <w:sz w:val="20"/>
          <w:szCs w:val="20"/>
        </w:rPr>
      </w:pPr>
      <w:r>
        <w:rPr>
          <w:rFonts w:ascii="Verdana" w:hAnsi="Verdana"/>
          <w:color w:val="auto"/>
          <w:sz w:val="20"/>
          <w:szCs w:val="20"/>
        </w:rPr>
        <w:t>Mgr. Michal Soukup</w:t>
      </w:r>
      <w:r w:rsidR="00B010A0" w:rsidRPr="00B010A0">
        <w:rPr>
          <w:rFonts w:ascii="Verdana" w:hAnsi="Verdana"/>
          <w:sz w:val="20"/>
          <w:szCs w:val="20"/>
        </w:rPr>
        <w:t xml:space="preserve"> </w:t>
      </w:r>
      <w:r w:rsidR="00B010A0">
        <w:rPr>
          <w:rFonts w:ascii="Verdana" w:hAnsi="Verdana"/>
          <w:sz w:val="20"/>
          <w:szCs w:val="20"/>
        </w:rPr>
        <w:tab/>
      </w:r>
      <w:r w:rsidR="00B010A0">
        <w:rPr>
          <w:rFonts w:ascii="Verdana" w:hAnsi="Verdana"/>
          <w:sz w:val="20"/>
          <w:szCs w:val="20"/>
        </w:rPr>
        <w:tab/>
      </w:r>
      <w:r w:rsidR="00B010A0">
        <w:rPr>
          <w:rFonts w:ascii="Verdana" w:hAnsi="Verdana"/>
          <w:sz w:val="20"/>
          <w:szCs w:val="20"/>
        </w:rPr>
        <w:tab/>
      </w:r>
      <w:r w:rsidR="00B010A0">
        <w:rPr>
          <w:rFonts w:ascii="Verdana" w:hAnsi="Verdana"/>
          <w:sz w:val="20"/>
          <w:szCs w:val="20"/>
        </w:rPr>
        <w:tab/>
      </w:r>
      <w:r w:rsidR="00B010A0">
        <w:rPr>
          <w:rFonts w:ascii="Verdana" w:hAnsi="Verdana"/>
          <w:sz w:val="20"/>
          <w:szCs w:val="20"/>
        </w:rPr>
        <w:tab/>
        <w:t xml:space="preserve"> Renata Sedláčková</w:t>
      </w:r>
    </w:p>
    <w:p w:rsidR="005A16A4" w:rsidRDefault="005A16A4" w:rsidP="005A16A4">
      <w:pPr>
        <w:pStyle w:val="Default"/>
        <w:rPr>
          <w:rFonts w:ascii="Verdana" w:hAnsi="Verdana"/>
          <w:color w:val="auto"/>
          <w:sz w:val="20"/>
          <w:szCs w:val="20"/>
        </w:rPr>
      </w:pPr>
      <w:r>
        <w:rPr>
          <w:rFonts w:ascii="Verdana" w:hAnsi="Verdana"/>
          <w:color w:val="auto"/>
          <w:sz w:val="20"/>
          <w:szCs w:val="20"/>
        </w:rPr>
        <w:t>ředitel</w:t>
      </w:r>
    </w:p>
    <w:p w:rsidR="00D91F2F" w:rsidRDefault="00D91F2F" w:rsidP="006A5A8E">
      <w:pPr>
        <w:pStyle w:val="Default"/>
        <w:rPr>
          <w:rFonts w:ascii="Verdana" w:hAnsi="Verdana"/>
          <w:color w:val="auto"/>
          <w:sz w:val="20"/>
          <w:szCs w:val="20"/>
        </w:rPr>
      </w:pPr>
    </w:p>
    <w:p w:rsidR="00D91F2F" w:rsidRDefault="00D91F2F" w:rsidP="006A5A8E">
      <w:pPr>
        <w:pStyle w:val="Default"/>
        <w:rPr>
          <w:rFonts w:ascii="Verdana" w:hAnsi="Verdana"/>
          <w:color w:val="auto"/>
          <w:sz w:val="20"/>
          <w:szCs w:val="20"/>
        </w:rPr>
      </w:pPr>
    </w:p>
    <w:p w:rsidR="005A16A4" w:rsidRDefault="005A16A4" w:rsidP="006A5A8E">
      <w:pPr>
        <w:pStyle w:val="Default"/>
        <w:rPr>
          <w:rFonts w:ascii="Verdana" w:hAnsi="Verdana"/>
          <w:color w:val="auto"/>
          <w:sz w:val="20"/>
          <w:szCs w:val="20"/>
        </w:rPr>
      </w:pPr>
    </w:p>
    <w:p w:rsidR="005A16A4" w:rsidRDefault="005A16A4" w:rsidP="006A5A8E">
      <w:pPr>
        <w:pStyle w:val="Default"/>
        <w:rPr>
          <w:rFonts w:ascii="Verdana" w:hAnsi="Verdana"/>
          <w:color w:val="auto"/>
          <w:sz w:val="20"/>
          <w:szCs w:val="20"/>
        </w:rPr>
      </w:pPr>
    </w:p>
    <w:p w:rsidR="007722A5" w:rsidRDefault="007722A5" w:rsidP="006A5A8E">
      <w:pPr>
        <w:pStyle w:val="Default"/>
        <w:rPr>
          <w:rFonts w:ascii="Verdana" w:hAnsi="Verdana"/>
          <w:color w:val="auto"/>
          <w:sz w:val="20"/>
          <w:szCs w:val="20"/>
        </w:rPr>
      </w:pPr>
    </w:p>
    <w:p w:rsidR="007722A5" w:rsidRDefault="007722A5" w:rsidP="006A5A8E">
      <w:pPr>
        <w:pStyle w:val="Default"/>
        <w:rPr>
          <w:rFonts w:ascii="Verdana" w:hAnsi="Verdana"/>
          <w:color w:val="auto"/>
          <w:sz w:val="20"/>
          <w:szCs w:val="20"/>
        </w:rPr>
      </w:pPr>
    </w:p>
    <w:p w:rsidR="007722A5" w:rsidRDefault="007722A5" w:rsidP="006A5A8E">
      <w:pPr>
        <w:pStyle w:val="Default"/>
        <w:rPr>
          <w:rFonts w:ascii="Verdana" w:hAnsi="Verdana"/>
          <w:color w:val="auto"/>
          <w:sz w:val="20"/>
          <w:szCs w:val="20"/>
        </w:rPr>
      </w:pPr>
    </w:p>
    <w:p w:rsidR="00563FF2" w:rsidRPr="007722A5" w:rsidRDefault="00563FF2" w:rsidP="00302868">
      <w:pPr>
        <w:pStyle w:val="Default"/>
        <w:rPr>
          <w:rFonts w:ascii="Verdana" w:hAnsi="Verdana"/>
          <w:color w:val="auto"/>
          <w:sz w:val="20"/>
          <w:szCs w:val="20"/>
        </w:rPr>
      </w:pPr>
    </w:p>
    <w:sectPr w:rsidR="00563FF2" w:rsidRPr="007722A5" w:rsidSect="006007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9F3" w:rsidRDefault="00B239F3" w:rsidP="00600735">
      <w:pPr>
        <w:spacing w:after="0" w:line="240" w:lineRule="auto"/>
      </w:pPr>
      <w:r>
        <w:separator/>
      </w:r>
    </w:p>
  </w:endnote>
  <w:endnote w:type="continuationSeparator" w:id="0">
    <w:p w:rsidR="00B239F3" w:rsidRDefault="00B239F3" w:rsidP="006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53343"/>
      <w:docPartObj>
        <w:docPartGallery w:val="Page Numbers (Bottom of Page)"/>
        <w:docPartUnique/>
      </w:docPartObj>
    </w:sdtPr>
    <w:sdtEndPr/>
    <w:sdtContent>
      <w:p w:rsidR="00600735" w:rsidRDefault="00600735">
        <w:pPr>
          <w:pStyle w:val="Zpat"/>
          <w:jc w:val="center"/>
        </w:pPr>
        <w:r>
          <w:fldChar w:fldCharType="begin"/>
        </w:r>
        <w:r>
          <w:instrText>PAGE   \* MERGEFORMAT</w:instrText>
        </w:r>
        <w:r>
          <w:fldChar w:fldCharType="separate"/>
        </w:r>
        <w:r w:rsidR="001E43E4">
          <w:rPr>
            <w:noProof/>
          </w:rPr>
          <w:t>1</w:t>
        </w:r>
        <w:r>
          <w:fldChar w:fldCharType="end"/>
        </w:r>
      </w:p>
    </w:sdtContent>
  </w:sdt>
  <w:p w:rsidR="00600735" w:rsidRDefault="006007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9F3" w:rsidRDefault="00B239F3" w:rsidP="00600735">
      <w:pPr>
        <w:spacing w:after="0" w:line="240" w:lineRule="auto"/>
      </w:pPr>
      <w:r>
        <w:separator/>
      </w:r>
    </w:p>
  </w:footnote>
  <w:footnote w:type="continuationSeparator" w:id="0">
    <w:p w:rsidR="00B239F3" w:rsidRDefault="00B239F3" w:rsidP="00600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971"/>
    <w:multiLevelType w:val="hybridMultilevel"/>
    <w:tmpl w:val="77685DB2"/>
    <w:lvl w:ilvl="0" w:tplc="D62E42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925BB7"/>
    <w:multiLevelType w:val="hybridMultilevel"/>
    <w:tmpl w:val="C47C65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EE30F47"/>
    <w:multiLevelType w:val="multilevel"/>
    <w:tmpl w:val="228011FE"/>
    <w:lvl w:ilvl="0">
      <w:start w:val="1"/>
      <w:numFmt w:val="decimal"/>
      <w:lvlText w:val="%1."/>
      <w:lvlJc w:val="left"/>
      <w:pPr>
        <w:tabs>
          <w:tab w:val="num" w:pos="432"/>
        </w:tabs>
        <w:ind w:left="432" w:hanging="432"/>
      </w:pPr>
      <w:rPr>
        <w:rFonts w:ascii="Arial" w:hAnsi="Arial" w:cs="Arial" w:hint="default"/>
        <w:sz w:val="20"/>
        <w:szCs w:val="20"/>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8015F40"/>
    <w:multiLevelType w:val="hybridMultilevel"/>
    <w:tmpl w:val="F5265910"/>
    <w:lvl w:ilvl="0" w:tplc="36CC7E12">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B8"/>
    <w:rsid w:val="0000204B"/>
    <w:rsid w:val="00011E37"/>
    <w:rsid w:val="000703A4"/>
    <w:rsid w:val="000F6647"/>
    <w:rsid w:val="001217B9"/>
    <w:rsid w:val="00123247"/>
    <w:rsid w:val="00146140"/>
    <w:rsid w:val="00151E73"/>
    <w:rsid w:val="0019457A"/>
    <w:rsid w:val="001C1A08"/>
    <w:rsid w:val="001E43E4"/>
    <w:rsid w:val="00257E6F"/>
    <w:rsid w:val="0027057D"/>
    <w:rsid w:val="002B0322"/>
    <w:rsid w:val="002B1285"/>
    <w:rsid w:val="002B282F"/>
    <w:rsid w:val="002E2578"/>
    <w:rsid w:val="00302868"/>
    <w:rsid w:val="00351EF9"/>
    <w:rsid w:val="003541A4"/>
    <w:rsid w:val="00390F7C"/>
    <w:rsid w:val="003958A7"/>
    <w:rsid w:val="003A6607"/>
    <w:rsid w:val="003A68AA"/>
    <w:rsid w:val="003B0B56"/>
    <w:rsid w:val="003B63AE"/>
    <w:rsid w:val="003C2ED0"/>
    <w:rsid w:val="003D43FE"/>
    <w:rsid w:val="003E3CDD"/>
    <w:rsid w:val="00403258"/>
    <w:rsid w:val="004348C3"/>
    <w:rsid w:val="00483B5D"/>
    <w:rsid w:val="00492A02"/>
    <w:rsid w:val="004B1E7A"/>
    <w:rsid w:val="00563FF2"/>
    <w:rsid w:val="0058273F"/>
    <w:rsid w:val="00587795"/>
    <w:rsid w:val="00597C10"/>
    <w:rsid w:val="005A16A4"/>
    <w:rsid w:val="005B02FD"/>
    <w:rsid w:val="00600735"/>
    <w:rsid w:val="00664EE1"/>
    <w:rsid w:val="006963FE"/>
    <w:rsid w:val="006A3C18"/>
    <w:rsid w:val="006A5A8E"/>
    <w:rsid w:val="006B16A6"/>
    <w:rsid w:val="006C0D05"/>
    <w:rsid w:val="006D0337"/>
    <w:rsid w:val="006E5C9B"/>
    <w:rsid w:val="0072600F"/>
    <w:rsid w:val="00742314"/>
    <w:rsid w:val="007722A5"/>
    <w:rsid w:val="007905E0"/>
    <w:rsid w:val="008F01AA"/>
    <w:rsid w:val="00901EDD"/>
    <w:rsid w:val="009315FF"/>
    <w:rsid w:val="009346C3"/>
    <w:rsid w:val="009458E0"/>
    <w:rsid w:val="0099094A"/>
    <w:rsid w:val="00997239"/>
    <w:rsid w:val="009A7120"/>
    <w:rsid w:val="009C0BCB"/>
    <w:rsid w:val="009C5422"/>
    <w:rsid w:val="009F5432"/>
    <w:rsid w:val="00A10ACA"/>
    <w:rsid w:val="00A50DDE"/>
    <w:rsid w:val="00A84BFA"/>
    <w:rsid w:val="00A971E8"/>
    <w:rsid w:val="00AA0BBC"/>
    <w:rsid w:val="00AA7B0C"/>
    <w:rsid w:val="00AE162E"/>
    <w:rsid w:val="00AE2AC1"/>
    <w:rsid w:val="00AE37F4"/>
    <w:rsid w:val="00B010A0"/>
    <w:rsid w:val="00B239F3"/>
    <w:rsid w:val="00B42E43"/>
    <w:rsid w:val="00B90DB8"/>
    <w:rsid w:val="00BA5B03"/>
    <w:rsid w:val="00BC5B4B"/>
    <w:rsid w:val="00C02189"/>
    <w:rsid w:val="00C117D4"/>
    <w:rsid w:val="00C86F50"/>
    <w:rsid w:val="00CF5F06"/>
    <w:rsid w:val="00D01299"/>
    <w:rsid w:val="00D44E6D"/>
    <w:rsid w:val="00D44EBE"/>
    <w:rsid w:val="00D63CB1"/>
    <w:rsid w:val="00D8186A"/>
    <w:rsid w:val="00D91F2F"/>
    <w:rsid w:val="00DA1718"/>
    <w:rsid w:val="00E036D5"/>
    <w:rsid w:val="00E35322"/>
    <w:rsid w:val="00E64322"/>
    <w:rsid w:val="00E726B8"/>
    <w:rsid w:val="00E81656"/>
    <w:rsid w:val="00EC4457"/>
    <w:rsid w:val="00EE5378"/>
    <w:rsid w:val="00EF46A8"/>
    <w:rsid w:val="00F26B55"/>
    <w:rsid w:val="00F72422"/>
    <w:rsid w:val="00F76ECC"/>
    <w:rsid w:val="00F94765"/>
    <w:rsid w:val="00FC25AE"/>
    <w:rsid w:val="00FC7F59"/>
    <w:rsid w:val="00FE742F"/>
    <w:rsid w:val="00FF4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0DB8"/>
    <w:pPr>
      <w:autoSpaceDE w:val="0"/>
      <w:autoSpaceDN w:val="0"/>
      <w:adjustRightInd w:val="0"/>
      <w:spacing w:after="0" w:line="240" w:lineRule="auto"/>
    </w:pPr>
    <w:rPr>
      <w:rFonts w:ascii="Arial Unicode MS" w:eastAsia="Arial Unicode MS" w:cs="Arial Unicode MS"/>
      <w:color w:val="000000"/>
      <w:sz w:val="24"/>
      <w:szCs w:val="24"/>
    </w:rPr>
  </w:style>
  <w:style w:type="character" w:styleId="Odkaznakoment">
    <w:name w:val="annotation reference"/>
    <w:uiPriority w:val="99"/>
    <w:semiHidden/>
    <w:unhideWhenUsed/>
    <w:rsid w:val="00FE742F"/>
    <w:rPr>
      <w:sz w:val="16"/>
      <w:szCs w:val="16"/>
    </w:rPr>
  </w:style>
  <w:style w:type="paragraph" w:styleId="Textkomente">
    <w:name w:val="annotation text"/>
    <w:basedOn w:val="Normln"/>
    <w:link w:val="TextkomenteChar"/>
    <w:uiPriority w:val="99"/>
    <w:semiHidden/>
    <w:unhideWhenUsed/>
    <w:rsid w:val="00FE742F"/>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FE742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E74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42F"/>
    <w:rPr>
      <w:rFonts w:ascii="Segoe UI" w:hAnsi="Segoe UI" w:cs="Segoe UI"/>
      <w:sz w:val="18"/>
      <w:szCs w:val="18"/>
    </w:rPr>
  </w:style>
  <w:style w:type="character" w:styleId="slodku">
    <w:name w:val="line number"/>
    <w:basedOn w:val="Standardnpsmoodstavce"/>
    <w:uiPriority w:val="99"/>
    <w:semiHidden/>
    <w:unhideWhenUsed/>
    <w:rsid w:val="00600735"/>
  </w:style>
  <w:style w:type="paragraph" w:styleId="Zhlav">
    <w:name w:val="header"/>
    <w:basedOn w:val="Normln"/>
    <w:link w:val="ZhlavChar"/>
    <w:uiPriority w:val="99"/>
    <w:unhideWhenUsed/>
    <w:rsid w:val="006007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0735"/>
  </w:style>
  <w:style w:type="paragraph" w:styleId="Zpat">
    <w:name w:val="footer"/>
    <w:basedOn w:val="Normln"/>
    <w:link w:val="ZpatChar"/>
    <w:uiPriority w:val="99"/>
    <w:unhideWhenUsed/>
    <w:rsid w:val="00600735"/>
    <w:pPr>
      <w:tabs>
        <w:tab w:val="center" w:pos="4536"/>
        <w:tab w:val="right" w:pos="9072"/>
      </w:tabs>
      <w:spacing w:after="0" w:line="240" w:lineRule="auto"/>
    </w:pPr>
  </w:style>
  <w:style w:type="character" w:customStyle="1" w:styleId="ZpatChar">
    <w:name w:val="Zápatí Char"/>
    <w:basedOn w:val="Standardnpsmoodstavce"/>
    <w:link w:val="Zpat"/>
    <w:uiPriority w:val="99"/>
    <w:rsid w:val="00600735"/>
  </w:style>
  <w:style w:type="character" w:customStyle="1" w:styleId="OdstavecseseznamemChar">
    <w:name w:val="Odstavec se seznamem Char"/>
    <w:link w:val="Odstavecseseznamem"/>
    <w:uiPriority w:val="34"/>
    <w:locked/>
    <w:rsid w:val="00EF46A8"/>
    <w:rPr>
      <w:rFonts w:ascii="Arial" w:eastAsia="Times New Roman" w:hAnsi="Arial" w:cs="Times New Roman"/>
      <w:sz w:val="20"/>
      <w:szCs w:val="20"/>
      <w:lang w:eastAsia="ar-SA"/>
    </w:rPr>
  </w:style>
  <w:style w:type="paragraph" w:styleId="Odstavecseseznamem">
    <w:name w:val="List Paragraph"/>
    <w:basedOn w:val="Normln"/>
    <w:link w:val="OdstavecseseznamemChar"/>
    <w:uiPriority w:val="34"/>
    <w:qFormat/>
    <w:rsid w:val="00EF46A8"/>
    <w:pPr>
      <w:suppressAutoHyphens/>
      <w:spacing w:after="0" w:line="280" w:lineRule="exact"/>
      <w:ind w:left="720"/>
      <w:contextualSpacing/>
    </w:pPr>
    <w:rPr>
      <w:rFonts w:ascii="Arial" w:eastAsia="Times New Roman"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0DB8"/>
    <w:pPr>
      <w:autoSpaceDE w:val="0"/>
      <w:autoSpaceDN w:val="0"/>
      <w:adjustRightInd w:val="0"/>
      <w:spacing w:after="0" w:line="240" w:lineRule="auto"/>
    </w:pPr>
    <w:rPr>
      <w:rFonts w:ascii="Arial Unicode MS" w:eastAsia="Arial Unicode MS" w:cs="Arial Unicode MS"/>
      <w:color w:val="000000"/>
      <w:sz w:val="24"/>
      <w:szCs w:val="24"/>
    </w:rPr>
  </w:style>
  <w:style w:type="character" w:styleId="Odkaznakoment">
    <w:name w:val="annotation reference"/>
    <w:uiPriority w:val="99"/>
    <w:semiHidden/>
    <w:unhideWhenUsed/>
    <w:rsid w:val="00FE742F"/>
    <w:rPr>
      <w:sz w:val="16"/>
      <w:szCs w:val="16"/>
    </w:rPr>
  </w:style>
  <w:style w:type="paragraph" w:styleId="Textkomente">
    <w:name w:val="annotation text"/>
    <w:basedOn w:val="Normln"/>
    <w:link w:val="TextkomenteChar"/>
    <w:uiPriority w:val="99"/>
    <w:semiHidden/>
    <w:unhideWhenUsed/>
    <w:rsid w:val="00FE742F"/>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FE742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E74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42F"/>
    <w:rPr>
      <w:rFonts w:ascii="Segoe UI" w:hAnsi="Segoe UI" w:cs="Segoe UI"/>
      <w:sz w:val="18"/>
      <w:szCs w:val="18"/>
    </w:rPr>
  </w:style>
  <w:style w:type="character" w:styleId="slodku">
    <w:name w:val="line number"/>
    <w:basedOn w:val="Standardnpsmoodstavce"/>
    <w:uiPriority w:val="99"/>
    <w:semiHidden/>
    <w:unhideWhenUsed/>
    <w:rsid w:val="00600735"/>
  </w:style>
  <w:style w:type="paragraph" w:styleId="Zhlav">
    <w:name w:val="header"/>
    <w:basedOn w:val="Normln"/>
    <w:link w:val="ZhlavChar"/>
    <w:uiPriority w:val="99"/>
    <w:unhideWhenUsed/>
    <w:rsid w:val="006007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0735"/>
  </w:style>
  <w:style w:type="paragraph" w:styleId="Zpat">
    <w:name w:val="footer"/>
    <w:basedOn w:val="Normln"/>
    <w:link w:val="ZpatChar"/>
    <w:uiPriority w:val="99"/>
    <w:unhideWhenUsed/>
    <w:rsid w:val="00600735"/>
    <w:pPr>
      <w:tabs>
        <w:tab w:val="center" w:pos="4536"/>
        <w:tab w:val="right" w:pos="9072"/>
      </w:tabs>
      <w:spacing w:after="0" w:line="240" w:lineRule="auto"/>
    </w:pPr>
  </w:style>
  <w:style w:type="character" w:customStyle="1" w:styleId="ZpatChar">
    <w:name w:val="Zápatí Char"/>
    <w:basedOn w:val="Standardnpsmoodstavce"/>
    <w:link w:val="Zpat"/>
    <w:uiPriority w:val="99"/>
    <w:rsid w:val="00600735"/>
  </w:style>
  <w:style w:type="character" w:customStyle="1" w:styleId="OdstavecseseznamemChar">
    <w:name w:val="Odstavec se seznamem Char"/>
    <w:link w:val="Odstavecseseznamem"/>
    <w:uiPriority w:val="34"/>
    <w:locked/>
    <w:rsid w:val="00EF46A8"/>
    <w:rPr>
      <w:rFonts w:ascii="Arial" w:eastAsia="Times New Roman" w:hAnsi="Arial" w:cs="Times New Roman"/>
      <w:sz w:val="20"/>
      <w:szCs w:val="20"/>
      <w:lang w:eastAsia="ar-SA"/>
    </w:rPr>
  </w:style>
  <w:style w:type="paragraph" w:styleId="Odstavecseseznamem">
    <w:name w:val="List Paragraph"/>
    <w:basedOn w:val="Normln"/>
    <w:link w:val="OdstavecseseznamemChar"/>
    <w:uiPriority w:val="34"/>
    <w:qFormat/>
    <w:rsid w:val="00EF46A8"/>
    <w:pPr>
      <w:suppressAutoHyphens/>
      <w:spacing w:after="0" w:line="280" w:lineRule="exact"/>
      <w:ind w:left="720"/>
      <w:contextualSpacing/>
    </w:pPr>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4104">
      <w:bodyDiv w:val="1"/>
      <w:marLeft w:val="0"/>
      <w:marRight w:val="0"/>
      <w:marTop w:val="0"/>
      <w:marBottom w:val="0"/>
      <w:divBdr>
        <w:top w:val="none" w:sz="0" w:space="0" w:color="auto"/>
        <w:left w:val="none" w:sz="0" w:space="0" w:color="auto"/>
        <w:bottom w:val="none" w:sz="0" w:space="0" w:color="auto"/>
        <w:right w:val="none" w:sz="0" w:space="0" w:color="auto"/>
      </w:divBdr>
    </w:div>
    <w:div w:id="463742214">
      <w:bodyDiv w:val="1"/>
      <w:marLeft w:val="0"/>
      <w:marRight w:val="0"/>
      <w:marTop w:val="0"/>
      <w:marBottom w:val="0"/>
      <w:divBdr>
        <w:top w:val="none" w:sz="0" w:space="0" w:color="auto"/>
        <w:left w:val="none" w:sz="0" w:space="0" w:color="auto"/>
        <w:bottom w:val="none" w:sz="0" w:space="0" w:color="auto"/>
        <w:right w:val="none" w:sz="0" w:space="0" w:color="auto"/>
      </w:divBdr>
    </w:div>
    <w:div w:id="633565926">
      <w:bodyDiv w:val="1"/>
      <w:marLeft w:val="0"/>
      <w:marRight w:val="0"/>
      <w:marTop w:val="0"/>
      <w:marBottom w:val="0"/>
      <w:divBdr>
        <w:top w:val="none" w:sz="0" w:space="0" w:color="auto"/>
        <w:left w:val="none" w:sz="0" w:space="0" w:color="auto"/>
        <w:bottom w:val="none" w:sz="0" w:space="0" w:color="auto"/>
        <w:right w:val="none" w:sz="0" w:space="0" w:color="auto"/>
      </w:divBdr>
    </w:div>
    <w:div w:id="79621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B843C-CCD1-41CE-A207-869D3936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8</Pages>
  <Words>3200</Words>
  <Characters>18885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Šmalec Petr</dc:creator>
  <cp:lastModifiedBy>Eva Jurečková</cp:lastModifiedBy>
  <cp:revision>18</cp:revision>
  <cp:lastPrinted>2019-06-17T12:10:00Z</cp:lastPrinted>
  <dcterms:created xsi:type="dcterms:W3CDTF">2019-06-07T10:29:00Z</dcterms:created>
  <dcterms:modified xsi:type="dcterms:W3CDTF">2019-06-18T12:51:00Z</dcterms:modified>
</cp:coreProperties>
</file>