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021C3" w14:textId="77777777" w:rsidR="00BA61FC" w:rsidRPr="00414E6D" w:rsidRDefault="00712E4C" w:rsidP="00BA61FC">
      <w:pPr>
        <w:spacing w:after="12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bookmarkStart w:id="0" w:name="_Toc372284294"/>
      <w:bookmarkStart w:id="1" w:name="_Toc372284898"/>
      <w:bookmarkStart w:id="2" w:name="_GoBack"/>
      <w:bookmarkEnd w:id="2"/>
      <w:r>
        <w:rPr>
          <w:rFonts w:ascii="Arial" w:hAnsi="Arial" w:cs="Arial"/>
          <w:b/>
          <w:caps/>
          <w:sz w:val="28"/>
          <w:szCs w:val="28"/>
        </w:rPr>
        <w:t>rámcová dohoda</w:t>
      </w:r>
    </w:p>
    <w:p w14:paraId="2B5021C4" w14:textId="72A7E118" w:rsidR="00BA61FC" w:rsidRDefault="00BA61FC" w:rsidP="002E13FB">
      <w:pPr>
        <w:jc w:val="center"/>
        <w:rPr>
          <w:rFonts w:ascii="Arial" w:hAnsi="Arial" w:cs="Arial"/>
          <w:sz w:val="20"/>
          <w:szCs w:val="20"/>
        </w:rPr>
      </w:pPr>
      <w:r w:rsidRPr="002E13FB">
        <w:rPr>
          <w:rFonts w:ascii="Arial" w:hAnsi="Arial" w:cs="Arial"/>
          <w:sz w:val="20"/>
          <w:szCs w:val="20"/>
        </w:rPr>
        <w:t xml:space="preserve">uzavřená dle </w:t>
      </w:r>
      <w:r w:rsidR="00D50D94">
        <w:rPr>
          <w:rFonts w:ascii="Arial" w:hAnsi="Arial" w:cs="Arial"/>
          <w:sz w:val="20"/>
          <w:szCs w:val="20"/>
        </w:rPr>
        <w:t xml:space="preserve">§ 131 a násl. zákona č. 134/2016 Sb., o zadávání veřejných zakázek a dle </w:t>
      </w:r>
      <w:r w:rsidR="00712E4C">
        <w:rPr>
          <w:rFonts w:ascii="Arial" w:hAnsi="Arial" w:cs="Arial"/>
          <w:sz w:val="20"/>
          <w:szCs w:val="20"/>
        </w:rPr>
        <w:t xml:space="preserve">§ 1746 odst. 2 </w:t>
      </w:r>
      <w:r w:rsidRPr="002E13FB">
        <w:rPr>
          <w:rFonts w:ascii="Arial" w:hAnsi="Arial" w:cs="Arial"/>
          <w:sz w:val="20"/>
          <w:szCs w:val="20"/>
        </w:rPr>
        <w:t>zákona č. 89/2012 Sb., občansk</w:t>
      </w:r>
      <w:r w:rsidR="002E13FB" w:rsidRPr="002E13FB">
        <w:rPr>
          <w:rFonts w:ascii="Arial" w:hAnsi="Arial" w:cs="Arial"/>
          <w:sz w:val="20"/>
          <w:szCs w:val="20"/>
        </w:rPr>
        <w:t>ý</w:t>
      </w:r>
      <w:r w:rsidRPr="002E13FB">
        <w:rPr>
          <w:rFonts w:ascii="Arial" w:hAnsi="Arial" w:cs="Arial"/>
          <w:sz w:val="20"/>
          <w:szCs w:val="20"/>
        </w:rPr>
        <w:t xml:space="preserve"> zákoník, ve znění pozdějších předpisů</w:t>
      </w:r>
    </w:p>
    <w:p w14:paraId="2B5021C5" w14:textId="09BF0300" w:rsidR="00BA61FC" w:rsidRPr="00414E6D" w:rsidRDefault="00EA5839" w:rsidP="00EA5839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(dále jen „dohoda“)</w:t>
      </w:r>
    </w:p>
    <w:p w14:paraId="2B5021C6" w14:textId="77777777" w:rsidR="00BA61FC" w:rsidRPr="00414E6D" w:rsidRDefault="00BA61FC" w:rsidP="00BA61FC">
      <w:pPr>
        <w:rPr>
          <w:rFonts w:ascii="Arial" w:hAnsi="Arial" w:cs="Arial"/>
        </w:rPr>
      </w:pPr>
    </w:p>
    <w:p w14:paraId="2B5021C7" w14:textId="77777777" w:rsidR="00BA61FC" w:rsidRPr="00414E6D" w:rsidRDefault="00BA61FC" w:rsidP="00BA61FC">
      <w:pPr>
        <w:jc w:val="center"/>
        <w:rPr>
          <w:rFonts w:ascii="Arial" w:hAnsi="Arial" w:cs="Arial"/>
          <w:b/>
        </w:rPr>
      </w:pPr>
      <w:r w:rsidRPr="00414E6D">
        <w:rPr>
          <w:rFonts w:ascii="Arial" w:hAnsi="Arial" w:cs="Arial"/>
          <w:b/>
        </w:rPr>
        <w:t>I. Smluvní strany</w:t>
      </w:r>
    </w:p>
    <w:p w14:paraId="2B5021C8" w14:textId="77777777" w:rsidR="00BA61FC" w:rsidRPr="00414E6D" w:rsidRDefault="00BA61FC" w:rsidP="00BA61FC">
      <w:pPr>
        <w:pStyle w:val="Bezmezer"/>
        <w:spacing w:after="120"/>
        <w:rPr>
          <w:rFonts w:ascii="Arial" w:hAnsi="Arial" w:cs="Arial"/>
          <w:b/>
          <w:lang w:val="cs-CZ"/>
        </w:rPr>
      </w:pPr>
      <w:r w:rsidRPr="00414E6D">
        <w:rPr>
          <w:rFonts w:ascii="Arial" w:hAnsi="Arial" w:cs="Arial"/>
          <w:b/>
          <w:lang w:val="cs-CZ"/>
        </w:rPr>
        <w:t>Česká průmyslová zdravotní pojišťovna</w:t>
      </w:r>
    </w:p>
    <w:p w14:paraId="2B5021C9" w14:textId="77777777" w:rsidR="00BA61FC" w:rsidRPr="00414E6D" w:rsidRDefault="00BA61FC" w:rsidP="00BA61FC">
      <w:pPr>
        <w:pStyle w:val="Bezmezer"/>
        <w:spacing w:after="120"/>
        <w:ind w:left="708" w:hanging="708"/>
        <w:rPr>
          <w:rFonts w:ascii="Arial" w:hAnsi="Arial" w:cs="Arial"/>
          <w:lang w:val="cs-CZ"/>
        </w:rPr>
      </w:pPr>
      <w:r w:rsidRPr="00414E6D">
        <w:rPr>
          <w:rFonts w:ascii="Arial" w:hAnsi="Arial" w:cs="Arial"/>
          <w:lang w:val="cs-CZ"/>
        </w:rPr>
        <w:t xml:space="preserve">sídlo: </w:t>
      </w:r>
      <w:r w:rsidRPr="00414E6D">
        <w:rPr>
          <w:rFonts w:ascii="Arial" w:hAnsi="Arial" w:cs="Arial"/>
          <w:lang w:val="cs-CZ"/>
        </w:rPr>
        <w:tab/>
      </w:r>
      <w:r w:rsidRPr="00414E6D">
        <w:rPr>
          <w:rFonts w:ascii="Arial" w:hAnsi="Arial" w:cs="Arial"/>
          <w:lang w:val="cs-CZ"/>
        </w:rPr>
        <w:tab/>
      </w:r>
      <w:r w:rsidR="004C4DCC">
        <w:rPr>
          <w:rFonts w:ascii="Arial" w:hAnsi="Arial" w:cs="Arial"/>
          <w:lang w:val="cs-CZ"/>
        </w:rPr>
        <w:tab/>
      </w:r>
      <w:r w:rsidR="00894DC5" w:rsidRPr="00894DC5">
        <w:rPr>
          <w:rFonts w:ascii="Arial" w:hAnsi="Arial" w:cs="Arial"/>
          <w:lang w:val="cs-CZ"/>
        </w:rPr>
        <w:t>Jeremenkova 161/11, Vítkovice, 703 00 Ostrava</w:t>
      </w:r>
    </w:p>
    <w:p w14:paraId="2B5021CA" w14:textId="77777777" w:rsidR="00BA61FC" w:rsidRPr="00414E6D" w:rsidRDefault="00BA61FC" w:rsidP="00BA61FC">
      <w:pPr>
        <w:pStyle w:val="Bezmezer"/>
        <w:spacing w:after="120"/>
        <w:rPr>
          <w:rFonts w:ascii="Arial" w:hAnsi="Arial" w:cs="Arial"/>
          <w:lang w:val="cs-CZ"/>
        </w:rPr>
      </w:pPr>
      <w:r w:rsidRPr="00414E6D">
        <w:rPr>
          <w:rFonts w:ascii="Arial" w:hAnsi="Arial" w:cs="Arial"/>
          <w:lang w:val="cs-CZ"/>
        </w:rPr>
        <w:t xml:space="preserve">IČO: </w:t>
      </w:r>
      <w:r w:rsidRPr="00414E6D">
        <w:rPr>
          <w:rFonts w:ascii="Arial" w:hAnsi="Arial" w:cs="Arial"/>
          <w:lang w:val="cs-CZ"/>
        </w:rPr>
        <w:tab/>
      </w:r>
      <w:r w:rsidRPr="00414E6D">
        <w:rPr>
          <w:rFonts w:ascii="Arial" w:hAnsi="Arial" w:cs="Arial"/>
          <w:lang w:val="cs-CZ"/>
        </w:rPr>
        <w:tab/>
        <w:t>47672234</w:t>
      </w:r>
    </w:p>
    <w:p w14:paraId="2B5021CB" w14:textId="77777777" w:rsidR="00BA61FC" w:rsidRPr="00414E6D" w:rsidRDefault="00BA61FC" w:rsidP="00BA61FC">
      <w:pPr>
        <w:pStyle w:val="Bezmezer"/>
        <w:spacing w:after="120"/>
        <w:rPr>
          <w:rFonts w:ascii="Arial" w:hAnsi="Arial" w:cs="Arial"/>
          <w:lang w:val="cs-CZ"/>
        </w:rPr>
      </w:pPr>
      <w:r w:rsidRPr="00414E6D">
        <w:rPr>
          <w:rFonts w:ascii="Arial" w:hAnsi="Arial" w:cs="Arial"/>
          <w:lang w:val="cs-CZ"/>
        </w:rPr>
        <w:t>DIČ:</w:t>
      </w:r>
      <w:r w:rsidRPr="00414E6D">
        <w:rPr>
          <w:rFonts w:ascii="Arial" w:hAnsi="Arial" w:cs="Arial"/>
          <w:lang w:val="cs-CZ"/>
        </w:rPr>
        <w:tab/>
      </w:r>
      <w:r w:rsidRPr="00414E6D">
        <w:rPr>
          <w:rFonts w:ascii="Arial" w:hAnsi="Arial" w:cs="Arial"/>
          <w:lang w:val="cs-CZ"/>
        </w:rPr>
        <w:tab/>
        <w:t>není plátcem DPH</w:t>
      </w:r>
    </w:p>
    <w:p w14:paraId="2B5021CC" w14:textId="77777777" w:rsidR="00BA61FC" w:rsidRPr="00414E6D" w:rsidRDefault="00BA61FC" w:rsidP="00BA61FC">
      <w:pPr>
        <w:pStyle w:val="Bezmezer"/>
        <w:spacing w:after="120"/>
        <w:rPr>
          <w:rFonts w:ascii="Arial" w:hAnsi="Arial" w:cs="Arial"/>
          <w:lang w:val="cs-CZ"/>
        </w:rPr>
      </w:pPr>
      <w:r w:rsidRPr="00414E6D">
        <w:rPr>
          <w:rFonts w:ascii="Arial" w:hAnsi="Arial" w:cs="Arial"/>
          <w:lang w:val="cs-CZ"/>
        </w:rPr>
        <w:t>zastoupena:</w:t>
      </w:r>
      <w:r w:rsidRPr="00414E6D">
        <w:rPr>
          <w:rFonts w:ascii="Arial" w:hAnsi="Arial" w:cs="Arial"/>
          <w:lang w:val="cs-CZ"/>
        </w:rPr>
        <w:tab/>
        <w:t>JUDr. Petr Vaněk, Ph.D., generální ředitel</w:t>
      </w:r>
    </w:p>
    <w:p w14:paraId="2B5021CD" w14:textId="77777777" w:rsidR="00BA61FC" w:rsidRPr="00414E6D" w:rsidRDefault="00BA61FC" w:rsidP="00BA61FC">
      <w:pPr>
        <w:pStyle w:val="Bezmezer"/>
        <w:spacing w:after="120"/>
        <w:rPr>
          <w:rFonts w:ascii="Arial" w:hAnsi="Arial" w:cs="Arial"/>
          <w:lang w:val="cs-CZ"/>
        </w:rPr>
      </w:pPr>
      <w:r w:rsidRPr="00414E6D">
        <w:rPr>
          <w:rFonts w:ascii="Arial" w:hAnsi="Arial" w:cs="Arial"/>
          <w:lang w:val="cs-CZ"/>
        </w:rPr>
        <w:t>zapsaná ve veřejném rejstříku vedeném Krajským soudem v Ostravě, oddíl AXIV, vložka 545</w:t>
      </w:r>
    </w:p>
    <w:p w14:paraId="2B5021CE" w14:textId="77777777" w:rsidR="00BA61FC" w:rsidRPr="00414E6D" w:rsidRDefault="00BA61FC" w:rsidP="00BA61FC">
      <w:pPr>
        <w:pStyle w:val="Bezmezer"/>
        <w:rPr>
          <w:rFonts w:ascii="Arial" w:hAnsi="Arial" w:cs="Arial"/>
          <w:b/>
          <w:lang w:val="cs-CZ"/>
        </w:rPr>
      </w:pPr>
      <w:r w:rsidRPr="00414E6D">
        <w:rPr>
          <w:rFonts w:ascii="Arial" w:hAnsi="Arial" w:cs="Arial"/>
          <w:lang w:val="cs-CZ"/>
        </w:rPr>
        <w:t xml:space="preserve">dále jen </w:t>
      </w:r>
      <w:r w:rsidRPr="00414E6D">
        <w:rPr>
          <w:rFonts w:ascii="Arial" w:hAnsi="Arial" w:cs="Arial"/>
          <w:b/>
          <w:lang w:val="cs-CZ"/>
        </w:rPr>
        <w:t xml:space="preserve">„objednatel“ </w:t>
      </w:r>
      <w:r w:rsidRPr="00414E6D">
        <w:rPr>
          <w:rFonts w:ascii="Arial" w:hAnsi="Arial" w:cs="Arial"/>
          <w:lang w:val="cs-CZ"/>
        </w:rPr>
        <w:t xml:space="preserve">nebo </w:t>
      </w:r>
      <w:r w:rsidRPr="00414E6D">
        <w:rPr>
          <w:rFonts w:ascii="Arial" w:hAnsi="Arial" w:cs="Arial"/>
          <w:b/>
          <w:lang w:val="cs-CZ"/>
        </w:rPr>
        <w:t>„ČPZP“</w:t>
      </w:r>
    </w:p>
    <w:p w14:paraId="2B5021CF" w14:textId="77777777" w:rsidR="00BA61FC" w:rsidRPr="00414E6D" w:rsidRDefault="00BA61FC" w:rsidP="00BA61FC">
      <w:pPr>
        <w:pStyle w:val="Bezmezer"/>
        <w:rPr>
          <w:rFonts w:ascii="Arial" w:hAnsi="Arial" w:cs="Arial"/>
          <w:lang w:val="cs-CZ"/>
        </w:rPr>
      </w:pPr>
    </w:p>
    <w:p w14:paraId="2B5021D0" w14:textId="77777777" w:rsidR="007A00E2" w:rsidRDefault="007A00E2" w:rsidP="007D5A19">
      <w:pPr>
        <w:pStyle w:val="Bezmezer"/>
        <w:spacing w:after="120"/>
        <w:rPr>
          <w:rFonts w:ascii="Arial" w:hAnsi="Arial" w:cs="Arial"/>
          <w:highlight w:val="yellow"/>
          <w:lang w:val="cs-CZ"/>
        </w:rPr>
      </w:pPr>
    </w:p>
    <w:p w14:paraId="2B5021D1" w14:textId="7DE58997" w:rsidR="007D5A19" w:rsidRPr="004625CA" w:rsidRDefault="007D5A19" w:rsidP="007D5A19">
      <w:pPr>
        <w:pStyle w:val="Bezmezer"/>
        <w:spacing w:after="120"/>
        <w:rPr>
          <w:rFonts w:ascii="Arial" w:hAnsi="Arial" w:cs="Arial"/>
          <w:lang w:val="cs-CZ"/>
        </w:rPr>
      </w:pPr>
      <w:r w:rsidRPr="004625CA">
        <w:rPr>
          <w:rFonts w:ascii="Arial" w:hAnsi="Arial" w:cs="Arial"/>
          <w:lang w:val="cs-CZ"/>
        </w:rPr>
        <w:t>firma:</w:t>
      </w:r>
      <w:r w:rsidRPr="004625CA">
        <w:rPr>
          <w:rFonts w:ascii="Arial" w:hAnsi="Arial" w:cs="Arial"/>
          <w:lang w:val="cs-CZ"/>
        </w:rPr>
        <w:tab/>
      </w:r>
      <w:r w:rsidRPr="004625CA">
        <w:rPr>
          <w:rFonts w:ascii="Arial" w:hAnsi="Arial" w:cs="Arial"/>
          <w:lang w:val="cs-CZ"/>
        </w:rPr>
        <w:tab/>
      </w:r>
      <w:r w:rsidR="004625CA" w:rsidRPr="004625CA">
        <w:rPr>
          <w:rFonts w:ascii="Arial" w:hAnsi="Arial" w:cs="Arial"/>
          <w:lang w:val="cs-CZ"/>
        </w:rPr>
        <w:t>MÉDEA, a.s.</w:t>
      </w:r>
      <w:r w:rsidRPr="004625CA">
        <w:rPr>
          <w:rFonts w:ascii="Arial" w:hAnsi="Arial" w:cs="Arial"/>
          <w:lang w:val="cs-CZ"/>
        </w:rPr>
        <w:t xml:space="preserve"> </w:t>
      </w:r>
      <w:r w:rsidRPr="004625CA">
        <w:rPr>
          <w:rFonts w:ascii="Arial" w:hAnsi="Arial" w:cs="Arial"/>
          <w:lang w:val="cs-CZ"/>
        </w:rPr>
        <w:tab/>
      </w:r>
    </w:p>
    <w:p w14:paraId="2B5021D2" w14:textId="489FEF79" w:rsidR="007D5A19" w:rsidRPr="004625CA" w:rsidRDefault="007D5A19" w:rsidP="007D5A19">
      <w:pPr>
        <w:pStyle w:val="Bezmezer"/>
        <w:spacing w:after="120"/>
        <w:rPr>
          <w:rFonts w:ascii="Arial" w:hAnsi="Arial" w:cs="Arial"/>
          <w:lang w:val="cs-CZ"/>
        </w:rPr>
      </w:pPr>
      <w:r w:rsidRPr="004625CA">
        <w:rPr>
          <w:rFonts w:ascii="Arial" w:hAnsi="Arial" w:cs="Arial"/>
          <w:lang w:val="cs-CZ"/>
        </w:rPr>
        <w:t xml:space="preserve">sídlo: </w:t>
      </w:r>
      <w:r w:rsidRPr="004625CA">
        <w:rPr>
          <w:rFonts w:ascii="Arial" w:hAnsi="Arial" w:cs="Arial"/>
          <w:lang w:val="cs-CZ"/>
        </w:rPr>
        <w:tab/>
      </w:r>
      <w:r w:rsidRPr="004625CA">
        <w:rPr>
          <w:rFonts w:ascii="Arial" w:hAnsi="Arial" w:cs="Arial"/>
          <w:lang w:val="cs-CZ"/>
        </w:rPr>
        <w:tab/>
      </w:r>
      <w:r w:rsidR="004625CA" w:rsidRPr="004625CA">
        <w:rPr>
          <w:rFonts w:ascii="Arial" w:hAnsi="Arial" w:cs="Arial"/>
          <w:lang w:val="cs-CZ"/>
        </w:rPr>
        <w:t xml:space="preserve">Praha 4, Mikuleckého </w:t>
      </w:r>
      <w:proofErr w:type="gramStart"/>
      <w:r w:rsidR="004625CA" w:rsidRPr="004625CA">
        <w:rPr>
          <w:rFonts w:ascii="Arial" w:hAnsi="Arial" w:cs="Arial"/>
          <w:lang w:val="cs-CZ"/>
        </w:rPr>
        <w:t>č.p.</w:t>
      </w:r>
      <w:proofErr w:type="gramEnd"/>
      <w:r w:rsidR="004625CA" w:rsidRPr="004625CA">
        <w:rPr>
          <w:rFonts w:ascii="Arial" w:hAnsi="Arial" w:cs="Arial"/>
          <w:lang w:val="cs-CZ"/>
        </w:rPr>
        <w:t xml:space="preserve"> 1311/8, PSČ 147 00</w:t>
      </w:r>
      <w:r w:rsidRPr="004625CA">
        <w:rPr>
          <w:rFonts w:ascii="Arial" w:hAnsi="Arial" w:cs="Arial"/>
          <w:lang w:val="cs-CZ"/>
        </w:rPr>
        <w:tab/>
      </w:r>
    </w:p>
    <w:p w14:paraId="2B5021D3" w14:textId="78A5DA6D" w:rsidR="007D5A19" w:rsidRPr="004625CA" w:rsidRDefault="007D5A19" w:rsidP="007D5A19">
      <w:pPr>
        <w:pStyle w:val="Bezmezer"/>
        <w:spacing w:after="120"/>
        <w:rPr>
          <w:rFonts w:ascii="Arial" w:hAnsi="Arial" w:cs="Arial"/>
          <w:lang w:val="cs-CZ"/>
        </w:rPr>
      </w:pPr>
      <w:r w:rsidRPr="004625CA">
        <w:rPr>
          <w:rFonts w:ascii="Arial" w:hAnsi="Arial" w:cs="Arial"/>
          <w:lang w:val="cs-CZ"/>
        </w:rPr>
        <w:t>IČO:</w:t>
      </w:r>
      <w:r w:rsidRPr="004625CA">
        <w:rPr>
          <w:rFonts w:ascii="Arial" w:hAnsi="Arial" w:cs="Arial"/>
          <w:lang w:val="cs-CZ"/>
        </w:rPr>
        <w:tab/>
      </w:r>
      <w:r w:rsidRPr="004625CA">
        <w:rPr>
          <w:rFonts w:ascii="Arial" w:hAnsi="Arial" w:cs="Arial"/>
          <w:lang w:val="cs-CZ"/>
        </w:rPr>
        <w:tab/>
      </w:r>
      <w:r w:rsidR="004625CA" w:rsidRPr="004625CA">
        <w:rPr>
          <w:rFonts w:ascii="Arial" w:hAnsi="Arial" w:cs="Arial"/>
          <w:lang w:val="cs-CZ"/>
        </w:rPr>
        <w:t>25130013</w:t>
      </w:r>
      <w:r w:rsidRPr="004625CA">
        <w:rPr>
          <w:rFonts w:ascii="Arial" w:hAnsi="Arial" w:cs="Arial"/>
          <w:lang w:val="cs-CZ"/>
        </w:rPr>
        <w:tab/>
      </w:r>
    </w:p>
    <w:p w14:paraId="2B5021D4" w14:textId="1EE11493" w:rsidR="007D5A19" w:rsidRPr="004625CA" w:rsidRDefault="007D5A19" w:rsidP="007D5A19">
      <w:pPr>
        <w:pStyle w:val="Bezmezer"/>
        <w:spacing w:after="120"/>
        <w:rPr>
          <w:rFonts w:ascii="Arial" w:hAnsi="Arial" w:cs="Arial"/>
          <w:lang w:val="cs-CZ"/>
        </w:rPr>
      </w:pPr>
      <w:r w:rsidRPr="004625CA">
        <w:rPr>
          <w:rFonts w:ascii="Arial" w:hAnsi="Arial" w:cs="Arial"/>
          <w:lang w:val="cs-CZ"/>
        </w:rPr>
        <w:t>DIČ:</w:t>
      </w:r>
      <w:r w:rsidRPr="004625CA">
        <w:rPr>
          <w:rFonts w:ascii="Arial" w:hAnsi="Arial" w:cs="Arial"/>
          <w:lang w:val="cs-CZ"/>
        </w:rPr>
        <w:tab/>
      </w:r>
      <w:r w:rsidRPr="004625CA">
        <w:rPr>
          <w:rFonts w:ascii="Arial" w:hAnsi="Arial" w:cs="Arial"/>
          <w:lang w:val="cs-CZ"/>
        </w:rPr>
        <w:tab/>
      </w:r>
      <w:r w:rsidR="004625CA" w:rsidRPr="004625CA">
        <w:rPr>
          <w:rFonts w:ascii="Arial" w:hAnsi="Arial" w:cs="Arial"/>
          <w:lang w:val="cs-CZ"/>
        </w:rPr>
        <w:t>CZ25130013</w:t>
      </w:r>
      <w:r w:rsidRPr="004625CA">
        <w:rPr>
          <w:rFonts w:ascii="Arial" w:hAnsi="Arial" w:cs="Arial"/>
          <w:lang w:val="cs-CZ"/>
        </w:rPr>
        <w:tab/>
      </w:r>
    </w:p>
    <w:p w14:paraId="2B5021D5" w14:textId="1472EFBB" w:rsidR="007D5A19" w:rsidRPr="004625CA" w:rsidRDefault="007D5A19" w:rsidP="007D5A19">
      <w:pPr>
        <w:pStyle w:val="Bezmezer"/>
        <w:spacing w:after="120"/>
        <w:rPr>
          <w:rFonts w:ascii="Arial" w:hAnsi="Arial" w:cs="Arial"/>
          <w:lang w:val="cs-CZ"/>
        </w:rPr>
      </w:pPr>
      <w:r w:rsidRPr="004625CA">
        <w:rPr>
          <w:rFonts w:ascii="Arial" w:hAnsi="Arial" w:cs="Arial"/>
          <w:lang w:val="cs-CZ"/>
        </w:rPr>
        <w:t>zastoupena:</w:t>
      </w:r>
      <w:r w:rsidRPr="004625CA">
        <w:rPr>
          <w:rFonts w:ascii="Arial" w:hAnsi="Arial" w:cs="Arial"/>
          <w:lang w:val="cs-CZ"/>
        </w:rPr>
        <w:tab/>
      </w:r>
      <w:r w:rsidR="00E94698">
        <w:rPr>
          <w:rFonts w:ascii="Arial" w:hAnsi="Arial" w:cs="Arial"/>
          <w:lang w:val="cs-CZ"/>
        </w:rPr>
        <w:t>Filip Doubek</w:t>
      </w:r>
      <w:r w:rsidR="004625CA" w:rsidRPr="004625CA">
        <w:rPr>
          <w:rFonts w:ascii="Arial" w:hAnsi="Arial" w:cs="Arial"/>
          <w:lang w:val="cs-CZ"/>
        </w:rPr>
        <w:t>, v plné moci</w:t>
      </w:r>
      <w:r w:rsidRPr="004625CA">
        <w:rPr>
          <w:rFonts w:ascii="Arial" w:hAnsi="Arial" w:cs="Arial"/>
          <w:lang w:val="cs-CZ"/>
        </w:rPr>
        <w:tab/>
      </w:r>
    </w:p>
    <w:p w14:paraId="2B5021D6" w14:textId="54DACFB4" w:rsidR="007D5A19" w:rsidRPr="004625CA" w:rsidRDefault="007D5A19" w:rsidP="007D5A19">
      <w:pPr>
        <w:pStyle w:val="Bezmezer"/>
        <w:spacing w:after="120"/>
        <w:rPr>
          <w:rFonts w:ascii="Arial" w:hAnsi="Arial" w:cs="Arial"/>
          <w:lang w:val="cs-CZ"/>
        </w:rPr>
      </w:pPr>
      <w:r w:rsidRPr="004625CA">
        <w:rPr>
          <w:rFonts w:ascii="Arial" w:hAnsi="Arial" w:cs="Arial"/>
          <w:lang w:val="cs-CZ"/>
        </w:rPr>
        <w:t xml:space="preserve">zapsaná ve veřejném rejstříku u </w:t>
      </w:r>
      <w:r w:rsidR="004625CA" w:rsidRPr="004625CA">
        <w:rPr>
          <w:rFonts w:ascii="Arial" w:hAnsi="Arial" w:cs="Arial"/>
          <w:lang w:val="cs-CZ"/>
        </w:rPr>
        <w:t>Městského soudu</w:t>
      </w:r>
      <w:r w:rsidRPr="004625CA">
        <w:rPr>
          <w:rFonts w:ascii="Arial" w:hAnsi="Arial" w:cs="Arial"/>
          <w:lang w:val="cs-CZ"/>
        </w:rPr>
        <w:t xml:space="preserve"> v </w:t>
      </w:r>
      <w:r w:rsidR="004625CA" w:rsidRPr="004625CA">
        <w:rPr>
          <w:rFonts w:ascii="Arial" w:hAnsi="Arial" w:cs="Arial"/>
          <w:lang w:val="cs-CZ"/>
        </w:rPr>
        <w:t>Praze</w:t>
      </w:r>
      <w:r w:rsidRPr="004625CA">
        <w:rPr>
          <w:rFonts w:ascii="Arial" w:hAnsi="Arial" w:cs="Arial"/>
          <w:lang w:val="cs-CZ"/>
        </w:rPr>
        <w:t xml:space="preserve"> oddíl </w:t>
      </w:r>
      <w:r w:rsidR="004625CA" w:rsidRPr="004625CA">
        <w:rPr>
          <w:rFonts w:ascii="Arial" w:hAnsi="Arial" w:cs="Arial"/>
          <w:lang w:val="cs-CZ"/>
        </w:rPr>
        <w:t>B</w:t>
      </w:r>
      <w:r w:rsidRPr="004625CA">
        <w:rPr>
          <w:rFonts w:ascii="Arial" w:hAnsi="Arial" w:cs="Arial"/>
          <w:lang w:val="cs-CZ"/>
        </w:rPr>
        <w:t xml:space="preserve"> vložka </w:t>
      </w:r>
      <w:r w:rsidR="004625CA" w:rsidRPr="004625CA">
        <w:rPr>
          <w:rFonts w:ascii="Arial" w:hAnsi="Arial" w:cs="Arial"/>
          <w:lang w:val="cs-CZ"/>
        </w:rPr>
        <w:t>4728</w:t>
      </w:r>
    </w:p>
    <w:p w14:paraId="2B5021D7" w14:textId="77777777" w:rsidR="007D5A19" w:rsidRPr="00414E6D" w:rsidRDefault="007D5A19" w:rsidP="007D5A19">
      <w:pPr>
        <w:pStyle w:val="Bezmezer"/>
        <w:spacing w:after="120"/>
        <w:rPr>
          <w:rFonts w:ascii="Arial" w:hAnsi="Arial" w:cs="Arial"/>
          <w:lang w:val="cs-CZ"/>
        </w:rPr>
      </w:pPr>
      <w:r w:rsidRPr="004625CA">
        <w:rPr>
          <w:rFonts w:ascii="Arial" w:hAnsi="Arial" w:cs="Arial"/>
          <w:lang w:val="cs-CZ"/>
        </w:rPr>
        <w:t>dále jen „</w:t>
      </w:r>
      <w:r w:rsidR="00760B2D" w:rsidRPr="004625CA">
        <w:rPr>
          <w:rFonts w:ascii="Arial" w:hAnsi="Arial" w:cs="Arial"/>
          <w:b/>
          <w:lang w:val="cs-CZ"/>
        </w:rPr>
        <w:t>dodavatel</w:t>
      </w:r>
      <w:r w:rsidRPr="004625CA">
        <w:rPr>
          <w:rFonts w:ascii="Arial" w:hAnsi="Arial" w:cs="Arial"/>
          <w:lang w:val="cs-CZ"/>
        </w:rPr>
        <w:t>“</w:t>
      </w:r>
    </w:p>
    <w:p w14:paraId="2B5021D8" w14:textId="77777777" w:rsidR="00BA61FC" w:rsidRDefault="00BA61FC" w:rsidP="00BA61FC">
      <w:pPr>
        <w:pStyle w:val="Bezmezer"/>
        <w:jc w:val="center"/>
        <w:rPr>
          <w:rFonts w:ascii="Arial" w:hAnsi="Arial" w:cs="Arial"/>
          <w:lang w:val="cs-CZ"/>
        </w:rPr>
      </w:pPr>
    </w:p>
    <w:p w14:paraId="2B5021D9" w14:textId="77777777" w:rsidR="007A00E2" w:rsidRPr="00414E6D" w:rsidRDefault="007A00E2" w:rsidP="00BA61FC">
      <w:pPr>
        <w:pStyle w:val="Bezmezer"/>
        <w:jc w:val="center"/>
        <w:rPr>
          <w:rFonts w:ascii="Arial" w:hAnsi="Arial" w:cs="Arial"/>
          <w:lang w:val="cs-CZ"/>
        </w:rPr>
      </w:pPr>
    </w:p>
    <w:p w14:paraId="2B5021DA" w14:textId="77777777" w:rsidR="00BA61FC" w:rsidRPr="00414E6D" w:rsidRDefault="00BA61FC" w:rsidP="00EA5839">
      <w:pPr>
        <w:spacing w:after="120"/>
        <w:jc w:val="center"/>
        <w:rPr>
          <w:rFonts w:ascii="Arial" w:hAnsi="Arial" w:cs="Arial"/>
          <w:b/>
          <w:bCs/>
        </w:rPr>
      </w:pPr>
      <w:r w:rsidRPr="00414E6D">
        <w:rPr>
          <w:rFonts w:ascii="Arial" w:hAnsi="Arial" w:cs="Arial"/>
          <w:b/>
          <w:bCs/>
        </w:rPr>
        <w:t>II. Základní ustanovení</w:t>
      </w:r>
    </w:p>
    <w:p w14:paraId="2B5021DC" w14:textId="4F18331A" w:rsidR="00BA61FC" w:rsidRPr="00DB0F71" w:rsidRDefault="00897285" w:rsidP="00DB0F71">
      <w:pPr>
        <w:spacing w:after="120"/>
        <w:rPr>
          <w:rFonts w:ascii="Arial" w:hAnsi="Arial" w:cs="Arial"/>
        </w:rPr>
      </w:pPr>
      <w:r w:rsidRPr="00DB0F71">
        <w:rPr>
          <w:rFonts w:ascii="Arial" w:hAnsi="Arial" w:cs="Arial"/>
        </w:rPr>
        <w:t>Objednávky</w:t>
      </w:r>
      <w:r w:rsidR="00E91655" w:rsidRPr="00DB0F71">
        <w:rPr>
          <w:rFonts w:ascii="Arial" w:hAnsi="Arial" w:cs="Arial"/>
        </w:rPr>
        <w:t xml:space="preserve"> na základě této rámcové dohody</w:t>
      </w:r>
      <w:r w:rsidR="00BE3C7D" w:rsidRPr="00DB0F71">
        <w:rPr>
          <w:rFonts w:ascii="Arial" w:hAnsi="Arial" w:cs="Arial"/>
        </w:rPr>
        <w:t xml:space="preserve"> </w:t>
      </w:r>
      <w:r w:rsidR="00EA5839" w:rsidRPr="00DB0F71">
        <w:rPr>
          <w:rFonts w:ascii="Arial" w:hAnsi="Arial" w:cs="Arial"/>
        </w:rPr>
        <w:t xml:space="preserve">(dále též „objednávky“) </w:t>
      </w:r>
      <w:r w:rsidR="00BE3C7D" w:rsidRPr="00DB0F71">
        <w:rPr>
          <w:rFonts w:ascii="Arial" w:hAnsi="Arial" w:cs="Arial"/>
        </w:rPr>
        <w:t>se řídí ustanoveními této rámcové dohody</w:t>
      </w:r>
      <w:r w:rsidR="00EA5839" w:rsidRPr="00DB0F71">
        <w:rPr>
          <w:rFonts w:ascii="Arial" w:hAnsi="Arial" w:cs="Arial"/>
        </w:rPr>
        <w:t xml:space="preserve"> a zákonem č. 89/2012 Sb., občanským zákoníkem, ve znění pozdějších předpisů</w:t>
      </w:r>
      <w:r w:rsidR="00BE3C7D" w:rsidRPr="00DB0F71">
        <w:rPr>
          <w:rFonts w:ascii="Arial" w:hAnsi="Arial" w:cs="Arial"/>
        </w:rPr>
        <w:t>.</w:t>
      </w:r>
      <w:r w:rsidR="00C752EB" w:rsidRPr="00DB0F71">
        <w:rPr>
          <w:rFonts w:ascii="Arial" w:hAnsi="Arial" w:cs="Arial"/>
        </w:rPr>
        <w:t xml:space="preserve"> </w:t>
      </w:r>
      <w:r w:rsidR="00754D2F" w:rsidRPr="00DB0F71">
        <w:rPr>
          <w:rFonts w:ascii="Arial" w:hAnsi="Arial" w:cs="Arial"/>
        </w:rPr>
        <w:t xml:space="preserve"> </w:t>
      </w:r>
    </w:p>
    <w:p w14:paraId="2B5021DD" w14:textId="77777777" w:rsidR="00BA61FC" w:rsidRDefault="00BA61FC" w:rsidP="00BA61FC">
      <w:pPr>
        <w:spacing w:after="0" w:line="23" w:lineRule="atLeast"/>
        <w:jc w:val="center"/>
        <w:rPr>
          <w:rFonts w:ascii="Arial" w:hAnsi="Arial" w:cs="Arial"/>
          <w:b/>
          <w:bCs/>
        </w:rPr>
      </w:pPr>
    </w:p>
    <w:p w14:paraId="2B5021DE" w14:textId="77777777" w:rsidR="00947744" w:rsidRPr="00414E6D" w:rsidRDefault="00947744" w:rsidP="00BA61FC">
      <w:pPr>
        <w:spacing w:after="0" w:line="23" w:lineRule="atLeast"/>
        <w:jc w:val="center"/>
        <w:rPr>
          <w:rFonts w:ascii="Arial" w:hAnsi="Arial" w:cs="Arial"/>
          <w:b/>
          <w:bCs/>
        </w:rPr>
      </w:pPr>
    </w:p>
    <w:p w14:paraId="2B5021DF" w14:textId="78858E49" w:rsidR="00BA61FC" w:rsidRPr="00414E6D" w:rsidRDefault="00BA61FC" w:rsidP="00BA61FC">
      <w:pPr>
        <w:spacing w:after="120" w:line="23" w:lineRule="atLeast"/>
        <w:jc w:val="center"/>
        <w:rPr>
          <w:rFonts w:ascii="Arial" w:hAnsi="Arial" w:cs="Arial"/>
          <w:b/>
          <w:bCs/>
        </w:rPr>
      </w:pPr>
      <w:r w:rsidRPr="00414E6D">
        <w:rPr>
          <w:rFonts w:ascii="Arial" w:hAnsi="Arial" w:cs="Arial"/>
          <w:b/>
          <w:bCs/>
        </w:rPr>
        <w:t xml:space="preserve">III. Účel </w:t>
      </w:r>
      <w:r w:rsidR="00EA5839">
        <w:rPr>
          <w:rFonts w:ascii="Arial" w:hAnsi="Arial" w:cs="Arial"/>
          <w:b/>
          <w:bCs/>
        </w:rPr>
        <w:t>dohod</w:t>
      </w:r>
      <w:r w:rsidR="00EA5839" w:rsidRPr="00414E6D">
        <w:rPr>
          <w:rFonts w:ascii="Arial" w:hAnsi="Arial" w:cs="Arial"/>
          <w:b/>
          <w:bCs/>
        </w:rPr>
        <w:t>y</w:t>
      </w:r>
    </w:p>
    <w:p w14:paraId="2B5021E0" w14:textId="73328D2E" w:rsidR="00BA61FC" w:rsidRPr="00414E6D" w:rsidRDefault="00BA61FC" w:rsidP="00BA61FC">
      <w:pPr>
        <w:pStyle w:val="Odstavecseseznamem"/>
        <w:spacing w:after="120"/>
        <w:ind w:left="0"/>
        <w:contextualSpacing w:val="0"/>
        <w:rPr>
          <w:rFonts w:ascii="Arial" w:hAnsi="Arial" w:cs="Arial"/>
        </w:rPr>
      </w:pPr>
      <w:r w:rsidRPr="00414E6D">
        <w:rPr>
          <w:rFonts w:ascii="Arial" w:hAnsi="Arial" w:cs="Arial"/>
        </w:rPr>
        <w:t xml:space="preserve">Účelem </w:t>
      </w:r>
      <w:r w:rsidR="00A20616">
        <w:rPr>
          <w:rFonts w:ascii="Arial" w:hAnsi="Arial" w:cs="Arial"/>
        </w:rPr>
        <w:t xml:space="preserve">této rámcové dohody je </w:t>
      </w:r>
      <w:r w:rsidR="00C63842">
        <w:rPr>
          <w:rFonts w:ascii="Arial" w:hAnsi="Arial" w:cs="Arial"/>
        </w:rPr>
        <w:t xml:space="preserve">zajištění </w:t>
      </w:r>
      <w:r w:rsidR="001C0522">
        <w:rPr>
          <w:rFonts w:ascii="Arial" w:hAnsi="Arial" w:cs="Arial"/>
        </w:rPr>
        <w:t>nákupu mediálního</w:t>
      </w:r>
      <w:r w:rsidR="00AF393C">
        <w:rPr>
          <w:rFonts w:ascii="Arial" w:hAnsi="Arial" w:cs="Arial"/>
        </w:rPr>
        <w:t xml:space="preserve"> a reklamního</w:t>
      </w:r>
      <w:r w:rsidR="001C0522">
        <w:rPr>
          <w:rFonts w:ascii="Arial" w:hAnsi="Arial" w:cs="Arial"/>
        </w:rPr>
        <w:t xml:space="preserve"> prostoru ve vybraných médiích</w:t>
      </w:r>
      <w:r w:rsidR="00C105C3">
        <w:rPr>
          <w:rFonts w:ascii="Arial" w:hAnsi="Arial" w:cs="Arial"/>
        </w:rPr>
        <w:t xml:space="preserve"> </w:t>
      </w:r>
      <w:r w:rsidR="00F14348">
        <w:rPr>
          <w:rFonts w:ascii="Arial" w:hAnsi="Arial" w:cs="Arial"/>
        </w:rPr>
        <w:t>pro</w:t>
      </w:r>
      <w:r w:rsidR="00C105C3">
        <w:rPr>
          <w:rFonts w:ascii="Arial" w:hAnsi="Arial" w:cs="Arial"/>
        </w:rPr>
        <w:t xml:space="preserve"> </w:t>
      </w:r>
      <w:r w:rsidR="00923109">
        <w:rPr>
          <w:rFonts w:ascii="Arial" w:hAnsi="Arial" w:cs="Arial"/>
        </w:rPr>
        <w:t>objednatele (ČPZP)</w:t>
      </w:r>
      <w:r w:rsidR="00050559">
        <w:rPr>
          <w:rFonts w:ascii="Arial" w:hAnsi="Arial" w:cs="Arial"/>
        </w:rPr>
        <w:t xml:space="preserve"> a zajištění dalších služeb specifikovaných v čl. IV. této rámcové dohody</w:t>
      </w:r>
      <w:r w:rsidR="00A93BC3">
        <w:rPr>
          <w:rFonts w:ascii="Arial" w:hAnsi="Arial" w:cs="Arial"/>
        </w:rPr>
        <w:t xml:space="preserve"> </w:t>
      </w:r>
      <w:r w:rsidR="007947F9">
        <w:rPr>
          <w:rFonts w:ascii="Arial" w:hAnsi="Arial" w:cs="Arial"/>
        </w:rPr>
        <w:t xml:space="preserve">s cílem </w:t>
      </w:r>
      <w:r w:rsidR="00B132CF">
        <w:rPr>
          <w:rFonts w:ascii="Arial" w:hAnsi="Arial" w:cs="Arial"/>
        </w:rPr>
        <w:t xml:space="preserve">dlouhodobého budování značky a </w:t>
      </w:r>
      <w:r w:rsidR="00A93BC3">
        <w:rPr>
          <w:rFonts w:ascii="Arial" w:hAnsi="Arial" w:cs="Arial"/>
        </w:rPr>
        <w:t>posílení image ČPZP</w:t>
      </w:r>
      <w:r w:rsidR="00282403">
        <w:rPr>
          <w:rFonts w:ascii="Arial" w:hAnsi="Arial" w:cs="Arial"/>
        </w:rPr>
        <w:t xml:space="preserve">, informování o </w:t>
      </w:r>
      <w:r w:rsidR="00D73290">
        <w:rPr>
          <w:rFonts w:ascii="Arial" w:hAnsi="Arial" w:cs="Arial"/>
        </w:rPr>
        <w:t>programech ČPZP</w:t>
      </w:r>
      <w:r w:rsidR="00A93BC3">
        <w:rPr>
          <w:rFonts w:ascii="Arial" w:hAnsi="Arial" w:cs="Arial"/>
        </w:rPr>
        <w:t xml:space="preserve"> a </w:t>
      </w:r>
      <w:r w:rsidR="00282403">
        <w:rPr>
          <w:rFonts w:ascii="Arial" w:hAnsi="Arial" w:cs="Arial"/>
        </w:rPr>
        <w:t>získání nových pojištěnců</w:t>
      </w:r>
      <w:r w:rsidRPr="00414E6D">
        <w:rPr>
          <w:rFonts w:ascii="Arial" w:hAnsi="Arial" w:cs="Arial"/>
        </w:rPr>
        <w:t xml:space="preserve">. </w:t>
      </w:r>
    </w:p>
    <w:p w14:paraId="2B5021E1" w14:textId="77777777" w:rsidR="00FE36DE" w:rsidRDefault="00FE36DE" w:rsidP="00FE36DE">
      <w:pPr>
        <w:spacing w:after="0" w:line="23" w:lineRule="atLeast"/>
        <w:jc w:val="center"/>
        <w:rPr>
          <w:rFonts w:cs="Calibri"/>
          <w:b/>
          <w:bCs/>
        </w:rPr>
      </w:pPr>
    </w:p>
    <w:p w14:paraId="2B5021E2" w14:textId="77777777" w:rsidR="00FE36DE" w:rsidRPr="004A00D6" w:rsidRDefault="00FE36DE" w:rsidP="00FE36DE">
      <w:pPr>
        <w:spacing w:after="0" w:line="23" w:lineRule="atLeast"/>
        <w:jc w:val="center"/>
        <w:rPr>
          <w:rFonts w:cs="Calibri"/>
          <w:b/>
          <w:bCs/>
        </w:rPr>
      </w:pPr>
    </w:p>
    <w:p w14:paraId="2B5021E3" w14:textId="77777777" w:rsidR="00FE36DE" w:rsidRPr="00BA61FC" w:rsidRDefault="006E3BB1" w:rsidP="00FE36DE">
      <w:pPr>
        <w:spacing w:after="120" w:line="23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IV. Předmět plnění</w:t>
      </w:r>
    </w:p>
    <w:bookmarkEnd w:id="0"/>
    <w:bookmarkEnd w:id="1"/>
    <w:p w14:paraId="2B5021E4" w14:textId="7405DE69" w:rsidR="00FE36DE" w:rsidRDefault="00FE36DE" w:rsidP="00E91655">
      <w:pPr>
        <w:numPr>
          <w:ilvl w:val="0"/>
          <w:numId w:val="9"/>
        </w:numPr>
        <w:tabs>
          <w:tab w:val="left" w:pos="426"/>
        </w:tabs>
        <w:spacing w:after="120" w:line="23" w:lineRule="atLeast"/>
        <w:ind w:left="426" w:hanging="426"/>
        <w:rPr>
          <w:rFonts w:ascii="Arial" w:hAnsi="Arial" w:cs="Arial"/>
          <w:color w:val="000000"/>
        </w:rPr>
      </w:pPr>
      <w:r w:rsidRPr="00365DA8">
        <w:rPr>
          <w:rFonts w:ascii="Arial" w:hAnsi="Arial" w:cs="Arial"/>
          <w:color w:val="000000"/>
        </w:rPr>
        <w:t>Pře</w:t>
      </w:r>
      <w:r w:rsidR="00373756" w:rsidRPr="00365DA8">
        <w:rPr>
          <w:rFonts w:ascii="Arial" w:hAnsi="Arial" w:cs="Arial"/>
          <w:color w:val="000000"/>
        </w:rPr>
        <w:t xml:space="preserve">dmětem </w:t>
      </w:r>
      <w:r w:rsidR="00C63842">
        <w:rPr>
          <w:rFonts w:ascii="Arial" w:hAnsi="Arial" w:cs="Arial"/>
          <w:color w:val="000000"/>
        </w:rPr>
        <w:t xml:space="preserve">této rámcové </w:t>
      </w:r>
      <w:r w:rsidR="006D50F4">
        <w:rPr>
          <w:rFonts w:ascii="Arial" w:hAnsi="Arial" w:cs="Arial"/>
          <w:color w:val="000000"/>
        </w:rPr>
        <w:t>dohody</w:t>
      </w:r>
      <w:r w:rsidR="00373756" w:rsidRPr="00365DA8">
        <w:rPr>
          <w:rFonts w:ascii="Arial" w:hAnsi="Arial" w:cs="Arial"/>
          <w:color w:val="000000"/>
        </w:rPr>
        <w:t xml:space="preserve"> je</w:t>
      </w:r>
      <w:r w:rsidR="00B42AC0">
        <w:rPr>
          <w:rFonts w:ascii="Arial" w:hAnsi="Arial" w:cs="Arial"/>
          <w:color w:val="000000"/>
        </w:rPr>
        <w:t xml:space="preserve"> </w:t>
      </w:r>
      <w:r w:rsidR="00C63842">
        <w:rPr>
          <w:rFonts w:ascii="Arial" w:hAnsi="Arial" w:cs="Arial"/>
          <w:color w:val="000000"/>
        </w:rPr>
        <w:t xml:space="preserve">stanovení rámcových podmínek </w:t>
      </w:r>
      <w:r w:rsidR="00C87AB2" w:rsidRPr="00C87AB2">
        <w:rPr>
          <w:rFonts w:ascii="Arial" w:hAnsi="Arial" w:cs="Arial"/>
          <w:color w:val="000000"/>
        </w:rPr>
        <w:t xml:space="preserve">zajištění nákupu mediálního prostoru ve vybraných médiích (TV, tištěná a on-line média, zajištění distribuce letáků </w:t>
      </w:r>
      <w:r w:rsidR="003E2641">
        <w:rPr>
          <w:rFonts w:ascii="Arial" w:hAnsi="Arial" w:cs="Arial"/>
          <w:color w:val="000000"/>
        </w:rPr>
        <w:t>objednatele</w:t>
      </w:r>
      <w:r w:rsidR="003E2641" w:rsidRPr="00C87AB2">
        <w:rPr>
          <w:rFonts w:ascii="Arial" w:hAnsi="Arial" w:cs="Arial"/>
          <w:color w:val="000000"/>
        </w:rPr>
        <w:t xml:space="preserve"> </w:t>
      </w:r>
      <w:r w:rsidR="00C87AB2" w:rsidRPr="00C87AB2">
        <w:rPr>
          <w:rFonts w:ascii="Arial" w:hAnsi="Arial" w:cs="Arial"/>
          <w:color w:val="000000"/>
        </w:rPr>
        <w:t xml:space="preserve">do poštovních schránek, rozesílka e-mailových sdělení do e-mailových schránek a nákupu </w:t>
      </w:r>
      <w:proofErr w:type="spellStart"/>
      <w:r w:rsidR="00C87AB2" w:rsidRPr="00C87AB2">
        <w:rPr>
          <w:rFonts w:ascii="Arial" w:hAnsi="Arial" w:cs="Arial"/>
          <w:color w:val="000000"/>
        </w:rPr>
        <w:t>outdoorové</w:t>
      </w:r>
      <w:proofErr w:type="spellEnd"/>
      <w:r w:rsidR="00C87AB2" w:rsidRPr="00C87AB2">
        <w:rPr>
          <w:rFonts w:ascii="Arial" w:hAnsi="Arial" w:cs="Arial"/>
          <w:color w:val="000000"/>
        </w:rPr>
        <w:t xml:space="preserve"> a </w:t>
      </w:r>
      <w:proofErr w:type="spellStart"/>
      <w:r w:rsidR="00C87AB2" w:rsidRPr="00C87AB2">
        <w:rPr>
          <w:rFonts w:ascii="Arial" w:hAnsi="Arial" w:cs="Arial"/>
          <w:color w:val="000000"/>
        </w:rPr>
        <w:t>indoorové</w:t>
      </w:r>
      <w:proofErr w:type="spellEnd"/>
      <w:r w:rsidR="00C87AB2" w:rsidRPr="00C87AB2">
        <w:rPr>
          <w:rFonts w:ascii="Arial" w:hAnsi="Arial" w:cs="Arial"/>
          <w:color w:val="000000"/>
        </w:rPr>
        <w:t xml:space="preserve"> reklamy)</w:t>
      </w:r>
      <w:r w:rsidR="00C37268">
        <w:rPr>
          <w:rFonts w:ascii="Arial" w:hAnsi="Arial" w:cs="Arial"/>
          <w:color w:val="000000"/>
        </w:rPr>
        <w:t xml:space="preserve"> </w:t>
      </w:r>
      <w:r w:rsidR="001E43BF">
        <w:rPr>
          <w:rFonts w:ascii="Arial" w:hAnsi="Arial" w:cs="Arial"/>
          <w:color w:val="000000"/>
        </w:rPr>
        <w:t xml:space="preserve">dodavatelem </w:t>
      </w:r>
      <w:r w:rsidR="007E2627">
        <w:rPr>
          <w:rFonts w:ascii="Arial" w:hAnsi="Arial" w:cs="Arial"/>
          <w:color w:val="000000"/>
        </w:rPr>
        <w:t>pro</w:t>
      </w:r>
      <w:r w:rsidR="00032D53">
        <w:rPr>
          <w:rFonts w:ascii="Arial" w:hAnsi="Arial" w:cs="Arial"/>
          <w:color w:val="000000"/>
        </w:rPr>
        <w:t xml:space="preserve"> </w:t>
      </w:r>
      <w:r w:rsidR="00032D53">
        <w:rPr>
          <w:rFonts w:ascii="Arial" w:hAnsi="Arial" w:cs="Arial"/>
          <w:color w:val="000000"/>
        </w:rPr>
        <w:lastRenderedPageBreak/>
        <w:t>objednatele, v jeho prospěch, dle jeho pokynů</w:t>
      </w:r>
      <w:r w:rsidR="00B27BAE">
        <w:rPr>
          <w:rFonts w:ascii="Arial" w:hAnsi="Arial" w:cs="Arial"/>
          <w:color w:val="000000"/>
        </w:rPr>
        <w:t xml:space="preserve">, a to v souladu s aktuálními potřebami objednatele a na základě jeho </w:t>
      </w:r>
      <w:r w:rsidR="00C63842">
        <w:rPr>
          <w:rFonts w:ascii="Arial" w:hAnsi="Arial" w:cs="Arial"/>
          <w:color w:val="000000"/>
        </w:rPr>
        <w:t>dílčích objednávek</w:t>
      </w:r>
      <w:r w:rsidR="002B5427">
        <w:rPr>
          <w:rFonts w:ascii="Arial" w:hAnsi="Arial" w:cs="Arial"/>
          <w:color w:val="000000"/>
        </w:rPr>
        <w:t xml:space="preserve"> (dále</w:t>
      </w:r>
      <w:r w:rsidR="00357166">
        <w:rPr>
          <w:rFonts w:ascii="Arial" w:hAnsi="Arial" w:cs="Arial"/>
          <w:color w:val="000000"/>
        </w:rPr>
        <w:t xml:space="preserve"> </w:t>
      </w:r>
      <w:r w:rsidR="002B5427">
        <w:rPr>
          <w:rFonts w:ascii="Arial" w:hAnsi="Arial" w:cs="Arial"/>
          <w:color w:val="000000"/>
        </w:rPr>
        <w:t>jen „služby“)</w:t>
      </w:r>
      <w:r w:rsidR="00365DA8" w:rsidRPr="00365DA8">
        <w:rPr>
          <w:rFonts w:ascii="Arial" w:hAnsi="Arial" w:cs="Arial"/>
          <w:color w:val="000000"/>
        </w:rPr>
        <w:t>.</w:t>
      </w:r>
    </w:p>
    <w:p w14:paraId="2B5021E5" w14:textId="77777777" w:rsidR="00445D71" w:rsidRDefault="008F21A4" w:rsidP="00E91655">
      <w:pPr>
        <w:numPr>
          <w:ilvl w:val="0"/>
          <w:numId w:val="9"/>
        </w:numPr>
        <w:tabs>
          <w:tab w:val="left" w:pos="426"/>
        </w:tabs>
        <w:spacing w:after="120" w:line="23" w:lineRule="atLeast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Součástí</w:t>
      </w:r>
      <w:r w:rsidR="00357166">
        <w:rPr>
          <w:rFonts w:ascii="Arial" w:hAnsi="Arial" w:cs="Arial"/>
          <w:color w:val="000000"/>
        </w:rPr>
        <w:t xml:space="preserve"> </w:t>
      </w:r>
      <w:r w:rsidR="00087C4F">
        <w:rPr>
          <w:rFonts w:ascii="Arial" w:hAnsi="Arial" w:cs="Arial"/>
          <w:color w:val="000000"/>
        </w:rPr>
        <w:t xml:space="preserve">předmětu této rámcové dohody </w:t>
      </w:r>
      <w:r w:rsidR="009A57B0">
        <w:rPr>
          <w:rFonts w:ascii="Arial" w:hAnsi="Arial" w:cs="Arial"/>
          <w:color w:val="000000"/>
        </w:rPr>
        <w:t xml:space="preserve">(služeb) </w:t>
      </w:r>
      <w:r w:rsidR="00087C4F">
        <w:rPr>
          <w:rFonts w:ascii="Arial" w:hAnsi="Arial" w:cs="Arial"/>
          <w:color w:val="000000"/>
        </w:rPr>
        <w:t>je rovněž</w:t>
      </w:r>
      <w:r w:rsidR="009A57B0">
        <w:rPr>
          <w:rFonts w:ascii="Arial" w:hAnsi="Arial" w:cs="Arial"/>
          <w:color w:val="000000"/>
        </w:rPr>
        <w:t>:</w:t>
      </w:r>
    </w:p>
    <w:p w14:paraId="2B5021E6" w14:textId="448429A7" w:rsidR="009A57B0" w:rsidRDefault="00B03671" w:rsidP="009A57B0">
      <w:pPr>
        <w:numPr>
          <w:ilvl w:val="1"/>
          <w:numId w:val="9"/>
        </w:numPr>
        <w:tabs>
          <w:tab w:val="left" w:pos="426"/>
        </w:tabs>
        <w:spacing w:after="120" w:line="23" w:lineRule="atLeast"/>
        <w:rPr>
          <w:rFonts w:ascii="Arial" w:hAnsi="Arial" w:cs="Arial"/>
          <w:color w:val="000000"/>
        </w:rPr>
      </w:pPr>
      <w:r w:rsidRPr="00B03671">
        <w:rPr>
          <w:rFonts w:ascii="Arial" w:hAnsi="Arial" w:cs="Arial"/>
          <w:color w:val="000000"/>
        </w:rPr>
        <w:t xml:space="preserve">Zpracování mediálních a technických plánů jednotlivých kampaní dle specifikace </w:t>
      </w:r>
      <w:r w:rsidR="00152808">
        <w:rPr>
          <w:rFonts w:ascii="Arial" w:hAnsi="Arial" w:cs="Arial"/>
          <w:color w:val="000000"/>
        </w:rPr>
        <w:t>objednatele</w:t>
      </w:r>
      <w:r w:rsidR="00AF393C">
        <w:rPr>
          <w:rFonts w:ascii="Arial" w:hAnsi="Arial" w:cs="Arial"/>
          <w:color w:val="000000"/>
        </w:rPr>
        <w:t>.</w:t>
      </w:r>
      <w:r w:rsidR="00B132CF" w:rsidRPr="00B132CF">
        <w:rPr>
          <w:rFonts w:ascii="Arial" w:hAnsi="Arial" w:cs="Arial"/>
          <w:sz w:val="20"/>
          <w:szCs w:val="20"/>
        </w:rPr>
        <w:t xml:space="preserve"> </w:t>
      </w:r>
      <w:r w:rsidR="00B132CF" w:rsidRPr="00F77B9C">
        <w:rPr>
          <w:rFonts w:ascii="Arial" w:hAnsi="Arial" w:cs="Arial"/>
          <w:color w:val="000000"/>
        </w:rPr>
        <w:t xml:space="preserve">Technické plány budou detailně a zcela konkrétně popisovat technické a časové požadavky na zpracování jednotlivých </w:t>
      </w:r>
      <w:proofErr w:type="spellStart"/>
      <w:r w:rsidR="00B132CF" w:rsidRPr="00F77B9C">
        <w:rPr>
          <w:rFonts w:ascii="Arial" w:hAnsi="Arial" w:cs="Arial"/>
          <w:color w:val="000000"/>
        </w:rPr>
        <w:t>kreativ</w:t>
      </w:r>
      <w:proofErr w:type="spellEnd"/>
      <w:r w:rsidR="00B132CF" w:rsidRPr="00F77B9C">
        <w:rPr>
          <w:rFonts w:ascii="Arial" w:hAnsi="Arial" w:cs="Arial"/>
          <w:color w:val="000000"/>
        </w:rPr>
        <w:t xml:space="preserve"> a bude ověřena aktuálnost technických specifikací u jednotlivých poskytovatelů reklamy. Technické plány budou dále obsahovat názorné ukázky jednotlivých plnění, a to formou aktivních </w:t>
      </w:r>
      <w:proofErr w:type="spellStart"/>
      <w:r w:rsidR="00B132CF" w:rsidRPr="00F77B9C">
        <w:rPr>
          <w:rFonts w:ascii="Arial" w:hAnsi="Arial" w:cs="Arial"/>
          <w:color w:val="000000"/>
        </w:rPr>
        <w:t>prokliků</w:t>
      </w:r>
      <w:proofErr w:type="spellEnd"/>
      <w:r w:rsidR="00B132CF" w:rsidRPr="00F77B9C">
        <w:rPr>
          <w:rFonts w:ascii="Arial" w:hAnsi="Arial" w:cs="Arial"/>
          <w:color w:val="000000"/>
        </w:rPr>
        <w:t xml:space="preserve">, popřípadě videí u pohyblivých formátů, na existující </w:t>
      </w:r>
      <w:proofErr w:type="spellStart"/>
      <w:r w:rsidR="00B132CF" w:rsidRPr="00F77B9C">
        <w:rPr>
          <w:rFonts w:ascii="Arial" w:hAnsi="Arial" w:cs="Arial"/>
          <w:color w:val="000000"/>
        </w:rPr>
        <w:t>kreativu</w:t>
      </w:r>
      <w:proofErr w:type="spellEnd"/>
      <w:r w:rsidR="00B132CF" w:rsidRPr="00F77B9C">
        <w:rPr>
          <w:rFonts w:ascii="Arial" w:hAnsi="Arial" w:cs="Arial"/>
          <w:color w:val="000000"/>
        </w:rPr>
        <w:t xml:space="preserve"> stejných parametrů u internetové reklamy, fotografií u dalších typů reklamy. Dále budou obsahovat analýzy doporučených médií – data o návštěvnosti, čtenosti, sledovanosti apod.</w:t>
      </w:r>
      <w:r w:rsidR="00B132CF">
        <w:rPr>
          <w:rFonts w:ascii="Arial" w:hAnsi="Arial" w:cs="Arial"/>
          <w:color w:val="000000"/>
        </w:rPr>
        <w:t xml:space="preserve">. </w:t>
      </w:r>
      <w:r w:rsidR="00F95A0F">
        <w:rPr>
          <w:rFonts w:ascii="Arial" w:hAnsi="Arial" w:cs="Arial"/>
          <w:color w:val="000000"/>
        </w:rPr>
        <w:t xml:space="preserve">Dodavatel </w:t>
      </w:r>
      <w:r w:rsidR="0010649C">
        <w:rPr>
          <w:rFonts w:ascii="Arial" w:hAnsi="Arial" w:cs="Arial"/>
          <w:color w:val="000000"/>
        </w:rPr>
        <w:t xml:space="preserve">je povinen předložit k vypracovanému </w:t>
      </w:r>
      <w:proofErr w:type="spellStart"/>
      <w:r w:rsidR="0010649C">
        <w:rPr>
          <w:rFonts w:ascii="Arial" w:hAnsi="Arial" w:cs="Arial"/>
          <w:color w:val="000000"/>
        </w:rPr>
        <w:t>mediaplánu</w:t>
      </w:r>
      <w:proofErr w:type="spellEnd"/>
      <w:r w:rsidR="0010649C">
        <w:rPr>
          <w:rFonts w:ascii="Arial" w:hAnsi="Arial" w:cs="Arial"/>
          <w:color w:val="000000"/>
        </w:rPr>
        <w:t xml:space="preserve"> vždy i </w:t>
      </w:r>
      <w:r w:rsidR="008D79C2">
        <w:rPr>
          <w:rFonts w:ascii="Arial" w:hAnsi="Arial" w:cs="Arial"/>
          <w:color w:val="000000"/>
        </w:rPr>
        <w:t xml:space="preserve">aktuální </w:t>
      </w:r>
      <w:r w:rsidR="0010649C">
        <w:rPr>
          <w:rFonts w:ascii="Arial" w:hAnsi="Arial" w:cs="Arial"/>
          <w:color w:val="000000"/>
        </w:rPr>
        <w:t>ceníkové ceny médií.</w:t>
      </w:r>
    </w:p>
    <w:p w14:paraId="2B5021E7" w14:textId="77777777" w:rsidR="00B03671" w:rsidRDefault="00127CDA" w:rsidP="009A57B0">
      <w:pPr>
        <w:numPr>
          <w:ilvl w:val="1"/>
          <w:numId w:val="9"/>
        </w:numPr>
        <w:tabs>
          <w:tab w:val="left" w:pos="426"/>
        </w:tabs>
        <w:spacing w:after="120" w:line="23" w:lineRule="atLeast"/>
        <w:rPr>
          <w:rFonts w:ascii="Arial" w:hAnsi="Arial" w:cs="Arial"/>
          <w:color w:val="000000"/>
        </w:rPr>
      </w:pPr>
      <w:r w:rsidRPr="00127CDA">
        <w:rPr>
          <w:rFonts w:ascii="Arial" w:hAnsi="Arial" w:cs="Arial"/>
          <w:color w:val="000000"/>
        </w:rPr>
        <w:t>Zajištění nákupu reklamního prostoru v médiích dle mediálního plánu</w:t>
      </w:r>
      <w:r w:rsidR="005E4119">
        <w:rPr>
          <w:rFonts w:ascii="Arial" w:hAnsi="Arial" w:cs="Arial"/>
          <w:color w:val="000000"/>
        </w:rPr>
        <w:t xml:space="preserve"> schváleného objednatelem</w:t>
      </w:r>
      <w:r>
        <w:rPr>
          <w:rFonts w:ascii="Arial" w:hAnsi="Arial" w:cs="Arial"/>
          <w:color w:val="000000"/>
        </w:rPr>
        <w:t>.</w:t>
      </w:r>
    </w:p>
    <w:p w14:paraId="2B5021E8" w14:textId="1D3EC715" w:rsidR="00F77B9C" w:rsidRDefault="00F77B9C" w:rsidP="009A57B0">
      <w:pPr>
        <w:numPr>
          <w:ilvl w:val="1"/>
          <w:numId w:val="9"/>
        </w:numPr>
        <w:tabs>
          <w:tab w:val="left" w:pos="426"/>
        </w:tabs>
        <w:spacing w:after="120" w:line="23" w:lineRule="atLeast"/>
        <w:rPr>
          <w:rFonts w:ascii="Arial" w:hAnsi="Arial" w:cs="Arial"/>
          <w:color w:val="000000"/>
        </w:rPr>
      </w:pPr>
      <w:r w:rsidRPr="00F77B9C">
        <w:rPr>
          <w:rFonts w:ascii="Arial" w:hAnsi="Arial" w:cs="Arial"/>
          <w:color w:val="000000"/>
        </w:rPr>
        <w:t xml:space="preserve">Komunikace, spolupráce, technické konzultace a koordinace s kreativní agenturou </w:t>
      </w:r>
      <w:r w:rsidR="00426442">
        <w:rPr>
          <w:rFonts w:ascii="Arial" w:hAnsi="Arial" w:cs="Arial"/>
          <w:color w:val="000000"/>
        </w:rPr>
        <w:t>objednatele</w:t>
      </w:r>
      <w:r w:rsidR="00426442" w:rsidRPr="00F77B9C">
        <w:rPr>
          <w:rFonts w:ascii="Arial" w:hAnsi="Arial" w:cs="Arial"/>
          <w:color w:val="000000"/>
        </w:rPr>
        <w:t xml:space="preserve"> </w:t>
      </w:r>
      <w:r w:rsidRPr="00F77B9C">
        <w:rPr>
          <w:rFonts w:ascii="Arial" w:hAnsi="Arial" w:cs="Arial"/>
          <w:color w:val="000000"/>
        </w:rPr>
        <w:t>pro realizaci reklamních kampaní ve stanovených termínech dle media plánů.</w:t>
      </w:r>
    </w:p>
    <w:p w14:paraId="2B5021E9" w14:textId="77777777" w:rsidR="00127CDA" w:rsidRDefault="00B21A31" w:rsidP="009A57B0">
      <w:pPr>
        <w:numPr>
          <w:ilvl w:val="1"/>
          <w:numId w:val="9"/>
        </w:numPr>
        <w:tabs>
          <w:tab w:val="left" w:pos="426"/>
        </w:tabs>
        <w:spacing w:after="120" w:line="23" w:lineRule="atLeast"/>
        <w:rPr>
          <w:rFonts w:ascii="Arial" w:hAnsi="Arial" w:cs="Arial"/>
          <w:color w:val="000000"/>
        </w:rPr>
      </w:pPr>
      <w:r w:rsidRPr="00B21A31">
        <w:rPr>
          <w:rFonts w:ascii="Arial" w:hAnsi="Arial" w:cs="Arial"/>
          <w:color w:val="000000"/>
        </w:rPr>
        <w:t>Zajištění předání reklamních formátů jednotlivým médiím.</w:t>
      </w:r>
    </w:p>
    <w:p w14:paraId="2B5021EA" w14:textId="77777777" w:rsidR="00B21A31" w:rsidRDefault="00DB004F" w:rsidP="009A57B0">
      <w:pPr>
        <w:numPr>
          <w:ilvl w:val="1"/>
          <w:numId w:val="9"/>
        </w:numPr>
        <w:tabs>
          <w:tab w:val="left" w:pos="426"/>
        </w:tabs>
        <w:spacing w:after="120" w:line="23" w:lineRule="atLeast"/>
        <w:rPr>
          <w:rFonts w:ascii="Arial" w:hAnsi="Arial" w:cs="Arial"/>
          <w:color w:val="000000"/>
        </w:rPr>
      </w:pPr>
      <w:r w:rsidRPr="00DB004F">
        <w:rPr>
          <w:rFonts w:ascii="Arial" w:hAnsi="Arial" w:cs="Arial"/>
          <w:color w:val="000000"/>
        </w:rPr>
        <w:t xml:space="preserve">Zpracování závěrečného vyhodnocení, </w:t>
      </w:r>
      <w:proofErr w:type="spellStart"/>
      <w:r w:rsidRPr="00DB004F">
        <w:rPr>
          <w:rFonts w:ascii="Arial" w:hAnsi="Arial" w:cs="Arial"/>
          <w:color w:val="000000"/>
        </w:rPr>
        <w:t>postbuy</w:t>
      </w:r>
      <w:proofErr w:type="spellEnd"/>
      <w:r w:rsidRPr="00DB004F">
        <w:rPr>
          <w:rFonts w:ascii="Arial" w:hAnsi="Arial" w:cs="Arial"/>
          <w:color w:val="000000"/>
        </w:rPr>
        <w:t xml:space="preserve"> analýzy a </w:t>
      </w:r>
      <w:proofErr w:type="spellStart"/>
      <w:r w:rsidRPr="00DB004F">
        <w:rPr>
          <w:rFonts w:ascii="Arial" w:hAnsi="Arial" w:cs="Arial"/>
          <w:color w:val="000000"/>
        </w:rPr>
        <w:t>dokladace</w:t>
      </w:r>
      <w:proofErr w:type="spellEnd"/>
      <w:r w:rsidRPr="00DB004F">
        <w:rPr>
          <w:rFonts w:ascii="Arial" w:hAnsi="Arial" w:cs="Arial"/>
          <w:color w:val="000000"/>
        </w:rPr>
        <w:t xml:space="preserve"> jednotlivých kampaní.</w:t>
      </w:r>
    </w:p>
    <w:p w14:paraId="2B5021EB" w14:textId="0C683B30" w:rsidR="00416913" w:rsidRDefault="00185A3F" w:rsidP="00E91655">
      <w:pPr>
        <w:numPr>
          <w:ilvl w:val="0"/>
          <w:numId w:val="9"/>
        </w:numPr>
        <w:tabs>
          <w:tab w:val="left" w:pos="426"/>
        </w:tabs>
        <w:spacing w:after="120" w:line="23" w:lineRule="atLeast"/>
        <w:ind w:left="426" w:hanging="426"/>
        <w:rPr>
          <w:rFonts w:ascii="Arial" w:hAnsi="Arial" w:cs="Arial"/>
          <w:color w:val="000000"/>
        </w:rPr>
      </w:pPr>
      <w:r w:rsidRPr="00185A3F">
        <w:rPr>
          <w:rFonts w:ascii="Arial" w:hAnsi="Arial" w:cs="Arial"/>
          <w:color w:val="000000"/>
        </w:rPr>
        <w:t xml:space="preserve">Nákupem reklamy v TV se rozumí umístění videa </w:t>
      </w:r>
      <w:r w:rsidR="00426442">
        <w:rPr>
          <w:rFonts w:ascii="Arial" w:hAnsi="Arial" w:cs="Arial"/>
          <w:color w:val="000000"/>
        </w:rPr>
        <w:t>objednatele</w:t>
      </w:r>
      <w:r w:rsidR="00426442" w:rsidRPr="00185A3F">
        <w:rPr>
          <w:rFonts w:ascii="Arial" w:hAnsi="Arial" w:cs="Arial"/>
          <w:color w:val="000000"/>
        </w:rPr>
        <w:t xml:space="preserve"> </w:t>
      </w:r>
      <w:r w:rsidRPr="00185A3F">
        <w:rPr>
          <w:rFonts w:ascii="Arial" w:hAnsi="Arial" w:cs="Arial"/>
          <w:color w:val="000000"/>
        </w:rPr>
        <w:t xml:space="preserve">v televizním vysílání v televizních stanicích (např. TV Nova </w:t>
      </w:r>
      <w:proofErr w:type="spellStart"/>
      <w:r w:rsidRPr="00185A3F">
        <w:rPr>
          <w:rFonts w:ascii="Arial" w:hAnsi="Arial" w:cs="Arial"/>
          <w:color w:val="000000"/>
        </w:rPr>
        <w:t>group</w:t>
      </w:r>
      <w:proofErr w:type="spellEnd"/>
      <w:r w:rsidRPr="00185A3F">
        <w:rPr>
          <w:rFonts w:ascii="Arial" w:hAnsi="Arial" w:cs="Arial"/>
          <w:color w:val="000000"/>
        </w:rPr>
        <w:t xml:space="preserve">, TV Prima </w:t>
      </w:r>
      <w:proofErr w:type="spellStart"/>
      <w:r w:rsidRPr="00185A3F">
        <w:rPr>
          <w:rFonts w:ascii="Arial" w:hAnsi="Arial" w:cs="Arial"/>
          <w:color w:val="000000"/>
        </w:rPr>
        <w:t>group</w:t>
      </w:r>
      <w:proofErr w:type="spellEnd"/>
      <w:r w:rsidRPr="00185A3F">
        <w:rPr>
          <w:rFonts w:ascii="Arial" w:hAnsi="Arial" w:cs="Arial"/>
          <w:color w:val="000000"/>
        </w:rPr>
        <w:t xml:space="preserve">, </w:t>
      </w:r>
      <w:proofErr w:type="spellStart"/>
      <w:r w:rsidRPr="00185A3F">
        <w:rPr>
          <w:rFonts w:ascii="Arial" w:hAnsi="Arial" w:cs="Arial"/>
          <w:color w:val="000000"/>
        </w:rPr>
        <w:t>apod</w:t>
      </w:r>
      <w:proofErr w:type="spellEnd"/>
      <w:r w:rsidRPr="00185A3F">
        <w:rPr>
          <w:rFonts w:ascii="Arial" w:hAnsi="Arial" w:cs="Arial"/>
          <w:color w:val="000000"/>
        </w:rPr>
        <w:t>). v reklamních přestávkách či jako sponzor pořadů)</w:t>
      </w:r>
      <w:r w:rsidR="009A6340">
        <w:rPr>
          <w:rFonts w:ascii="Arial" w:hAnsi="Arial" w:cs="Arial"/>
          <w:color w:val="000000"/>
        </w:rPr>
        <w:t>.</w:t>
      </w:r>
      <w:r w:rsidR="00F77B9C">
        <w:rPr>
          <w:rFonts w:ascii="Arial" w:hAnsi="Arial" w:cs="Arial"/>
          <w:color w:val="000000"/>
        </w:rPr>
        <w:t xml:space="preserve"> </w:t>
      </w:r>
    </w:p>
    <w:p w14:paraId="2B5021EC" w14:textId="77777777" w:rsidR="00F6195C" w:rsidRDefault="00416913" w:rsidP="00E91655">
      <w:pPr>
        <w:numPr>
          <w:ilvl w:val="0"/>
          <w:numId w:val="9"/>
        </w:numPr>
        <w:tabs>
          <w:tab w:val="left" w:pos="426"/>
        </w:tabs>
        <w:spacing w:after="120" w:line="23" w:lineRule="atLeast"/>
        <w:ind w:left="426" w:hanging="426"/>
        <w:rPr>
          <w:rFonts w:ascii="Arial" w:hAnsi="Arial" w:cs="Arial"/>
          <w:color w:val="000000"/>
        </w:rPr>
      </w:pPr>
      <w:r w:rsidRPr="00416913">
        <w:rPr>
          <w:rFonts w:ascii="Arial" w:hAnsi="Arial" w:cs="Arial"/>
          <w:color w:val="000000"/>
        </w:rPr>
        <w:t>Nákupem reklamního prostoru v tištěných médiích se rozumí nákup reklamního prostoru (</w:t>
      </w:r>
      <w:r w:rsidR="00472C4F">
        <w:rPr>
          <w:rFonts w:ascii="Arial" w:hAnsi="Arial" w:cs="Arial"/>
          <w:color w:val="000000"/>
        </w:rPr>
        <w:t xml:space="preserve">např. </w:t>
      </w:r>
      <w:r w:rsidRPr="00416913">
        <w:rPr>
          <w:rFonts w:ascii="Arial" w:hAnsi="Arial" w:cs="Arial"/>
          <w:color w:val="000000"/>
        </w:rPr>
        <w:t>inzerce či nákup prostoru pro PR článek) v časopisech a novinách, které jsou k dispozici na českém trhu</w:t>
      </w:r>
      <w:r w:rsidR="00F6195C">
        <w:rPr>
          <w:rFonts w:ascii="Arial" w:hAnsi="Arial" w:cs="Arial"/>
          <w:color w:val="000000"/>
        </w:rPr>
        <w:t>.</w:t>
      </w:r>
    </w:p>
    <w:p w14:paraId="2B5021EE" w14:textId="6E7C8694" w:rsidR="00B51632" w:rsidRDefault="0049542F" w:rsidP="00E91655">
      <w:pPr>
        <w:numPr>
          <w:ilvl w:val="0"/>
          <w:numId w:val="9"/>
        </w:numPr>
        <w:tabs>
          <w:tab w:val="left" w:pos="426"/>
        </w:tabs>
        <w:spacing w:after="120" w:line="23" w:lineRule="atLeast"/>
        <w:ind w:left="426" w:hanging="426"/>
        <w:rPr>
          <w:rFonts w:ascii="Arial" w:hAnsi="Arial" w:cs="Arial"/>
          <w:color w:val="000000"/>
        </w:rPr>
      </w:pPr>
      <w:r w:rsidRPr="0049542F">
        <w:rPr>
          <w:rFonts w:ascii="Arial" w:hAnsi="Arial" w:cs="Arial"/>
          <w:color w:val="000000"/>
        </w:rPr>
        <w:t>Zajištění</w:t>
      </w:r>
      <w:r w:rsidR="00B51632">
        <w:rPr>
          <w:rFonts w:ascii="Arial" w:hAnsi="Arial" w:cs="Arial"/>
          <w:color w:val="000000"/>
        </w:rPr>
        <w:t>m</w:t>
      </w:r>
      <w:r w:rsidRPr="0049542F">
        <w:rPr>
          <w:rFonts w:ascii="Arial" w:hAnsi="Arial" w:cs="Arial"/>
          <w:color w:val="000000"/>
        </w:rPr>
        <w:t xml:space="preserve"> distribuce letáků </w:t>
      </w:r>
      <w:r w:rsidR="00426442">
        <w:rPr>
          <w:rFonts w:ascii="Arial" w:hAnsi="Arial" w:cs="Arial"/>
          <w:color w:val="000000"/>
        </w:rPr>
        <w:t>objednatele</w:t>
      </w:r>
      <w:r w:rsidR="00426442" w:rsidRPr="0049542F">
        <w:rPr>
          <w:rFonts w:ascii="Arial" w:hAnsi="Arial" w:cs="Arial"/>
          <w:color w:val="000000"/>
        </w:rPr>
        <w:t xml:space="preserve"> </w:t>
      </w:r>
      <w:r w:rsidRPr="0049542F">
        <w:rPr>
          <w:rFonts w:ascii="Arial" w:hAnsi="Arial" w:cs="Arial"/>
          <w:color w:val="000000"/>
        </w:rPr>
        <w:t xml:space="preserve">do poštovních schránek se rozumí </w:t>
      </w:r>
      <w:r w:rsidR="00472C4F">
        <w:rPr>
          <w:rFonts w:ascii="Arial" w:hAnsi="Arial" w:cs="Arial"/>
          <w:color w:val="000000"/>
        </w:rPr>
        <w:t>tisk a distribuce letáků popř. distribuce</w:t>
      </w:r>
      <w:r w:rsidR="00472C4F" w:rsidRPr="0049542F">
        <w:rPr>
          <w:rFonts w:ascii="Arial" w:hAnsi="Arial" w:cs="Arial"/>
          <w:color w:val="000000"/>
        </w:rPr>
        <w:t xml:space="preserve"> </w:t>
      </w:r>
      <w:r w:rsidRPr="0049542F">
        <w:rPr>
          <w:rFonts w:ascii="Arial" w:hAnsi="Arial" w:cs="Arial"/>
          <w:color w:val="000000"/>
        </w:rPr>
        <w:t xml:space="preserve">již vytištěných letáků </w:t>
      </w:r>
      <w:r w:rsidR="001D4D74">
        <w:rPr>
          <w:rFonts w:ascii="Arial" w:hAnsi="Arial" w:cs="Arial"/>
          <w:color w:val="000000"/>
        </w:rPr>
        <w:t>objednatele</w:t>
      </w:r>
      <w:r w:rsidR="001D4D74" w:rsidRPr="0049542F">
        <w:rPr>
          <w:rFonts w:ascii="Arial" w:hAnsi="Arial" w:cs="Arial"/>
          <w:color w:val="000000"/>
        </w:rPr>
        <w:t xml:space="preserve"> </w:t>
      </w:r>
      <w:r w:rsidRPr="0049542F">
        <w:rPr>
          <w:rFonts w:ascii="Arial" w:hAnsi="Arial" w:cs="Arial"/>
          <w:color w:val="000000"/>
        </w:rPr>
        <w:t>do poštovních schránek na území ČR dle seznamu PSČ</w:t>
      </w:r>
      <w:r w:rsidR="00472C4F">
        <w:rPr>
          <w:rFonts w:ascii="Arial" w:hAnsi="Arial" w:cs="Arial"/>
          <w:color w:val="000000"/>
        </w:rPr>
        <w:t xml:space="preserve"> či umístění do </w:t>
      </w:r>
      <w:r w:rsidR="001D4D74">
        <w:rPr>
          <w:rFonts w:ascii="Arial" w:hAnsi="Arial" w:cs="Arial"/>
          <w:color w:val="000000"/>
        </w:rPr>
        <w:t xml:space="preserve">objednatelem </w:t>
      </w:r>
      <w:r w:rsidR="00472C4F">
        <w:rPr>
          <w:rFonts w:ascii="Arial" w:hAnsi="Arial" w:cs="Arial"/>
          <w:color w:val="000000"/>
        </w:rPr>
        <w:t>určených míst</w:t>
      </w:r>
      <w:r w:rsidRPr="0049542F">
        <w:rPr>
          <w:rFonts w:ascii="Arial" w:hAnsi="Arial" w:cs="Arial"/>
          <w:color w:val="000000"/>
        </w:rPr>
        <w:t>.</w:t>
      </w:r>
      <w:r w:rsidR="00F9386C">
        <w:rPr>
          <w:rFonts w:ascii="Arial" w:hAnsi="Arial" w:cs="Arial"/>
          <w:color w:val="000000"/>
        </w:rPr>
        <w:t xml:space="preserve"> </w:t>
      </w:r>
    </w:p>
    <w:p w14:paraId="2B5021EF" w14:textId="4A3EF537" w:rsidR="0056362E" w:rsidRDefault="0056362E" w:rsidP="00AF393C">
      <w:pPr>
        <w:numPr>
          <w:ilvl w:val="0"/>
          <w:numId w:val="9"/>
        </w:numPr>
        <w:tabs>
          <w:tab w:val="left" w:pos="426"/>
        </w:tabs>
        <w:spacing w:after="120" w:line="23" w:lineRule="atLeast"/>
        <w:rPr>
          <w:rFonts w:ascii="Arial" w:hAnsi="Arial" w:cs="Arial"/>
          <w:color w:val="000000"/>
        </w:rPr>
      </w:pPr>
      <w:r w:rsidRPr="0056362E">
        <w:rPr>
          <w:rFonts w:ascii="Arial" w:hAnsi="Arial" w:cs="Arial"/>
          <w:color w:val="000000"/>
        </w:rPr>
        <w:t xml:space="preserve">Zajištěním rozesílky e-mailových sdělení do e-mailových schránek se rozumí zpracování </w:t>
      </w:r>
      <w:proofErr w:type="spellStart"/>
      <w:r w:rsidRPr="0056362E">
        <w:rPr>
          <w:rFonts w:ascii="Arial" w:hAnsi="Arial" w:cs="Arial"/>
          <w:color w:val="000000"/>
        </w:rPr>
        <w:t>newsleteru</w:t>
      </w:r>
      <w:proofErr w:type="spellEnd"/>
      <w:r w:rsidRPr="0056362E">
        <w:rPr>
          <w:rFonts w:ascii="Arial" w:hAnsi="Arial" w:cs="Arial"/>
          <w:color w:val="000000"/>
        </w:rPr>
        <w:t xml:space="preserve"> a doručení do e-mailových schránek </w:t>
      </w:r>
      <w:r w:rsidR="00673768" w:rsidRPr="00D26C53">
        <w:rPr>
          <w:rFonts w:ascii="Arial" w:hAnsi="Arial" w:cs="Arial"/>
          <w:color w:val="000000"/>
        </w:rPr>
        <w:t>předem dohodnuté vybrané skupiny</w:t>
      </w:r>
      <w:r w:rsidR="00F77B9C">
        <w:rPr>
          <w:rFonts w:ascii="Arial" w:hAnsi="Arial" w:cs="Arial"/>
          <w:sz w:val="20"/>
          <w:szCs w:val="20"/>
        </w:rPr>
        <w:t xml:space="preserve"> </w:t>
      </w:r>
      <w:r w:rsidRPr="0056362E">
        <w:rPr>
          <w:rFonts w:ascii="Arial" w:hAnsi="Arial" w:cs="Arial"/>
          <w:color w:val="000000"/>
        </w:rPr>
        <w:t xml:space="preserve">obyvatel ČR v souladu s </w:t>
      </w:r>
      <w:r w:rsidR="00AF393C" w:rsidRPr="00AF393C">
        <w:rPr>
          <w:rFonts w:ascii="Arial" w:hAnsi="Arial" w:cs="Arial"/>
          <w:color w:val="000000"/>
        </w:rPr>
        <w:t>Nařízením evropského parlamentu a rady (EU) 2016/679 ze dne 27. dubna 2016</w:t>
      </w:r>
      <w:r w:rsidRPr="0056362E">
        <w:rPr>
          <w:rFonts w:ascii="Arial" w:hAnsi="Arial" w:cs="Arial"/>
          <w:color w:val="000000"/>
        </w:rPr>
        <w:t xml:space="preserve"> </w:t>
      </w:r>
      <w:r w:rsidR="00AF393C">
        <w:rPr>
          <w:rFonts w:ascii="Arial" w:hAnsi="Arial" w:cs="Arial"/>
          <w:color w:val="000000"/>
        </w:rPr>
        <w:t>(dále jen „</w:t>
      </w:r>
      <w:r w:rsidRPr="0056362E">
        <w:rPr>
          <w:rFonts w:ascii="Arial" w:hAnsi="Arial" w:cs="Arial"/>
          <w:color w:val="000000"/>
        </w:rPr>
        <w:t>GDPR</w:t>
      </w:r>
      <w:r w:rsidR="00AF393C">
        <w:rPr>
          <w:rFonts w:ascii="Arial" w:hAnsi="Arial" w:cs="Arial"/>
          <w:color w:val="000000"/>
        </w:rPr>
        <w:t>“)</w:t>
      </w:r>
      <w:r w:rsidRPr="0056362E">
        <w:rPr>
          <w:rFonts w:ascii="Arial" w:hAnsi="Arial" w:cs="Arial"/>
          <w:color w:val="000000"/>
        </w:rPr>
        <w:t xml:space="preserve"> a </w:t>
      </w:r>
      <w:r w:rsidR="00AF393C">
        <w:rPr>
          <w:rFonts w:ascii="Arial" w:hAnsi="Arial" w:cs="Arial"/>
          <w:color w:val="000000"/>
        </w:rPr>
        <w:t xml:space="preserve">dalšími </w:t>
      </w:r>
      <w:r w:rsidRPr="0056362E">
        <w:rPr>
          <w:rFonts w:ascii="Arial" w:hAnsi="Arial" w:cs="Arial"/>
          <w:color w:val="000000"/>
        </w:rPr>
        <w:t>právními předpisy.</w:t>
      </w:r>
    </w:p>
    <w:p w14:paraId="2B5021F0" w14:textId="493C13A2" w:rsidR="00C67BD9" w:rsidRDefault="00C67BD9" w:rsidP="00E91655">
      <w:pPr>
        <w:numPr>
          <w:ilvl w:val="0"/>
          <w:numId w:val="9"/>
        </w:numPr>
        <w:tabs>
          <w:tab w:val="left" w:pos="426"/>
        </w:tabs>
        <w:spacing w:after="120" w:line="23" w:lineRule="atLeast"/>
        <w:ind w:left="426" w:hanging="426"/>
        <w:rPr>
          <w:rFonts w:ascii="Arial" w:hAnsi="Arial" w:cs="Arial"/>
          <w:color w:val="000000"/>
        </w:rPr>
      </w:pPr>
      <w:r w:rsidRPr="00C67BD9">
        <w:rPr>
          <w:rFonts w:ascii="Arial" w:hAnsi="Arial" w:cs="Arial"/>
          <w:color w:val="000000"/>
        </w:rPr>
        <w:t xml:space="preserve">Nákupem reklamního prostoru na </w:t>
      </w:r>
      <w:proofErr w:type="spellStart"/>
      <w:r w:rsidRPr="00C67BD9">
        <w:rPr>
          <w:rFonts w:ascii="Arial" w:hAnsi="Arial" w:cs="Arial"/>
          <w:color w:val="000000"/>
        </w:rPr>
        <w:t>outdoorových</w:t>
      </w:r>
      <w:proofErr w:type="spellEnd"/>
      <w:r w:rsidRPr="00C67BD9">
        <w:rPr>
          <w:rFonts w:ascii="Arial" w:hAnsi="Arial" w:cs="Arial"/>
          <w:color w:val="000000"/>
        </w:rPr>
        <w:t xml:space="preserve"> plochách se rozumí nákup reklamního prostoru např. na billboardech,</w:t>
      </w:r>
      <w:r w:rsidR="00472C4F">
        <w:rPr>
          <w:rFonts w:ascii="Arial" w:hAnsi="Arial" w:cs="Arial"/>
          <w:color w:val="000000"/>
        </w:rPr>
        <w:t xml:space="preserve"> plakátovacích plochách, elektronických zobrazovacích zařízeních, apod.</w:t>
      </w:r>
      <w:r w:rsidR="00AF393C">
        <w:rPr>
          <w:rFonts w:ascii="Arial" w:hAnsi="Arial" w:cs="Arial"/>
          <w:color w:val="000000"/>
        </w:rPr>
        <w:t xml:space="preserve"> </w:t>
      </w:r>
      <w:r w:rsidRPr="00C67BD9">
        <w:rPr>
          <w:rFonts w:ascii="Arial" w:hAnsi="Arial" w:cs="Arial"/>
          <w:color w:val="000000"/>
        </w:rPr>
        <w:t>ve vybraných městech</w:t>
      </w:r>
      <w:r w:rsidR="00472C4F">
        <w:rPr>
          <w:rFonts w:ascii="Arial" w:hAnsi="Arial" w:cs="Arial"/>
          <w:color w:val="000000"/>
        </w:rPr>
        <w:t xml:space="preserve"> a obcích</w:t>
      </w:r>
      <w:r w:rsidRPr="00C67BD9">
        <w:rPr>
          <w:rFonts w:ascii="Arial" w:hAnsi="Arial" w:cs="Arial"/>
          <w:color w:val="000000"/>
        </w:rPr>
        <w:t>.</w:t>
      </w:r>
    </w:p>
    <w:p w14:paraId="2B5021F1" w14:textId="2A070EF1" w:rsidR="003C2C3A" w:rsidRDefault="00BB35F5" w:rsidP="00E91655">
      <w:pPr>
        <w:numPr>
          <w:ilvl w:val="0"/>
          <w:numId w:val="9"/>
        </w:numPr>
        <w:tabs>
          <w:tab w:val="left" w:pos="426"/>
        </w:tabs>
        <w:spacing w:after="120" w:line="23" w:lineRule="atLeast"/>
        <w:ind w:left="426" w:hanging="426"/>
        <w:rPr>
          <w:rFonts w:ascii="Arial" w:hAnsi="Arial" w:cs="Arial"/>
          <w:color w:val="000000"/>
        </w:rPr>
      </w:pPr>
      <w:r w:rsidRPr="00BB35F5">
        <w:rPr>
          <w:rFonts w:ascii="Arial" w:hAnsi="Arial" w:cs="Arial"/>
          <w:color w:val="000000"/>
        </w:rPr>
        <w:t xml:space="preserve">Nákupem reklamního prostoru na </w:t>
      </w:r>
      <w:proofErr w:type="spellStart"/>
      <w:r w:rsidRPr="00BB35F5">
        <w:rPr>
          <w:rFonts w:ascii="Arial" w:hAnsi="Arial" w:cs="Arial"/>
          <w:color w:val="000000"/>
        </w:rPr>
        <w:t>indoorových</w:t>
      </w:r>
      <w:proofErr w:type="spellEnd"/>
      <w:r w:rsidRPr="00BB35F5">
        <w:rPr>
          <w:rFonts w:ascii="Arial" w:hAnsi="Arial" w:cs="Arial"/>
          <w:color w:val="000000"/>
        </w:rPr>
        <w:t xml:space="preserve"> plochách se rozumí nákup reklamního prostoru (</w:t>
      </w:r>
      <w:r w:rsidR="00472C4F">
        <w:rPr>
          <w:rFonts w:ascii="Arial" w:hAnsi="Arial" w:cs="Arial"/>
          <w:color w:val="000000"/>
        </w:rPr>
        <w:t>např. rámů na plakáty, prostor pro umístění letáků, elektronických zobrazovacích zařízeních</w:t>
      </w:r>
      <w:r w:rsidRPr="00BB35F5">
        <w:rPr>
          <w:rFonts w:ascii="Arial" w:hAnsi="Arial" w:cs="Arial"/>
          <w:color w:val="000000"/>
        </w:rPr>
        <w:t>) v čekárnách lékařů, sportovních a mateřských centrech apod.</w:t>
      </w:r>
      <w:r w:rsidR="00413329">
        <w:rPr>
          <w:rFonts w:ascii="Arial" w:hAnsi="Arial" w:cs="Arial"/>
          <w:color w:val="000000"/>
        </w:rPr>
        <w:t xml:space="preserve"> </w:t>
      </w:r>
      <w:r w:rsidR="006F427E">
        <w:rPr>
          <w:rFonts w:ascii="Arial" w:hAnsi="Arial" w:cs="Arial"/>
          <w:color w:val="000000"/>
        </w:rPr>
        <w:t xml:space="preserve"> </w:t>
      </w:r>
    </w:p>
    <w:p w14:paraId="2B5021F2" w14:textId="5B400170" w:rsidR="001A46E5" w:rsidRPr="00AA375A" w:rsidRDefault="001A46E5" w:rsidP="0050667F">
      <w:pPr>
        <w:numPr>
          <w:ilvl w:val="0"/>
          <w:numId w:val="9"/>
        </w:numPr>
        <w:tabs>
          <w:tab w:val="left" w:pos="426"/>
        </w:tabs>
        <w:spacing w:after="120" w:line="23" w:lineRule="atLeast"/>
        <w:ind w:left="426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Tato </w:t>
      </w:r>
      <w:r w:rsidR="00EA54BD">
        <w:rPr>
          <w:rFonts w:ascii="Arial" w:hAnsi="Arial" w:cs="Arial"/>
          <w:color w:val="000000"/>
        </w:rPr>
        <w:t>rámcová dohoda</w:t>
      </w:r>
      <w:r>
        <w:rPr>
          <w:rFonts w:ascii="Arial" w:hAnsi="Arial" w:cs="Arial"/>
          <w:color w:val="000000"/>
        </w:rPr>
        <w:t xml:space="preserve"> je uzavřena jako nevýhradní, tj. objednatel je oprávněn služby dle této </w:t>
      </w:r>
      <w:r w:rsidR="00EA5839">
        <w:rPr>
          <w:rFonts w:ascii="Arial" w:hAnsi="Arial" w:cs="Arial"/>
          <w:color w:val="000000"/>
        </w:rPr>
        <w:t xml:space="preserve">dohody </w:t>
      </w:r>
      <w:r>
        <w:rPr>
          <w:rFonts w:ascii="Arial" w:hAnsi="Arial" w:cs="Arial"/>
          <w:color w:val="000000"/>
        </w:rPr>
        <w:t xml:space="preserve">zadávat i jiným </w:t>
      </w:r>
      <w:r w:rsidR="00A2513E">
        <w:rPr>
          <w:rFonts w:ascii="Arial" w:hAnsi="Arial" w:cs="Arial"/>
          <w:color w:val="000000"/>
        </w:rPr>
        <w:t>dodava</w:t>
      </w:r>
      <w:r>
        <w:rPr>
          <w:rFonts w:ascii="Arial" w:hAnsi="Arial" w:cs="Arial"/>
          <w:color w:val="000000"/>
        </w:rPr>
        <w:t xml:space="preserve">telům. </w:t>
      </w:r>
      <w:r w:rsidRPr="00350335">
        <w:rPr>
          <w:rFonts w:ascii="Arial" w:hAnsi="Arial" w:cs="Arial"/>
        </w:rPr>
        <w:t xml:space="preserve">Tato </w:t>
      </w:r>
      <w:r w:rsidR="00EA54BD" w:rsidRPr="00350335">
        <w:rPr>
          <w:rFonts w:ascii="Arial" w:hAnsi="Arial" w:cs="Arial"/>
        </w:rPr>
        <w:t>rámcová dohoda</w:t>
      </w:r>
      <w:r w:rsidRPr="00350335">
        <w:rPr>
          <w:rFonts w:ascii="Arial" w:hAnsi="Arial" w:cs="Arial"/>
        </w:rPr>
        <w:t xml:space="preserve"> nezavazuje objednatele k žádným minimálním odběrům služeb od </w:t>
      </w:r>
      <w:r w:rsidR="00A2513E" w:rsidRPr="00350335">
        <w:rPr>
          <w:rFonts w:ascii="Arial" w:hAnsi="Arial" w:cs="Arial"/>
        </w:rPr>
        <w:t>dodava</w:t>
      </w:r>
      <w:r w:rsidRPr="00350335">
        <w:rPr>
          <w:rFonts w:ascii="Arial" w:hAnsi="Arial" w:cs="Arial"/>
        </w:rPr>
        <w:t>tele</w:t>
      </w:r>
      <w:r w:rsidRPr="00AA375A">
        <w:rPr>
          <w:rFonts w:ascii="Arial" w:hAnsi="Arial" w:cs="Arial"/>
        </w:rPr>
        <w:t>.</w:t>
      </w:r>
      <w:r w:rsidR="002B4C7F" w:rsidRPr="00AA375A">
        <w:rPr>
          <w:rFonts w:ascii="Arial" w:hAnsi="Arial" w:cs="Arial"/>
        </w:rPr>
        <w:t xml:space="preserve"> </w:t>
      </w:r>
      <w:r w:rsidR="0050667F" w:rsidRPr="00AA375A">
        <w:rPr>
          <w:rFonts w:ascii="Arial" w:hAnsi="Arial" w:cs="Arial"/>
        </w:rPr>
        <w:t>Objednatel i dodavatel tímt</w:t>
      </w:r>
      <w:r w:rsidR="002B4C7F" w:rsidRPr="00AA375A">
        <w:rPr>
          <w:rFonts w:ascii="Arial" w:hAnsi="Arial" w:cs="Arial"/>
        </w:rPr>
        <w:t xml:space="preserve">o výslovně deklarují, že jsou si vědomi, že </w:t>
      </w:r>
      <w:r w:rsidR="0050667F" w:rsidRPr="00AA375A">
        <w:rPr>
          <w:rFonts w:ascii="Arial" w:hAnsi="Arial" w:cs="Arial"/>
        </w:rPr>
        <w:t>objednatel</w:t>
      </w:r>
      <w:r w:rsidR="002B4C7F" w:rsidRPr="00AA375A">
        <w:rPr>
          <w:rFonts w:ascii="Arial" w:hAnsi="Arial" w:cs="Arial"/>
        </w:rPr>
        <w:t xml:space="preserve"> negarantuje </w:t>
      </w:r>
      <w:r w:rsidR="0050667F" w:rsidRPr="00AA375A">
        <w:rPr>
          <w:rFonts w:ascii="Arial" w:hAnsi="Arial" w:cs="Arial"/>
        </w:rPr>
        <w:t>dodavateli</w:t>
      </w:r>
      <w:r w:rsidR="002B4C7F" w:rsidRPr="00AA375A">
        <w:rPr>
          <w:rFonts w:ascii="Arial" w:hAnsi="Arial" w:cs="Arial"/>
        </w:rPr>
        <w:t xml:space="preserve"> přesný objem plnění ani celkově ani průběžně, že objem plnění se může v průběhu účinnosti v různých měsících výrazně měnit, či dokonce nemusí být žádný. Smluvní strany deklarují, že je na </w:t>
      </w:r>
      <w:r w:rsidR="0050667F" w:rsidRPr="00AA375A">
        <w:rPr>
          <w:rFonts w:ascii="Arial" w:hAnsi="Arial" w:cs="Arial"/>
        </w:rPr>
        <w:t>objednatelově</w:t>
      </w:r>
      <w:r w:rsidR="002B4C7F" w:rsidRPr="00AA375A">
        <w:rPr>
          <w:rFonts w:ascii="Arial" w:hAnsi="Arial" w:cs="Arial"/>
        </w:rPr>
        <w:t xml:space="preserve"> výlučném rozhodnutí, jestli, kolik a zda vůbec bude požadovat </w:t>
      </w:r>
      <w:r w:rsidR="0050667F" w:rsidRPr="00AA375A">
        <w:rPr>
          <w:rFonts w:ascii="Arial" w:hAnsi="Arial" w:cs="Arial"/>
        </w:rPr>
        <w:t>plnění podle této dohody a dodavatel</w:t>
      </w:r>
      <w:r w:rsidR="002B4C7F" w:rsidRPr="00AA375A">
        <w:rPr>
          <w:rFonts w:ascii="Arial" w:hAnsi="Arial" w:cs="Arial"/>
        </w:rPr>
        <w:t xml:space="preserve"> si je vědom, že na provádění plnění stejného nebo obdobného druhu </w:t>
      </w:r>
      <w:r w:rsidR="0050667F" w:rsidRPr="00AA375A">
        <w:rPr>
          <w:rFonts w:ascii="Arial" w:hAnsi="Arial" w:cs="Arial"/>
        </w:rPr>
        <w:t>objednatel dodavateli</w:t>
      </w:r>
      <w:r w:rsidR="002B4C7F" w:rsidRPr="00AA375A">
        <w:rPr>
          <w:rFonts w:ascii="Arial" w:hAnsi="Arial" w:cs="Arial"/>
        </w:rPr>
        <w:t xml:space="preserve"> negarantuje exkluzivitu.</w:t>
      </w:r>
    </w:p>
    <w:p w14:paraId="2B5021F3" w14:textId="77777777" w:rsidR="00FE36DE" w:rsidRDefault="00FE36DE" w:rsidP="00FE36DE">
      <w:pPr>
        <w:tabs>
          <w:tab w:val="left" w:pos="426"/>
        </w:tabs>
        <w:spacing w:after="120"/>
        <w:jc w:val="center"/>
        <w:rPr>
          <w:rFonts w:cs="Calibri"/>
          <w:b/>
          <w:color w:val="000000"/>
        </w:rPr>
      </w:pPr>
    </w:p>
    <w:p w14:paraId="2B5021F4" w14:textId="77777777" w:rsidR="00CB6BE2" w:rsidRPr="007432C5" w:rsidRDefault="00CB6BE2" w:rsidP="00CB6BE2">
      <w:pPr>
        <w:tabs>
          <w:tab w:val="left" w:pos="426"/>
        </w:tabs>
        <w:spacing w:after="120"/>
        <w:ind w:left="426" w:hanging="426"/>
        <w:jc w:val="center"/>
        <w:rPr>
          <w:rFonts w:ascii="Arial" w:hAnsi="Arial" w:cs="Arial"/>
          <w:b/>
        </w:rPr>
      </w:pPr>
      <w:r w:rsidRPr="007432C5">
        <w:rPr>
          <w:rFonts w:ascii="Arial" w:hAnsi="Arial" w:cs="Arial"/>
          <w:b/>
        </w:rPr>
        <w:t xml:space="preserve">V. Způsob </w:t>
      </w:r>
      <w:r w:rsidR="00E759E9">
        <w:rPr>
          <w:rFonts w:ascii="Arial" w:hAnsi="Arial" w:cs="Arial"/>
          <w:b/>
        </w:rPr>
        <w:t xml:space="preserve">vystavování </w:t>
      </w:r>
      <w:r>
        <w:rPr>
          <w:rFonts w:ascii="Arial" w:hAnsi="Arial" w:cs="Arial"/>
          <w:b/>
        </w:rPr>
        <w:t xml:space="preserve">a </w:t>
      </w:r>
      <w:r w:rsidRPr="007432C5">
        <w:rPr>
          <w:rFonts w:ascii="Arial" w:hAnsi="Arial" w:cs="Arial"/>
          <w:b/>
        </w:rPr>
        <w:t xml:space="preserve">plnění </w:t>
      </w:r>
      <w:r w:rsidR="00E759E9">
        <w:rPr>
          <w:rFonts w:ascii="Arial" w:hAnsi="Arial" w:cs="Arial"/>
          <w:b/>
        </w:rPr>
        <w:t>objednávek</w:t>
      </w:r>
    </w:p>
    <w:p w14:paraId="2B5021F5" w14:textId="49FC4BA7" w:rsidR="000D271B" w:rsidRPr="000D271B" w:rsidRDefault="00CB6BE2" w:rsidP="00CB6BE2">
      <w:pPr>
        <w:numPr>
          <w:ilvl w:val="0"/>
          <w:numId w:val="7"/>
        </w:numPr>
        <w:tabs>
          <w:tab w:val="left" w:pos="426"/>
        </w:tabs>
        <w:spacing w:after="120"/>
        <w:ind w:left="426" w:hanging="426"/>
        <w:rPr>
          <w:rFonts w:ascii="Arial" w:hAnsi="Arial" w:cs="Arial"/>
          <w:color w:val="000000"/>
        </w:rPr>
      </w:pPr>
      <w:r w:rsidRPr="005F4760">
        <w:rPr>
          <w:rFonts w:ascii="Arial" w:hAnsi="Arial" w:cs="Arial"/>
          <w:iCs/>
          <w:color w:val="000000"/>
        </w:rPr>
        <w:t xml:space="preserve">Objednatel bude vystavovat na </w:t>
      </w:r>
      <w:r w:rsidR="00A2513E">
        <w:rPr>
          <w:rFonts w:ascii="Arial" w:hAnsi="Arial" w:cs="Arial"/>
          <w:iCs/>
          <w:color w:val="000000"/>
        </w:rPr>
        <w:t>dodava</w:t>
      </w:r>
      <w:r w:rsidRPr="005F4760">
        <w:rPr>
          <w:rFonts w:ascii="Arial" w:hAnsi="Arial" w:cs="Arial"/>
          <w:iCs/>
          <w:color w:val="000000"/>
        </w:rPr>
        <w:t xml:space="preserve">tele písemné </w:t>
      </w:r>
      <w:r w:rsidR="003640B0">
        <w:rPr>
          <w:rFonts w:ascii="Arial" w:hAnsi="Arial" w:cs="Arial"/>
          <w:iCs/>
          <w:color w:val="000000"/>
        </w:rPr>
        <w:t>objednávky</w:t>
      </w:r>
      <w:r w:rsidR="0072794F">
        <w:rPr>
          <w:rFonts w:ascii="Arial" w:hAnsi="Arial" w:cs="Arial"/>
          <w:iCs/>
          <w:color w:val="000000"/>
        </w:rPr>
        <w:t xml:space="preserve"> </w:t>
      </w:r>
      <w:r w:rsidRPr="005F4760">
        <w:rPr>
          <w:rFonts w:ascii="Arial" w:hAnsi="Arial" w:cs="Arial"/>
          <w:iCs/>
          <w:color w:val="000000"/>
        </w:rPr>
        <w:t xml:space="preserve">na </w:t>
      </w:r>
      <w:r w:rsidR="007C7128">
        <w:rPr>
          <w:rFonts w:ascii="Arial" w:hAnsi="Arial" w:cs="Arial"/>
          <w:iCs/>
          <w:color w:val="000000"/>
        </w:rPr>
        <w:t xml:space="preserve">zajištění </w:t>
      </w:r>
      <w:r w:rsidR="005D00A8">
        <w:rPr>
          <w:rFonts w:ascii="Arial" w:hAnsi="Arial" w:cs="Arial"/>
          <w:iCs/>
          <w:color w:val="000000"/>
        </w:rPr>
        <w:t>služeb</w:t>
      </w:r>
      <w:r w:rsidRPr="005F4760">
        <w:rPr>
          <w:rFonts w:ascii="Arial" w:hAnsi="Arial" w:cs="Arial"/>
          <w:iCs/>
          <w:color w:val="000000"/>
        </w:rPr>
        <w:t xml:space="preserve"> </w:t>
      </w:r>
      <w:r w:rsidR="00F74D55">
        <w:rPr>
          <w:rFonts w:ascii="Arial" w:hAnsi="Arial" w:cs="Arial"/>
          <w:iCs/>
          <w:color w:val="000000"/>
        </w:rPr>
        <w:t xml:space="preserve">specifikovaných v této rámcové dohodě </w:t>
      </w:r>
      <w:r w:rsidRPr="005F4760">
        <w:rPr>
          <w:rFonts w:ascii="Arial" w:hAnsi="Arial" w:cs="Arial"/>
          <w:iCs/>
          <w:color w:val="000000"/>
        </w:rPr>
        <w:t>dle svých aktuálních potřeb</w:t>
      </w:r>
      <w:r w:rsidR="00445D71">
        <w:rPr>
          <w:rFonts w:ascii="Arial" w:hAnsi="Arial" w:cs="Arial"/>
          <w:iCs/>
          <w:color w:val="000000"/>
        </w:rPr>
        <w:t>.</w:t>
      </w:r>
      <w:r w:rsidR="005E4CBC">
        <w:rPr>
          <w:rFonts w:ascii="Arial" w:hAnsi="Arial" w:cs="Arial"/>
          <w:iCs/>
          <w:color w:val="000000"/>
        </w:rPr>
        <w:t xml:space="preserve"> </w:t>
      </w:r>
      <w:r w:rsidR="00F74D55" w:rsidRPr="00CC7BB9">
        <w:rPr>
          <w:rFonts w:ascii="Arial" w:hAnsi="Arial" w:cs="Arial"/>
          <w:iCs/>
        </w:rPr>
        <w:t xml:space="preserve">Vzor objednávky je přílohou č. 2 této </w:t>
      </w:r>
      <w:r w:rsidR="006573EA" w:rsidRPr="00CC7BB9">
        <w:rPr>
          <w:rFonts w:ascii="Arial" w:hAnsi="Arial" w:cs="Arial"/>
          <w:iCs/>
        </w:rPr>
        <w:t xml:space="preserve">rámcové </w:t>
      </w:r>
      <w:r w:rsidR="00F74D55" w:rsidRPr="00CC7BB9">
        <w:rPr>
          <w:rFonts w:ascii="Arial" w:hAnsi="Arial" w:cs="Arial"/>
          <w:iCs/>
        </w:rPr>
        <w:t>dohody.</w:t>
      </w:r>
      <w:r w:rsidR="00F74D55">
        <w:rPr>
          <w:rFonts w:ascii="Arial" w:hAnsi="Arial" w:cs="Arial"/>
          <w:iCs/>
          <w:color w:val="000000"/>
        </w:rPr>
        <w:t xml:space="preserve"> </w:t>
      </w:r>
      <w:r w:rsidR="005E4CBC">
        <w:rPr>
          <w:rFonts w:ascii="Arial" w:hAnsi="Arial" w:cs="Arial"/>
          <w:iCs/>
          <w:color w:val="000000"/>
        </w:rPr>
        <w:t>Objednávky budou doručeny dodavateli poštou či elektronicky.</w:t>
      </w:r>
      <w:r w:rsidR="00445D71">
        <w:rPr>
          <w:rFonts w:ascii="Arial" w:hAnsi="Arial" w:cs="Arial"/>
          <w:iCs/>
          <w:color w:val="000000"/>
        </w:rPr>
        <w:t xml:space="preserve"> Objednávky budou</w:t>
      </w:r>
      <w:r w:rsidR="0050667F">
        <w:rPr>
          <w:rFonts w:ascii="Arial" w:hAnsi="Arial" w:cs="Arial"/>
          <w:iCs/>
          <w:color w:val="000000"/>
        </w:rPr>
        <w:t xml:space="preserve"> vystaveny v souladu s touto rámcovou dohodou a budou</w:t>
      </w:r>
      <w:r w:rsidR="00445D71">
        <w:rPr>
          <w:rFonts w:ascii="Arial" w:hAnsi="Arial" w:cs="Arial"/>
          <w:iCs/>
          <w:color w:val="000000"/>
        </w:rPr>
        <w:t xml:space="preserve"> obsahovat konkrétní </w:t>
      </w:r>
      <w:r w:rsidR="00C44D53">
        <w:rPr>
          <w:rFonts w:ascii="Arial" w:hAnsi="Arial" w:cs="Arial"/>
          <w:iCs/>
          <w:color w:val="000000"/>
        </w:rPr>
        <w:t xml:space="preserve">rozsah, </w:t>
      </w:r>
      <w:r w:rsidR="00445D71">
        <w:rPr>
          <w:rFonts w:ascii="Arial" w:hAnsi="Arial" w:cs="Arial"/>
          <w:iCs/>
          <w:color w:val="000000"/>
        </w:rPr>
        <w:t>podmínky a požadavky na služby</w:t>
      </w:r>
      <w:r w:rsidR="001D3169">
        <w:rPr>
          <w:rFonts w:ascii="Arial" w:hAnsi="Arial" w:cs="Arial"/>
          <w:iCs/>
          <w:color w:val="000000"/>
        </w:rPr>
        <w:t>, kterými je dodavatel povinen se řídit</w:t>
      </w:r>
      <w:r w:rsidR="00445D71">
        <w:rPr>
          <w:rFonts w:ascii="Arial" w:hAnsi="Arial" w:cs="Arial"/>
          <w:iCs/>
          <w:color w:val="000000"/>
        </w:rPr>
        <w:t>.</w:t>
      </w:r>
      <w:r w:rsidRPr="005F4760">
        <w:rPr>
          <w:rFonts w:ascii="Arial" w:hAnsi="Arial" w:cs="Arial"/>
          <w:iCs/>
          <w:color w:val="000000"/>
        </w:rPr>
        <w:t xml:space="preserve"> </w:t>
      </w:r>
      <w:r w:rsidR="00C64473">
        <w:rPr>
          <w:rFonts w:ascii="Arial" w:hAnsi="Arial" w:cs="Arial"/>
          <w:iCs/>
          <w:color w:val="000000"/>
        </w:rPr>
        <w:t xml:space="preserve">Cena za plnění na objednávce je pro dodavatele závazná. </w:t>
      </w:r>
      <w:r w:rsidR="00445D71">
        <w:rPr>
          <w:rFonts w:ascii="Arial" w:hAnsi="Arial" w:cs="Arial"/>
          <w:iCs/>
          <w:color w:val="000000"/>
        </w:rPr>
        <w:t>D</w:t>
      </w:r>
      <w:r w:rsidR="00A2513E">
        <w:rPr>
          <w:rFonts w:ascii="Arial" w:hAnsi="Arial" w:cs="Arial"/>
          <w:iCs/>
          <w:color w:val="000000"/>
        </w:rPr>
        <w:t>odava</w:t>
      </w:r>
      <w:r w:rsidR="000D271B">
        <w:rPr>
          <w:rFonts w:ascii="Arial" w:hAnsi="Arial" w:cs="Arial"/>
          <w:iCs/>
          <w:color w:val="000000"/>
        </w:rPr>
        <w:t xml:space="preserve">tel je povinen tyto objednávky </w:t>
      </w:r>
      <w:r w:rsidR="00A55EE3">
        <w:rPr>
          <w:rFonts w:ascii="Arial" w:hAnsi="Arial" w:cs="Arial"/>
          <w:iCs/>
          <w:color w:val="000000"/>
        </w:rPr>
        <w:t>potvrdit v souladu s čl. V. odst. 5</w:t>
      </w:r>
      <w:r w:rsidR="000D271B">
        <w:rPr>
          <w:rFonts w:ascii="Arial" w:hAnsi="Arial" w:cs="Arial"/>
          <w:iCs/>
          <w:color w:val="000000"/>
        </w:rPr>
        <w:t xml:space="preserve">, pokud budou vystaveny v souladu s rámcovou dohodou. </w:t>
      </w:r>
      <w:r w:rsidR="007F1E74" w:rsidRPr="007F1E74">
        <w:rPr>
          <w:rFonts w:ascii="Arial" w:hAnsi="Arial" w:cs="Arial"/>
          <w:iCs/>
          <w:color w:val="000000"/>
        </w:rPr>
        <w:t>Objednávky budou Objednatelem značeny číselnou řadou</w:t>
      </w:r>
      <w:r w:rsidR="001C31B0">
        <w:rPr>
          <w:rFonts w:ascii="Arial" w:hAnsi="Arial" w:cs="Arial"/>
          <w:iCs/>
          <w:color w:val="000000"/>
        </w:rPr>
        <w:t xml:space="preserve"> definovanou Objednatelem</w:t>
      </w:r>
      <w:r w:rsidR="007F1E74" w:rsidRPr="007F1E74">
        <w:rPr>
          <w:rFonts w:ascii="Arial" w:hAnsi="Arial" w:cs="Arial"/>
          <w:iCs/>
          <w:color w:val="000000"/>
        </w:rPr>
        <w:t>, která bude závazná ve všech krocích zpracování objednávky.</w:t>
      </w:r>
    </w:p>
    <w:p w14:paraId="2B5021F6" w14:textId="77777777" w:rsidR="00263CF0" w:rsidRDefault="0066510E" w:rsidP="00CB6BE2">
      <w:pPr>
        <w:numPr>
          <w:ilvl w:val="0"/>
          <w:numId w:val="7"/>
        </w:numPr>
        <w:tabs>
          <w:tab w:val="left" w:pos="426"/>
        </w:tabs>
        <w:spacing w:after="120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Objednatel </w:t>
      </w:r>
      <w:r w:rsidR="00893909">
        <w:rPr>
          <w:rFonts w:ascii="Arial" w:hAnsi="Arial" w:cs="Arial"/>
          <w:color w:val="000000"/>
        </w:rPr>
        <w:t>v</w:t>
      </w:r>
      <w:r w:rsidR="001046DD">
        <w:rPr>
          <w:rFonts w:ascii="Arial" w:hAnsi="Arial" w:cs="Arial"/>
          <w:color w:val="000000"/>
        </w:rPr>
        <w:t> </w:t>
      </w:r>
      <w:r w:rsidR="00893909">
        <w:rPr>
          <w:rFonts w:ascii="Arial" w:hAnsi="Arial" w:cs="Arial"/>
          <w:color w:val="000000"/>
        </w:rPr>
        <w:t>objednávce</w:t>
      </w:r>
      <w:r w:rsidR="001046DD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stanoví termíny nebo harmonogramy jednotlivých kampaní a aktivit.</w:t>
      </w:r>
      <w:r w:rsidR="00E534E7">
        <w:rPr>
          <w:rFonts w:ascii="Arial" w:hAnsi="Arial" w:cs="Arial"/>
          <w:color w:val="000000"/>
        </w:rPr>
        <w:t xml:space="preserve"> </w:t>
      </w:r>
    </w:p>
    <w:p w14:paraId="2B5021F7" w14:textId="21E56FB9" w:rsidR="00263CF0" w:rsidRDefault="001F412C" w:rsidP="003C2C3A">
      <w:pPr>
        <w:numPr>
          <w:ilvl w:val="0"/>
          <w:numId w:val="7"/>
        </w:numPr>
        <w:tabs>
          <w:tab w:val="left" w:pos="426"/>
        </w:tabs>
        <w:spacing w:after="120"/>
        <w:ind w:left="426" w:hanging="426"/>
        <w:rPr>
          <w:rFonts w:ascii="Arial" w:hAnsi="Arial" w:cs="Arial"/>
        </w:rPr>
      </w:pPr>
      <w:r w:rsidRPr="00A45317">
        <w:rPr>
          <w:rFonts w:ascii="Arial" w:hAnsi="Arial" w:cs="Arial"/>
        </w:rPr>
        <w:t xml:space="preserve">Dodavatel je povinen objednateli podrobně dokladovat provedené služby, a to formou fotografií, výtisků či jiným prokazatelným způsobem, který objednateli umožní zkontrolovat, </w:t>
      </w:r>
      <w:r w:rsidR="00386EC7" w:rsidRPr="00A45317">
        <w:rPr>
          <w:rFonts w:ascii="Arial" w:hAnsi="Arial" w:cs="Arial"/>
        </w:rPr>
        <w:t>zda</w:t>
      </w:r>
      <w:r w:rsidRPr="00A45317">
        <w:rPr>
          <w:rFonts w:ascii="Arial" w:hAnsi="Arial" w:cs="Arial"/>
        </w:rPr>
        <w:t xml:space="preserve"> služba byla poskytnuta v souladu s objednávkou, rámcovou dohodou, právními a jinými předpisy, které se na uvedenou službu vztahují.</w:t>
      </w:r>
      <w:r w:rsidR="003C2C3A" w:rsidRPr="00A45317">
        <w:rPr>
          <w:rFonts w:ascii="Arial" w:hAnsi="Arial" w:cs="Arial"/>
        </w:rPr>
        <w:t xml:space="preserve"> Jednotlivé </w:t>
      </w:r>
      <w:proofErr w:type="spellStart"/>
      <w:r w:rsidR="003C2C3A" w:rsidRPr="00A45317">
        <w:rPr>
          <w:rFonts w:ascii="Arial" w:hAnsi="Arial" w:cs="Arial"/>
        </w:rPr>
        <w:t>dokladace</w:t>
      </w:r>
      <w:proofErr w:type="spellEnd"/>
      <w:r w:rsidR="003C2C3A" w:rsidRPr="00A45317">
        <w:rPr>
          <w:rFonts w:ascii="Arial" w:hAnsi="Arial" w:cs="Arial"/>
        </w:rPr>
        <w:t xml:space="preserve"> budou řádně písemně a číselně označeny</w:t>
      </w:r>
      <w:r w:rsidR="00880F9A" w:rsidRPr="00A45317">
        <w:rPr>
          <w:rFonts w:ascii="Arial" w:hAnsi="Arial" w:cs="Arial"/>
        </w:rPr>
        <w:t xml:space="preserve"> </w:t>
      </w:r>
      <w:r w:rsidR="003C2C3A" w:rsidRPr="00A45317">
        <w:rPr>
          <w:rFonts w:ascii="Arial" w:hAnsi="Arial" w:cs="Arial"/>
        </w:rPr>
        <w:t>(štítky na tiskovinách, názvy jednotlivých fotografií atp</w:t>
      </w:r>
      <w:r w:rsidR="00F4584D" w:rsidRPr="00A45317">
        <w:rPr>
          <w:rFonts w:ascii="Arial" w:hAnsi="Arial" w:cs="Arial"/>
        </w:rPr>
        <w:t>.</w:t>
      </w:r>
      <w:r w:rsidR="003C2C3A" w:rsidRPr="00A45317">
        <w:rPr>
          <w:rFonts w:ascii="Arial" w:hAnsi="Arial" w:cs="Arial"/>
        </w:rPr>
        <w:t>)</w:t>
      </w:r>
      <w:r w:rsidR="00F4584D" w:rsidRPr="00A45317">
        <w:rPr>
          <w:rFonts w:ascii="Arial" w:hAnsi="Arial" w:cs="Arial"/>
        </w:rPr>
        <w:t>,</w:t>
      </w:r>
      <w:r w:rsidR="003C2C3A" w:rsidRPr="00A45317">
        <w:rPr>
          <w:rFonts w:ascii="Arial" w:hAnsi="Arial" w:cs="Arial"/>
        </w:rPr>
        <w:t xml:space="preserve"> a to dle systému a požadavků Objednatele. Objednatel upřednostňuje elektronickou podobu </w:t>
      </w:r>
      <w:proofErr w:type="spellStart"/>
      <w:r w:rsidR="003C2C3A" w:rsidRPr="00A45317">
        <w:rPr>
          <w:rFonts w:ascii="Arial" w:hAnsi="Arial" w:cs="Arial"/>
        </w:rPr>
        <w:t>dokladace</w:t>
      </w:r>
      <w:proofErr w:type="spellEnd"/>
      <w:r w:rsidR="003C2C3A" w:rsidRPr="00A45317">
        <w:rPr>
          <w:rFonts w:ascii="Arial" w:hAnsi="Arial" w:cs="Arial"/>
        </w:rPr>
        <w:t xml:space="preserve"> (</w:t>
      </w:r>
      <w:proofErr w:type="spellStart"/>
      <w:r w:rsidR="003C2C3A" w:rsidRPr="00A45317">
        <w:rPr>
          <w:rFonts w:ascii="Arial" w:hAnsi="Arial" w:cs="Arial"/>
        </w:rPr>
        <w:t>scan</w:t>
      </w:r>
      <w:proofErr w:type="spellEnd"/>
      <w:r w:rsidR="003C2C3A" w:rsidRPr="00A45317">
        <w:rPr>
          <w:rFonts w:ascii="Arial" w:hAnsi="Arial" w:cs="Arial"/>
        </w:rPr>
        <w:t>, fotografie).</w:t>
      </w:r>
      <w:r w:rsidR="00E82A5F" w:rsidRPr="00A45317">
        <w:rPr>
          <w:rFonts w:ascii="Arial" w:hAnsi="Arial" w:cs="Arial"/>
        </w:rPr>
        <w:t xml:space="preserve"> </w:t>
      </w:r>
      <w:proofErr w:type="spellStart"/>
      <w:r w:rsidR="00E82A5F" w:rsidRPr="00A45317">
        <w:rPr>
          <w:rFonts w:ascii="Arial" w:hAnsi="Arial" w:cs="Arial"/>
        </w:rPr>
        <w:t>Dokladace</w:t>
      </w:r>
      <w:proofErr w:type="spellEnd"/>
      <w:r w:rsidR="00E82A5F" w:rsidRPr="00A45317">
        <w:rPr>
          <w:rFonts w:ascii="Arial" w:hAnsi="Arial" w:cs="Arial"/>
        </w:rPr>
        <w:t xml:space="preserve"> budou zasílán</w:t>
      </w:r>
      <w:r w:rsidR="005813AB" w:rsidRPr="00A45317">
        <w:rPr>
          <w:rFonts w:ascii="Arial" w:hAnsi="Arial" w:cs="Arial"/>
        </w:rPr>
        <w:t>y</w:t>
      </w:r>
      <w:r w:rsidR="00E82A5F" w:rsidRPr="00A45317">
        <w:rPr>
          <w:rFonts w:ascii="Arial" w:hAnsi="Arial" w:cs="Arial"/>
        </w:rPr>
        <w:t xml:space="preserve"> výhradně na osoby stanovené objednatelem.</w:t>
      </w:r>
      <w:r w:rsidR="00C64473" w:rsidRPr="00A45317">
        <w:rPr>
          <w:rFonts w:ascii="Arial" w:hAnsi="Arial" w:cs="Arial"/>
        </w:rPr>
        <w:t xml:space="preserve"> </w:t>
      </w:r>
      <w:proofErr w:type="spellStart"/>
      <w:r w:rsidR="00C64473" w:rsidRPr="00A45317">
        <w:rPr>
          <w:rFonts w:ascii="Arial" w:hAnsi="Arial" w:cs="Arial"/>
        </w:rPr>
        <w:t>Dokladace</w:t>
      </w:r>
      <w:proofErr w:type="spellEnd"/>
      <w:r w:rsidR="00C64473" w:rsidRPr="00A45317">
        <w:rPr>
          <w:rFonts w:ascii="Arial" w:hAnsi="Arial" w:cs="Arial"/>
        </w:rPr>
        <w:t xml:space="preserve"> musí být řádně předány před samostatným vystavením dílčí faktury.</w:t>
      </w:r>
    </w:p>
    <w:p w14:paraId="2B5021F8" w14:textId="06327EA8" w:rsidR="00C64473" w:rsidRPr="00E46001" w:rsidRDefault="00C64473" w:rsidP="00717220">
      <w:pPr>
        <w:numPr>
          <w:ilvl w:val="0"/>
          <w:numId w:val="7"/>
        </w:numPr>
        <w:tabs>
          <w:tab w:val="left" w:pos="426"/>
        </w:tabs>
        <w:spacing w:after="120"/>
        <w:ind w:left="426" w:hanging="426"/>
        <w:rPr>
          <w:rFonts w:ascii="Arial" w:hAnsi="Arial" w:cs="Arial"/>
        </w:rPr>
      </w:pPr>
      <w:r w:rsidRPr="00717220">
        <w:rPr>
          <w:rFonts w:ascii="Arial" w:hAnsi="Arial" w:cs="Arial"/>
          <w:bCs/>
          <w:color w:val="000000"/>
        </w:rPr>
        <w:t xml:space="preserve">Bez úplné </w:t>
      </w:r>
      <w:r w:rsidRPr="00717220">
        <w:rPr>
          <w:rFonts w:ascii="Arial" w:hAnsi="Arial" w:cs="Arial"/>
          <w:bCs/>
        </w:rPr>
        <w:t xml:space="preserve">a řádně označené </w:t>
      </w:r>
      <w:proofErr w:type="spellStart"/>
      <w:r w:rsidRPr="00717220">
        <w:rPr>
          <w:rFonts w:ascii="Arial" w:hAnsi="Arial" w:cs="Arial"/>
          <w:bCs/>
        </w:rPr>
        <w:t>dokladace</w:t>
      </w:r>
      <w:proofErr w:type="spellEnd"/>
      <w:r w:rsidRPr="00717220">
        <w:rPr>
          <w:rFonts w:ascii="Arial" w:hAnsi="Arial" w:cs="Arial"/>
          <w:bCs/>
        </w:rPr>
        <w:t xml:space="preserve"> nemůže být faktura </w:t>
      </w:r>
      <w:r w:rsidRPr="00717220">
        <w:rPr>
          <w:rFonts w:ascii="Arial" w:hAnsi="Arial" w:cs="Arial"/>
          <w:bCs/>
          <w:color w:val="000000"/>
        </w:rPr>
        <w:t>uhrazena a bude dodavateli vrácena k doplnění. V případě, kdy předmětem plnění bude služba na delší období, například půl roku či více, lze fakturaci provést již v průběhu poskytování služby, ovšem pouze na základě uvedení takové možnosti objednatelem již v rámci objednávky. V takovém případě platí, že dodavatel musí dokladovat provedení té dílčí části služeb, která již byla dokončena</w:t>
      </w:r>
      <w:r w:rsidRPr="00717220">
        <w:rPr>
          <w:rFonts w:ascii="Arial" w:hAnsi="Arial" w:cs="Arial"/>
          <w:bCs/>
          <w:color w:val="FF0000"/>
        </w:rPr>
        <w:t xml:space="preserve"> </w:t>
      </w:r>
      <w:r w:rsidRPr="00E46001">
        <w:rPr>
          <w:rFonts w:ascii="Arial" w:hAnsi="Arial" w:cs="Arial"/>
          <w:bCs/>
        </w:rPr>
        <w:t>a je zálohově fakturována.</w:t>
      </w:r>
    </w:p>
    <w:p w14:paraId="2B5021F9" w14:textId="208111EC" w:rsidR="00E82A5F" w:rsidRPr="00A74EC6" w:rsidRDefault="00A55EE3" w:rsidP="00A55EE3">
      <w:pPr>
        <w:numPr>
          <w:ilvl w:val="0"/>
          <w:numId w:val="7"/>
        </w:numPr>
        <w:tabs>
          <w:tab w:val="left" w:pos="426"/>
        </w:tabs>
        <w:spacing w:after="120"/>
        <w:ind w:left="426"/>
        <w:rPr>
          <w:rFonts w:ascii="Arial" w:hAnsi="Arial" w:cs="Arial"/>
        </w:rPr>
      </w:pPr>
      <w:r>
        <w:rPr>
          <w:rFonts w:ascii="Arial" w:hAnsi="Arial" w:cs="Arial"/>
        </w:rPr>
        <w:t>Dodavatel je povinen o</w:t>
      </w:r>
      <w:r w:rsidRPr="00A55EE3">
        <w:rPr>
          <w:rFonts w:ascii="Arial" w:hAnsi="Arial" w:cs="Arial"/>
        </w:rPr>
        <w:t xml:space="preserve">bjednávku ve lhůtě 5 pracovních dnů ode dne jejího doručení písemně potvrdit, a to v celém rozsahu bez jakýchkoliv dodatků či odchylek, a podepsanou doručit prostřednictvím držitele poštovní licence nebo prostřednictvím </w:t>
      </w:r>
      <w:r>
        <w:rPr>
          <w:rFonts w:ascii="Arial" w:hAnsi="Arial" w:cs="Arial"/>
        </w:rPr>
        <w:t>elektronické pošty</w:t>
      </w:r>
      <w:r w:rsidRPr="00A55EE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objednateli. Doručením potvrzené o</w:t>
      </w:r>
      <w:r w:rsidRPr="00A55EE3">
        <w:rPr>
          <w:rFonts w:ascii="Arial" w:hAnsi="Arial" w:cs="Arial"/>
        </w:rPr>
        <w:t xml:space="preserve">bjednávky, resp. </w:t>
      </w:r>
      <w:r>
        <w:rPr>
          <w:rFonts w:ascii="Arial" w:hAnsi="Arial" w:cs="Arial"/>
        </w:rPr>
        <w:t>p</w:t>
      </w:r>
      <w:r w:rsidRPr="00A55EE3">
        <w:rPr>
          <w:rFonts w:ascii="Arial" w:hAnsi="Arial" w:cs="Arial"/>
        </w:rPr>
        <w:t>otvrzení</w:t>
      </w:r>
      <w:r>
        <w:rPr>
          <w:rFonts w:ascii="Arial" w:hAnsi="Arial" w:cs="Arial"/>
        </w:rPr>
        <w:t>m</w:t>
      </w:r>
      <w:r w:rsidRPr="00A55EE3">
        <w:rPr>
          <w:rFonts w:ascii="Arial" w:hAnsi="Arial" w:cs="Arial"/>
        </w:rPr>
        <w:t xml:space="preserve"> objednávky, </w:t>
      </w:r>
      <w:r>
        <w:rPr>
          <w:rFonts w:ascii="Arial" w:hAnsi="Arial" w:cs="Arial"/>
        </w:rPr>
        <w:t>dodavatelem objednateli,</w:t>
      </w:r>
      <w:r w:rsidRPr="00A55EE3">
        <w:rPr>
          <w:rFonts w:ascii="Arial" w:hAnsi="Arial" w:cs="Arial"/>
        </w:rPr>
        <w:t xml:space="preserve"> dojde k uzavření </w:t>
      </w:r>
      <w:r>
        <w:rPr>
          <w:rFonts w:ascii="Arial" w:hAnsi="Arial" w:cs="Arial"/>
        </w:rPr>
        <w:t>dílčí</w:t>
      </w:r>
      <w:r w:rsidRPr="00A55EE3">
        <w:rPr>
          <w:rFonts w:ascii="Arial" w:hAnsi="Arial" w:cs="Arial"/>
        </w:rPr>
        <w:t xml:space="preserve"> smlouvy (dále jen „sml</w:t>
      </w:r>
      <w:r>
        <w:rPr>
          <w:rFonts w:ascii="Arial" w:hAnsi="Arial" w:cs="Arial"/>
        </w:rPr>
        <w:t>ouva“), jejíž obsah je vymezen o</w:t>
      </w:r>
      <w:r w:rsidRPr="00A55EE3">
        <w:rPr>
          <w:rFonts w:ascii="Arial" w:hAnsi="Arial" w:cs="Arial"/>
        </w:rPr>
        <w:t xml:space="preserve">bjednávkou a touto </w:t>
      </w:r>
      <w:r>
        <w:rPr>
          <w:rFonts w:ascii="Arial" w:hAnsi="Arial" w:cs="Arial"/>
        </w:rPr>
        <w:t>rámcovou dohodou</w:t>
      </w:r>
      <w:r w:rsidRPr="00A55EE3">
        <w:rPr>
          <w:rFonts w:ascii="Arial" w:hAnsi="Arial" w:cs="Arial"/>
        </w:rPr>
        <w:t xml:space="preserve">. Dokud nebyla </w:t>
      </w:r>
      <w:r>
        <w:rPr>
          <w:rFonts w:ascii="Arial" w:hAnsi="Arial" w:cs="Arial"/>
        </w:rPr>
        <w:t>objednatelem potvrzená objednávka, resp. p</w:t>
      </w:r>
      <w:r w:rsidRPr="00A55EE3">
        <w:rPr>
          <w:rFonts w:ascii="Arial" w:hAnsi="Arial" w:cs="Arial"/>
        </w:rPr>
        <w:t xml:space="preserve">otvrzení objednávky, doručena </w:t>
      </w:r>
      <w:r>
        <w:rPr>
          <w:rFonts w:ascii="Arial" w:hAnsi="Arial" w:cs="Arial"/>
        </w:rPr>
        <w:t>dodavateli</w:t>
      </w:r>
      <w:r w:rsidRPr="00A55EE3">
        <w:rPr>
          <w:rFonts w:ascii="Arial" w:hAnsi="Arial" w:cs="Arial"/>
        </w:rPr>
        <w:t xml:space="preserve">, může být </w:t>
      </w:r>
      <w:r>
        <w:rPr>
          <w:rFonts w:ascii="Arial" w:hAnsi="Arial" w:cs="Arial"/>
        </w:rPr>
        <w:t>objednatelem</w:t>
      </w:r>
      <w:r w:rsidRPr="00A55EE3">
        <w:rPr>
          <w:rFonts w:ascii="Arial" w:hAnsi="Arial" w:cs="Arial"/>
        </w:rPr>
        <w:t xml:space="preserve"> písemně prostřednic</w:t>
      </w:r>
      <w:r>
        <w:rPr>
          <w:rFonts w:ascii="Arial" w:hAnsi="Arial" w:cs="Arial"/>
        </w:rPr>
        <w:t xml:space="preserve">tvím držitele poštovní licence nebo </w:t>
      </w:r>
      <w:r w:rsidRPr="00A55EE3">
        <w:rPr>
          <w:rFonts w:ascii="Arial" w:hAnsi="Arial" w:cs="Arial"/>
        </w:rPr>
        <w:t>prostřednictvím elektronické pošty, bez jakýchkoliv n</w:t>
      </w:r>
      <w:r>
        <w:rPr>
          <w:rFonts w:ascii="Arial" w:hAnsi="Arial" w:cs="Arial"/>
        </w:rPr>
        <w:t>ákladů odvolána. V případě, že p</w:t>
      </w:r>
      <w:r w:rsidRPr="00A55EE3">
        <w:rPr>
          <w:rFonts w:ascii="Arial" w:hAnsi="Arial" w:cs="Arial"/>
        </w:rPr>
        <w:t>otvrzení objednávky bude obsahovat jakéko</w:t>
      </w:r>
      <w:r>
        <w:rPr>
          <w:rFonts w:ascii="Arial" w:hAnsi="Arial" w:cs="Arial"/>
        </w:rPr>
        <w:t>liv dodatky či odchylky oproti o</w:t>
      </w:r>
      <w:r w:rsidRPr="00A55EE3">
        <w:rPr>
          <w:rFonts w:ascii="Arial" w:hAnsi="Arial" w:cs="Arial"/>
        </w:rPr>
        <w:t>bjednávce, smlouva nebude uzavřena, a to i v případě dodatků či odchylek, které neměn</w:t>
      </w:r>
      <w:r>
        <w:rPr>
          <w:rFonts w:ascii="Arial" w:hAnsi="Arial" w:cs="Arial"/>
        </w:rPr>
        <w:t xml:space="preserve">í podstatně podmínky objednávky a v takovém případě dodavatel nesplnil svou povinnost objednávku potvrdit dle věty první </w:t>
      </w:r>
      <w:proofErr w:type="gramStart"/>
      <w:r>
        <w:rPr>
          <w:rFonts w:ascii="Arial" w:hAnsi="Arial" w:cs="Arial"/>
        </w:rPr>
        <w:t>tohoto</w:t>
      </w:r>
      <w:proofErr w:type="gramEnd"/>
      <w:r>
        <w:rPr>
          <w:rFonts w:ascii="Arial" w:hAnsi="Arial" w:cs="Arial"/>
        </w:rPr>
        <w:t xml:space="preserve"> odstavce</w:t>
      </w:r>
      <w:r w:rsidR="00E82A5F" w:rsidRPr="00A74EC6">
        <w:rPr>
          <w:rFonts w:ascii="Arial" w:hAnsi="Arial" w:cs="Arial"/>
        </w:rPr>
        <w:t>.</w:t>
      </w:r>
      <w:r w:rsidR="00EA5839">
        <w:rPr>
          <w:rFonts w:ascii="Arial" w:hAnsi="Arial" w:cs="Arial"/>
        </w:rPr>
        <w:t xml:space="preserve"> </w:t>
      </w:r>
      <w:r w:rsidR="001009EC">
        <w:rPr>
          <w:rFonts w:ascii="Arial" w:hAnsi="Arial" w:cs="Arial"/>
        </w:rPr>
        <w:t>Pro případné změny již uzavřené smlouvy vzniklé na základě potvrzené objednávky, je vyžadována písemná forma.</w:t>
      </w:r>
    </w:p>
    <w:p w14:paraId="2B5021FA" w14:textId="771D4AF8" w:rsidR="00CB6BE2" w:rsidRDefault="00263CF0" w:rsidP="00CB6BE2">
      <w:pPr>
        <w:numPr>
          <w:ilvl w:val="0"/>
          <w:numId w:val="7"/>
        </w:numPr>
        <w:tabs>
          <w:tab w:val="left" w:pos="426"/>
        </w:tabs>
        <w:spacing w:after="120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Plnění dodavatele v rámci </w:t>
      </w:r>
      <w:r w:rsidR="003D0ECD">
        <w:rPr>
          <w:rFonts w:ascii="Arial" w:hAnsi="Arial" w:cs="Arial"/>
          <w:color w:val="000000"/>
        </w:rPr>
        <w:t>objednávky</w:t>
      </w:r>
      <w:r>
        <w:rPr>
          <w:rFonts w:ascii="Arial" w:hAnsi="Arial" w:cs="Arial"/>
          <w:color w:val="000000"/>
        </w:rPr>
        <w:t xml:space="preserve"> je považováno za dokončené až po písemné akceptaci </w:t>
      </w:r>
      <w:proofErr w:type="spellStart"/>
      <w:r>
        <w:rPr>
          <w:rFonts w:ascii="Arial" w:hAnsi="Arial" w:cs="Arial"/>
          <w:color w:val="000000"/>
        </w:rPr>
        <w:t>dokladace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B812FF">
        <w:rPr>
          <w:rFonts w:ascii="Arial" w:hAnsi="Arial" w:cs="Arial"/>
          <w:color w:val="000000"/>
        </w:rPr>
        <w:t xml:space="preserve">provedené služby </w:t>
      </w:r>
      <w:r>
        <w:rPr>
          <w:rFonts w:ascii="Arial" w:hAnsi="Arial" w:cs="Arial"/>
          <w:color w:val="000000"/>
        </w:rPr>
        <w:t xml:space="preserve">dle předchozího odstavce </w:t>
      </w:r>
      <w:r w:rsidR="001B515D">
        <w:rPr>
          <w:rFonts w:ascii="Arial" w:hAnsi="Arial" w:cs="Arial"/>
          <w:color w:val="000000"/>
        </w:rPr>
        <w:t xml:space="preserve">oprávněnou osobou </w:t>
      </w:r>
      <w:r>
        <w:rPr>
          <w:rFonts w:ascii="Arial" w:hAnsi="Arial" w:cs="Arial"/>
          <w:color w:val="000000"/>
        </w:rPr>
        <w:lastRenderedPageBreak/>
        <w:t xml:space="preserve">objednatele. Pokud by dodavatel </w:t>
      </w:r>
      <w:r w:rsidR="000069B0">
        <w:rPr>
          <w:rFonts w:ascii="Arial" w:hAnsi="Arial" w:cs="Arial"/>
          <w:color w:val="000000"/>
        </w:rPr>
        <w:t>neprovedl</w:t>
      </w:r>
      <w:r>
        <w:rPr>
          <w:rFonts w:ascii="Arial" w:hAnsi="Arial" w:cs="Arial"/>
          <w:color w:val="000000"/>
        </w:rPr>
        <w:t xml:space="preserve"> služby v souladu s objednávkou, rámcovou dohodou</w:t>
      </w:r>
      <w:r w:rsidR="00DC55D6">
        <w:rPr>
          <w:rFonts w:ascii="Arial" w:hAnsi="Arial" w:cs="Arial"/>
          <w:color w:val="000000"/>
        </w:rPr>
        <w:t xml:space="preserve"> či </w:t>
      </w:r>
      <w:r>
        <w:rPr>
          <w:rFonts w:ascii="Arial" w:hAnsi="Arial" w:cs="Arial"/>
          <w:color w:val="000000"/>
        </w:rPr>
        <w:t xml:space="preserve">právními předpisy, </w:t>
      </w:r>
      <w:r w:rsidR="00DF00B4">
        <w:rPr>
          <w:rFonts w:ascii="Arial" w:hAnsi="Arial" w:cs="Arial"/>
          <w:color w:val="000000"/>
        </w:rPr>
        <w:t xml:space="preserve">má objednatel právo od </w:t>
      </w:r>
      <w:r w:rsidR="00E82A5F">
        <w:rPr>
          <w:rFonts w:ascii="Arial" w:hAnsi="Arial" w:cs="Arial"/>
          <w:color w:val="000000"/>
        </w:rPr>
        <w:t xml:space="preserve">dodavatele </w:t>
      </w:r>
      <w:r w:rsidR="00DF00B4">
        <w:rPr>
          <w:rFonts w:ascii="Arial" w:hAnsi="Arial" w:cs="Arial"/>
          <w:color w:val="000000"/>
        </w:rPr>
        <w:t>požadovat přiměřené snížení úhrady za provedené služby</w:t>
      </w:r>
      <w:r w:rsidR="00246622">
        <w:rPr>
          <w:rFonts w:ascii="Arial" w:hAnsi="Arial" w:cs="Arial"/>
          <w:color w:val="000000"/>
        </w:rPr>
        <w:t xml:space="preserve"> a požadovat náhradu škody, která takovýmto pochybením, nebo v souvislosti s ním, objednateli vznikne</w:t>
      </w:r>
      <w:r w:rsidR="00DF00B4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 </w:t>
      </w:r>
    </w:p>
    <w:p w14:paraId="2B5021FB" w14:textId="77777777" w:rsidR="00CB6BE2" w:rsidRPr="00B84FC1" w:rsidRDefault="00A2513E" w:rsidP="00CB6BE2">
      <w:pPr>
        <w:numPr>
          <w:ilvl w:val="0"/>
          <w:numId w:val="7"/>
        </w:numPr>
        <w:tabs>
          <w:tab w:val="left" w:pos="426"/>
        </w:tabs>
        <w:spacing w:after="120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iCs/>
          <w:color w:val="000000"/>
        </w:rPr>
        <w:t>Dodava</w:t>
      </w:r>
      <w:r w:rsidR="00CB6BE2">
        <w:rPr>
          <w:rFonts w:ascii="Arial" w:hAnsi="Arial" w:cs="Arial"/>
          <w:iCs/>
          <w:color w:val="000000"/>
        </w:rPr>
        <w:t>tel</w:t>
      </w:r>
      <w:r w:rsidR="00CB6BE2" w:rsidRPr="00B84FC1">
        <w:rPr>
          <w:rFonts w:ascii="Arial" w:hAnsi="Arial" w:cs="Arial"/>
          <w:iCs/>
          <w:color w:val="000000"/>
        </w:rPr>
        <w:t xml:space="preserve"> se zavazuje po celou dobu trvání </w:t>
      </w:r>
      <w:r w:rsidR="00545699">
        <w:rPr>
          <w:rFonts w:ascii="Arial" w:hAnsi="Arial" w:cs="Arial"/>
          <w:iCs/>
          <w:color w:val="000000"/>
        </w:rPr>
        <w:t xml:space="preserve">rámcové dohody a </w:t>
      </w:r>
      <w:r w:rsidR="00CB3CFE">
        <w:rPr>
          <w:rFonts w:ascii="Arial" w:hAnsi="Arial" w:cs="Arial"/>
          <w:iCs/>
          <w:color w:val="000000"/>
        </w:rPr>
        <w:t>objednávek</w:t>
      </w:r>
      <w:r w:rsidR="00545699">
        <w:rPr>
          <w:rFonts w:ascii="Arial" w:hAnsi="Arial" w:cs="Arial"/>
          <w:iCs/>
          <w:color w:val="000000"/>
        </w:rPr>
        <w:t xml:space="preserve"> </w:t>
      </w:r>
      <w:r w:rsidR="00CB6BE2" w:rsidRPr="00B84FC1">
        <w:rPr>
          <w:rFonts w:ascii="Arial" w:hAnsi="Arial" w:cs="Arial"/>
          <w:iCs/>
          <w:color w:val="000000"/>
        </w:rPr>
        <w:t xml:space="preserve">disponovat realizačním týmem, který bude odpovídat požadavkům na technickou kvalifikaci </w:t>
      </w:r>
      <w:r>
        <w:rPr>
          <w:rFonts w:ascii="Arial" w:hAnsi="Arial" w:cs="Arial"/>
          <w:iCs/>
          <w:color w:val="000000"/>
        </w:rPr>
        <w:t>dodava</w:t>
      </w:r>
      <w:r w:rsidR="00CB6BE2">
        <w:rPr>
          <w:rFonts w:ascii="Arial" w:hAnsi="Arial" w:cs="Arial"/>
          <w:iCs/>
          <w:color w:val="000000"/>
        </w:rPr>
        <w:t>tele</w:t>
      </w:r>
      <w:r w:rsidR="00CB6BE2" w:rsidRPr="00B84FC1">
        <w:rPr>
          <w:rFonts w:ascii="Arial" w:hAnsi="Arial" w:cs="Arial"/>
          <w:iCs/>
          <w:color w:val="000000"/>
        </w:rPr>
        <w:t xml:space="preserve"> uvedeným</w:t>
      </w:r>
      <w:r w:rsidR="00CB6BE2">
        <w:rPr>
          <w:rFonts w:ascii="Arial" w:hAnsi="Arial" w:cs="Arial"/>
          <w:iCs/>
          <w:color w:val="000000"/>
        </w:rPr>
        <w:t xml:space="preserve"> v</w:t>
      </w:r>
      <w:r w:rsidR="00CB6BE2" w:rsidRPr="00B84FC1">
        <w:rPr>
          <w:rFonts w:ascii="Arial" w:hAnsi="Arial" w:cs="Arial"/>
          <w:iCs/>
          <w:color w:val="000000"/>
        </w:rPr>
        <w:t xml:space="preserve"> zadávací dokumentaci</w:t>
      </w:r>
      <w:r w:rsidR="00CB6BE2">
        <w:rPr>
          <w:rFonts w:ascii="Arial" w:hAnsi="Arial" w:cs="Arial"/>
          <w:iCs/>
          <w:color w:val="000000"/>
        </w:rPr>
        <w:t xml:space="preserve"> veřejné zakázky</w:t>
      </w:r>
      <w:r w:rsidR="00E5220B">
        <w:rPr>
          <w:rFonts w:ascii="Arial" w:hAnsi="Arial" w:cs="Arial"/>
          <w:iCs/>
          <w:color w:val="000000"/>
        </w:rPr>
        <w:t>, tj. minimálně</w:t>
      </w:r>
      <w:r w:rsidR="00BF48D7">
        <w:rPr>
          <w:rFonts w:ascii="Arial" w:hAnsi="Arial" w:cs="Arial"/>
          <w:iCs/>
          <w:color w:val="000000"/>
        </w:rPr>
        <w:t xml:space="preserve"> </w:t>
      </w:r>
      <w:r w:rsidR="00BF48D7" w:rsidRPr="00BF48D7">
        <w:rPr>
          <w:rFonts w:ascii="Arial" w:hAnsi="Arial" w:cs="Arial"/>
          <w:iCs/>
          <w:color w:val="000000"/>
        </w:rPr>
        <w:t xml:space="preserve">jedna osoba na pozici </w:t>
      </w:r>
      <w:proofErr w:type="spellStart"/>
      <w:r w:rsidR="00BF48D7" w:rsidRPr="00BF48D7">
        <w:rPr>
          <w:rFonts w:ascii="Arial" w:hAnsi="Arial" w:cs="Arial"/>
          <w:iCs/>
          <w:color w:val="000000"/>
        </w:rPr>
        <w:t>Account</w:t>
      </w:r>
      <w:proofErr w:type="spellEnd"/>
      <w:r w:rsidR="00BF48D7" w:rsidRPr="00BF48D7">
        <w:rPr>
          <w:rFonts w:ascii="Arial" w:hAnsi="Arial" w:cs="Arial"/>
          <w:iCs/>
          <w:color w:val="000000"/>
        </w:rPr>
        <w:t xml:space="preserve"> </w:t>
      </w:r>
      <w:proofErr w:type="spellStart"/>
      <w:r w:rsidR="00BF48D7" w:rsidRPr="00BF48D7">
        <w:rPr>
          <w:rFonts w:ascii="Arial" w:hAnsi="Arial" w:cs="Arial"/>
          <w:iCs/>
          <w:color w:val="000000"/>
        </w:rPr>
        <w:t>Director</w:t>
      </w:r>
      <w:proofErr w:type="spellEnd"/>
      <w:r w:rsidR="008E0860">
        <w:rPr>
          <w:rFonts w:ascii="Arial" w:hAnsi="Arial" w:cs="Arial"/>
          <w:iCs/>
          <w:color w:val="000000"/>
        </w:rPr>
        <w:t xml:space="preserve">, </w:t>
      </w:r>
      <w:r w:rsidR="007C60EB">
        <w:rPr>
          <w:rFonts w:ascii="Arial" w:hAnsi="Arial" w:cs="Arial"/>
          <w:iCs/>
          <w:color w:val="000000"/>
        </w:rPr>
        <w:t xml:space="preserve">minimálně </w:t>
      </w:r>
      <w:r w:rsidR="007C60EB" w:rsidRPr="007C60EB">
        <w:rPr>
          <w:rFonts w:ascii="Arial" w:hAnsi="Arial" w:cs="Arial"/>
          <w:iCs/>
          <w:color w:val="000000"/>
        </w:rPr>
        <w:t xml:space="preserve">jedna osoba na pozici </w:t>
      </w:r>
      <w:proofErr w:type="spellStart"/>
      <w:r w:rsidR="007C60EB" w:rsidRPr="007C60EB">
        <w:rPr>
          <w:rFonts w:ascii="Arial" w:hAnsi="Arial" w:cs="Arial"/>
          <w:iCs/>
          <w:color w:val="000000"/>
        </w:rPr>
        <w:t>Account</w:t>
      </w:r>
      <w:proofErr w:type="spellEnd"/>
      <w:r w:rsidR="007C60EB" w:rsidRPr="007C60EB">
        <w:rPr>
          <w:rFonts w:ascii="Arial" w:hAnsi="Arial" w:cs="Arial"/>
          <w:iCs/>
          <w:color w:val="000000"/>
        </w:rPr>
        <w:t xml:space="preserve"> </w:t>
      </w:r>
      <w:proofErr w:type="spellStart"/>
      <w:r w:rsidR="007C60EB" w:rsidRPr="007C60EB">
        <w:rPr>
          <w:rFonts w:ascii="Arial" w:hAnsi="Arial" w:cs="Arial"/>
          <w:iCs/>
          <w:color w:val="000000"/>
        </w:rPr>
        <w:t>Executiv</w:t>
      </w:r>
      <w:proofErr w:type="spellEnd"/>
      <w:r w:rsidR="007C60EB">
        <w:rPr>
          <w:rFonts w:ascii="Arial" w:hAnsi="Arial" w:cs="Arial"/>
          <w:iCs/>
          <w:color w:val="000000"/>
        </w:rPr>
        <w:t xml:space="preserve">, minimálně </w:t>
      </w:r>
      <w:r w:rsidR="0037014A" w:rsidRPr="0037014A">
        <w:rPr>
          <w:rFonts w:ascii="Arial" w:hAnsi="Arial" w:cs="Arial"/>
          <w:iCs/>
          <w:color w:val="000000"/>
        </w:rPr>
        <w:t xml:space="preserve">jedna osoba na pozici Media </w:t>
      </w:r>
      <w:proofErr w:type="spellStart"/>
      <w:r w:rsidR="0037014A" w:rsidRPr="0037014A">
        <w:rPr>
          <w:rFonts w:ascii="Arial" w:hAnsi="Arial" w:cs="Arial"/>
          <w:iCs/>
          <w:color w:val="000000"/>
        </w:rPr>
        <w:t>Planner</w:t>
      </w:r>
      <w:proofErr w:type="spellEnd"/>
      <w:r w:rsidR="0037014A">
        <w:rPr>
          <w:rFonts w:ascii="Arial" w:hAnsi="Arial" w:cs="Arial"/>
          <w:iCs/>
          <w:color w:val="000000"/>
        </w:rPr>
        <w:t>, minimálně</w:t>
      </w:r>
      <w:r w:rsidR="00AA7C72" w:rsidRPr="00AA7C72">
        <w:rPr>
          <w:rFonts w:ascii="Arial" w:eastAsia="Times New Roman" w:hAnsi="Arial" w:cs="Arial"/>
          <w:sz w:val="20"/>
          <w:szCs w:val="20"/>
          <w:lang w:eastAsia="cs-CZ" w:bidi="ar-SA"/>
        </w:rPr>
        <w:t xml:space="preserve"> </w:t>
      </w:r>
      <w:r w:rsidR="00AA7C72" w:rsidRPr="00AA7C72">
        <w:rPr>
          <w:rFonts w:ascii="Arial" w:hAnsi="Arial" w:cs="Arial"/>
          <w:iCs/>
          <w:color w:val="000000"/>
        </w:rPr>
        <w:t xml:space="preserve">jedna osoba na pozici Digital Media </w:t>
      </w:r>
      <w:proofErr w:type="spellStart"/>
      <w:r w:rsidR="00AA7C72" w:rsidRPr="00AA7C72">
        <w:rPr>
          <w:rFonts w:ascii="Arial" w:hAnsi="Arial" w:cs="Arial"/>
          <w:iCs/>
          <w:color w:val="000000"/>
        </w:rPr>
        <w:t>Planner</w:t>
      </w:r>
      <w:proofErr w:type="spellEnd"/>
      <w:r w:rsidR="00472C4F">
        <w:rPr>
          <w:rFonts w:ascii="Arial" w:hAnsi="Arial" w:cs="Arial"/>
          <w:iCs/>
          <w:color w:val="000000"/>
        </w:rPr>
        <w:t xml:space="preserve"> (tj. osoba s detailní odbornou znalostí problematiky jednotlivých </w:t>
      </w:r>
      <w:proofErr w:type="spellStart"/>
      <w:r w:rsidR="00472C4F">
        <w:rPr>
          <w:rFonts w:ascii="Arial" w:hAnsi="Arial" w:cs="Arial"/>
          <w:iCs/>
          <w:color w:val="000000"/>
        </w:rPr>
        <w:t>digital</w:t>
      </w:r>
      <w:proofErr w:type="spellEnd"/>
      <w:r w:rsidR="00472C4F">
        <w:rPr>
          <w:rFonts w:ascii="Arial" w:hAnsi="Arial" w:cs="Arial"/>
          <w:iCs/>
          <w:color w:val="000000"/>
        </w:rPr>
        <w:t xml:space="preserve"> media formátů)</w:t>
      </w:r>
      <w:r w:rsidR="00AA7C72">
        <w:rPr>
          <w:rFonts w:ascii="Arial" w:hAnsi="Arial" w:cs="Arial"/>
          <w:iCs/>
          <w:color w:val="000000"/>
        </w:rPr>
        <w:t xml:space="preserve"> a minimálně</w:t>
      </w:r>
      <w:r w:rsidR="0037014A">
        <w:rPr>
          <w:rFonts w:ascii="Arial" w:hAnsi="Arial" w:cs="Arial"/>
          <w:iCs/>
          <w:color w:val="000000"/>
        </w:rPr>
        <w:t xml:space="preserve"> </w:t>
      </w:r>
      <w:r w:rsidR="00BC3A71" w:rsidRPr="00BC3A71">
        <w:rPr>
          <w:rFonts w:ascii="Arial" w:hAnsi="Arial" w:cs="Arial"/>
          <w:iCs/>
          <w:color w:val="000000"/>
        </w:rPr>
        <w:t xml:space="preserve">jedna osoba na pozici Media </w:t>
      </w:r>
      <w:proofErr w:type="spellStart"/>
      <w:r w:rsidR="00BC3A71" w:rsidRPr="00BC3A71">
        <w:rPr>
          <w:rFonts w:ascii="Arial" w:hAnsi="Arial" w:cs="Arial"/>
          <w:iCs/>
          <w:color w:val="000000"/>
        </w:rPr>
        <w:t>Buyer</w:t>
      </w:r>
      <w:proofErr w:type="spellEnd"/>
      <w:r w:rsidR="00E94D43">
        <w:rPr>
          <w:rFonts w:ascii="Arial" w:hAnsi="Arial" w:cs="Arial"/>
          <w:iCs/>
          <w:color w:val="000000"/>
        </w:rPr>
        <w:t>. V</w:t>
      </w:r>
      <w:r w:rsidR="00E94D43">
        <w:t> </w:t>
      </w:r>
      <w:r w:rsidR="00E94D43" w:rsidRPr="00A74EC6">
        <w:rPr>
          <w:rFonts w:ascii="Arial" w:hAnsi="Arial" w:cs="Arial"/>
        </w:rPr>
        <w:t>případě odchodu jednoho pracovníka týmu bude bezodkladně tento nahrazen novým a bude zajištěno jeho plné zaškolení a předání rozpracovaných zakázek.</w:t>
      </w:r>
      <w:r w:rsidR="00A74EC6">
        <w:t xml:space="preserve"> </w:t>
      </w:r>
      <w:r w:rsidR="00E94D43">
        <w:rPr>
          <w:rFonts w:ascii="Arial" w:hAnsi="Arial" w:cs="Arial"/>
          <w:iCs/>
          <w:color w:val="000000"/>
        </w:rPr>
        <w:t>J</w:t>
      </w:r>
      <w:r w:rsidR="00C62573">
        <w:rPr>
          <w:rFonts w:ascii="Arial" w:hAnsi="Arial" w:cs="Arial"/>
          <w:iCs/>
          <w:color w:val="000000"/>
        </w:rPr>
        <w:t>ména a kontakty na tyto pracovníky oznámí dodavatel písemně</w:t>
      </w:r>
      <w:r w:rsidR="008D79C2">
        <w:rPr>
          <w:rFonts w:ascii="Arial" w:hAnsi="Arial" w:cs="Arial"/>
          <w:iCs/>
          <w:color w:val="000000"/>
        </w:rPr>
        <w:t xml:space="preserve"> či elektronicky</w:t>
      </w:r>
      <w:r w:rsidR="00C62573">
        <w:rPr>
          <w:rFonts w:ascii="Arial" w:hAnsi="Arial" w:cs="Arial"/>
          <w:iCs/>
          <w:color w:val="000000"/>
        </w:rPr>
        <w:t xml:space="preserve"> objednateli bezodkladně po uzavření této dohody a jakékoli změny pak vždy bezodkladně</w:t>
      </w:r>
      <w:r w:rsidR="00273581">
        <w:rPr>
          <w:rFonts w:ascii="Arial" w:hAnsi="Arial" w:cs="Arial"/>
          <w:iCs/>
          <w:color w:val="000000"/>
        </w:rPr>
        <w:t xml:space="preserve"> poté, co k nim dojde.</w:t>
      </w:r>
      <w:r w:rsidR="00C62573">
        <w:rPr>
          <w:rFonts w:ascii="Arial" w:hAnsi="Arial" w:cs="Arial"/>
          <w:iCs/>
          <w:color w:val="000000"/>
        </w:rPr>
        <w:t xml:space="preserve">  </w:t>
      </w:r>
    </w:p>
    <w:p w14:paraId="2B5021FC" w14:textId="77777777" w:rsidR="00CB6BE2" w:rsidRDefault="00CB6BE2" w:rsidP="00FE36DE">
      <w:pPr>
        <w:tabs>
          <w:tab w:val="left" w:pos="426"/>
        </w:tabs>
        <w:spacing w:after="120"/>
        <w:jc w:val="center"/>
        <w:rPr>
          <w:rFonts w:cs="Calibri"/>
          <w:b/>
          <w:color w:val="000000"/>
        </w:rPr>
      </w:pPr>
    </w:p>
    <w:p w14:paraId="2B5021FD" w14:textId="77777777" w:rsidR="00FE36DE" w:rsidRPr="00BF64B7" w:rsidRDefault="00F457A9" w:rsidP="00FE36DE">
      <w:pPr>
        <w:tabs>
          <w:tab w:val="left" w:pos="426"/>
        </w:tabs>
        <w:spacing w:after="12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V</w:t>
      </w:r>
      <w:r w:rsidR="00864313">
        <w:rPr>
          <w:rFonts w:ascii="Arial" w:hAnsi="Arial" w:cs="Arial"/>
          <w:b/>
          <w:color w:val="000000"/>
        </w:rPr>
        <w:t>I</w:t>
      </w:r>
      <w:r w:rsidR="00FE36DE" w:rsidRPr="00BF64B7">
        <w:rPr>
          <w:rFonts w:ascii="Arial" w:hAnsi="Arial" w:cs="Arial"/>
          <w:b/>
          <w:color w:val="000000"/>
        </w:rPr>
        <w:t xml:space="preserve">. Cena a platební </w:t>
      </w:r>
      <w:r w:rsidR="0024138C">
        <w:rPr>
          <w:rFonts w:ascii="Arial" w:hAnsi="Arial" w:cs="Arial"/>
          <w:b/>
          <w:color w:val="000000"/>
        </w:rPr>
        <w:t>podmínky</w:t>
      </w:r>
    </w:p>
    <w:p w14:paraId="2B5021FE" w14:textId="77777777" w:rsidR="00954139" w:rsidRDefault="00954139" w:rsidP="00E91655">
      <w:pPr>
        <w:numPr>
          <w:ilvl w:val="0"/>
          <w:numId w:val="11"/>
        </w:numPr>
        <w:tabs>
          <w:tab w:val="clear" w:pos="1770"/>
          <w:tab w:val="num" w:pos="0"/>
          <w:tab w:val="left" w:pos="426"/>
        </w:tabs>
        <w:spacing w:after="120"/>
        <w:ind w:left="426" w:hanging="426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Smluvní strany si dohodly </w:t>
      </w:r>
      <w:r w:rsidR="00C66DEA">
        <w:rPr>
          <w:rFonts w:ascii="Arial" w:hAnsi="Arial" w:cs="Arial"/>
          <w:bCs/>
          <w:color w:val="000000"/>
        </w:rPr>
        <w:t xml:space="preserve">následující slevy </w:t>
      </w:r>
      <w:r w:rsidR="00710B01">
        <w:rPr>
          <w:rFonts w:ascii="Arial" w:hAnsi="Arial" w:cs="Arial"/>
          <w:bCs/>
          <w:color w:val="000000"/>
        </w:rPr>
        <w:t>z nákupu médií</w:t>
      </w:r>
      <w:r w:rsidR="00001EA7">
        <w:rPr>
          <w:rFonts w:ascii="Arial" w:hAnsi="Arial" w:cs="Arial"/>
          <w:bCs/>
          <w:color w:val="000000"/>
        </w:rPr>
        <w:t xml:space="preserve">, které budou odečteny z ceny </w:t>
      </w:r>
      <w:r w:rsidR="00BC2788">
        <w:rPr>
          <w:rFonts w:ascii="Arial" w:hAnsi="Arial" w:cs="Arial"/>
          <w:bCs/>
          <w:color w:val="000000"/>
        </w:rPr>
        <w:t xml:space="preserve">bez DPH </w:t>
      </w:r>
      <w:r w:rsidR="00001EA7">
        <w:rPr>
          <w:rFonts w:ascii="Arial" w:hAnsi="Arial" w:cs="Arial"/>
          <w:bCs/>
          <w:color w:val="000000"/>
        </w:rPr>
        <w:t>za nákup médií</w:t>
      </w:r>
      <w:r w:rsidR="005323DD">
        <w:rPr>
          <w:rFonts w:ascii="Arial" w:hAnsi="Arial" w:cs="Arial"/>
          <w:bCs/>
          <w:color w:val="000000"/>
        </w:rPr>
        <w:t>:</w:t>
      </w:r>
    </w:p>
    <w:p w14:paraId="2B5021FF" w14:textId="43A29744" w:rsidR="00BC2788" w:rsidRDefault="00D37D85" w:rsidP="00BC2788">
      <w:pPr>
        <w:numPr>
          <w:ilvl w:val="1"/>
          <w:numId w:val="11"/>
        </w:numPr>
        <w:tabs>
          <w:tab w:val="left" w:pos="426"/>
        </w:tabs>
        <w:spacing w:after="120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TV</w:t>
      </w:r>
      <w:r w:rsidR="006E3277">
        <w:rPr>
          <w:rFonts w:ascii="Arial" w:hAnsi="Arial" w:cs="Arial"/>
          <w:bCs/>
          <w:color w:val="000000"/>
        </w:rPr>
        <w:t xml:space="preserve">: </w:t>
      </w:r>
      <w:r w:rsidR="006E3277">
        <w:rPr>
          <w:rFonts w:ascii="Arial" w:hAnsi="Arial" w:cs="Arial"/>
          <w:bCs/>
          <w:color w:val="000000"/>
        </w:rPr>
        <w:tab/>
      </w:r>
      <w:r w:rsidR="00517B51">
        <w:rPr>
          <w:rFonts w:ascii="Arial" w:hAnsi="Arial" w:cs="Arial"/>
          <w:bCs/>
          <w:color w:val="000000"/>
        </w:rPr>
        <w:tab/>
      </w:r>
      <w:r w:rsidR="00517B51">
        <w:rPr>
          <w:rFonts w:ascii="Arial" w:hAnsi="Arial" w:cs="Arial"/>
          <w:bCs/>
          <w:color w:val="000000"/>
        </w:rPr>
        <w:tab/>
      </w:r>
      <w:r w:rsidR="00517B51">
        <w:rPr>
          <w:rFonts w:ascii="Arial" w:hAnsi="Arial" w:cs="Arial"/>
          <w:bCs/>
          <w:color w:val="000000"/>
        </w:rPr>
        <w:tab/>
      </w:r>
      <w:proofErr w:type="spellStart"/>
      <w:r w:rsidR="0008353E">
        <w:rPr>
          <w:rFonts w:ascii="Arial" w:hAnsi="Arial" w:cs="Arial"/>
          <w:bCs/>
          <w:iCs/>
          <w:color w:val="000000"/>
        </w:rPr>
        <w:t>xxx</w:t>
      </w:r>
      <w:proofErr w:type="spellEnd"/>
      <w:r w:rsidR="00517B51">
        <w:rPr>
          <w:rFonts w:ascii="Arial" w:hAnsi="Arial" w:cs="Arial"/>
          <w:bCs/>
          <w:iCs/>
          <w:color w:val="000000"/>
        </w:rPr>
        <w:t xml:space="preserve"> %</w:t>
      </w:r>
      <w:r w:rsidR="006E3277">
        <w:rPr>
          <w:rFonts w:ascii="Arial" w:hAnsi="Arial" w:cs="Arial"/>
          <w:bCs/>
          <w:color w:val="000000"/>
        </w:rPr>
        <w:tab/>
      </w:r>
      <w:r w:rsidR="006E3277">
        <w:rPr>
          <w:rFonts w:ascii="Arial" w:hAnsi="Arial" w:cs="Arial"/>
          <w:bCs/>
          <w:color w:val="000000"/>
        </w:rPr>
        <w:tab/>
      </w:r>
    </w:p>
    <w:p w14:paraId="2B502200" w14:textId="3DA216C3" w:rsidR="00D37D85" w:rsidRDefault="00FA462E" w:rsidP="00BC2788">
      <w:pPr>
        <w:numPr>
          <w:ilvl w:val="1"/>
          <w:numId w:val="11"/>
        </w:numPr>
        <w:tabs>
          <w:tab w:val="left" w:pos="426"/>
        </w:tabs>
        <w:spacing w:after="120"/>
        <w:rPr>
          <w:rFonts w:ascii="Arial" w:hAnsi="Arial" w:cs="Arial"/>
          <w:bCs/>
          <w:color w:val="000000"/>
        </w:rPr>
      </w:pPr>
      <w:proofErr w:type="spellStart"/>
      <w:r w:rsidRPr="00FA462E">
        <w:rPr>
          <w:rFonts w:ascii="Arial" w:hAnsi="Arial" w:cs="Arial"/>
          <w:bCs/>
          <w:color w:val="000000"/>
        </w:rPr>
        <w:t>Print</w:t>
      </w:r>
      <w:proofErr w:type="spellEnd"/>
      <w:r w:rsidRPr="00FA462E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–</w:t>
      </w:r>
      <w:r w:rsidRPr="00FA462E">
        <w:rPr>
          <w:rFonts w:ascii="Arial" w:hAnsi="Arial" w:cs="Arial"/>
          <w:bCs/>
          <w:color w:val="000000"/>
        </w:rPr>
        <w:t xml:space="preserve"> časopisy</w:t>
      </w:r>
      <w:r w:rsidR="006E3277">
        <w:rPr>
          <w:rFonts w:ascii="Arial" w:hAnsi="Arial" w:cs="Arial"/>
          <w:bCs/>
          <w:color w:val="000000"/>
        </w:rPr>
        <w:t>:</w:t>
      </w:r>
      <w:r w:rsidR="00517B51">
        <w:rPr>
          <w:rFonts w:ascii="Arial" w:hAnsi="Arial" w:cs="Arial"/>
          <w:bCs/>
          <w:color w:val="000000"/>
        </w:rPr>
        <w:tab/>
      </w:r>
      <w:r w:rsidR="00517B51">
        <w:rPr>
          <w:rFonts w:ascii="Arial" w:hAnsi="Arial" w:cs="Arial"/>
          <w:bCs/>
          <w:color w:val="000000"/>
        </w:rPr>
        <w:tab/>
      </w:r>
      <w:proofErr w:type="spellStart"/>
      <w:r w:rsidR="0008353E">
        <w:rPr>
          <w:rFonts w:ascii="Arial" w:hAnsi="Arial" w:cs="Arial"/>
          <w:bCs/>
          <w:iCs/>
          <w:color w:val="000000"/>
        </w:rPr>
        <w:t>xxx</w:t>
      </w:r>
      <w:proofErr w:type="spellEnd"/>
      <w:r w:rsidR="00517B51">
        <w:rPr>
          <w:rFonts w:ascii="Arial" w:hAnsi="Arial" w:cs="Arial"/>
          <w:bCs/>
          <w:iCs/>
          <w:color w:val="000000"/>
        </w:rPr>
        <w:t xml:space="preserve"> %</w:t>
      </w:r>
    </w:p>
    <w:p w14:paraId="2B502201" w14:textId="6D2BF939" w:rsidR="00FA462E" w:rsidRDefault="00483ECB" w:rsidP="00BC2788">
      <w:pPr>
        <w:numPr>
          <w:ilvl w:val="1"/>
          <w:numId w:val="11"/>
        </w:numPr>
        <w:tabs>
          <w:tab w:val="left" w:pos="426"/>
        </w:tabs>
        <w:spacing w:after="120"/>
        <w:rPr>
          <w:rFonts w:ascii="Arial" w:hAnsi="Arial" w:cs="Arial"/>
          <w:bCs/>
          <w:color w:val="000000"/>
        </w:rPr>
      </w:pPr>
      <w:proofErr w:type="spellStart"/>
      <w:r w:rsidRPr="00483ECB">
        <w:rPr>
          <w:rFonts w:ascii="Arial" w:hAnsi="Arial" w:cs="Arial"/>
          <w:bCs/>
          <w:color w:val="000000"/>
        </w:rPr>
        <w:t>Print</w:t>
      </w:r>
      <w:proofErr w:type="spellEnd"/>
      <w:r w:rsidRPr="00483ECB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–</w:t>
      </w:r>
      <w:r w:rsidRPr="00483ECB">
        <w:rPr>
          <w:rFonts w:ascii="Arial" w:hAnsi="Arial" w:cs="Arial"/>
          <w:bCs/>
          <w:color w:val="000000"/>
        </w:rPr>
        <w:t xml:space="preserve"> noviny</w:t>
      </w:r>
      <w:r w:rsidR="006E3277">
        <w:rPr>
          <w:rFonts w:ascii="Arial" w:hAnsi="Arial" w:cs="Arial"/>
          <w:bCs/>
          <w:color w:val="000000"/>
        </w:rPr>
        <w:t>:</w:t>
      </w:r>
      <w:r w:rsidR="00517B51">
        <w:rPr>
          <w:rFonts w:ascii="Arial" w:hAnsi="Arial" w:cs="Arial"/>
          <w:bCs/>
          <w:color w:val="000000"/>
        </w:rPr>
        <w:tab/>
      </w:r>
      <w:r w:rsidR="00517B51">
        <w:rPr>
          <w:rFonts w:ascii="Arial" w:hAnsi="Arial" w:cs="Arial"/>
          <w:bCs/>
          <w:color w:val="000000"/>
        </w:rPr>
        <w:tab/>
      </w:r>
      <w:r w:rsidR="00517B51">
        <w:rPr>
          <w:rFonts w:ascii="Arial" w:hAnsi="Arial" w:cs="Arial"/>
          <w:bCs/>
          <w:color w:val="000000"/>
        </w:rPr>
        <w:tab/>
      </w:r>
      <w:proofErr w:type="spellStart"/>
      <w:r w:rsidR="0008353E">
        <w:rPr>
          <w:rFonts w:ascii="Arial" w:hAnsi="Arial" w:cs="Arial"/>
          <w:bCs/>
          <w:iCs/>
          <w:color w:val="000000"/>
        </w:rPr>
        <w:t>xxx</w:t>
      </w:r>
      <w:proofErr w:type="spellEnd"/>
      <w:r w:rsidR="00517B51">
        <w:rPr>
          <w:rFonts w:ascii="Arial" w:hAnsi="Arial" w:cs="Arial"/>
          <w:bCs/>
          <w:iCs/>
          <w:color w:val="000000"/>
        </w:rPr>
        <w:t xml:space="preserve"> %</w:t>
      </w:r>
      <w:r w:rsidR="00517B51">
        <w:rPr>
          <w:rFonts w:ascii="Arial" w:hAnsi="Arial" w:cs="Arial"/>
          <w:bCs/>
          <w:iCs/>
          <w:color w:val="000000"/>
        </w:rPr>
        <w:tab/>
      </w:r>
    </w:p>
    <w:p w14:paraId="2B502203" w14:textId="0AD2B175" w:rsidR="000C6B43" w:rsidRDefault="00FE7993" w:rsidP="00BC2788">
      <w:pPr>
        <w:numPr>
          <w:ilvl w:val="1"/>
          <w:numId w:val="11"/>
        </w:numPr>
        <w:tabs>
          <w:tab w:val="left" w:pos="426"/>
        </w:tabs>
        <w:spacing w:after="120"/>
        <w:rPr>
          <w:rFonts w:ascii="Arial" w:hAnsi="Arial" w:cs="Arial"/>
          <w:bCs/>
          <w:color w:val="000000"/>
        </w:rPr>
      </w:pPr>
      <w:r w:rsidRPr="00FE7993">
        <w:rPr>
          <w:rFonts w:ascii="Arial" w:hAnsi="Arial" w:cs="Arial"/>
          <w:bCs/>
          <w:color w:val="000000"/>
        </w:rPr>
        <w:t>On-line</w:t>
      </w:r>
      <w:r w:rsidR="00517B51">
        <w:rPr>
          <w:rFonts w:ascii="Arial" w:hAnsi="Arial" w:cs="Arial"/>
          <w:bCs/>
          <w:color w:val="000000"/>
        </w:rPr>
        <w:t>:</w:t>
      </w:r>
      <w:r w:rsidR="00517B51">
        <w:rPr>
          <w:rFonts w:ascii="Arial" w:hAnsi="Arial" w:cs="Arial"/>
          <w:bCs/>
          <w:color w:val="000000"/>
        </w:rPr>
        <w:tab/>
      </w:r>
      <w:r w:rsidR="00517B51">
        <w:rPr>
          <w:rFonts w:ascii="Arial" w:hAnsi="Arial" w:cs="Arial"/>
          <w:bCs/>
          <w:color w:val="000000"/>
        </w:rPr>
        <w:tab/>
      </w:r>
      <w:r w:rsidR="00517B51">
        <w:rPr>
          <w:rFonts w:ascii="Arial" w:hAnsi="Arial" w:cs="Arial"/>
          <w:bCs/>
          <w:color w:val="000000"/>
        </w:rPr>
        <w:tab/>
      </w:r>
      <w:proofErr w:type="spellStart"/>
      <w:r w:rsidR="0008353E">
        <w:rPr>
          <w:rFonts w:ascii="Arial" w:hAnsi="Arial" w:cs="Arial"/>
          <w:bCs/>
          <w:iCs/>
          <w:color w:val="000000"/>
        </w:rPr>
        <w:t>xxx</w:t>
      </w:r>
      <w:proofErr w:type="spellEnd"/>
      <w:r w:rsidR="00517B51">
        <w:rPr>
          <w:rFonts w:ascii="Arial" w:hAnsi="Arial" w:cs="Arial"/>
          <w:bCs/>
          <w:iCs/>
          <w:color w:val="000000"/>
        </w:rPr>
        <w:t xml:space="preserve"> %</w:t>
      </w:r>
    </w:p>
    <w:p w14:paraId="2B502204" w14:textId="451F9942" w:rsidR="00FE7993" w:rsidRDefault="0070359B" w:rsidP="00BC2788">
      <w:pPr>
        <w:numPr>
          <w:ilvl w:val="1"/>
          <w:numId w:val="11"/>
        </w:numPr>
        <w:tabs>
          <w:tab w:val="left" w:pos="426"/>
        </w:tabs>
        <w:spacing w:after="120"/>
        <w:rPr>
          <w:rFonts w:ascii="Arial" w:hAnsi="Arial" w:cs="Arial"/>
          <w:bCs/>
          <w:color w:val="000000"/>
        </w:rPr>
      </w:pPr>
      <w:r w:rsidRPr="0070359B">
        <w:rPr>
          <w:rFonts w:ascii="Arial" w:hAnsi="Arial" w:cs="Arial"/>
          <w:bCs/>
          <w:color w:val="000000"/>
        </w:rPr>
        <w:t>Roznos letáků do schránek</w:t>
      </w:r>
      <w:r w:rsidR="00517B51">
        <w:rPr>
          <w:rFonts w:ascii="Arial" w:hAnsi="Arial" w:cs="Arial"/>
          <w:bCs/>
          <w:color w:val="000000"/>
        </w:rPr>
        <w:t>:</w:t>
      </w:r>
      <w:r w:rsidR="00517B51">
        <w:rPr>
          <w:rFonts w:ascii="Arial" w:hAnsi="Arial" w:cs="Arial"/>
          <w:bCs/>
          <w:color w:val="000000"/>
        </w:rPr>
        <w:tab/>
      </w:r>
      <w:proofErr w:type="spellStart"/>
      <w:r w:rsidR="0008353E">
        <w:rPr>
          <w:rFonts w:ascii="Arial" w:hAnsi="Arial" w:cs="Arial"/>
          <w:bCs/>
          <w:iCs/>
          <w:color w:val="000000"/>
        </w:rPr>
        <w:t>xxx</w:t>
      </w:r>
      <w:proofErr w:type="spellEnd"/>
      <w:r w:rsidR="00517B51">
        <w:rPr>
          <w:rFonts w:ascii="Arial" w:hAnsi="Arial" w:cs="Arial"/>
          <w:bCs/>
          <w:iCs/>
          <w:color w:val="000000"/>
        </w:rPr>
        <w:t xml:space="preserve"> %</w:t>
      </w:r>
    </w:p>
    <w:p w14:paraId="2B502205" w14:textId="32062C51" w:rsidR="0070359B" w:rsidRDefault="00CC7F16" w:rsidP="00BC2788">
      <w:pPr>
        <w:numPr>
          <w:ilvl w:val="1"/>
          <w:numId w:val="11"/>
        </w:numPr>
        <w:tabs>
          <w:tab w:val="left" w:pos="426"/>
        </w:tabs>
        <w:spacing w:after="120"/>
        <w:rPr>
          <w:rFonts w:ascii="Arial" w:hAnsi="Arial" w:cs="Arial"/>
          <w:bCs/>
          <w:color w:val="000000"/>
        </w:rPr>
      </w:pPr>
      <w:r w:rsidRPr="00CC7F16">
        <w:rPr>
          <w:rFonts w:ascii="Arial" w:hAnsi="Arial" w:cs="Arial"/>
          <w:bCs/>
          <w:color w:val="000000"/>
        </w:rPr>
        <w:t xml:space="preserve">Rozesílka </w:t>
      </w:r>
      <w:proofErr w:type="spellStart"/>
      <w:r w:rsidRPr="00CC7F16">
        <w:rPr>
          <w:rFonts w:ascii="Arial" w:hAnsi="Arial" w:cs="Arial"/>
          <w:bCs/>
          <w:color w:val="000000"/>
        </w:rPr>
        <w:t>newsletrů</w:t>
      </w:r>
      <w:proofErr w:type="spellEnd"/>
      <w:r w:rsidR="00517B51">
        <w:rPr>
          <w:rFonts w:ascii="Arial" w:hAnsi="Arial" w:cs="Arial"/>
          <w:bCs/>
          <w:color w:val="000000"/>
        </w:rPr>
        <w:t>:</w:t>
      </w:r>
      <w:r w:rsidR="00517B51">
        <w:rPr>
          <w:rFonts w:ascii="Arial" w:hAnsi="Arial" w:cs="Arial"/>
          <w:bCs/>
          <w:color w:val="000000"/>
        </w:rPr>
        <w:tab/>
      </w:r>
      <w:r w:rsidR="00517B51">
        <w:rPr>
          <w:rFonts w:ascii="Arial" w:hAnsi="Arial" w:cs="Arial"/>
          <w:bCs/>
          <w:color w:val="000000"/>
        </w:rPr>
        <w:tab/>
      </w:r>
      <w:proofErr w:type="spellStart"/>
      <w:r w:rsidR="0008353E">
        <w:rPr>
          <w:rFonts w:ascii="Arial" w:hAnsi="Arial" w:cs="Arial"/>
          <w:bCs/>
          <w:iCs/>
          <w:color w:val="000000"/>
        </w:rPr>
        <w:t>xxx</w:t>
      </w:r>
      <w:proofErr w:type="spellEnd"/>
      <w:r w:rsidR="00517B51">
        <w:rPr>
          <w:rFonts w:ascii="Arial" w:hAnsi="Arial" w:cs="Arial"/>
          <w:bCs/>
          <w:iCs/>
          <w:color w:val="000000"/>
        </w:rPr>
        <w:t xml:space="preserve"> %</w:t>
      </w:r>
    </w:p>
    <w:p w14:paraId="2B502206" w14:textId="3AEDAE15" w:rsidR="00CC7F16" w:rsidRDefault="007C7FA2" w:rsidP="00BC2788">
      <w:pPr>
        <w:numPr>
          <w:ilvl w:val="1"/>
          <w:numId w:val="11"/>
        </w:numPr>
        <w:tabs>
          <w:tab w:val="left" w:pos="426"/>
        </w:tabs>
        <w:spacing w:after="120"/>
        <w:rPr>
          <w:rFonts w:ascii="Arial" w:hAnsi="Arial" w:cs="Arial"/>
          <w:bCs/>
          <w:color w:val="000000"/>
        </w:rPr>
      </w:pPr>
      <w:r w:rsidRPr="007C7FA2">
        <w:rPr>
          <w:rFonts w:ascii="Arial" w:hAnsi="Arial" w:cs="Arial"/>
          <w:bCs/>
          <w:color w:val="000000"/>
        </w:rPr>
        <w:t xml:space="preserve">Nákup </w:t>
      </w:r>
      <w:proofErr w:type="spellStart"/>
      <w:r w:rsidRPr="007C7FA2">
        <w:rPr>
          <w:rFonts w:ascii="Arial" w:hAnsi="Arial" w:cs="Arial"/>
          <w:bCs/>
          <w:color w:val="000000"/>
        </w:rPr>
        <w:t>outdoor</w:t>
      </w:r>
      <w:proofErr w:type="spellEnd"/>
      <w:r w:rsidRPr="007C7FA2">
        <w:rPr>
          <w:rFonts w:ascii="Arial" w:hAnsi="Arial" w:cs="Arial"/>
          <w:bCs/>
          <w:color w:val="000000"/>
        </w:rPr>
        <w:t xml:space="preserve"> reklamy</w:t>
      </w:r>
      <w:r w:rsidR="00517B51">
        <w:rPr>
          <w:rFonts w:ascii="Arial" w:hAnsi="Arial" w:cs="Arial"/>
          <w:bCs/>
          <w:color w:val="000000"/>
        </w:rPr>
        <w:t>:</w:t>
      </w:r>
      <w:r w:rsidR="00517B51">
        <w:rPr>
          <w:rFonts w:ascii="Arial" w:hAnsi="Arial" w:cs="Arial"/>
          <w:bCs/>
          <w:color w:val="000000"/>
        </w:rPr>
        <w:tab/>
      </w:r>
      <w:proofErr w:type="spellStart"/>
      <w:r w:rsidR="0008353E">
        <w:rPr>
          <w:rFonts w:ascii="Arial" w:hAnsi="Arial" w:cs="Arial"/>
          <w:bCs/>
          <w:iCs/>
          <w:color w:val="000000"/>
        </w:rPr>
        <w:t>xxx</w:t>
      </w:r>
      <w:proofErr w:type="spellEnd"/>
      <w:r w:rsidR="00517B51">
        <w:rPr>
          <w:rFonts w:ascii="Arial" w:hAnsi="Arial" w:cs="Arial"/>
          <w:bCs/>
          <w:iCs/>
          <w:color w:val="000000"/>
        </w:rPr>
        <w:t xml:space="preserve"> %</w:t>
      </w:r>
    </w:p>
    <w:p w14:paraId="2B502207" w14:textId="0755E33C" w:rsidR="007C7FA2" w:rsidRPr="00954139" w:rsidRDefault="006E3277" w:rsidP="00BC2788">
      <w:pPr>
        <w:numPr>
          <w:ilvl w:val="1"/>
          <w:numId w:val="11"/>
        </w:numPr>
        <w:tabs>
          <w:tab w:val="left" w:pos="426"/>
        </w:tabs>
        <w:spacing w:after="120"/>
        <w:rPr>
          <w:rFonts w:ascii="Arial" w:hAnsi="Arial" w:cs="Arial"/>
          <w:bCs/>
          <w:color w:val="000000"/>
        </w:rPr>
      </w:pPr>
      <w:r w:rsidRPr="006E3277">
        <w:rPr>
          <w:rFonts w:ascii="Arial" w:hAnsi="Arial" w:cs="Arial"/>
          <w:bCs/>
          <w:color w:val="000000"/>
        </w:rPr>
        <w:t xml:space="preserve">Nákup </w:t>
      </w:r>
      <w:proofErr w:type="spellStart"/>
      <w:r w:rsidRPr="006E3277">
        <w:rPr>
          <w:rFonts w:ascii="Arial" w:hAnsi="Arial" w:cs="Arial"/>
          <w:bCs/>
          <w:color w:val="000000"/>
        </w:rPr>
        <w:t>indoor</w:t>
      </w:r>
      <w:proofErr w:type="spellEnd"/>
      <w:r w:rsidRPr="006E3277">
        <w:rPr>
          <w:rFonts w:ascii="Arial" w:hAnsi="Arial" w:cs="Arial"/>
          <w:bCs/>
          <w:color w:val="000000"/>
        </w:rPr>
        <w:t xml:space="preserve"> reklamy</w:t>
      </w:r>
      <w:r w:rsidR="00517B51">
        <w:rPr>
          <w:rFonts w:ascii="Arial" w:hAnsi="Arial" w:cs="Arial"/>
          <w:bCs/>
          <w:color w:val="000000"/>
        </w:rPr>
        <w:t>:</w:t>
      </w:r>
      <w:r w:rsidR="00517B51">
        <w:rPr>
          <w:rFonts w:ascii="Arial" w:hAnsi="Arial" w:cs="Arial"/>
          <w:bCs/>
          <w:color w:val="000000"/>
        </w:rPr>
        <w:tab/>
      </w:r>
      <w:proofErr w:type="spellStart"/>
      <w:r w:rsidR="0008353E">
        <w:rPr>
          <w:rFonts w:ascii="Arial" w:hAnsi="Arial" w:cs="Arial"/>
          <w:bCs/>
          <w:iCs/>
          <w:color w:val="000000"/>
        </w:rPr>
        <w:t>xxx</w:t>
      </w:r>
      <w:proofErr w:type="spellEnd"/>
      <w:r w:rsidR="00517B51">
        <w:rPr>
          <w:rFonts w:ascii="Arial" w:hAnsi="Arial" w:cs="Arial"/>
          <w:bCs/>
          <w:iCs/>
          <w:color w:val="000000"/>
        </w:rPr>
        <w:t xml:space="preserve"> %</w:t>
      </w:r>
    </w:p>
    <w:p w14:paraId="2B502208" w14:textId="6E10AF66" w:rsidR="00993467" w:rsidRPr="00993467" w:rsidRDefault="0041197A" w:rsidP="00E91655">
      <w:pPr>
        <w:numPr>
          <w:ilvl w:val="0"/>
          <w:numId w:val="11"/>
        </w:numPr>
        <w:tabs>
          <w:tab w:val="clear" w:pos="1770"/>
          <w:tab w:val="num" w:pos="0"/>
          <w:tab w:val="left" w:pos="426"/>
        </w:tabs>
        <w:spacing w:after="120"/>
        <w:ind w:left="426" w:hanging="426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Smluvní strany si dohodly </w:t>
      </w:r>
      <w:r w:rsidR="00F74897">
        <w:rPr>
          <w:rFonts w:ascii="Arial" w:hAnsi="Arial" w:cs="Arial"/>
          <w:bCs/>
          <w:iCs/>
          <w:color w:val="000000"/>
        </w:rPr>
        <w:t>agenturní odměnu (</w:t>
      </w:r>
      <w:r>
        <w:rPr>
          <w:rFonts w:ascii="Arial" w:hAnsi="Arial" w:cs="Arial"/>
          <w:bCs/>
          <w:iCs/>
          <w:color w:val="000000"/>
        </w:rPr>
        <w:t>provizi</w:t>
      </w:r>
      <w:r w:rsidR="00F74897">
        <w:rPr>
          <w:rFonts w:ascii="Arial" w:hAnsi="Arial" w:cs="Arial"/>
          <w:bCs/>
          <w:iCs/>
          <w:color w:val="000000"/>
        </w:rPr>
        <w:t>)</w:t>
      </w:r>
      <w:r>
        <w:rPr>
          <w:rFonts w:ascii="Arial" w:hAnsi="Arial" w:cs="Arial"/>
          <w:bCs/>
          <w:iCs/>
          <w:color w:val="000000"/>
        </w:rPr>
        <w:t xml:space="preserve"> za </w:t>
      </w:r>
      <w:r w:rsidR="00F74897">
        <w:rPr>
          <w:rFonts w:ascii="Arial" w:hAnsi="Arial" w:cs="Arial"/>
          <w:bCs/>
          <w:iCs/>
          <w:color w:val="000000"/>
        </w:rPr>
        <w:t>provedení</w:t>
      </w:r>
      <w:r>
        <w:rPr>
          <w:rFonts w:ascii="Arial" w:hAnsi="Arial" w:cs="Arial"/>
          <w:bCs/>
          <w:iCs/>
          <w:color w:val="000000"/>
        </w:rPr>
        <w:t xml:space="preserve"> služeb dle této rámcové dohody ve výši </w:t>
      </w:r>
      <w:bookmarkStart w:id="3" w:name="_Hlk524704213"/>
      <w:proofErr w:type="spellStart"/>
      <w:r w:rsidR="0008353E">
        <w:rPr>
          <w:rFonts w:ascii="Arial" w:hAnsi="Arial" w:cs="Arial"/>
          <w:bCs/>
          <w:iCs/>
          <w:color w:val="000000"/>
        </w:rPr>
        <w:t>xxx</w:t>
      </w:r>
      <w:proofErr w:type="spellEnd"/>
      <w:r>
        <w:rPr>
          <w:rFonts w:ascii="Arial" w:hAnsi="Arial" w:cs="Arial"/>
          <w:bCs/>
          <w:iCs/>
          <w:color w:val="000000"/>
        </w:rPr>
        <w:t xml:space="preserve"> %</w:t>
      </w:r>
      <w:bookmarkEnd w:id="3"/>
      <w:r>
        <w:rPr>
          <w:rFonts w:ascii="Arial" w:hAnsi="Arial" w:cs="Arial"/>
          <w:bCs/>
          <w:iCs/>
          <w:color w:val="000000"/>
        </w:rPr>
        <w:t xml:space="preserve"> z ceny </w:t>
      </w:r>
      <w:r w:rsidR="002521D7">
        <w:rPr>
          <w:rFonts w:ascii="Arial" w:hAnsi="Arial" w:cs="Arial"/>
          <w:bCs/>
          <w:iCs/>
          <w:color w:val="000000"/>
        </w:rPr>
        <w:t xml:space="preserve">v Kč bez DPH </w:t>
      </w:r>
      <w:r w:rsidR="001708A9">
        <w:rPr>
          <w:rFonts w:ascii="Arial" w:hAnsi="Arial" w:cs="Arial"/>
          <w:bCs/>
          <w:iCs/>
          <w:color w:val="000000"/>
        </w:rPr>
        <w:t xml:space="preserve">za nákup médií </w:t>
      </w:r>
      <w:r w:rsidR="002805BC">
        <w:rPr>
          <w:rFonts w:ascii="Arial" w:hAnsi="Arial" w:cs="Arial"/>
          <w:bCs/>
          <w:iCs/>
          <w:color w:val="000000"/>
        </w:rPr>
        <w:t>s</w:t>
      </w:r>
      <w:r w:rsidR="004E4B03">
        <w:rPr>
          <w:rFonts w:ascii="Arial" w:hAnsi="Arial" w:cs="Arial"/>
          <w:bCs/>
          <w:iCs/>
          <w:color w:val="000000"/>
        </w:rPr>
        <w:t>nížené o slevu uvedenou v</w:t>
      </w:r>
      <w:r w:rsidR="00D052F1">
        <w:rPr>
          <w:rFonts w:ascii="Arial" w:hAnsi="Arial" w:cs="Arial"/>
          <w:bCs/>
          <w:iCs/>
          <w:color w:val="000000"/>
        </w:rPr>
        <w:t> odst. 1 tohoto článku</w:t>
      </w:r>
      <w:r w:rsidR="004D4644" w:rsidRPr="004D4644">
        <w:rPr>
          <w:rFonts w:ascii="Arial" w:hAnsi="Arial" w:cs="Arial"/>
          <w:bCs/>
          <w:iCs/>
          <w:color w:val="000000"/>
        </w:rPr>
        <w:t xml:space="preserve">. </w:t>
      </w:r>
      <w:r w:rsidR="00BE1978">
        <w:rPr>
          <w:rFonts w:ascii="Arial" w:hAnsi="Arial" w:cs="Arial"/>
          <w:bCs/>
          <w:iCs/>
          <w:color w:val="000000"/>
        </w:rPr>
        <w:t xml:space="preserve">Provize bude vypočtena </w:t>
      </w:r>
      <w:r w:rsidR="00633D8B">
        <w:rPr>
          <w:rFonts w:ascii="Arial" w:hAnsi="Arial" w:cs="Arial"/>
          <w:bCs/>
          <w:iCs/>
          <w:color w:val="000000"/>
        </w:rPr>
        <w:t>z ceny bez DPH</w:t>
      </w:r>
      <w:r w:rsidR="00BE1978">
        <w:rPr>
          <w:rFonts w:ascii="Arial" w:hAnsi="Arial" w:cs="Arial"/>
          <w:bCs/>
          <w:iCs/>
          <w:color w:val="000000"/>
        </w:rPr>
        <w:t> příslušné objednávky.</w:t>
      </w:r>
    </w:p>
    <w:p w14:paraId="2B502209" w14:textId="130B41CD" w:rsidR="00BF64B7" w:rsidRPr="002521D7" w:rsidRDefault="00323189" w:rsidP="00E91655">
      <w:pPr>
        <w:numPr>
          <w:ilvl w:val="0"/>
          <w:numId w:val="11"/>
        </w:numPr>
        <w:tabs>
          <w:tab w:val="clear" w:pos="1770"/>
          <w:tab w:val="num" w:pos="0"/>
          <w:tab w:val="left" w:pos="426"/>
        </w:tabs>
        <w:spacing w:after="120"/>
        <w:ind w:left="426" w:hanging="426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iCs/>
          <w:color w:val="000000"/>
        </w:rPr>
        <w:t>Sleva z nákup</w:t>
      </w:r>
      <w:r w:rsidR="00710B01">
        <w:rPr>
          <w:rFonts w:ascii="Arial" w:hAnsi="Arial" w:cs="Arial"/>
          <w:bCs/>
          <w:iCs/>
          <w:color w:val="000000"/>
        </w:rPr>
        <w:t>u</w:t>
      </w:r>
      <w:r>
        <w:rPr>
          <w:rFonts w:ascii="Arial" w:hAnsi="Arial" w:cs="Arial"/>
          <w:bCs/>
          <w:iCs/>
          <w:color w:val="000000"/>
        </w:rPr>
        <w:t xml:space="preserve"> médií a p</w:t>
      </w:r>
      <w:r w:rsidR="002521D7" w:rsidRPr="002521D7">
        <w:rPr>
          <w:rFonts w:ascii="Arial" w:hAnsi="Arial" w:cs="Arial"/>
          <w:bCs/>
          <w:iCs/>
          <w:color w:val="000000"/>
        </w:rPr>
        <w:t xml:space="preserve">rovize </w:t>
      </w:r>
      <w:bookmarkStart w:id="4" w:name="_Hlk510707065"/>
      <w:r w:rsidR="002521D7">
        <w:rPr>
          <w:rFonts w:ascii="Arial" w:hAnsi="Arial" w:cs="Arial"/>
          <w:bCs/>
          <w:iCs/>
          <w:color w:val="000000"/>
        </w:rPr>
        <w:t>j</w:t>
      </w:r>
      <w:r w:rsidR="00710B01">
        <w:rPr>
          <w:rFonts w:ascii="Arial" w:hAnsi="Arial" w:cs="Arial"/>
          <w:bCs/>
          <w:iCs/>
          <w:color w:val="000000"/>
        </w:rPr>
        <w:t>sou</w:t>
      </w:r>
      <w:r w:rsidR="002521D7" w:rsidRPr="002521D7">
        <w:rPr>
          <w:rFonts w:ascii="Arial" w:hAnsi="Arial" w:cs="Arial"/>
          <w:bCs/>
          <w:iCs/>
          <w:color w:val="000000"/>
        </w:rPr>
        <w:t xml:space="preserve"> stanoven</w:t>
      </w:r>
      <w:r w:rsidR="00710B01">
        <w:rPr>
          <w:rFonts w:ascii="Arial" w:hAnsi="Arial" w:cs="Arial"/>
          <w:bCs/>
          <w:iCs/>
          <w:color w:val="000000"/>
        </w:rPr>
        <w:t>y</w:t>
      </w:r>
      <w:r w:rsidR="002521D7" w:rsidRPr="002521D7">
        <w:rPr>
          <w:rFonts w:ascii="Arial" w:hAnsi="Arial" w:cs="Arial"/>
          <w:bCs/>
          <w:iCs/>
          <w:color w:val="000000"/>
        </w:rPr>
        <w:t xml:space="preserve"> jako</w:t>
      </w:r>
      <w:r w:rsidR="00382244">
        <w:rPr>
          <w:rFonts w:ascii="Arial" w:hAnsi="Arial" w:cs="Arial"/>
          <w:bCs/>
          <w:iCs/>
          <w:color w:val="000000"/>
        </w:rPr>
        <w:t xml:space="preserve"> maximální v případě provize a minimální v případě slev z ceníkových cen</w:t>
      </w:r>
      <w:r w:rsidR="00135906">
        <w:rPr>
          <w:rFonts w:ascii="Arial" w:hAnsi="Arial" w:cs="Arial"/>
          <w:bCs/>
          <w:iCs/>
          <w:color w:val="000000"/>
        </w:rPr>
        <w:t xml:space="preserve"> </w:t>
      </w:r>
      <w:r w:rsidR="002521D7" w:rsidRPr="002521D7">
        <w:rPr>
          <w:rFonts w:ascii="Arial" w:hAnsi="Arial" w:cs="Arial"/>
          <w:bCs/>
          <w:iCs/>
          <w:color w:val="000000"/>
        </w:rPr>
        <w:t xml:space="preserve">po celou dobu platnosti </w:t>
      </w:r>
      <w:r w:rsidR="002521D7">
        <w:rPr>
          <w:rFonts w:ascii="Arial" w:hAnsi="Arial" w:cs="Arial"/>
          <w:bCs/>
          <w:iCs/>
          <w:color w:val="000000"/>
        </w:rPr>
        <w:t xml:space="preserve">této </w:t>
      </w:r>
      <w:r w:rsidR="002521D7" w:rsidRPr="002521D7">
        <w:rPr>
          <w:rFonts w:ascii="Arial" w:hAnsi="Arial" w:cs="Arial"/>
          <w:bCs/>
          <w:iCs/>
          <w:color w:val="000000"/>
        </w:rPr>
        <w:t>rámcové dohody a zahrnuj</w:t>
      </w:r>
      <w:r w:rsidR="00710B01">
        <w:rPr>
          <w:rFonts w:ascii="Arial" w:hAnsi="Arial" w:cs="Arial"/>
          <w:bCs/>
          <w:iCs/>
          <w:color w:val="000000"/>
        </w:rPr>
        <w:t>í</w:t>
      </w:r>
      <w:r w:rsidR="002521D7" w:rsidRPr="002521D7">
        <w:rPr>
          <w:rFonts w:ascii="Arial" w:hAnsi="Arial" w:cs="Arial"/>
          <w:bCs/>
          <w:iCs/>
          <w:color w:val="000000"/>
        </w:rPr>
        <w:t xml:space="preserve"> veškeré náklady nezbytné k plnění zakázky </w:t>
      </w:r>
      <w:bookmarkEnd w:id="4"/>
      <w:r w:rsidR="002521D7" w:rsidRPr="002521D7">
        <w:rPr>
          <w:rFonts w:ascii="Arial" w:hAnsi="Arial" w:cs="Arial"/>
          <w:bCs/>
          <w:iCs/>
          <w:color w:val="000000"/>
        </w:rPr>
        <w:t xml:space="preserve">v rozsahu </w:t>
      </w:r>
      <w:r w:rsidR="002521D7">
        <w:rPr>
          <w:rFonts w:ascii="Arial" w:hAnsi="Arial" w:cs="Arial"/>
          <w:bCs/>
          <w:iCs/>
          <w:color w:val="000000"/>
        </w:rPr>
        <w:t xml:space="preserve">této dohody a </w:t>
      </w:r>
      <w:r w:rsidR="00064C2B">
        <w:rPr>
          <w:rFonts w:ascii="Arial" w:hAnsi="Arial" w:cs="Arial"/>
          <w:bCs/>
          <w:iCs/>
          <w:color w:val="000000"/>
        </w:rPr>
        <w:t>objednávek</w:t>
      </w:r>
      <w:r w:rsidR="002521D7">
        <w:rPr>
          <w:rFonts w:ascii="Arial" w:hAnsi="Arial" w:cs="Arial"/>
          <w:bCs/>
          <w:iCs/>
          <w:color w:val="000000"/>
        </w:rPr>
        <w:t>.</w:t>
      </w:r>
      <w:r w:rsidR="002521D7" w:rsidRPr="002521D7">
        <w:rPr>
          <w:rFonts w:ascii="Arial" w:hAnsi="Arial" w:cs="Arial"/>
          <w:bCs/>
          <w:color w:val="000000"/>
        </w:rPr>
        <w:t xml:space="preserve"> </w:t>
      </w:r>
      <w:r w:rsidR="00845EC4">
        <w:rPr>
          <w:rFonts w:ascii="Arial" w:hAnsi="Arial" w:cs="Arial"/>
          <w:bCs/>
          <w:color w:val="000000"/>
        </w:rPr>
        <w:t>V</w:t>
      </w:r>
      <w:r w:rsidR="00845EC4" w:rsidRPr="00845EC4">
        <w:rPr>
          <w:rFonts w:ascii="Arial" w:hAnsi="Arial" w:cs="Arial"/>
          <w:bCs/>
          <w:color w:val="000000"/>
        </w:rPr>
        <w:t xml:space="preserve">ýše slevy je závazná a ze strany </w:t>
      </w:r>
      <w:r w:rsidR="00845EC4">
        <w:rPr>
          <w:rFonts w:ascii="Arial" w:hAnsi="Arial" w:cs="Arial"/>
          <w:bCs/>
          <w:color w:val="000000"/>
        </w:rPr>
        <w:t>dodavatele</w:t>
      </w:r>
      <w:r w:rsidR="00845EC4" w:rsidRPr="00845EC4">
        <w:rPr>
          <w:rFonts w:ascii="Arial" w:hAnsi="Arial" w:cs="Arial"/>
          <w:bCs/>
          <w:color w:val="000000"/>
        </w:rPr>
        <w:t xml:space="preserve"> garantována a platí pro celou dobu spolupráce na jakékoliv aktivity z dané oblasti. Pro oblast médií je tato sleva platná na jakékoliv formáty, časové období či na jakékoliv formy uveřejnění</w:t>
      </w:r>
      <w:r w:rsidR="00845EC4">
        <w:rPr>
          <w:rFonts w:ascii="Arial" w:hAnsi="Arial" w:cs="Arial"/>
          <w:bCs/>
          <w:color w:val="000000"/>
        </w:rPr>
        <w:t>.</w:t>
      </w:r>
    </w:p>
    <w:p w14:paraId="2B50220A" w14:textId="07768351" w:rsidR="00737346" w:rsidRPr="00A56446" w:rsidRDefault="00C51C80" w:rsidP="00664F97">
      <w:pPr>
        <w:widowControl w:val="0"/>
        <w:numPr>
          <w:ilvl w:val="0"/>
          <w:numId w:val="11"/>
        </w:numPr>
        <w:tabs>
          <w:tab w:val="clear" w:pos="1770"/>
          <w:tab w:val="left" w:pos="426"/>
        </w:tabs>
        <w:spacing w:after="120"/>
        <w:ind w:left="426" w:hanging="426"/>
        <w:rPr>
          <w:rFonts w:ascii="Arial" w:hAnsi="Arial" w:cs="Arial"/>
          <w:bCs/>
        </w:rPr>
      </w:pPr>
      <w:r>
        <w:rPr>
          <w:rFonts w:ascii="Arial" w:hAnsi="Arial" w:cs="Arial"/>
          <w:iCs/>
          <w:color w:val="000000"/>
        </w:rPr>
        <w:t xml:space="preserve">Za každou </w:t>
      </w:r>
      <w:r w:rsidR="0084328E">
        <w:rPr>
          <w:rFonts w:ascii="Arial" w:hAnsi="Arial" w:cs="Arial"/>
          <w:iCs/>
          <w:color w:val="000000"/>
        </w:rPr>
        <w:t>objednávku</w:t>
      </w:r>
      <w:r>
        <w:rPr>
          <w:rFonts w:ascii="Arial" w:hAnsi="Arial" w:cs="Arial"/>
          <w:iCs/>
          <w:color w:val="000000"/>
        </w:rPr>
        <w:t xml:space="preserve"> bude dodavatelem vystavena faktura (daňový doklad) za plnění</w:t>
      </w:r>
      <w:r w:rsidR="007555F0" w:rsidRPr="007555F0">
        <w:rPr>
          <w:rFonts w:ascii="Arial" w:hAnsi="Arial" w:cs="Arial"/>
          <w:iCs/>
          <w:color w:val="000000"/>
        </w:rPr>
        <w:t xml:space="preserve">. </w:t>
      </w:r>
      <w:r>
        <w:rPr>
          <w:rFonts w:ascii="Arial" w:hAnsi="Arial" w:cs="Arial"/>
          <w:iCs/>
          <w:color w:val="000000"/>
        </w:rPr>
        <w:t xml:space="preserve">Fakturace bude </w:t>
      </w:r>
      <w:r w:rsidR="003C2C3A" w:rsidRPr="00454B93">
        <w:rPr>
          <w:rFonts w:ascii="Arial" w:hAnsi="Arial" w:cs="Arial"/>
          <w:iCs/>
        </w:rPr>
        <w:t>zpravidla</w:t>
      </w:r>
      <w:r w:rsidR="007555F0" w:rsidRPr="00454B93">
        <w:rPr>
          <w:rFonts w:ascii="Arial" w:hAnsi="Arial" w:cs="Arial"/>
          <w:iCs/>
        </w:rPr>
        <w:t xml:space="preserve"> </w:t>
      </w:r>
      <w:r w:rsidR="003B7972">
        <w:rPr>
          <w:rFonts w:ascii="Arial" w:hAnsi="Arial" w:cs="Arial"/>
          <w:iCs/>
          <w:color w:val="000000"/>
        </w:rPr>
        <w:t xml:space="preserve">až </w:t>
      </w:r>
      <w:r w:rsidR="007555F0" w:rsidRPr="007555F0">
        <w:rPr>
          <w:rFonts w:ascii="Arial" w:hAnsi="Arial" w:cs="Arial"/>
          <w:iCs/>
          <w:color w:val="000000"/>
        </w:rPr>
        <w:t xml:space="preserve">po řádném </w:t>
      </w:r>
      <w:r w:rsidR="007C7B45">
        <w:rPr>
          <w:rFonts w:ascii="Arial" w:hAnsi="Arial" w:cs="Arial"/>
          <w:iCs/>
          <w:color w:val="000000"/>
        </w:rPr>
        <w:t xml:space="preserve">dokončení služeb obstaraných dodavatelem (viz čl. V. odst. </w:t>
      </w:r>
      <w:r w:rsidR="0041197A">
        <w:rPr>
          <w:rFonts w:ascii="Arial" w:hAnsi="Arial" w:cs="Arial"/>
          <w:iCs/>
          <w:color w:val="000000"/>
        </w:rPr>
        <w:t>4</w:t>
      </w:r>
      <w:r w:rsidR="003B7972">
        <w:rPr>
          <w:rFonts w:ascii="Arial" w:hAnsi="Arial" w:cs="Arial"/>
          <w:iCs/>
          <w:color w:val="000000"/>
        </w:rPr>
        <w:t xml:space="preserve"> a</w:t>
      </w:r>
      <w:r w:rsidR="005B3342">
        <w:rPr>
          <w:rFonts w:ascii="Arial" w:hAnsi="Arial" w:cs="Arial"/>
          <w:iCs/>
          <w:color w:val="000000"/>
        </w:rPr>
        <w:t>ž</w:t>
      </w:r>
      <w:r w:rsidR="003B7972">
        <w:rPr>
          <w:rFonts w:ascii="Arial" w:hAnsi="Arial" w:cs="Arial"/>
          <w:iCs/>
          <w:color w:val="000000"/>
        </w:rPr>
        <w:t xml:space="preserve"> </w:t>
      </w:r>
      <w:r w:rsidR="005B3342">
        <w:rPr>
          <w:rFonts w:ascii="Arial" w:hAnsi="Arial" w:cs="Arial"/>
          <w:iCs/>
          <w:color w:val="000000"/>
        </w:rPr>
        <w:t xml:space="preserve">6 </w:t>
      </w:r>
      <w:r w:rsidR="003B7972">
        <w:rPr>
          <w:rFonts w:ascii="Arial" w:hAnsi="Arial" w:cs="Arial"/>
          <w:iCs/>
          <w:color w:val="000000"/>
        </w:rPr>
        <w:t>této dohody)</w:t>
      </w:r>
      <w:r w:rsidR="007555F0" w:rsidRPr="007555F0">
        <w:rPr>
          <w:rFonts w:ascii="Arial" w:hAnsi="Arial" w:cs="Arial"/>
          <w:iCs/>
          <w:color w:val="000000"/>
        </w:rPr>
        <w:t>.</w:t>
      </w:r>
      <w:r w:rsidR="00472CA8">
        <w:rPr>
          <w:rFonts w:ascii="Arial" w:hAnsi="Arial" w:cs="Arial"/>
          <w:iCs/>
          <w:color w:val="000000"/>
        </w:rPr>
        <w:t xml:space="preserve"> </w:t>
      </w:r>
      <w:r w:rsidR="00737346" w:rsidRPr="00737346">
        <w:rPr>
          <w:rFonts w:ascii="Arial" w:hAnsi="Arial" w:cs="Arial"/>
          <w:bCs/>
          <w:color w:val="000000"/>
        </w:rPr>
        <w:t>Bez úplné</w:t>
      </w:r>
      <w:r w:rsidR="003C2C3A">
        <w:rPr>
          <w:rFonts w:ascii="Arial" w:hAnsi="Arial" w:cs="Arial"/>
          <w:bCs/>
          <w:color w:val="000000"/>
        </w:rPr>
        <w:t xml:space="preserve"> </w:t>
      </w:r>
      <w:r w:rsidR="003C2C3A" w:rsidRPr="00A56446">
        <w:rPr>
          <w:rFonts w:ascii="Arial" w:hAnsi="Arial" w:cs="Arial"/>
          <w:bCs/>
        </w:rPr>
        <w:t>a řádně označené</w:t>
      </w:r>
      <w:r w:rsidR="00737346" w:rsidRPr="00A56446">
        <w:rPr>
          <w:rFonts w:ascii="Arial" w:hAnsi="Arial" w:cs="Arial"/>
          <w:bCs/>
        </w:rPr>
        <w:t xml:space="preserve"> </w:t>
      </w:r>
      <w:proofErr w:type="spellStart"/>
      <w:r w:rsidR="00737346" w:rsidRPr="00A56446">
        <w:rPr>
          <w:rFonts w:ascii="Arial" w:hAnsi="Arial" w:cs="Arial"/>
          <w:bCs/>
        </w:rPr>
        <w:t>dokladace</w:t>
      </w:r>
      <w:proofErr w:type="spellEnd"/>
      <w:r w:rsidR="00737346" w:rsidRPr="00A56446">
        <w:rPr>
          <w:rFonts w:ascii="Arial" w:hAnsi="Arial" w:cs="Arial"/>
          <w:bCs/>
        </w:rPr>
        <w:t xml:space="preserve"> nemůže být faktura uhrazena a bude dodavateli vrácena k doplnění.</w:t>
      </w:r>
      <w:r w:rsidR="00B645FC" w:rsidRPr="00A56446">
        <w:rPr>
          <w:rFonts w:ascii="Arial" w:hAnsi="Arial" w:cs="Arial"/>
          <w:bCs/>
        </w:rPr>
        <w:t xml:space="preserve"> V případě, kdy předmětem plnění bude služba na delší období, například půl roku či více, lze fakturaci provést již v průběhu </w:t>
      </w:r>
      <w:r w:rsidR="00B645FC" w:rsidRPr="00A56446">
        <w:rPr>
          <w:rFonts w:ascii="Arial" w:hAnsi="Arial" w:cs="Arial"/>
          <w:bCs/>
        </w:rPr>
        <w:lastRenderedPageBreak/>
        <w:t>poskytování služby, ovšem pouze na základě uvedení takové možnosti objednatelem již v rámci objednávky. V takovém případě platí, že dodavatel musí dokladovat provedení té dílčí části s</w:t>
      </w:r>
      <w:r w:rsidR="003C2C3A" w:rsidRPr="00A56446">
        <w:rPr>
          <w:rFonts w:ascii="Arial" w:hAnsi="Arial" w:cs="Arial"/>
          <w:bCs/>
        </w:rPr>
        <w:t>lužeb, která již byla dokončena a je zálohově fakturována.</w:t>
      </w:r>
      <w:r w:rsidR="00A56446" w:rsidRPr="00A56446">
        <w:rPr>
          <w:rFonts w:ascii="Arial" w:hAnsi="Arial" w:cs="Arial"/>
          <w:bCs/>
        </w:rPr>
        <w:t xml:space="preserve"> </w:t>
      </w:r>
      <w:r w:rsidR="007B19BA">
        <w:rPr>
          <w:rFonts w:ascii="Arial" w:hAnsi="Arial" w:cs="Arial"/>
          <w:bCs/>
        </w:rPr>
        <w:t xml:space="preserve">Dodavatel je povinen na vyžádání předložit </w:t>
      </w:r>
      <w:r w:rsidR="003F245B">
        <w:rPr>
          <w:rFonts w:ascii="Arial" w:hAnsi="Arial" w:cs="Arial"/>
          <w:bCs/>
        </w:rPr>
        <w:t>o</w:t>
      </w:r>
      <w:r w:rsidR="007B19BA">
        <w:rPr>
          <w:rFonts w:ascii="Arial" w:hAnsi="Arial" w:cs="Arial"/>
          <w:bCs/>
        </w:rPr>
        <w:t>bjednateli objednávky či smlouvy s</w:t>
      </w:r>
      <w:r w:rsidR="0022383C">
        <w:rPr>
          <w:rFonts w:ascii="Arial" w:hAnsi="Arial" w:cs="Arial"/>
          <w:bCs/>
        </w:rPr>
        <w:t> konečným poskytovatelem příslušné služby.</w:t>
      </w:r>
    </w:p>
    <w:p w14:paraId="2B50220B" w14:textId="77777777" w:rsidR="00252153" w:rsidRPr="00664F97" w:rsidRDefault="00664F97" w:rsidP="00664F97">
      <w:pPr>
        <w:widowControl w:val="0"/>
        <w:numPr>
          <w:ilvl w:val="0"/>
          <w:numId w:val="11"/>
        </w:numPr>
        <w:tabs>
          <w:tab w:val="clear" w:pos="1770"/>
          <w:tab w:val="left" w:pos="426"/>
        </w:tabs>
        <w:spacing w:after="120"/>
        <w:ind w:left="426" w:hanging="426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Fakturovaná částka </w:t>
      </w:r>
      <w:r w:rsidRPr="00664F97">
        <w:rPr>
          <w:rFonts w:ascii="Arial" w:hAnsi="Arial" w:cs="Arial"/>
          <w:iCs/>
          <w:color w:val="000000"/>
        </w:rPr>
        <w:t xml:space="preserve">bude tvořena částkou za </w:t>
      </w:r>
      <w:r w:rsidR="00F77821">
        <w:rPr>
          <w:rFonts w:ascii="Arial" w:hAnsi="Arial" w:cs="Arial"/>
          <w:iCs/>
          <w:color w:val="000000"/>
        </w:rPr>
        <w:t>nákup médií</w:t>
      </w:r>
      <w:r w:rsidR="003077C1">
        <w:rPr>
          <w:rFonts w:ascii="Arial" w:hAnsi="Arial" w:cs="Arial"/>
          <w:iCs/>
          <w:color w:val="000000"/>
        </w:rPr>
        <w:t xml:space="preserve"> po</w:t>
      </w:r>
      <w:r w:rsidR="00F77821">
        <w:rPr>
          <w:rFonts w:ascii="Arial" w:hAnsi="Arial" w:cs="Arial"/>
          <w:iCs/>
          <w:color w:val="000000"/>
        </w:rPr>
        <w:t xml:space="preserve"> </w:t>
      </w:r>
      <w:r w:rsidR="003077C1">
        <w:rPr>
          <w:rFonts w:ascii="Arial" w:hAnsi="Arial" w:cs="Arial"/>
          <w:iCs/>
          <w:color w:val="000000"/>
        </w:rPr>
        <w:t>odečtení dohodnuté slevy</w:t>
      </w:r>
      <w:r w:rsidR="00C131D6">
        <w:rPr>
          <w:rFonts w:ascii="Arial" w:hAnsi="Arial" w:cs="Arial"/>
          <w:iCs/>
          <w:color w:val="000000"/>
        </w:rPr>
        <w:t xml:space="preserve"> (dodavatel na faktuře uvede </w:t>
      </w:r>
      <w:r w:rsidR="00952EFF">
        <w:rPr>
          <w:rFonts w:ascii="Arial" w:hAnsi="Arial" w:cs="Arial"/>
          <w:iCs/>
          <w:color w:val="000000"/>
        </w:rPr>
        <w:t>částku za nákup médií, dohodnutou slevu za nákup médií a cenu po odečtení slevy)</w:t>
      </w:r>
      <w:r>
        <w:rPr>
          <w:rFonts w:ascii="Arial" w:hAnsi="Arial" w:cs="Arial"/>
          <w:iCs/>
          <w:color w:val="000000"/>
        </w:rPr>
        <w:t xml:space="preserve"> a </w:t>
      </w:r>
      <w:r w:rsidRPr="00664F97">
        <w:rPr>
          <w:rFonts w:ascii="Arial" w:hAnsi="Arial" w:cs="Arial"/>
          <w:iCs/>
          <w:color w:val="000000"/>
        </w:rPr>
        <w:t>část</w:t>
      </w:r>
      <w:r>
        <w:rPr>
          <w:rFonts w:ascii="Arial" w:hAnsi="Arial" w:cs="Arial"/>
          <w:iCs/>
          <w:color w:val="000000"/>
        </w:rPr>
        <w:t>kou</w:t>
      </w:r>
      <w:r w:rsidRPr="00664F97">
        <w:rPr>
          <w:rFonts w:ascii="Arial" w:hAnsi="Arial" w:cs="Arial"/>
          <w:iCs/>
          <w:color w:val="000000"/>
        </w:rPr>
        <w:t xml:space="preserve"> </w:t>
      </w:r>
      <w:r>
        <w:rPr>
          <w:rFonts w:ascii="Arial" w:hAnsi="Arial" w:cs="Arial"/>
          <w:iCs/>
          <w:color w:val="000000"/>
        </w:rPr>
        <w:t xml:space="preserve">provize za obstarání služeb, která bude uvedena </w:t>
      </w:r>
      <w:r w:rsidRPr="00664F97">
        <w:rPr>
          <w:rFonts w:ascii="Arial" w:hAnsi="Arial" w:cs="Arial"/>
          <w:iCs/>
          <w:color w:val="000000"/>
        </w:rPr>
        <w:t>v samostatném řádku</w:t>
      </w:r>
      <w:r>
        <w:rPr>
          <w:rFonts w:ascii="Arial" w:hAnsi="Arial" w:cs="Arial"/>
          <w:iCs/>
          <w:color w:val="000000"/>
        </w:rPr>
        <w:t>.</w:t>
      </w:r>
    </w:p>
    <w:p w14:paraId="2B50220C" w14:textId="2F67EE82" w:rsidR="00252153" w:rsidRPr="00311C9A" w:rsidRDefault="00252153" w:rsidP="008742BC">
      <w:pPr>
        <w:widowControl w:val="0"/>
        <w:numPr>
          <w:ilvl w:val="0"/>
          <w:numId w:val="11"/>
        </w:numPr>
        <w:tabs>
          <w:tab w:val="left" w:pos="426"/>
        </w:tabs>
        <w:spacing w:after="120"/>
        <w:ind w:left="426" w:hanging="426"/>
        <w:rPr>
          <w:rFonts w:ascii="Arial" w:hAnsi="Arial" w:cs="Arial"/>
          <w:color w:val="000000"/>
        </w:rPr>
      </w:pPr>
      <w:r w:rsidRPr="00311C9A">
        <w:rPr>
          <w:rFonts w:ascii="Arial" w:hAnsi="Arial" w:cs="Arial"/>
          <w:color w:val="000000"/>
        </w:rPr>
        <w:t xml:space="preserve">Lhůta splatnosti </w:t>
      </w:r>
      <w:r w:rsidR="00246622">
        <w:rPr>
          <w:rFonts w:ascii="Arial" w:hAnsi="Arial" w:cs="Arial"/>
          <w:color w:val="000000"/>
        </w:rPr>
        <w:t>daňových dokladů (</w:t>
      </w:r>
      <w:r w:rsidRPr="00311C9A">
        <w:rPr>
          <w:rFonts w:ascii="Arial" w:hAnsi="Arial" w:cs="Arial"/>
          <w:color w:val="000000"/>
        </w:rPr>
        <w:t>faktur</w:t>
      </w:r>
      <w:r w:rsidR="00246622">
        <w:rPr>
          <w:rFonts w:ascii="Arial" w:hAnsi="Arial" w:cs="Arial"/>
          <w:color w:val="000000"/>
        </w:rPr>
        <w:t>)</w:t>
      </w:r>
      <w:r w:rsidRPr="00311C9A">
        <w:rPr>
          <w:rFonts w:ascii="Arial" w:hAnsi="Arial" w:cs="Arial"/>
          <w:color w:val="000000"/>
        </w:rPr>
        <w:t xml:space="preserve"> je sjednána na </w:t>
      </w:r>
      <w:r w:rsidR="00246622">
        <w:rPr>
          <w:rFonts w:ascii="Arial" w:hAnsi="Arial" w:cs="Arial"/>
          <w:color w:val="000000"/>
        </w:rPr>
        <w:t>30</w:t>
      </w:r>
      <w:r w:rsidR="00246622" w:rsidRPr="00311C9A">
        <w:rPr>
          <w:rFonts w:ascii="Arial" w:hAnsi="Arial" w:cs="Arial"/>
          <w:color w:val="000000"/>
        </w:rPr>
        <w:t xml:space="preserve"> </w:t>
      </w:r>
      <w:r w:rsidRPr="00311C9A">
        <w:rPr>
          <w:rFonts w:ascii="Arial" w:hAnsi="Arial" w:cs="Arial"/>
          <w:color w:val="000000"/>
        </w:rPr>
        <w:t xml:space="preserve">dnů ode dne doručení faktury </w:t>
      </w:r>
      <w:r w:rsidR="00CF726A">
        <w:rPr>
          <w:rFonts w:ascii="Arial" w:hAnsi="Arial" w:cs="Arial"/>
          <w:color w:val="000000"/>
        </w:rPr>
        <w:t>objednateli</w:t>
      </w:r>
      <w:r w:rsidRPr="00311C9A">
        <w:rPr>
          <w:rFonts w:ascii="Arial" w:hAnsi="Arial" w:cs="Arial"/>
          <w:color w:val="000000"/>
        </w:rPr>
        <w:t>.</w:t>
      </w:r>
      <w:r w:rsidR="008742BC">
        <w:rPr>
          <w:rFonts w:ascii="Arial" w:hAnsi="Arial" w:cs="Arial"/>
          <w:color w:val="000000"/>
        </w:rPr>
        <w:t xml:space="preserve"> </w:t>
      </w:r>
      <w:r w:rsidR="00246622">
        <w:rPr>
          <w:rFonts w:ascii="Arial" w:hAnsi="Arial" w:cs="Arial"/>
          <w:color w:val="000000"/>
        </w:rPr>
        <w:t xml:space="preserve">Faktury je dodavatel povinen zasílat </w:t>
      </w:r>
      <w:r w:rsidR="00E82A5F">
        <w:rPr>
          <w:rFonts w:ascii="Arial" w:hAnsi="Arial" w:cs="Arial"/>
          <w:color w:val="000000"/>
        </w:rPr>
        <w:t xml:space="preserve">elektronicky na adresu: </w:t>
      </w:r>
      <w:hyperlink r:id="rId11" w:history="1">
        <w:proofErr w:type="spellStart"/>
        <w:r w:rsidR="004318B5">
          <w:rPr>
            <w:rStyle w:val="Hypertextovodkaz"/>
            <w:rFonts w:ascii="Arial" w:hAnsi="Arial" w:cs="Arial"/>
          </w:rPr>
          <w:t>xxxxxx</w:t>
        </w:r>
        <w:proofErr w:type="spellEnd"/>
      </w:hyperlink>
      <w:r w:rsidR="008742BC">
        <w:rPr>
          <w:rFonts w:ascii="Arial" w:hAnsi="Arial" w:cs="Arial"/>
          <w:color w:val="000000"/>
        </w:rPr>
        <w:t xml:space="preserve">. </w:t>
      </w:r>
    </w:p>
    <w:p w14:paraId="2B50220D" w14:textId="77777777" w:rsidR="006E734E" w:rsidRPr="00311C9A" w:rsidRDefault="006E734E" w:rsidP="00E91655">
      <w:pPr>
        <w:widowControl w:val="0"/>
        <w:numPr>
          <w:ilvl w:val="0"/>
          <w:numId w:val="11"/>
        </w:numPr>
        <w:tabs>
          <w:tab w:val="left" w:pos="426"/>
          <w:tab w:val="num" w:pos="705"/>
        </w:tabs>
        <w:spacing w:after="120"/>
        <w:ind w:left="426" w:hanging="426"/>
        <w:rPr>
          <w:rFonts w:ascii="Arial" w:hAnsi="Arial" w:cs="Arial"/>
          <w:color w:val="000000"/>
        </w:rPr>
      </w:pPr>
      <w:r w:rsidRPr="00311C9A">
        <w:rPr>
          <w:rFonts w:ascii="Arial" w:hAnsi="Arial" w:cs="Arial"/>
          <w:color w:val="000000"/>
        </w:rPr>
        <w:t>Všechny faktury jsou daňovým dokladem a obchodní listinou a musí obsahovat náležitosti stanovené zákonem č. 235/2004 Sb., o dani z přidané hodnoty</w:t>
      </w:r>
      <w:r w:rsidR="00DD593D">
        <w:rPr>
          <w:rFonts w:ascii="Arial" w:hAnsi="Arial" w:cs="Arial"/>
          <w:color w:val="000000"/>
        </w:rPr>
        <w:t>, ve znění pozdějších předpisů</w:t>
      </w:r>
      <w:r w:rsidRPr="00311C9A">
        <w:rPr>
          <w:rFonts w:ascii="Arial" w:hAnsi="Arial" w:cs="Arial"/>
          <w:color w:val="000000"/>
        </w:rPr>
        <w:t xml:space="preserve"> a § 435 zákona č. 89/2012 Sb., občanského zákoníku, v</w:t>
      </w:r>
      <w:r w:rsidR="00DD593D">
        <w:rPr>
          <w:rFonts w:ascii="Arial" w:hAnsi="Arial" w:cs="Arial"/>
          <w:color w:val="000000"/>
        </w:rPr>
        <w:t xml:space="preserve">e </w:t>
      </w:r>
      <w:r w:rsidRPr="00311C9A">
        <w:rPr>
          <w:rFonts w:ascii="Arial" w:hAnsi="Arial" w:cs="Arial"/>
          <w:color w:val="000000"/>
        </w:rPr>
        <w:t>znění</w:t>
      </w:r>
      <w:r w:rsidR="00DD593D">
        <w:rPr>
          <w:rFonts w:ascii="Arial" w:hAnsi="Arial" w:cs="Arial"/>
          <w:color w:val="000000"/>
        </w:rPr>
        <w:t xml:space="preserve"> pozdějších předpisů,</w:t>
      </w:r>
      <w:r w:rsidRPr="00311C9A">
        <w:rPr>
          <w:rFonts w:ascii="Arial" w:hAnsi="Arial" w:cs="Arial"/>
          <w:color w:val="000000"/>
        </w:rPr>
        <w:t xml:space="preserve"> či jinými souvisejícími právními předpisy, zejména:</w:t>
      </w:r>
    </w:p>
    <w:p w14:paraId="2B50220E" w14:textId="77777777" w:rsidR="006E734E" w:rsidRPr="00CB6926" w:rsidRDefault="006E734E" w:rsidP="00E91655">
      <w:pPr>
        <w:pStyle w:val="Odstavecseseznamem"/>
        <w:widowControl w:val="0"/>
        <w:numPr>
          <w:ilvl w:val="0"/>
          <w:numId w:val="12"/>
        </w:numPr>
        <w:tabs>
          <w:tab w:val="left" w:pos="426"/>
        </w:tabs>
        <w:spacing w:after="120"/>
        <w:rPr>
          <w:rFonts w:ascii="Arial" w:hAnsi="Arial" w:cs="Arial"/>
          <w:color w:val="000000"/>
        </w:rPr>
      </w:pPr>
      <w:r w:rsidRPr="00CB6926">
        <w:rPr>
          <w:rFonts w:ascii="Arial" w:hAnsi="Arial" w:cs="Arial"/>
          <w:color w:val="000000"/>
        </w:rPr>
        <w:t>označení faktury a její pořadové číslo</w:t>
      </w:r>
    </w:p>
    <w:p w14:paraId="2B50220F" w14:textId="77777777" w:rsidR="006E734E" w:rsidRDefault="00F97505" w:rsidP="00E91655">
      <w:pPr>
        <w:pStyle w:val="Odstavecseseznamem"/>
        <w:widowControl w:val="0"/>
        <w:numPr>
          <w:ilvl w:val="0"/>
          <w:numId w:val="12"/>
        </w:numPr>
        <w:tabs>
          <w:tab w:val="left" w:pos="426"/>
        </w:tabs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odkaz na rámcovou dohodu</w:t>
      </w:r>
    </w:p>
    <w:p w14:paraId="2B502210" w14:textId="77777777" w:rsidR="00F97505" w:rsidRPr="00CB6926" w:rsidRDefault="00F97505" w:rsidP="00E91655">
      <w:pPr>
        <w:pStyle w:val="Odstavecseseznamem"/>
        <w:widowControl w:val="0"/>
        <w:numPr>
          <w:ilvl w:val="0"/>
          <w:numId w:val="12"/>
        </w:numPr>
        <w:tabs>
          <w:tab w:val="left" w:pos="426"/>
        </w:tabs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číslo objednávky</w:t>
      </w:r>
    </w:p>
    <w:p w14:paraId="2B502211" w14:textId="77777777" w:rsidR="006E734E" w:rsidRPr="00CB6926" w:rsidRDefault="006E734E" w:rsidP="00E91655">
      <w:pPr>
        <w:pStyle w:val="Odstavecseseznamem"/>
        <w:widowControl w:val="0"/>
        <w:numPr>
          <w:ilvl w:val="0"/>
          <w:numId w:val="12"/>
        </w:numPr>
        <w:tabs>
          <w:tab w:val="left" w:pos="426"/>
        </w:tabs>
        <w:spacing w:after="120"/>
        <w:rPr>
          <w:rFonts w:ascii="Arial" w:hAnsi="Arial" w:cs="Arial"/>
          <w:color w:val="000000"/>
        </w:rPr>
      </w:pPr>
      <w:r w:rsidRPr="00CB6926">
        <w:rPr>
          <w:rFonts w:ascii="Arial" w:hAnsi="Arial" w:cs="Arial"/>
          <w:color w:val="000000"/>
        </w:rPr>
        <w:t xml:space="preserve">obchodní firmu/název, IČ, DIČ a sídlo smluvních stran dle výpisu z obchodního nebo živnostenského rejstříku, údaj o zápisu v obchodním či živnostenském rejstříku </w:t>
      </w:r>
    </w:p>
    <w:p w14:paraId="2B502212" w14:textId="77777777" w:rsidR="006E734E" w:rsidRPr="00CB6926" w:rsidRDefault="006E734E" w:rsidP="00E91655">
      <w:pPr>
        <w:pStyle w:val="Odstavecseseznamem"/>
        <w:widowControl w:val="0"/>
        <w:numPr>
          <w:ilvl w:val="0"/>
          <w:numId w:val="12"/>
        </w:numPr>
        <w:tabs>
          <w:tab w:val="left" w:pos="426"/>
        </w:tabs>
        <w:spacing w:after="120"/>
        <w:rPr>
          <w:rFonts w:ascii="Arial" w:hAnsi="Arial" w:cs="Arial"/>
          <w:color w:val="000000"/>
        </w:rPr>
      </w:pPr>
      <w:r w:rsidRPr="00CB6926">
        <w:rPr>
          <w:rFonts w:ascii="Arial" w:hAnsi="Arial" w:cs="Arial"/>
          <w:color w:val="000000"/>
        </w:rPr>
        <w:t>datum vystavení faktury a uskutečnění zdanitelného plnění</w:t>
      </w:r>
    </w:p>
    <w:p w14:paraId="2B502213" w14:textId="77777777" w:rsidR="006E734E" w:rsidRPr="00CB6926" w:rsidRDefault="006E734E" w:rsidP="00E91655">
      <w:pPr>
        <w:pStyle w:val="Odstavecseseznamem"/>
        <w:widowControl w:val="0"/>
        <w:numPr>
          <w:ilvl w:val="0"/>
          <w:numId w:val="12"/>
        </w:numPr>
        <w:tabs>
          <w:tab w:val="left" w:pos="426"/>
        </w:tabs>
        <w:spacing w:after="120"/>
        <w:rPr>
          <w:rFonts w:ascii="Arial" w:hAnsi="Arial" w:cs="Arial"/>
        </w:rPr>
      </w:pPr>
      <w:r w:rsidRPr="00CB6926">
        <w:rPr>
          <w:rFonts w:ascii="Arial" w:hAnsi="Arial" w:cs="Arial"/>
        </w:rPr>
        <w:t>den odeslání faktury a lhůtu splatnosti</w:t>
      </w:r>
      <w:r w:rsidR="00DD593D" w:rsidRPr="00CB6926">
        <w:rPr>
          <w:rFonts w:ascii="Arial" w:hAnsi="Arial" w:cs="Arial"/>
        </w:rPr>
        <w:t xml:space="preserve"> v souladu s čl. </w:t>
      </w:r>
      <w:r w:rsidR="006E6BAF">
        <w:rPr>
          <w:rFonts w:ascii="Arial" w:hAnsi="Arial" w:cs="Arial"/>
        </w:rPr>
        <w:t>V</w:t>
      </w:r>
      <w:r w:rsidR="00F97505">
        <w:rPr>
          <w:rFonts w:ascii="Arial" w:hAnsi="Arial" w:cs="Arial"/>
        </w:rPr>
        <w:t>I.</w:t>
      </w:r>
      <w:r w:rsidR="00DD593D" w:rsidRPr="00CB6926">
        <w:rPr>
          <w:rFonts w:ascii="Arial" w:hAnsi="Arial" w:cs="Arial"/>
        </w:rPr>
        <w:t xml:space="preserve"> </w:t>
      </w:r>
      <w:r w:rsidR="00F97505">
        <w:rPr>
          <w:rFonts w:ascii="Arial" w:hAnsi="Arial" w:cs="Arial"/>
        </w:rPr>
        <w:t>odst.</w:t>
      </w:r>
      <w:r w:rsidR="00DD593D" w:rsidRPr="00CB6926">
        <w:rPr>
          <w:rFonts w:ascii="Arial" w:hAnsi="Arial" w:cs="Arial"/>
        </w:rPr>
        <w:t xml:space="preserve"> </w:t>
      </w:r>
      <w:r w:rsidR="002B0620">
        <w:rPr>
          <w:rFonts w:ascii="Arial" w:hAnsi="Arial" w:cs="Arial"/>
        </w:rPr>
        <w:t>4</w:t>
      </w:r>
      <w:r w:rsidR="00DD593D" w:rsidRPr="00CB6926">
        <w:rPr>
          <w:rFonts w:ascii="Arial" w:hAnsi="Arial" w:cs="Arial"/>
        </w:rPr>
        <w:t xml:space="preserve"> </w:t>
      </w:r>
      <w:proofErr w:type="gramStart"/>
      <w:r w:rsidR="006E6BAF">
        <w:rPr>
          <w:rFonts w:ascii="Arial" w:hAnsi="Arial" w:cs="Arial"/>
        </w:rPr>
        <w:t>této</w:t>
      </w:r>
      <w:proofErr w:type="gramEnd"/>
      <w:r w:rsidR="006E6BAF">
        <w:rPr>
          <w:rFonts w:ascii="Arial" w:hAnsi="Arial" w:cs="Arial"/>
        </w:rPr>
        <w:t xml:space="preserve"> </w:t>
      </w:r>
      <w:r w:rsidR="002B0620">
        <w:rPr>
          <w:rFonts w:ascii="Arial" w:hAnsi="Arial" w:cs="Arial"/>
        </w:rPr>
        <w:t>dohody</w:t>
      </w:r>
    </w:p>
    <w:p w14:paraId="2B502214" w14:textId="77777777" w:rsidR="006E734E" w:rsidRPr="00CB6926" w:rsidRDefault="006E734E" w:rsidP="00E91655">
      <w:pPr>
        <w:pStyle w:val="Odstavecseseznamem"/>
        <w:widowControl w:val="0"/>
        <w:numPr>
          <w:ilvl w:val="0"/>
          <w:numId w:val="12"/>
        </w:numPr>
        <w:tabs>
          <w:tab w:val="left" w:pos="426"/>
        </w:tabs>
        <w:spacing w:after="120"/>
        <w:rPr>
          <w:rFonts w:ascii="Arial" w:hAnsi="Arial" w:cs="Arial"/>
          <w:color w:val="000000"/>
        </w:rPr>
      </w:pPr>
      <w:r w:rsidRPr="00CB6926">
        <w:rPr>
          <w:rFonts w:ascii="Arial" w:hAnsi="Arial" w:cs="Arial"/>
          <w:color w:val="000000"/>
        </w:rPr>
        <w:t>fakturovanou částku bez daně, DPH, součet obou</w:t>
      </w:r>
    </w:p>
    <w:p w14:paraId="2B502215" w14:textId="77777777" w:rsidR="006E734E" w:rsidRPr="00CB6926" w:rsidRDefault="006E734E" w:rsidP="00E91655">
      <w:pPr>
        <w:pStyle w:val="Odstavecseseznamem"/>
        <w:widowControl w:val="0"/>
        <w:numPr>
          <w:ilvl w:val="0"/>
          <w:numId w:val="12"/>
        </w:numPr>
        <w:tabs>
          <w:tab w:val="left" w:pos="426"/>
        </w:tabs>
        <w:spacing w:after="120"/>
        <w:rPr>
          <w:rFonts w:ascii="Arial" w:hAnsi="Arial" w:cs="Arial"/>
          <w:color w:val="000000"/>
        </w:rPr>
      </w:pPr>
      <w:r w:rsidRPr="00CB6926">
        <w:rPr>
          <w:rFonts w:ascii="Arial" w:hAnsi="Arial" w:cs="Arial"/>
          <w:color w:val="000000"/>
        </w:rPr>
        <w:t>další náležitosti daňového dokladu vyplývající ze zákona</w:t>
      </w:r>
    </w:p>
    <w:p w14:paraId="2B502216" w14:textId="77777777" w:rsidR="006E734E" w:rsidRPr="00CB6926" w:rsidRDefault="006E734E" w:rsidP="00E91655">
      <w:pPr>
        <w:widowControl w:val="0"/>
        <w:numPr>
          <w:ilvl w:val="0"/>
          <w:numId w:val="11"/>
        </w:numPr>
        <w:tabs>
          <w:tab w:val="left" w:pos="426"/>
          <w:tab w:val="num" w:pos="705"/>
        </w:tabs>
        <w:spacing w:after="120"/>
        <w:ind w:left="426" w:hanging="426"/>
        <w:rPr>
          <w:rFonts w:ascii="Arial" w:hAnsi="Arial" w:cs="Arial"/>
          <w:color w:val="000000"/>
        </w:rPr>
      </w:pPr>
      <w:r w:rsidRPr="00CB6926">
        <w:rPr>
          <w:rFonts w:ascii="Arial" w:hAnsi="Arial" w:cs="Arial"/>
          <w:color w:val="000000"/>
        </w:rPr>
        <w:t xml:space="preserve">Objednatel je oprávněn ve lhůtě splatnosti fakturu vrátit, aniž by se tím dostal do prodlení s </w:t>
      </w:r>
      <w:r w:rsidR="00584D43">
        <w:rPr>
          <w:rFonts w:ascii="Arial" w:hAnsi="Arial" w:cs="Arial"/>
          <w:color w:val="000000"/>
        </w:rPr>
        <w:t>úhradou</w:t>
      </w:r>
      <w:r w:rsidRPr="00CB6926">
        <w:rPr>
          <w:rFonts w:ascii="Arial" w:hAnsi="Arial" w:cs="Arial"/>
          <w:color w:val="000000"/>
        </w:rPr>
        <w:t xml:space="preserve"> v případě, kdy faktura obsahuje nesprávné či neúplné údaje</w:t>
      </w:r>
      <w:r w:rsidR="005B7B6F">
        <w:rPr>
          <w:rFonts w:ascii="Arial" w:hAnsi="Arial" w:cs="Arial"/>
          <w:color w:val="000000"/>
        </w:rPr>
        <w:t xml:space="preserve"> nebo pokud neobsahuje </w:t>
      </w:r>
      <w:r w:rsidR="0041197A">
        <w:rPr>
          <w:rFonts w:ascii="Arial" w:hAnsi="Arial" w:cs="Arial"/>
          <w:color w:val="000000"/>
        </w:rPr>
        <w:t>další doklady a přílohy požadované touto dohodou (např.</w:t>
      </w:r>
      <w:r w:rsidR="003C2C3A">
        <w:rPr>
          <w:rFonts w:ascii="Arial" w:hAnsi="Arial" w:cs="Arial"/>
          <w:color w:val="000000"/>
        </w:rPr>
        <w:t xml:space="preserve"> </w:t>
      </w:r>
      <w:r w:rsidR="003C2C3A" w:rsidRPr="008742BC">
        <w:rPr>
          <w:rFonts w:ascii="Arial" w:hAnsi="Arial" w:cs="Arial"/>
        </w:rPr>
        <w:t>řádně označené</w:t>
      </w:r>
      <w:r w:rsidR="0041197A" w:rsidRPr="008742BC">
        <w:rPr>
          <w:rFonts w:ascii="Arial" w:hAnsi="Arial" w:cs="Arial"/>
        </w:rPr>
        <w:t xml:space="preserve"> </w:t>
      </w:r>
      <w:proofErr w:type="spellStart"/>
      <w:r w:rsidR="0041197A">
        <w:rPr>
          <w:rFonts w:ascii="Arial" w:hAnsi="Arial" w:cs="Arial"/>
          <w:color w:val="000000"/>
        </w:rPr>
        <w:t>dokladace</w:t>
      </w:r>
      <w:proofErr w:type="spellEnd"/>
      <w:r w:rsidR="0041197A">
        <w:rPr>
          <w:rFonts w:ascii="Arial" w:hAnsi="Arial" w:cs="Arial"/>
          <w:color w:val="000000"/>
        </w:rPr>
        <w:t xml:space="preserve"> od dodavatele)</w:t>
      </w:r>
      <w:r w:rsidRPr="00CB6926">
        <w:rPr>
          <w:rFonts w:ascii="Arial" w:hAnsi="Arial" w:cs="Arial"/>
          <w:color w:val="000000"/>
        </w:rPr>
        <w:t>. Od doručení opravené či nové faktury běží nová lhůta splatnosti.</w:t>
      </w:r>
    </w:p>
    <w:p w14:paraId="2B502217" w14:textId="7EFA9579" w:rsidR="00FE36DE" w:rsidRPr="00CB6926" w:rsidRDefault="00FE36DE" w:rsidP="00E91655">
      <w:pPr>
        <w:widowControl w:val="0"/>
        <w:numPr>
          <w:ilvl w:val="0"/>
          <w:numId w:val="11"/>
        </w:numPr>
        <w:tabs>
          <w:tab w:val="left" w:pos="426"/>
          <w:tab w:val="num" w:pos="705"/>
        </w:tabs>
        <w:spacing w:after="120"/>
        <w:ind w:left="426" w:hanging="426"/>
        <w:rPr>
          <w:rFonts w:ascii="Arial" w:hAnsi="Arial" w:cs="Arial"/>
          <w:color w:val="000000"/>
        </w:rPr>
      </w:pPr>
      <w:r w:rsidRPr="00CB6926">
        <w:rPr>
          <w:rFonts w:ascii="Arial" w:hAnsi="Arial" w:cs="Arial"/>
          <w:color w:val="000000"/>
        </w:rPr>
        <w:t xml:space="preserve">V případě prodlení s úhradou </w:t>
      </w:r>
      <w:r w:rsidR="00584D43">
        <w:rPr>
          <w:rFonts w:ascii="Arial" w:hAnsi="Arial" w:cs="Arial"/>
          <w:color w:val="000000"/>
        </w:rPr>
        <w:t xml:space="preserve">ceny </w:t>
      </w:r>
      <w:r w:rsidRPr="00CB6926">
        <w:rPr>
          <w:rFonts w:ascii="Arial" w:hAnsi="Arial" w:cs="Arial"/>
          <w:color w:val="000000"/>
        </w:rPr>
        <w:t xml:space="preserve">se obě smluvní strany dohodly na úroku z prodlení </w:t>
      </w:r>
      <w:r w:rsidRPr="00CB6926">
        <w:rPr>
          <w:rFonts w:ascii="Arial" w:hAnsi="Arial" w:cs="Arial"/>
          <w:color w:val="000000"/>
        </w:rPr>
        <w:br/>
        <w:t xml:space="preserve">ve výši 0,02 % z dlužné částky za každý den prodlení. </w:t>
      </w:r>
      <w:r w:rsidR="00D02E52" w:rsidRPr="00D02E52">
        <w:rPr>
          <w:rFonts w:ascii="Arial" w:hAnsi="Arial" w:cs="Arial"/>
          <w:iCs/>
          <w:color w:val="000000"/>
        </w:rPr>
        <w:t xml:space="preserve">Při prodlení s plněním smluvních povinností ze strany </w:t>
      </w:r>
      <w:r w:rsidR="00A2513E">
        <w:rPr>
          <w:rFonts w:ascii="Arial" w:hAnsi="Arial" w:cs="Arial"/>
          <w:iCs/>
          <w:color w:val="000000"/>
        </w:rPr>
        <w:t>dodava</w:t>
      </w:r>
      <w:r w:rsidR="00221F9C">
        <w:rPr>
          <w:rFonts w:ascii="Arial" w:hAnsi="Arial" w:cs="Arial"/>
          <w:iCs/>
          <w:color w:val="000000"/>
        </w:rPr>
        <w:t>tele</w:t>
      </w:r>
      <w:r w:rsidR="00D02E52" w:rsidRPr="00D02E52">
        <w:rPr>
          <w:rFonts w:ascii="Arial" w:hAnsi="Arial" w:cs="Arial"/>
          <w:iCs/>
          <w:color w:val="000000"/>
        </w:rPr>
        <w:t xml:space="preserve"> není </w:t>
      </w:r>
      <w:r w:rsidR="00221F9C">
        <w:rPr>
          <w:rFonts w:ascii="Arial" w:hAnsi="Arial" w:cs="Arial"/>
          <w:iCs/>
          <w:color w:val="000000"/>
        </w:rPr>
        <w:t>objednatel</w:t>
      </w:r>
      <w:r w:rsidR="00D02E52" w:rsidRPr="00D02E52">
        <w:rPr>
          <w:rFonts w:ascii="Arial" w:hAnsi="Arial" w:cs="Arial"/>
          <w:iCs/>
          <w:color w:val="000000"/>
        </w:rPr>
        <w:t xml:space="preserve"> v prodlení s placením</w:t>
      </w:r>
      <w:r w:rsidR="00D02E52">
        <w:rPr>
          <w:rFonts w:ascii="Arial" w:hAnsi="Arial" w:cs="Arial"/>
          <w:iCs/>
          <w:color w:val="000000"/>
        </w:rPr>
        <w:t>.</w:t>
      </w:r>
      <w:r w:rsidRPr="00CB6926">
        <w:rPr>
          <w:rFonts w:ascii="Arial" w:hAnsi="Arial" w:cs="Arial"/>
          <w:color w:val="000000"/>
        </w:rPr>
        <w:t xml:space="preserve"> </w:t>
      </w:r>
    </w:p>
    <w:p w14:paraId="2B502218" w14:textId="77777777" w:rsidR="006D6FEA" w:rsidRDefault="006D6FEA" w:rsidP="00D93F85">
      <w:pPr>
        <w:tabs>
          <w:tab w:val="left" w:pos="426"/>
        </w:tabs>
        <w:spacing w:after="120"/>
        <w:ind w:left="426" w:hanging="426"/>
        <w:jc w:val="center"/>
        <w:rPr>
          <w:rFonts w:ascii="Arial" w:hAnsi="Arial" w:cs="Arial"/>
          <w:b/>
          <w:color w:val="000000"/>
        </w:rPr>
      </w:pPr>
    </w:p>
    <w:p w14:paraId="2B502219" w14:textId="77777777" w:rsidR="00D93F85" w:rsidRDefault="00D93F85" w:rsidP="00D93F85">
      <w:pPr>
        <w:tabs>
          <w:tab w:val="left" w:pos="426"/>
        </w:tabs>
        <w:spacing w:after="120"/>
        <w:ind w:left="426" w:hanging="426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VII. </w:t>
      </w:r>
      <w:r w:rsidR="00AA2CAF" w:rsidRPr="00AA2CAF">
        <w:rPr>
          <w:rFonts w:ascii="Arial" w:hAnsi="Arial" w:cs="Arial"/>
          <w:b/>
          <w:color w:val="000000"/>
        </w:rPr>
        <w:t>Požadavky na obstarané služby</w:t>
      </w:r>
    </w:p>
    <w:p w14:paraId="2B50221A" w14:textId="77777777" w:rsidR="006F1AB6" w:rsidRPr="004E100C" w:rsidRDefault="006F1AB6" w:rsidP="00E91655">
      <w:pPr>
        <w:numPr>
          <w:ilvl w:val="0"/>
          <w:numId w:val="13"/>
        </w:numPr>
        <w:tabs>
          <w:tab w:val="left" w:pos="426"/>
        </w:tabs>
        <w:spacing w:after="120"/>
        <w:ind w:left="426"/>
        <w:rPr>
          <w:rFonts w:ascii="Arial" w:hAnsi="Arial" w:cs="Arial"/>
        </w:rPr>
      </w:pPr>
      <w:r w:rsidRPr="004E100C">
        <w:rPr>
          <w:rFonts w:ascii="Arial" w:hAnsi="Arial" w:cs="Arial"/>
          <w:iCs/>
        </w:rPr>
        <w:t xml:space="preserve">Objednatel stanoví následující základní požadavky na dodavatelem </w:t>
      </w:r>
      <w:r w:rsidR="0047766F">
        <w:rPr>
          <w:rFonts w:ascii="Arial" w:hAnsi="Arial" w:cs="Arial"/>
          <w:iCs/>
        </w:rPr>
        <w:t>zajišťované</w:t>
      </w:r>
      <w:r w:rsidRPr="004E100C">
        <w:rPr>
          <w:rFonts w:ascii="Arial" w:hAnsi="Arial" w:cs="Arial"/>
          <w:iCs/>
        </w:rPr>
        <w:t xml:space="preserve"> služby a dodavatel je povinen dodržení těchto požadavků </w:t>
      </w:r>
      <w:r w:rsidR="00931497">
        <w:rPr>
          <w:rFonts w:ascii="Arial" w:hAnsi="Arial" w:cs="Arial"/>
          <w:iCs/>
        </w:rPr>
        <w:t>zajistit</w:t>
      </w:r>
      <w:r w:rsidRPr="004E100C">
        <w:rPr>
          <w:rFonts w:ascii="Arial" w:hAnsi="Arial" w:cs="Arial"/>
          <w:iCs/>
        </w:rPr>
        <w:t>:</w:t>
      </w:r>
    </w:p>
    <w:p w14:paraId="2B50221B" w14:textId="77777777" w:rsidR="005A62F8" w:rsidRPr="004E100C" w:rsidRDefault="006F1AB6" w:rsidP="00171B40">
      <w:pPr>
        <w:numPr>
          <w:ilvl w:val="1"/>
          <w:numId w:val="18"/>
        </w:numPr>
        <w:tabs>
          <w:tab w:val="left" w:pos="426"/>
        </w:tabs>
        <w:spacing w:after="120"/>
        <w:rPr>
          <w:rFonts w:ascii="Arial" w:hAnsi="Arial" w:cs="Arial"/>
        </w:rPr>
      </w:pPr>
      <w:r w:rsidRPr="004E100C">
        <w:rPr>
          <w:rFonts w:ascii="Arial" w:hAnsi="Arial" w:cs="Arial"/>
          <w:iCs/>
        </w:rPr>
        <w:t>Služby budou prováděny</w:t>
      </w:r>
      <w:r w:rsidR="005A62F8" w:rsidRPr="004E100C">
        <w:rPr>
          <w:rFonts w:ascii="Arial" w:hAnsi="Arial" w:cs="Arial"/>
          <w:iCs/>
        </w:rPr>
        <w:t xml:space="preserve"> dle nejlepšího vědomí a svědomí </w:t>
      </w:r>
      <w:r w:rsidR="004E100C" w:rsidRPr="004E100C">
        <w:rPr>
          <w:rFonts w:ascii="Arial" w:hAnsi="Arial" w:cs="Arial"/>
          <w:iCs/>
        </w:rPr>
        <w:t>poskytovatele,</w:t>
      </w:r>
      <w:r w:rsidR="0089533C">
        <w:rPr>
          <w:rFonts w:ascii="Arial" w:hAnsi="Arial" w:cs="Arial"/>
          <w:iCs/>
        </w:rPr>
        <w:t xml:space="preserve"> s maximální odbornou péčí,</w:t>
      </w:r>
      <w:r w:rsidR="004E100C" w:rsidRPr="004E100C">
        <w:rPr>
          <w:rFonts w:ascii="Arial" w:hAnsi="Arial" w:cs="Arial"/>
          <w:iCs/>
        </w:rPr>
        <w:t xml:space="preserve"> </w:t>
      </w:r>
      <w:r w:rsidR="005A62F8" w:rsidRPr="004E100C">
        <w:rPr>
          <w:rFonts w:ascii="Arial" w:hAnsi="Arial" w:cs="Arial"/>
          <w:iCs/>
        </w:rPr>
        <w:t>v souladu s</w:t>
      </w:r>
      <w:r w:rsidRPr="004E100C">
        <w:rPr>
          <w:rFonts w:ascii="Arial" w:hAnsi="Arial" w:cs="Arial"/>
          <w:iCs/>
        </w:rPr>
        <w:t> objednávkou, rámcovou dohodou</w:t>
      </w:r>
      <w:r w:rsidR="00931497">
        <w:rPr>
          <w:rFonts w:ascii="Arial" w:hAnsi="Arial" w:cs="Arial"/>
          <w:iCs/>
        </w:rPr>
        <w:t xml:space="preserve">, </w:t>
      </w:r>
      <w:r w:rsidR="005A62F8" w:rsidRPr="004E100C">
        <w:rPr>
          <w:rFonts w:ascii="Arial" w:hAnsi="Arial" w:cs="Arial"/>
          <w:iCs/>
        </w:rPr>
        <w:t>příslušnými právními předpisy</w:t>
      </w:r>
      <w:r w:rsidR="004E100C" w:rsidRPr="004E100C">
        <w:rPr>
          <w:rFonts w:ascii="Arial" w:hAnsi="Arial" w:cs="Arial"/>
          <w:iCs/>
        </w:rPr>
        <w:t xml:space="preserve"> a</w:t>
      </w:r>
      <w:r w:rsidR="005A62F8" w:rsidRPr="004E100C">
        <w:rPr>
          <w:rFonts w:ascii="Arial" w:hAnsi="Arial" w:cs="Arial"/>
          <w:iCs/>
        </w:rPr>
        <w:t xml:space="preserve"> dobrými mravy</w:t>
      </w:r>
      <w:r w:rsidR="005A62F8" w:rsidRPr="004E100C">
        <w:rPr>
          <w:rFonts w:ascii="Arial" w:hAnsi="Arial" w:cs="Arial"/>
        </w:rPr>
        <w:t>.</w:t>
      </w:r>
    </w:p>
    <w:p w14:paraId="2B50221C" w14:textId="77777777" w:rsidR="004E100C" w:rsidRPr="004E100C" w:rsidRDefault="004E100C" w:rsidP="00171B40">
      <w:pPr>
        <w:numPr>
          <w:ilvl w:val="1"/>
          <w:numId w:val="18"/>
        </w:numPr>
        <w:tabs>
          <w:tab w:val="left" w:pos="426"/>
        </w:tabs>
        <w:spacing w:after="120"/>
        <w:rPr>
          <w:rFonts w:ascii="Arial" w:hAnsi="Arial" w:cs="Arial"/>
        </w:rPr>
      </w:pPr>
      <w:r w:rsidRPr="004E100C">
        <w:rPr>
          <w:rFonts w:ascii="Arial" w:hAnsi="Arial" w:cs="Arial"/>
        </w:rPr>
        <w:t>Služby nesmí poškozovat dobré jméno objednatele</w:t>
      </w:r>
      <w:r w:rsidR="00931497">
        <w:rPr>
          <w:rFonts w:ascii="Arial" w:hAnsi="Arial" w:cs="Arial"/>
        </w:rPr>
        <w:t>.</w:t>
      </w:r>
    </w:p>
    <w:p w14:paraId="2B50221D" w14:textId="77777777" w:rsidR="006F1AB6" w:rsidRDefault="006F1AB6" w:rsidP="00171B40">
      <w:pPr>
        <w:numPr>
          <w:ilvl w:val="1"/>
          <w:numId w:val="18"/>
        </w:numPr>
        <w:tabs>
          <w:tab w:val="left" w:pos="426"/>
        </w:tabs>
        <w:spacing w:after="120"/>
        <w:rPr>
          <w:rFonts w:ascii="Arial" w:hAnsi="Arial" w:cs="Arial"/>
        </w:rPr>
      </w:pPr>
      <w:r w:rsidRPr="004E100C">
        <w:rPr>
          <w:rFonts w:ascii="Arial" w:hAnsi="Arial" w:cs="Arial"/>
        </w:rPr>
        <w:t>Objednatel bude mít vždy právo veta ohledně spuštění příslušných reklamních kampaní</w:t>
      </w:r>
      <w:r w:rsidR="004E100C">
        <w:rPr>
          <w:rFonts w:ascii="Arial" w:hAnsi="Arial" w:cs="Arial"/>
        </w:rPr>
        <w:t xml:space="preserve"> či </w:t>
      </w:r>
      <w:r w:rsidR="003B25F8">
        <w:rPr>
          <w:rFonts w:ascii="Arial" w:hAnsi="Arial" w:cs="Arial"/>
        </w:rPr>
        <w:t>služeb</w:t>
      </w:r>
      <w:r w:rsidR="004E100C">
        <w:rPr>
          <w:rFonts w:ascii="Arial" w:hAnsi="Arial" w:cs="Arial"/>
        </w:rPr>
        <w:t>.</w:t>
      </w:r>
    </w:p>
    <w:p w14:paraId="2B50221E" w14:textId="58E14B81" w:rsidR="0075238A" w:rsidRDefault="00057FF0" w:rsidP="00057FF0">
      <w:pPr>
        <w:numPr>
          <w:ilvl w:val="0"/>
          <w:numId w:val="18"/>
        </w:numPr>
        <w:tabs>
          <w:tab w:val="left" w:pos="426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Dodavatel</w:t>
      </w:r>
      <w:r w:rsidRPr="00057FF0">
        <w:rPr>
          <w:rFonts w:ascii="Arial" w:hAnsi="Arial" w:cs="Arial"/>
        </w:rPr>
        <w:t xml:space="preserve"> se zavazuje zajistit, aby žádn</w:t>
      </w:r>
      <w:r>
        <w:rPr>
          <w:rFonts w:ascii="Arial" w:hAnsi="Arial" w:cs="Arial"/>
        </w:rPr>
        <w:t>é plnění poskytnuté na základě této</w:t>
      </w:r>
      <w:r w:rsidRPr="00057FF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rámcové dohody</w:t>
      </w:r>
      <w:r w:rsidRPr="00057FF0">
        <w:rPr>
          <w:rFonts w:ascii="Arial" w:hAnsi="Arial" w:cs="Arial"/>
        </w:rPr>
        <w:t xml:space="preserve"> nebo </w:t>
      </w:r>
      <w:r>
        <w:rPr>
          <w:rFonts w:ascii="Arial" w:hAnsi="Arial" w:cs="Arial"/>
        </w:rPr>
        <w:t>smlouvy vzniklé z potvrzené objednávky,</w:t>
      </w:r>
      <w:r w:rsidRPr="00057FF0">
        <w:rPr>
          <w:rFonts w:ascii="Arial" w:hAnsi="Arial" w:cs="Arial"/>
        </w:rPr>
        <w:t xml:space="preserve"> neoprávněně nezasáhla do práv duševního nebo průmyslového vlastnictví jakýchkoliv třetích osob požívajících právní ochrany dle právního řádu jakéhokoliv státu. </w:t>
      </w:r>
      <w:r>
        <w:rPr>
          <w:rFonts w:ascii="Arial" w:hAnsi="Arial" w:cs="Arial"/>
        </w:rPr>
        <w:t>Dodavatel</w:t>
      </w:r>
      <w:r w:rsidRPr="00057FF0">
        <w:rPr>
          <w:rFonts w:ascii="Arial" w:hAnsi="Arial" w:cs="Arial"/>
        </w:rPr>
        <w:t xml:space="preserve"> se dále zavazuje zajistit, aby v důsledku případného porušení této povinnosti na straně </w:t>
      </w:r>
      <w:r>
        <w:rPr>
          <w:rFonts w:ascii="Arial" w:hAnsi="Arial" w:cs="Arial"/>
        </w:rPr>
        <w:t>dodavatele</w:t>
      </w:r>
      <w:r w:rsidRPr="00057FF0">
        <w:rPr>
          <w:rFonts w:ascii="Arial" w:hAnsi="Arial" w:cs="Arial"/>
        </w:rPr>
        <w:t xml:space="preserve"> nedošlo k jakémukoliv</w:t>
      </w:r>
      <w:r>
        <w:rPr>
          <w:rFonts w:ascii="Arial" w:hAnsi="Arial" w:cs="Arial"/>
        </w:rPr>
        <w:t xml:space="preserve"> poškození o</w:t>
      </w:r>
      <w:r w:rsidRPr="00057FF0">
        <w:rPr>
          <w:rFonts w:ascii="Arial" w:hAnsi="Arial" w:cs="Arial"/>
        </w:rPr>
        <w:t xml:space="preserve">bjednatele, příp. jiné osoby. </w:t>
      </w:r>
      <w:r>
        <w:rPr>
          <w:rFonts w:ascii="Arial" w:hAnsi="Arial" w:cs="Arial"/>
        </w:rPr>
        <w:t>Dodavatel</w:t>
      </w:r>
      <w:r w:rsidRPr="00057FF0">
        <w:rPr>
          <w:rFonts w:ascii="Arial" w:hAnsi="Arial" w:cs="Arial"/>
        </w:rPr>
        <w:t xml:space="preserve"> se výslovně zavazuje nahradit </w:t>
      </w:r>
      <w:r>
        <w:rPr>
          <w:rFonts w:ascii="Arial" w:hAnsi="Arial" w:cs="Arial"/>
        </w:rPr>
        <w:t>o</w:t>
      </w:r>
      <w:r w:rsidRPr="00057FF0">
        <w:rPr>
          <w:rFonts w:ascii="Arial" w:hAnsi="Arial" w:cs="Arial"/>
        </w:rPr>
        <w:t xml:space="preserve">bjednateli veškeré škody vzniklé porušením těchto povinností a dále </w:t>
      </w:r>
      <w:r>
        <w:rPr>
          <w:rFonts w:ascii="Arial" w:hAnsi="Arial" w:cs="Arial"/>
        </w:rPr>
        <w:t>veškeré škody a náklady, které o</w:t>
      </w:r>
      <w:r w:rsidRPr="00057FF0">
        <w:rPr>
          <w:rFonts w:ascii="Arial" w:hAnsi="Arial" w:cs="Arial"/>
        </w:rPr>
        <w:t>bjednateli vzniknou v důsledku up</w:t>
      </w:r>
      <w:r>
        <w:rPr>
          <w:rFonts w:ascii="Arial" w:hAnsi="Arial" w:cs="Arial"/>
        </w:rPr>
        <w:t>latnění práv třetích osob vůči o</w:t>
      </w:r>
      <w:r w:rsidRPr="00057FF0">
        <w:rPr>
          <w:rFonts w:ascii="Arial" w:hAnsi="Arial" w:cs="Arial"/>
        </w:rPr>
        <w:t>bjednateli.</w:t>
      </w:r>
    </w:p>
    <w:p w14:paraId="55682A22" w14:textId="6A5C63C0" w:rsidR="00141D7F" w:rsidRDefault="00141D7F" w:rsidP="00057FF0">
      <w:pPr>
        <w:numPr>
          <w:ilvl w:val="0"/>
          <w:numId w:val="18"/>
        </w:numPr>
        <w:tabs>
          <w:tab w:val="left" w:pos="426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V případě</w:t>
      </w:r>
      <w:r w:rsidRPr="00141D7F">
        <w:rPr>
          <w:rFonts w:ascii="Arial" w:hAnsi="Arial" w:cs="Arial"/>
        </w:rPr>
        <w:t xml:space="preserve">, že výsledkem nebo součástí předmětu </w:t>
      </w:r>
      <w:r>
        <w:rPr>
          <w:rFonts w:ascii="Arial" w:hAnsi="Arial" w:cs="Arial"/>
        </w:rPr>
        <w:t>plnění dle této rámcové dohody a smlouvy vzniklé na základě potvrzení objednávky</w:t>
      </w:r>
      <w:r w:rsidRPr="00141D7F">
        <w:rPr>
          <w:rFonts w:ascii="Arial" w:hAnsi="Arial" w:cs="Arial"/>
        </w:rPr>
        <w:t>, který je předmětem práv autorských nebo práv souvisejících s právem autorským, zejména autorské dílo (dále jen „Předměty ochrany pod</w:t>
      </w:r>
      <w:r>
        <w:rPr>
          <w:rFonts w:ascii="Arial" w:hAnsi="Arial" w:cs="Arial"/>
        </w:rPr>
        <w:t>le autorského zákona“), náleží o</w:t>
      </w:r>
      <w:r w:rsidRPr="00141D7F">
        <w:rPr>
          <w:rFonts w:ascii="Arial" w:hAnsi="Arial" w:cs="Arial"/>
        </w:rPr>
        <w:t>bje</w:t>
      </w:r>
      <w:r>
        <w:rPr>
          <w:rFonts w:ascii="Arial" w:hAnsi="Arial" w:cs="Arial"/>
        </w:rPr>
        <w:t>dnateli od</w:t>
      </w:r>
      <w:r w:rsidR="00CC733A">
        <w:rPr>
          <w:rFonts w:ascii="Arial" w:hAnsi="Arial" w:cs="Arial"/>
        </w:rPr>
        <w:t xml:space="preserve"> dn</w:t>
      </w:r>
      <w:r>
        <w:rPr>
          <w:rFonts w:ascii="Arial" w:hAnsi="Arial" w:cs="Arial"/>
        </w:rPr>
        <w:t xml:space="preserve">e účinnosti smlouvy vzniklé na základě potvrzení objednávky </w:t>
      </w:r>
      <w:r w:rsidRPr="00141D7F">
        <w:rPr>
          <w:rFonts w:ascii="Arial" w:hAnsi="Arial" w:cs="Arial"/>
        </w:rPr>
        <w:t xml:space="preserve">na dobu trvání práva k Předmětům ochrany podle autorského zákona, resp. na dobu ochrany, a pro území celého světa včetně České republiky, výhradní neomezené právo k užití těchto Předmětů ochrany podle autorského zákona. </w:t>
      </w:r>
      <w:r>
        <w:rPr>
          <w:rFonts w:ascii="Arial" w:hAnsi="Arial" w:cs="Arial"/>
        </w:rPr>
        <w:t>Dodavatel</w:t>
      </w:r>
      <w:r w:rsidRPr="00141D7F">
        <w:rPr>
          <w:rFonts w:ascii="Arial" w:hAnsi="Arial" w:cs="Arial"/>
        </w:rPr>
        <w:t xml:space="preserve"> touto </w:t>
      </w:r>
      <w:r>
        <w:rPr>
          <w:rFonts w:ascii="Arial" w:hAnsi="Arial" w:cs="Arial"/>
        </w:rPr>
        <w:t>rámcovou dohodou převádí na o</w:t>
      </w:r>
      <w:r w:rsidRPr="00141D7F">
        <w:rPr>
          <w:rFonts w:ascii="Arial" w:hAnsi="Arial" w:cs="Arial"/>
        </w:rPr>
        <w:t xml:space="preserve">bjednatele uvedené výhradní právo k užití Předmětů ochrany podle autorského zákona, a to ke splnění účelu této </w:t>
      </w:r>
      <w:r>
        <w:rPr>
          <w:rFonts w:ascii="Arial" w:hAnsi="Arial" w:cs="Arial"/>
        </w:rPr>
        <w:t>rámcové dohody a smluv vzniklých na základě potvrzení objednávky</w:t>
      </w:r>
      <w:r w:rsidRPr="00141D7F">
        <w:rPr>
          <w:rFonts w:ascii="Arial" w:hAnsi="Arial" w:cs="Arial"/>
        </w:rPr>
        <w:t xml:space="preserve"> a v souladu s n</w:t>
      </w:r>
      <w:r>
        <w:rPr>
          <w:rFonts w:ascii="Arial" w:hAnsi="Arial" w:cs="Arial"/>
        </w:rPr>
        <w:t>imi</w:t>
      </w:r>
      <w:r w:rsidRPr="00141D7F">
        <w:rPr>
          <w:rFonts w:ascii="Arial" w:hAnsi="Arial" w:cs="Arial"/>
        </w:rPr>
        <w:t xml:space="preserve">, a to bez časového omezení a pro všechny způsoby užití. Oprávnění k užití Předmětů ochrany podle autorského zákona získává </w:t>
      </w:r>
      <w:r>
        <w:rPr>
          <w:rFonts w:ascii="Arial" w:hAnsi="Arial" w:cs="Arial"/>
        </w:rPr>
        <w:t>o</w:t>
      </w:r>
      <w:r w:rsidRPr="00141D7F">
        <w:rPr>
          <w:rFonts w:ascii="Arial" w:hAnsi="Arial" w:cs="Arial"/>
        </w:rPr>
        <w:t xml:space="preserve">bjednatel jako převoditelná s právem podlicence a postupitelná. Pro tyto účely </w:t>
      </w:r>
      <w:r>
        <w:rPr>
          <w:rFonts w:ascii="Arial" w:hAnsi="Arial" w:cs="Arial"/>
        </w:rPr>
        <w:t>dodavatel souhlasí s tím, že o</w:t>
      </w:r>
      <w:r w:rsidRPr="00141D7F">
        <w:rPr>
          <w:rFonts w:ascii="Arial" w:hAnsi="Arial" w:cs="Arial"/>
        </w:rPr>
        <w:t xml:space="preserve">bjednatel je oprávněn postoupit licenci k užívání Předmětů ochrany podle autorského zákona třetí osobě. </w:t>
      </w:r>
      <w:r>
        <w:rPr>
          <w:rFonts w:ascii="Arial" w:hAnsi="Arial" w:cs="Arial"/>
        </w:rPr>
        <w:t>Dodavatel</w:t>
      </w:r>
      <w:r w:rsidRPr="00141D7F">
        <w:rPr>
          <w:rFonts w:ascii="Arial" w:hAnsi="Arial" w:cs="Arial"/>
        </w:rPr>
        <w:t xml:space="preserve"> není oprávněn Předměty ochrany podle autorského zákona užít, ani jinému udělit oprávnění k jeho užití a odpovídá za to, že tak neučiní ani autor díla či jiná osoba. </w:t>
      </w:r>
      <w:r>
        <w:rPr>
          <w:rFonts w:ascii="Arial" w:hAnsi="Arial" w:cs="Arial"/>
        </w:rPr>
        <w:t>Dodavatel</w:t>
      </w:r>
      <w:r w:rsidRPr="00141D7F">
        <w:rPr>
          <w:rFonts w:ascii="Arial" w:hAnsi="Arial" w:cs="Arial"/>
        </w:rPr>
        <w:t xml:space="preserve"> prohlašuje, že Předměty ochrany podle autorského zákona nebyly dosud veřejně užity a ani žádné osobě nebylo uděleno </w:t>
      </w:r>
      <w:r>
        <w:rPr>
          <w:rFonts w:ascii="Arial" w:hAnsi="Arial" w:cs="Arial"/>
        </w:rPr>
        <w:t>dodavatelem</w:t>
      </w:r>
      <w:r w:rsidRPr="00141D7F">
        <w:rPr>
          <w:rFonts w:ascii="Arial" w:hAnsi="Arial" w:cs="Arial"/>
        </w:rPr>
        <w:t xml:space="preserve"> oprávnění k jejich užití. Toto právo k Předmětům ochrany podle autorského zákona se automaticky vztahuje i na všechny nové verze, úpravy a překlady Předmětů ochrany podle autorského zákona dodané </w:t>
      </w:r>
      <w:r>
        <w:rPr>
          <w:rFonts w:ascii="Arial" w:hAnsi="Arial" w:cs="Arial"/>
        </w:rPr>
        <w:t>dodavatelem</w:t>
      </w:r>
      <w:r w:rsidRPr="00141D7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Dodavatel dále poskytuje o</w:t>
      </w:r>
      <w:r w:rsidRPr="00141D7F">
        <w:rPr>
          <w:rFonts w:ascii="Arial" w:hAnsi="Arial" w:cs="Arial"/>
        </w:rPr>
        <w:t>bjednateli právo upravovat a/nebo překládat Předměty ochrany podle autorského zákona, zejména p</w:t>
      </w:r>
      <w:r>
        <w:rPr>
          <w:rFonts w:ascii="Arial" w:hAnsi="Arial" w:cs="Arial"/>
        </w:rPr>
        <w:t>ak autorské dílo, včetně práva o</w:t>
      </w:r>
      <w:r w:rsidRPr="00141D7F">
        <w:rPr>
          <w:rFonts w:ascii="Arial" w:hAnsi="Arial" w:cs="Arial"/>
        </w:rPr>
        <w:t xml:space="preserve">bjednatele zadat vývoj a provedení těchto úprav a/nebo překladů třetím osobám. Licenční poplatek je zahrnut v </w:t>
      </w:r>
      <w:r>
        <w:rPr>
          <w:rFonts w:ascii="Arial" w:hAnsi="Arial" w:cs="Arial"/>
        </w:rPr>
        <w:t>c</w:t>
      </w:r>
      <w:r w:rsidRPr="00141D7F">
        <w:rPr>
          <w:rFonts w:ascii="Arial" w:hAnsi="Arial" w:cs="Arial"/>
        </w:rPr>
        <w:t xml:space="preserve">eně </w:t>
      </w:r>
      <w:r>
        <w:rPr>
          <w:rFonts w:ascii="Arial" w:hAnsi="Arial" w:cs="Arial"/>
        </w:rPr>
        <w:t>příslušné objednávky</w:t>
      </w:r>
      <w:r w:rsidRPr="00141D7F">
        <w:rPr>
          <w:rFonts w:ascii="Arial" w:hAnsi="Arial" w:cs="Arial"/>
        </w:rPr>
        <w:t>.</w:t>
      </w:r>
    </w:p>
    <w:p w14:paraId="20E9403C" w14:textId="1D6EA12A" w:rsidR="00141D7F" w:rsidRDefault="00141D7F" w:rsidP="00141D7F">
      <w:pPr>
        <w:tabs>
          <w:tab w:val="left" w:pos="426"/>
        </w:tabs>
        <w:spacing w:after="120"/>
        <w:ind w:left="720"/>
        <w:rPr>
          <w:rFonts w:ascii="Arial" w:hAnsi="Arial" w:cs="Arial"/>
        </w:rPr>
      </w:pPr>
      <w:r w:rsidRPr="00141D7F">
        <w:rPr>
          <w:rFonts w:ascii="Arial" w:hAnsi="Arial" w:cs="Arial"/>
        </w:rPr>
        <w:t xml:space="preserve">Je-li výsledkem nebo součástí </w:t>
      </w:r>
      <w:r>
        <w:rPr>
          <w:rFonts w:ascii="Arial" w:hAnsi="Arial" w:cs="Arial"/>
        </w:rPr>
        <w:t>plnění dle této rámcové dohody nebo smlouvy vzniklé na základě potvrzení objednávky</w:t>
      </w:r>
      <w:r w:rsidR="002D0BBA">
        <w:rPr>
          <w:rFonts w:ascii="Arial" w:hAnsi="Arial" w:cs="Arial"/>
        </w:rPr>
        <w:t>, které</w:t>
      </w:r>
      <w:r w:rsidRPr="00141D7F">
        <w:rPr>
          <w:rFonts w:ascii="Arial" w:hAnsi="Arial" w:cs="Arial"/>
        </w:rPr>
        <w:t xml:space="preserve"> je předmětem práv duševního vlastnictví, vyjma práv uvedených v tomto článku, přičemž jde zejména o know-how (dále jen „Ostatní předměty duševního vlastnictví“), převádí touto </w:t>
      </w:r>
      <w:r w:rsidR="002D0BBA">
        <w:rPr>
          <w:rFonts w:ascii="Arial" w:hAnsi="Arial" w:cs="Arial"/>
        </w:rPr>
        <w:t>rámcovou dohodou dodavatel na o</w:t>
      </w:r>
      <w:r w:rsidRPr="00141D7F">
        <w:rPr>
          <w:rFonts w:ascii="Arial" w:hAnsi="Arial" w:cs="Arial"/>
        </w:rPr>
        <w:t xml:space="preserve">bjednatele veškerá práva k Ostatním předmětům duševního vlastnictví. Práva k Ostatním předmětům duševního vlastnictví se převádějí ode dne </w:t>
      </w:r>
      <w:r w:rsidR="002D0BBA">
        <w:rPr>
          <w:rFonts w:ascii="Arial" w:hAnsi="Arial" w:cs="Arial"/>
        </w:rPr>
        <w:t>nabytí účinnosti smlouvy vzniklé na základě potvrzení objednávky, která se týká Ostatního předmětu duševního vlastnictví</w:t>
      </w:r>
      <w:r w:rsidRPr="00141D7F">
        <w:rPr>
          <w:rFonts w:ascii="Arial" w:hAnsi="Arial" w:cs="Arial"/>
        </w:rPr>
        <w:t xml:space="preserve"> a </w:t>
      </w:r>
      <w:r w:rsidR="002D0BBA">
        <w:rPr>
          <w:rFonts w:ascii="Arial" w:hAnsi="Arial" w:cs="Arial"/>
        </w:rPr>
        <w:t>o</w:t>
      </w:r>
      <w:r w:rsidRPr="00141D7F">
        <w:rPr>
          <w:rFonts w:ascii="Arial" w:hAnsi="Arial" w:cs="Arial"/>
        </w:rPr>
        <w:t>bjednatel je oprávněn zejména Ostatní předměty duševního vlastnictví neomezeně využívat na území celého světa včetně České republiky. Úhrada za převod práv je zahrnuta v</w:t>
      </w:r>
      <w:r w:rsidR="002D0BBA">
        <w:rPr>
          <w:rFonts w:ascii="Arial" w:hAnsi="Arial" w:cs="Arial"/>
        </w:rPr>
        <w:t> ceně příslušné objednávky</w:t>
      </w:r>
      <w:r w:rsidRPr="00141D7F">
        <w:rPr>
          <w:rFonts w:ascii="Arial" w:hAnsi="Arial" w:cs="Arial"/>
        </w:rPr>
        <w:t>.</w:t>
      </w:r>
    </w:p>
    <w:p w14:paraId="74C19FF5" w14:textId="6250EA38" w:rsidR="00141D7F" w:rsidRPr="00171B40" w:rsidRDefault="002D0BBA" w:rsidP="00057FF0">
      <w:pPr>
        <w:numPr>
          <w:ilvl w:val="0"/>
          <w:numId w:val="18"/>
        </w:numPr>
        <w:tabs>
          <w:tab w:val="left" w:pos="426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Pr="002D0BBA">
        <w:rPr>
          <w:rFonts w:ascii="Arial" w:hAnsi="Arial" w:cs="Arial"/>
        </w:rPr>
        <w:t xml:space="preserve"> výslovně prohlašuje, že je plně oprávněn disponovat právy k duševnímu vlastnictví včetně práv autorských zahrnutých v</w:t>
      </w:r>
      <w:r>
        <w:rPr>
          <w:rFonts w:ascii="Arial" w:hAnsi="Arial" w:cs="Arial"/>
        </w:rPr>
        <w:t> plnění dle této rámcové dohody a smluv uzavřených na základě potvrzení objednávky</w:t>
      </w:r>
      <w:r w:rsidRPr="002D0BBA">
        <w:rPr>
          <w:rFonts w:ascii="Arial" w:hAnsi="Arial" w:cs="Arial"/>
        </w:rPr>
        <w:t xml:space="preserve"> a zavazuje se za tímto účelem </w:t>
      </w:r>
      <w:r w:rsidRPr="002D0BBA">
        <w:rPr>
          <w:rFonts w:ascii="Arial" w:hAnsi="Arial" w:cs="Arial"/>
        </w:rPr>
        <w:lastRenderedPageBreak/>
        <w:t xml:space="preserve">zajistit řádné a nerušené užívání </w:t>
      </w:r>
      <w:r>
        <w:rPr>
          <w:rFonts w:ascii="Arial" w:hAnsi="Arial" w:cs="Arial"/>
        </w:rPr>
        <w:t>plnění o</w:t>
      </w:r>
      <w:r w:rsidRPr="002D0BBA">
        <w:rPr>
          <w:rFonts w:ascii="Arial" w:hAnsi="Arial" w:cs="Arial"/>
        </w:rPr>
        <w:t xml:space="preserve">bjednatelem včetně zajištění souhlasů autorů děl v souladu s autorským zákonem. </w:t>
      </w:r>
      <w:r>
        <w:rPr>
          <w:rFonts w:ascii="Arial" w:hAnsi="Arial" w:cs="Arial"/>
        </w:rPr>
        <w:t>Dodavatel</w:t>
      </w:r>
      <w:r w:rsidRPr="002D0BBA">
        <w:rPr>
          <w:rFonts w:ascii="Arial" w:hAnsi="Arial" w:cs="Arial"/>
        </w:rPr>
        <w:t xml:space="preserve"> je povinen </w:t>
      </w:r>
      <w:r>
        <w:rPr>
          <w:rFonts w:ascii="Arial" w:hAnsi="Arial" w:cs="Arial"/>
        </w:rPr>
        <w:t>o</w:t>
      </w:r>
      <w:r w:rsidRPr="002D0BBA">
        <w:rPr>
          <w:rFonts w:ascii="Arial" w:hAnsi="Arial" w:cs="Arial"/>
        </w:rPr>
        <w:t xml:space="preserve">bjednateli uhradit jakékoliv majetkové a nemajetkové újmy, vzniklé v důsledku toho, že </w:t>
      </w:r>
      <w:r>
        <w:rPr>
          <w:rFonts w:ascii="Arial" w:hAnsi="Arial" w:cs="Arial"/>
        </w:rPr>
        <w:t>objednatel nemohl plnění dle této rámcové dohody a smluv uzavřených na základě potvrzení objednávky</w:t>
      </w:r>
      <w:r w:rsidRPr="002D0BBA">
        <w:rPr>
          <w:rFonts w:ascii="Arial" w:hAnsi="Arial" w:cs="Arial"/>
        </w:rPr>
        <w:t xml:space="preserve"> užívat řádně a nerušeně.</w:t>
      </w:r>
    </w:p>
    <w:p w14:paraId="2B50221F" w14:textId="77777777" w:rsidR="00FE36DE" w:rsidRPr="000A2F77" w:rsidRDefault="00FE36DE" w:rsidP="00FE36DE">
      <w:pPr>
        <w:widowControl w:val="0"/>
        <w:tabs>
          <w:tab w:val="left" w:pos="426"/>
          <w:tab w:val="left" w:pos="2694"/>
        </w:tabs>
        <w:spacing w:after="120"/>
        <w:rPr>
          <w:rFonts w:cs="Calibri"/>
          <w:color w:val="000000"/>
        </w:rPr>
      </w:pPr>
    </w:p>
    <w:p w14:paraId="2B502220" w14:textId="77777777" w:rsidR="00FE36DE" w:rsidRPr="000A71F7" w:rsidRDefault="00FE36DE" w:rsidP="000A71F7">
      <w:pPr>
        <w:tabs>
          <w:tab w:val="left" w:pos="426"/>
        </w:tabs>
        <w:spacing w:after="120"/>
        <w:ind w:left="426" w:hanging="426"/>
        <w:jc w:val="center"/>
        <w:rPr>
          <w:rFonts w:ascii="Arial" w:hAnsi="Arial" w:cs="Arial"/>
          <w:b/>
          <w:color w:val="000000"/>
        </w:rPr>
      </w:pPr>
      <w:r w:rsidRPr="000A71F7">
        <w:rPr>
          <w:rFonts w:ascii="Arial" w:hAnsi="Arial" w:cs="Arial"/>
          <w:b/>
          <w:color w:val="000000"/>
        </w:rPr>
        <w:t>V</w:t>
      </w:r>
      <w:r w:rsidR="00507A2A">
        <w:rPr>
          <w:rFonts w:ascii="Arial" w:hAnsi="Arial" w:cs="Arial"/>
          <w:b/>
          <w:color w:val="000000"/>
        </w:rPr>
        <w:t>III</w:t>
      </w:r>
      <w:r w:rsidRPr="000A71F7">
        <w:rPr>
          <w:rFonts w:ascii="Arial" w:hAnsi="Arial" w:cs="Arial"/>
          <w:b/>
          <w:color w:val="000000"/>
        </w:rPr>
        <w:t>. Sankční ujednání</w:t>
      </w:r>
    </w:p>
    <w:p w14:paraId="2B502221" w14:textId="2372EC79" w:rsidR="00FE36DE" w:rsidRPr="00AD517D" w:rsidRDefault="00323509" w:rsidP="00E91655">
      <w:pPr>
        <w:numPr>
          <w:ilvl w:val="0"/>
          <w:numId w:val="14"/>
        </w:numPr>
        <w:tabs>
          <w:tab w:val="left" w:pos="426"/>
        </w:tabs>
        <w:spacing w:after="120"/>
        <w:ind w:left="426" w:hanging="426"/>
        <w:rPr>
          <w:rFonts w:ascii="Arial" w:hAnsi="Arial" w:cs="Arial"/>
        </w:rPr>
      </w:pPr>
      <w:bookmarkStart w:id="5" w:name="_Hlk511945128"/>
      <w:r w:rsidRPr="00AD517D">
        <w:rPr>
          <w:rFonts w:ascii="Arial" w:hAnsi="Arial" w:cs="Arial"/>
        </w:rPr>
        <w:t>Pokud</w:t>
      </w:r>
      <w:r w:rsidR="00A95503">
        <w:rPr>
          <w:rFonts w:ascii="Arial" w:hAnsi="Arial" w:cs="Arial"/>
        </w:rPr>
        <w:t xml:space="preserve"> se</w:t>
      </w:r>
      <w:r w:rsidRPr="00AD517D">
        <w:rPr>
          <w:rFonts w:ascii="Arial" w:hAnsi="Arial" w:cs="Arial"/>
        </w:rPr>
        <w:t xml:space="preserve"> </w:t>
      </w:r>
      <w:r w:rsidR="00A2513E" w:rsidRPr="00AD517D">
        <w:rPr>
          <w:rFonts w:ascii="Arial" w:hAnsi="Arial" w:cs="Arial"/>
        </w:rPr>
        <w:t>dodava</w:t>
      </w:r>
      <w:r w:rsidR="00355381" w:rsidRPr="00AD517D">
        <w:rPr>
          <w:rFonts w:ascii="Arial" w:hAnsi="Arial" w:cs="Arial"/>
        </w:rPr>
        <w:t xml:space="preserve">tel </w:t>
      </w:r>
      <w:bookmarkEnd w:id="5"/>
      <w:r w:rsidR="00A95503">
        <w:rPr>
          <w:rFonts w:ascii="Arial" w:hAnsi="Arial" w:cs="Arial"/>
        </w:rPr>
        <w:t>dostane do prodlení s plněním vzhledem k</w:t>
      </w:r>
      <w:r w:rsidR="00A95503" w:rsidRPr="00AD517D">
        <w:rPr>
          <w:rFonts w:ascii="Arial" w:hAnsi="Arial" w:cs="Arial"/>
        </w:rPr>
        <w:t xml:space="preserve"> </w:t>
      </w:r>
      <w:r w:rsidR="00AD517D" w:rsidRPr="00AD517D">
        <w:rPr>
          <w:rFonts w:ascii="Arial" w:hAnsi="Arial" w:cs="Arial"/>
        </w:rPr>
        <w:t>termín</w:t>
      </w:r>
      <w:r w:rsidR="00A95503">
        <w:rPr>
          <w:rFonts w:ascii="Arial" w:hAnsi="Arial" w:cs="Arial"/>
        </w:rPr>
        <w:t>ům</w:t>
      </w:r>
      <w:r w:rsidR="00355381" w:rsidRPr="00AD517D">
        <w:rPr>
          <w:rFonts w:ascii="Arial" w:hAnsi="Arial" w:cs="Arial"/>
        </w:rPr>
        <w:t xml:space="preserve"> stanoven</w:t>
      </w:r>
      <w:r w:rsidR="00A95503">
        <w:rPr>
          <w:rFonts w:ascii="Arial" w:hAnsi="Arial" w:cs="Arial"/>
        </w:rPr>
        <w:t>ým</w:t>
      </w:r>
      <w:r w:rsidR="00355381" w:rsidRPr="00AD517D">
        <w:rPr>
          <w:rFonts w:ascii="Arial" w:hAnsi="Arial" w:cs="Arial"/>
        </w:rPr>
        <w:t xml:space="preserve"> v </w:t>
      </w:r>
      <w:r w:rsidR="00E96D53" w:rsidRPr="00AD517D">
        <w:rPr>
          <w:rFonts w:ascii="Arial" w:hAnsi="Arial" w:cs="Arial"/>
        </w:rPr>
        <w:t>objednávce</w:t>
      </w:r>
      <w:r w:rsidR="00355381" w:rsidRPr="00AD517D">
        <w:rPr>
          <w:rFonts w:ascii="Arial" w:hAnsi="Arial" w:cs="Arial"/>
        </w:rPr>
        <w:t xml:space="preserve">, </w:t>
      </w:r>
      <w:r w:rsidR="00924A42" w:rsidRPr="00A55EE3">
        <w:rPr>
          <w:rFonts w:ascii="Arial" w:hAnsi="Arial" w:cs="Arial"/>
          <w:color w:val="000000"/>
        </w:rPr>
        <w:t xml:space="preserve">vzniká </w:t>
      </w:r>
      <w:r w:rsidR="00924A42">
        <w:rPr>
          <w:rFonts w:ascii="Arial" w:hAnsi="Arial" w:cs="Arial"/>
          <w:color w:val="000000"/>
        </w:rPr>
        <w:t>objednateli</w:t>
      </w:r>
      <w:r w:rsidR="00924A42" w:rsidRPr="00A55EE3">
        <w:rPr>
          <w:rFonts w:ascii="Arial" w:hAnsi="Arial" w:cs="Arial"/>
          <w:color w:val="000000"/>
        </w:rPr>
        <w:t xml:space="preserve"> vůči </w:t>
      </w:r>
      <w:r w:rsidR="00924A42">
        <w:rPr>
          <w:rFonts w:ascii="Arial" w:hAnsi="Arial" w:cs="Arial"/>
          <w:color w:val="000000"/>
        </w:rPr>
        <w:t>dodavateli</w:t>
      </w:r>
      <w:r w:rsidR="00924A42" w:rsidRPr="00A55EE3">
        <w:rPr>
          <w:rFonts w:ascii="Arial" w:hAnsi="Arial" w:cs="Arial"/>
          <w:color w:val="000000"/>
        </w:rPr>
        <w:t xml:space="preserve"> nárok na zaplacení smluvní pokuty</w:t>
      </w:r>
      <w:r w:rsidR="00924A42" w:rsidRPr="00AD517D" w:rsidDel="00924A42">
        <w:rPr>
          <w:rFonts w:ascii="Arial" w:hAnsi="Arial" w:cs="Arial"/>
        </w:rPr>
        <w:t xml:space="preserve"> </w:t>
      </w:r>
      <w:bookmarkStart w:id="6" w:name="_Hlk511945263"/>
      <w:r w:rsidR="00355381" w:rsidRPr="00AD517D">
        <w:rPr>
          <w:rFonts w:ascii="Arial" w:hAnsi="Arial" w:cs="Arial"/>
        </w:rPr>
        <w:t>ve výši 1 000,- Kč za každý započatý den prodlení</w:t>
      </w:r>
      <w:bookmarkEnd w:id="6"/>
      <w:r w:rsidR="00A95503">
        <w:rPr>
          <w:rFonts w:ascii="Arial" w:hAnsi="Arial" w:cs="Arial"/>
        </w:rPr>
        <w:t xml:space="preserve"> každého jednotlivého prodlení (pokud je v objednávce např. více dílčích termínů a více plnění</w:t>
      </w:r>
      <w:r w:rsidR="00924A42">
        <w:rPr>
          <w:rFonts w:ascii="Arial" w:hAnsi="Arial" w:cs="Arial"/>
        </w:rPr>
        <w:t>, vzniká objednateli nárok na zaplacení smluvní pokuty za každý jednotlivý dílčí termín</w:t>
      </w:r>
      <w:r w:rsidR="00A95503">
        <w:rPr>
          <w:rFonts w:ascii="Arial" w:hAnsi="Arial" w:cs="Arial"/>
        </w:rPr>
        <w:t>)</w:t>
      </w:r>
      <w:r w:rsidR="00355381" w:rsidRPr="00AD517D">
        <w:rPr>
          <w:rFonts w:ascii="Arial" w:hAnsi="Arial" w:cs="Arial"/>
        </w:rPr>
        <w:t>.</w:t>
      </w:r>
    </w:p>
    <w:p w14:paraId="2B502222" w14:textId="77777777" w:rsidR="00355381" w:rsidRDefault="00355381" w:rsidP="00E9165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120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Pokud </w:t>
      </w:r>
      <w:r w:rsidR="00A2513E">
        <w:rPr>
          <w:rFonts w:ascii="Arial" w:hAnsi="Arial" w:cs="Arial"/>
          <w:color w:val="000000"/>
        </w:rPr>
        <w:t>dodava</w:t>
      </w:r>
      <w:r>
        <w:rPr>
          <w:rFonts w:ascii="Arial" w:hAnsi="Arial" w:cs="Arial"/>
          <w:color w:val="000000"/>
        </w:rPr>
        <w:t xml:space="preserve">tel </w:t>
      </w:r>
      <w:r w:rsidR="000535E9">
        <w:rPr>
          <w:rFonts w:ascii="Arial" w:hAnsi="Arial" w:cs="Arial"/>
          <w:color w:val="000000"/>
        </w:rPr>
        <w:t>poruší povinnost</w:t>
      </w:r>
      <w:r w:rsidR="001E01C5">
        <w:rPr>
          <w:rFonts w:ascii="Arial" w:hAnsi="Arial" w:cs="Arial"/>
          <w:color w:val="000000"/>
        </w:rPr>
        <w:t>i uvedené v čl. VII. této dohody</w:t>
      </w:r>
      <w:r>
        <w:rPr>
          <w:rFonts w:ascii="Arial" w:hAnsi="Arial" w:cs="Arial"/>
          <w:color w:val="000000"/>
        </w:rPr>
        <w:t xml:space="preserve">, je povinen </w:t>
      </w:r>
      <w:r w:rsidRPr="00355381">
        <w:rPr>
          <w:rFonts w:ascii="Arial" w:hAnsi="Arial" w:cs="Arial"/>
          <w:color w:val="000000"/>
        </w:rPr>
        <w:t>objednateli uhradit smluvní pokutu ve výši</w:t>
      </w:r>
      <w:r>
        <w:rPr>
          <w:rFonts w:ascii="Arial" w:hAnsi="Arial" w:cs="Arial"/>
          <w:color w:val="000000"/>
        </w:rPr>
        <w:t xml:space="preserve"> 20 000,- Kč za každý případ porušení.</w:t>
      </w:r>
    </w:p>
    <w:p w14:paraId="2B502223" w14:textId="17655D30" w:rsidR="000F51EE" w:rsidRPr="00A55EE3" w:rsidRDefault="00355381" w:rsidP="00E91655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120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Pokud </w:t>
      </w:r>
      <w:r w:rsidR="00A2513E">
        <w:rPr>
          <w:rFonts w:ascii="Arial" w:hAnsi="Arial" w:cs="Arial"/>
          <w:color w:val="000000"/>
        </w:rPr>
        <w:t>dodava</w:t>
      </w:r>
      <w:r>
        <w:rPr>
          <w:rFonts w:ascii="Arial" w:hAnsi="Arial" w:cs="Arial"/>
          <w:color w:val="000000"/>
        </w:rPr>
        <w:t xml:space="preserve">tel poruší povinnost disponovat </w:t>
      </w:r>
      <w:r w:rsidR="005A3175">
        <w:rPr>
          <w:rFonts w:ascii="Arial" w:hAnsi="Arial" w:cs="Arial"/>
          <w:color w:val="000000"/>
        </w:rPr>
        <w:t>kvalifikovaný</w:t>
      </w:r>
      <w:r w:rsidR="008D79C2">
        <w:rPr>
          <w:rFonts w:ascii="Arial" w:hAnsi="Arial" w:cs="Arial"/>
          <w:color w:val="000000"/>
        </w:rPr>
        <w:t>m</w:t>
      </w:r>
      <w:r w:rsidR="005A3175">
        <w:rPr>
          <w:rFonts w:ascii="Arial" w:hAnsi="Arial" w:cs="Arial"/>
          <w:color w:val="000000"/>
        </w:rPr>
        <w:t xml:space="preserve"> </w:t>
      </w:r>
      <w:r w:rsidRPr="00355381">
        <w:rPr>
          <w:rFonts w:ascii="Arial" w:hAnsi="Arial" w:cs="Arial"/>
          <w:iCs/>
          <w:color w:val="000000"/>
        </w:rPr>
        <w:t>realizačním týmem</w:t>
      </w:r>
      <w:r w:rsidR="004A4C3B">
        <w:rPr>
          <w:rFonts w:ascii="Arial" w:hAnsi="Arial" w:cs="Arial"/>
          <w:iCs/>
          <w:color w:val="000000"/>
        </w:rPr>
        <w:t xml:space="preserve"> dle čl. V. odst. </w:t>
      </w:r>
      <w:r w:rsidR="003A5FD3">
        <w:rPr>
          <w:rFonts w:ascii="Arial" w:hAnsi="Arial" w:cs="Arial"/>
          <w:iCs/>
          <w:color w:val="000000"/>
        </w:rPr>
        <w:t>7</w:t>
      </w:r>
      <w:r w:rsidR="004A4C3B">
        <w:rPr>
          <w:rFonts w:ascii="Arial" w:hAnsi="Arial" w:cs="Arial"/>
          <w:iCs/>
          <w:color w:val="000000"/>
        </w:rPr>
        <w:t xml:space="preserve"> této </w:t>
      </w:r>
      <w:r w:rsidR="006471D7">
        <w:rPr>
          <w:rFonts w:ascii="Arial" w:hAnsi="Arial" w:cs="Arial"/>
          <w:iCs/>
          <w:color w:val="000000"/>
        </w:rPr>
        <w:t>dohody</w:t>
      </w:r>
      <w:r>
        <w:rPr>
          <w:rFonts w:ascii="Arial" w:hAnsi="Arial" w:cs="Arial"/>
          <w:iCs/>
          <w:color w:val="000000"/>
        </w:rPr>
        <w:t>,</w:t>
      </w:r>
      <w:r w:rsidRPr="00355381">
        <w:rPr>
          <w:rFonts w:ascii="Arial" w:hAnsi="Arial" w:cs="Arial"/>
          <w:color w:val="000000"/>
        </w:rPr>
        <w:t xml:space="preserve"> </w:t>
      </w:r>
      <w:r w:rsidRPr="00355381">
        <w:rPr>
          <w:rFonts w:ascii="Arial" w:hAnsi="Arial" w:cs="Arial"/>
          <w:iCs/>
          <w:color w:val="000000"/>
        </w:rPr>
        <w:t>je povinen objednateli uhradit smluvní pokutu ve výši 20 000,- Kč za každý případ porušení</w:t>
      </w:r>
      <w:r>
        <w:rPr>
          <w:rFonts w:ascii="Arial" w:hAnsi="Arial" w:cs="Arial"/>
          <w:iCs/>
          <w:color w:val="000000"/>
        </w:rPr>
        <w:t xml:space="preserve">. </w:t>
      </w:r>
    </w:p>
    <w:p w14:paraId="26B4A5E6" w14:textId="78602E81" w:rsidR="00A55EE3" w:rsidRPr="00355381" w:rsidRDefault="00A55EE3" w:rsidP="00A55EE3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120"/>
        <w:ind w:left="426"/>
        <w:rPr>
          <w:rFonts w:ascii="Arial" w:hAnsi="Arial" w:cs="Arial"/>
          <w:color w:val="000000"/>
        </w:rPr>
      </w:pPr>
      <w:r w:rsidRPr="00A55EE3">
        <w:rPr>
          <w:rFonts w:ascii="Arial" w:hAnsi="Arial" w:cs="Arial"/>
          <w:color w:val="000000"/>
        </w:rPr>
        <w:t xml:space="preserve">Pokud </w:t>
      </w:r>
      <w:r>
        <w:rPr>
          <w:rFonts w:ascii="Arial" w:hAnsi="Arial" w:cs="Arial"/>
          <w:color w:val="000000"/>
        </w:rPr>
        <w:t>dodavatel</w:t>
      </w:r>
      <w:r w:rsidRPr="00A55EE3">
        <w:rPr>
          <w:rFonts w:ascii="Arial" w:hAnsi="Arial" w:cs="Arial"/>
          <w:color w:val="000000"/>
        </w:rPr>
        <w:t xml:space="preserve"> nepotvrdí </w:t>
      </w:r>
      <w:r>
        <w:rPr>
          <w:rFonts w:ascii="Arial" w:hAnsi="Arial" w:cs="Arial"/>
          <w:color w:val="000000"/>
        </w:rPr>
        <w:t>objednateli</w:t>
      </w:r>
      <w:r w:rsidRPr="00A55EE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o</w:t>
      </w:r>
      <w:r w:rsidRPr="00A55EE3">
        <w:rPr>
          <w:rFonts w:ascii="Arial" w:hAnsi="Arial" w:cs="Arial"/>
          <w:color w:val="000000"/>
        </w:rPr>
        <w:t>bjednávku způsobem a ve lhůtě stanovené v</w:t>
      </w:r>
      <w:r>
        <w:rPr>
          <w:rFonts w:ascii="Arial" w:hAnsi="Arial" w:cs="Arial"/>
          <w:color w:val="000000"/>
        </w:rPr>
        <w:t> čl. V. odst. 5</w:t>
      </w:r>
      <w:r w:rsidRPr="00A55EE3">
        <w:rPr>
          <w:rFonts w:ascii="Arial" w:hAnsi="Arial" w:cs="Arial"/>
          <w:color w:val="000000"/>
        </w:rPr>
        <w:t xml:space="preserve"> této </w:t>
      </w:r>
      <w:r>
        <w:rPr>
          <w:rFonts w:ascii="Arial" w:hAnsi="Arial" w:cs="Arial"/>
          <w:color w:val="000000"/>
        </w:rPr>
        <w:t>rámcové dohody</w:t>
      </w:r>
      <w:r w:rsidRPr="00A55EE3">
        <w:rPr>
          <w:rFonts w:ascii="Arial" w:hAnsi="Arial" w:cs="Arial"/>
          <w:color w:val="000000"/>
        </w:rPr>
        <w:t xml:space="preserve"> a nedojde-li zároveň k odvolán</w:t>
      </w:r>
      <w:r>
        <w:rPr>
          <w:rFonts w:ascii="Arial" w:hAnsi="Arial" w:cs="Arial"/>
          <w:color w:val="000000"/>
        </w:rPr>
        <w:t>í o</w:t>
      </w:r>
      <w:r w:rsidRPr="00A55EE3">
        <w:rPr>
          <w:rFonts w:ascii="Arial" w:hAnsi="Arial" w:cs="Arial"/>
          <w:color w:val="000000"/>
        </w:rPr>
        <w:t xml:space="preserve">bjednávky ze strany </w:t>
      </w:r>
      <w:r>
        <w:rPr>
          <w:rFonts w:ascii="Arial" w:hAnsi="Arial" w:cs="Arial"/>
          <w:color w:val="000000"/>
        </w:rPr>
        <w:t>objednatele</w:t>
      </w:r>
      <w:r w:rsidRPr="00A55EE3">
        <w:rPr>
          <w:rFonts w:ascii="Arial" w:hAnsi="Arial" w:cs="Arial"/>
          <w:color w:val="000000"/>
        </w:rPr>
        <w:t xml:space="preserve">, je </w:t>
      </w:r>
      <w:r>
        <w:rPr>
          <w:rFonts w:ascii="Arial" w:hAnsi="Arial" w:cs="Arial"/>
          <w:color w:val="000000"/>
        </w:rPr>
        <w:t>dodavatel</w:t>
      </w:r>
      <w:r w:rsidRPr="00A55EE3">
        <w:rPr>
          <w:rFonts w:ascii="Arial" w:hAnsi="Arial" w:cs="Arial"/>
          <w:color w:val="000000"/>
        </w:rPr>
        <w:t xml:space="preserve"> v prodlení. V takovém případě vzniká </w:t>
      </w:r>
      <w:r>
        <w:rPr>
          <w:rFonts w:ascii="Arial" w:hAnsi="Arial" w:cs="Arial"/>
          <w:color w:val="000000"/>
        </w:rPr>
        <w:t>objednateli</w:t>
      </w:r>
      <w:r w:rsidRPr="00A55EE3">
        <w:rPr>
          <w:rFonts w:ascii="Arial" w:hAnsi="Arial" w:cs="Arial"/>
          <w:color w:val="000000"/>
        </w:rPr>
        <w:t xml:space="preserve"> vůči </w:t>
      </w:r>
      <w:r>
        <w:rPr>
          <w:rFonts w:ascii="Arial" w:hAnsi="Arial" w:cs="Arial"/>
          <w:color w:val="000000"/>
        </w:rPr>
        <w:t>dodavateli</w:t>
      </w:r>
      <w:r w:rsidRPr="00A55EE3">
        <w:rPr>
          <w:rFonts w:ascii="Arial" w:hAnsi="Arial" w:cs="Arial"/>
          <w:color w:val="000000"/>
        </w:rPr>
        <w:t xml:space="preserve"> nárok na zaplacení smluvní pokuty za každý den prodlení se splněním povinnosti stanovené v</w:t>
      </w:r>
      <w:r>
        <w:rPr>
          <w:rFonts w:ascii="Arial" w:hAnsi="Arial" w:cs="Arial"/>
          <w:color w:val="000000"/>
        </w:rPr>
        <w:t> čl. V. odst. 5</w:t>
      </w:r>
      <w:r w:rsidRPr="00A55EE3">
        <w:rPr>
          <w:rFonts w:ascii="Arial" w:hAnsi="Arial" w:cs="Arial"/>
          <w:color w:val="000000"/>
        </w:rPr>
        <w:t xml:space="preserve"> této </w:t>
      </w:r>
      <w:r>
        <w:rPr>
          <w:rFonts w:ascii="Arial" w:hAnsi="Arial" w:cs="Arial"/>
          <w:color w:val="000000"/>
        </w:rPr>
        <w:t>rámcové dohody</w:t>
      </w:r>
      <w:r w:rsidRPr="00A55EE3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ve výši </w:t>
      </w:r>
      <w:r w:rsidR="00246622">
        <w:rPr>
          <w:rFonts w:ascii="Arial" w:hAnsi="Arial" w:cs="Arial"/>
          <w:color w:val="000000"/>
        </w:rPr>
        <w:t>0,5% z hodnoty nepotvrzené objednávky</w:t>
      </w:r>
      <w:r w:rsidRPr="00A55EE3">
        <w:rPr>
          <w:rFonts w:ascii="Arial" w:hAnsi="Arial" w:cs="Arial"/>
          <w:color w:val="000000"/>
        </w:rPr>
        <w:t>.</w:t>
      </w:r>
    </w:p>
    <w:p w14:paraId="2B502224" w14:textId="0E489466" w:rsidR="000F51EE" w:rsidRPr="000A71F7" w:rsidRDefault="00246622" w:rsidP="00246622">
      <w:pPr>
        <w:widowControl w:val="0"/>
        <w:numPr>
          <w:ilvl w:val="0"/>
          <w:numId w:val="14"/>
        </w:numPr>
        <w:shd w:val="clear" w:color="auto" w:fill="FFFFFF"/>
        <w:tabs>
          <w:tab w:val="left" w:pos="0"/>
          <w:tab w:val="left" w:pos="426"/>
        </w:tabs>
        <w:autoSpaceDE w:val="0"/>
        <w:autoSpaceDN w:val="0"/>
        <w:adjustRightInd w:val="0"/>
        <w:spacing w:after="120"/>
        <w:ind w:left="426"/>
        <w:rPr>
          <w:rFonts w:ascii="Arial" w:hAnsi="Arial" w:cs="Arial"/>
          <w:color w:val="000000"/>
        </w:rPr>
      </w:pPr>
      <w:r w:rsidRPr="00246622">
        <w:rPr>
          <w:rFonts w:ascii="Arial" w:hAnsi="Arial" w:cs="Arial"/>
          <w:color w:val="000000"/>
        </w:rPr>
        <w:t xml:space="preserve">Veškeré smluvní pokuty dle této </w:t>
      </w:r>
      <w:r>
        <w:rPr>
          <w:rFonts w:ascii="Arial" w:hAnsi="Arial" w:cs="Arial"/>
          <w:color w:val="000000"/>
        </w:rPr>
        <w:t>rámcové dohody</w:t>
      </w:r>
      <w:r w:rsidRPr="00246622">
        <w:rPr>
          <w:rFonts w:ascii="Arial" w:hAnsi="Arial" w:cs="Arial"/>
          <w:color w:val="000000"/>
        </w:rPr>
        <w:t xml:space="preserve"> jsou vždy splatné do </w:t>
      </w:r>
      <w:r>
        <w:rPr>
          <w:rFonts w:ascii="Arial" w:hAnsi="Arial" w:cs="Arial"/>
          <w:color w:val="000000"/>
        </w:rPr>
        <w:t>15</w:t>
      </w:r>
      <w:r w:rsidRPr="00246622">
        <w:rPr>
          <w:rFonts w:ascii="Arial" w:hAnsi="Arial" w:cs="Arial"/>
          <w:color w:val="000000"/>
        </w:rPr>
        <w:t xml:space="preserve"> dnů od doručení vyúčtování smluvní pokuty druhé </w:t>
      </w:r>
      <w:r>
        <w:rPr>
          <w:rFonts w:ascii="Arial" w:hAnsi="Arial" w:cs="Arial"/>
          <w:color w:val="000000"/>
        </w:rPr>
        <w:t>s</w:t>
      </w:r>
      <w:r w:rsidRPr="00246622">
        <w:rPr>
          <w:rFonts w:ascii="Arial" w:hAnsi="Arial" w:cs="Arial"/>
          <w:color w:val="000000"/>
        </w:rPr>
        <w:t xml:space="preserve">mluvní straně. Zaplacením smluvní pokuty není právo </w:t>
      </w:r>
      <w:r>
        <w:rPr>
          <w:rFonts w:ascii="Arial" w:hAnsi="Arial" w:cs="Arial"/>
          <w:color w:val="000000"/>
        </w:rPr>
        <w:t>objednatele</w:t>
      </w:r>
      <w:r w:rsidRPr="00246622">
        <w:rPr>
          <w:rFonts w:ascii="Arial" w:hAnsi="Arial" w:cs="Arial"/>
          <w:color w:val="000000"/>
        </w:rPr>
        <w:t xml:space="preserve"> na náhradu škody jakkoliv dotčeno. Oba nároky je </w:t>
      </w:r>
      <w:r>
        <w:rPr>
          <w:rFonts w:ascii="Arial" w:hAnsi="Arial" w:cs="Arial"/>
          <w:color w:val="000000"/>
        </w:rPr>
        <w:t>objednatel</w:t>
      </w:r>
      <w:r w:rsidRPr="00246622">
        <w:rPr>
          <w:rFonts w:ascii="Arial" w:hAnsi="Arial" w:cs="Arial"/>
          <w:color w:val="000000"/>
        </w:rPr>
        <w:t xml:space="preserve"> oprávněn uplatňovat samostatně vedle sebe a sjednání smluvní pokuty nemá vliv na odpovědnost za škodu, její uplatňován</w:t>
      </w:r>
      <w:r>
        <w:rPr>
          <w:rFonts w:ascii="Arial" w:hAnsi="Arial" w:cs="Arial"/>
          <w:color w:val="000000"/>
        </w:rPr>
        <w:t>í, výši a právo na její náhradu</w:t>
      </w:r>
      <w:r w:rsidR="000F51EE" w:rsidRPr="000A71F7">
        <w:rPr>
          <w:rFonts w:ascii="Arial" w:hAnsi="Arial" w:cs="Arial"/>
          <w:color w:val="000000"/>
        </w:rPr>
        <w:t>.</w:t>
      </w:r>
    </w:p>
    <w:p w14:paraId="2B502225" w14:textId="77777777" w:rsidR="00FE36DE" w:rsidRPr="000A2F77" w:rsidRDefault="00FE36DE" w:rsidP="00FE36DE">
      <w:pPr>
        <w:pStyle w:val="Odstavecseseznamem"/>
        <w:widowControl w:val="0"/>
        <w:tabs>
          <w:tab w:val="left" w:pos="426"/>
        </w:tabs>
        <w:spacing w:after="120"/>
        <w:ind w:left="0"/>
        <w:contextualSpacing w:val="0"/>
        <w:rPr>
          <w:rFonts w:cs="Calibri"/>
          <w:b/>
          <w:color w:val="000000"/>
        </w:rPr>
      </w:pPr>
    </w:p>
    <w:p w14:paraId="2B502226" w14:textId="77777777" w:rsidR="00FE36DE" w:rsidRPr="003A2123" w:rsidRDefault="00E9259A" w:rsidP="003A2123">
      <w:pPr>
        <w:tabs>
          <w:tab w:val="left" w:pos="426"/>
        </w:tabs>
        <w:spacing w:after="120"/>
        <w:ind w:left="426" w:hanging="426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I</w:t>
      </w:r>
      <w:r w:rsidR="00507A2A">
        <w:rPr>
          <w:rFonts w:ascii="Arial" w:hAnsi="Arial" w:cs="Arial"/>
          <w:b/>
          <w:color w:val="000000"/>
        </w:rPr>
        <w:t>X</w:t>
      </w:r>
      <w:r w:rsidR="00FE36DE" w:rsidRPr="003A2123">
        <w:rPr>
          <w:rFonts w:ascii="Arial" w:hAnsi="Arial" w:cs="Arial"/>
          <w:b/>
          <w:color w:val="000000"/>
        </w:rPr>
        <w:t xml:space="preserve">. Doba platnosti a účinnosti </w:t>
      </w:r>
      <w:r w:rsidR="00196D85">
        <w:rPr>
          <w:rFonts w:ascii="Arial" w:hAnsi="Arial" w:cs="Arial"/>
          <w:b/>
          <w:color w:val="000000"/>
        </w:rPr>
        <w:t>dohody</w:t>
      </w:r>
    </w:p>
    <w:p w14:paraId="2B502227" w14:textId="77777777" w:rsidR="002D7E2B" w:rsidRDefault="00CA7F41" w:rsidP="00E91655">
      <w:pPr>
        <w:pStyle w:val="Zkladntext"/>
        <w:widowControl/>
        <w:numPr>
          <w:ilvl w:val="0"/>
          <w:numId w:val="10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Tato rámcová dohoda</w:t>
      </w:r>
      <w:r w:rsidR="00FE36DE" w:rsidRPr="003A2123">
        <w:rPr>
          <w:rFonts w:ascii="Arial" w:hAnsi="Arial" w:cs="Arial"/>
          <w:color w:val="000000"/>
          <w:sz w:val="22"/>
          <w:szCs w:val="22"/>
        </w:rPr>
        <w:t xml:space="preserve"> se uzavírá na dobu </w:t>
      </w:r>
      <w:r>
        <w:rPr>
          <w:rFonts w:ascii="Arial" w:hAnsi="Arial" w:cs="Arial"/>
          <w:color w:val="000000"/>
          <w:sz w:val="22"/>
          <w:szCs w:val="22"/>
        </w:rPr>
        <w:t>4 let od nabytí její účinnosti</w:t>
      </w:r>
      <w:r w:rsidR="008D6CA5">
        <w:rPr>
          <w:rFonts w:ascii="Arial" w:hAnsi="Arial" w:cs="Arial"/>
          <w:color w:val="000000"/>
          <w:sz w:val="22"/>
          <w:szCs w:val="22"/>
        </w:rPr>
        <w:t>, pokud však dojde během doby její platnosti k vyčerpání</w:t>
      </w:r>
      <w:r w:rsidR="008D6CA5" w:rsidRPr="00DB0074">
        <w:rPr>
          <w:rFonts w:ascii="Arial" w:hAnsi="Arial" w:cs="Arial"/>
          <w:color w:val="000000"/>
          <w:sz w:val="22"/>
          <w:szCs w:val="22"/>
        </w:rPr>
        <w:t xml:space="preserve"> částky</w:t>
      </w:r>
      <w:r w:rsidR="008D6CA5">
        <w:rPr>
          <w:rFonts w:ascii="Arial" w:hAnsi="Arial" w:cs="Arial"/>
          <w:color w:val="000000"/>
          <w:sz w:val="22"/>
          <w:szCs w:val="22"/>
        </w:rPr>
        <w:t xml:space="preserve"> 6</w:t>
      </w:r>
      <w:r w:rsidR="003B0F52">
        <w:rPr>
          <w:rFonts w:ascii="Arial" w:hAnsi="Arial" w:cs="Arial"/>
          <w:color w:val="000000"/>
          <w:sz w:val="22"/>
          <w:szCs w:val="22"/>
        </w:rPr>
        <w:t>8</w:t>
      </w:r>
      <w:r w:rsidR="008D6CA5">
        <w:rPr>
          <w:rFonts w:ascii="Arial" w:hAnsi="Arial" w:cs="Arial"/>
          <w:color w:val="000000"/>
          <w:sz w:val="22"/>
          <w:szCs w:val="22"/>
        </w:rPr>
        <w:t xml:space="preserve"> mil. Kč bez DPH, pozbývá tato dohoda platnosti vyčerpáním této částky. Plnění na základě </w:t>
      </w:r>
      <w:r w:rsidR="001C55B0">
        <w:rPr>
          <w:rFonts w:ascii="Arial" w:hAnsi="Arial" w:cs="Arial"/>
          <w:color w:val="000000"/>
          <w:sz w:val="22"/>
          <w:szCs w:val="22"/>
        </w:rPr>
        <w:t>objednávek</w:t>
      </w:r>
      <w:r w:rsidR="008D6CA5">
        <w:rPr>
          <w:rFonts w:ascii="Arial" w:hAnsi="Arial" w:cs="Arial"/>
          <w:color w:val="000000"/>
          <w:sz w:val="22"/>
          <w:szCs w:val="22"/>
        </w:rPr>
        <w:t xml:space="preserve"> však budou </w:t>
      </w:r>
      <w:r w:rsidR="005C3672">
        <w:rPr>
          <w:rFonts w:ascii="Arial" w:hAnsi="Arial" w:cs="Arial"/>
          <w:color w:val="000000"/>
          <w:sz w:val="22"/>
          <w:szCs w:val="22"/>
        </w:rPr>
        <w:t xml:space="preserve">nadále </w:t>
      </w:r>
      <w:r w:rsidR="008D6CA5">
        <w:rPr>
          <w:rFonts w:ascii="Arial" w:hAnsi="Arial" w:cs="Arial"/>
          <w:color w:val="000000"/>
          <w:sz w:val="22"/>
          <w:szCs w:val="22"/>
        </w:rPr>
        <w:t xml:space="preserve">realizována v termínech stanovených v jednotlivých objednávkách.  </w:t>
      </w:r>
      <w:r w:rsidR="006B211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B502228" w14:textId="77777777" w:rsidR="00FE36DE" w:rsidRPr="003A2123" w:rsidRDefault="008D6CA5" w:rsidP="00E91655">
      <w:pPr>
        <w:pStyle w:val="Zkladntext"/>
        <w:widowControl/>
        <w:numPr>
          <w:ilvl w:val="0"/>
          <w:numId w:val="10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Objednatel</w:t>
      </w:r>
      <w:r w:rsidR="006B2117" w:rsidRPr="006B2117">
        <w:rPr>
          <w:rFonts w:ascii="Arial" w:hAnsi="Arial" w:cs="Arial"/>
          <w:color w:val="000000"/>
          <w:sz w:val="22"/>
          <w:szCs w:val="22"/>
        </w:rPr>
        <w:t xml:space="preserve"> je oprávněn tuto </w:t>
      </w:r>
      <w:r>
        <w:rPr>
          <w:rFonts w:ascii="Arial" w:hAnsi="Arial" w:cs="Arial"/>
          <w:color w:val="000000"/>
          <w:sz w:val="22"/>
          <w:szCs w:val="22"/>
        </w:rPr>
        <w:t>dohodu</w:t>
      </w:r>
      <w:r w:rsidR="006B2117" w:rsidRPr="006B2117">
        <w:rPr>
          <w:rFonts w:ascii="Arial" w:hAnsi="Arial" w:cs="Arial"/>
          <w:color w:val="000000"/>
          <w:sz w:val="22"/>
          <w:szCs w:val="22"/>
        </w:rPr>
        <w:t xml:space="preserve"> písemně vypovědět i bez uvedení důvodů s výpovědní dobou </w:t>
      </w:r>
      <w:r w:rsidR="00DB0074">
        <w:rPr>
          <w:rFonts w:ascii="Arial" w:hAnsi="Arial" w:cs="Arial"/>
          <w:color w:val="000000"/>
          <w:sz w:val="22"/>
          <w:szCs w:val="22"/>
        </w:rPr>
        <w:t>3</w:t>
      </w:r>
      <w:r w:rsidR="006B2117" w:rsidRPr="006B2117">
        <w:rPr>
          <w:rFonts w:ascii="Arial" w:hAnsi="Arial" w:cs="Arial"/>
          <w:color w:val="000000"/>
          <w:sz w:val="22"/>
          <w:szCs w:val="22"/>
        </w:rPr>
        <w:t xml:space="preserve"> měsíc</w:t>
      </w:r>
      <w:r w:rsidR="00DB0074">
        <w:rPr>
          <w:rFonts w:ascii="Arial" w:hAnsi="Arial" w:cs="Arial"/>
          <w:color w:val="000000"/>
          <w:sz w:val="22"/>
          <w:szCs w:val="22"/>
        </w:rPr>
        <w:t>e</w:t>
      </w:r>
      <w:r w:rsidR="006B2117" w:rsidRPr="006B2117">
        <w:rPr>
          <w:rFonts w:ascii="Arial" w:hAnsi="Arial" w:cs="Arial"/>
          <w:color w:val="000000"/>
          <w:sz w:val="22"/>
          <w:szCs w:val="22"/>
        </w:rPr>
        <w:t xml:space="preserve">, která počíná běžet prvním dnem kalendářního měsíce následujícího po doručení výpovědi </w:t>
      </w:r>
      <w:r w:rsidR="00A2513E">
        <w:rPr>
          <w:rFonts w:ascii="Arial" w:hAnsi="Arial" w:cs="Arial"/>
          <w:color w:val="000000"/>
          <w:sz w:val="22"/>
          <w:szCs w:val="22"/>
        </w:rPr>
        <w:t>dodava</w:t>
      </w:r>
      <w:r w:rsidR="00DB0074">
        <w:rPr>
          <w:rFonts w:ascii="Arial" w:hAnsi="Arial" w:cs="Arial"/>
          <w:color w:val="000000"/>
          <w:sz w:val="22"/>
          <w:szCs w:val="22"/>
        </w:rPr>
        <w:t>teli</w:t>
      </w:r>
      <w:r w:rsidR="006B2117">
        <w:rPr>
          <w:rFonts w:ascii="Arial" w:hAnsi="Arial" w:cs="Arial"/>
          <w:color w:val="000000"/>
          <w:sz w:val="22"/>
          <w:szCs w:val="22"/>
        </w:rPr>
        <w:t>.</w:t>
      </w:r>
    </w:p>
    <w:p w14:paraId="2B502229" w14:textId="77777777" w:rsidR="00FE36DE" w:rsidRPr="003A2123" w:rsidRDefault="00FE36DE" w:rsidP="00E91655">
      <w:pPr>
        <w:pStyle w:val="Zkladntext"/>
        <w:widowControl/>
        <w:numPr>
          <w:ilvl w:val="0"/>
          <w:numId w:val="10"/>
        </w:numPr>
        <w:tabs>
          <w:tab w:val="left" w:pos="426"/>
        </w:tabs>
        <w:suppressAutoHyphens w:val="0"/>
        <w:spacing w:line="276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3A2123">
        <w:rPr>
          <w:rFonts w:ascii="Arial" w:hAnsi="Arial" w:cs="Arial"/>
          <w:color w:val="000000"/>
          <w:sz w:val="22"/>
          <w:szCs w:val="22"/>
        </w:rPr>
        <w:t xml:space="preserve">Smluvní strany sjednávají možnost odstoupení od této </w:t>
      </w:r>
      <w:r w:rsidR="003E65D1">
        <w:rPr>
          <w:rFonts w:ascii="Arial" w:hAnsi="Arial" w:cs="Arial"/>
          <w:color w:val="000000"/>
          <w:sz w:val="22"/>
          <w:szCs w:val="22"/>
        </w:rPr>
        <w:t>dohody</w:t>
      </w:r>
      <w:r w:rsidRPr="003A2123">
        <w:rPr>
          <w:rFonts w:ascii="Arial" w:hAnsi="Arial" w:cs="Arial"/>
          <w:color w:val="000000"/>
          <w:sz w:val="22"/>
          <w:szCs w:val="22"/>
        </w:rPr>
        <w:t xml:space="preserve"> ze strany </w:t>
      </w:r>
      <w:r w:rsidR="003C7068">
        <w:rPr>
          <w:rFonts w:ascii="Arial" w:hAnsi="Arial" w:cs="Arial"/>
          <w:color w:val="000000"/>
          <w:sz w:val="22"/>
          <w:szCs w:val="22"/>
        </w:rPr>
        <w:t>objednatele</w:t>
      </w:r>
      <w:r w:rsidRPr="003A2123">
        <w:rPr>
          <w:rFonts w:ascii="Arial" w:hAnsi="Arial" w:cs="Arial"/>
          <w:color w:val="000000"/>
          <w:sz w:val="22"/>
          <w:szCs w:val="22"/>
        </w:rPr>
        <w:t xml:space="preserve"> v případě zjištění závažných nedostatků ze strany </w:t>
      </w:r>
      <w:r w:rsidR="00A2513E">
        <w:rPr>
          <w:rFonts w:ascii="Arial" w:hAnsi="Arial" w:cs="Arial"/>
          <w:color w:val="000000"/>
          <w:sz w:val="22"/>
          <w:szCs w:val="22"/>
        </w:rPr>
        <w:t>dodava</w:t>
      </w:r>
      <w:r w:rsidR="00DB0074">
        <w:rPr>
          <w:rFonts w:ascii="Arial" w:hAnsi="Arial" w:cs="Arial"/>
          <w:color w:val="000000"/>
          <w:sz w:val="22"/>
          <w:szCs w:val="22"/>
        </w:rPr>
        <w:t>tele</w:t>
      </w:r>
      <w:r w:rsidRPr="003A2123">
        <w:rPr>
          <w:rFonts w:ascii="Arial" w:hAnsi="Arial" w:cs="Arial"/>
          <w:color w:val="000000"/>
          <w:sz w:val="22"/>
          <w:szCs w:val="22"/>
        </w:rPr>
        <w:t xml:space="preserve">, které nebyly odstraněny ani ve lhůtě k tomu poskytnuté. Na závažné nedostatky musí být </w:t>
      </w:r>
      <w:r w:rsidR="00A2513E">
        <w:rPr>
          <w:rFonts w:ascii="Arial" w:hAnsi="Arial" w:cs="Arial"/>
          <w:color w:val="000000"/>
          <w:sz w:val="22"/>
          <w:szCs w:val="22"/>
        </w:rPr>
        <w:t>dodava</w:t>
      </w:r>
      <w:r w:rsidR="00DB0074">
        <w:rPr>
          <w:rFonts w:ascii="Arial" w:hAnsi="Arial" w:cs="Arial"/>
          <w:color w:val="000000"/>
          <w:sz w:val="22"/>
          <w:szCs w:val="22"/>
        </w:rPr>
        <w:t>tel</w:t>
      </w:r>
      <w:r w:rsidRPr="003A2123">
        <w:rPr>
          <w:rFonts w:ascii="Arial" w:hAnsi="Arial" w:cs="Arial"/>
          <w:color w:val="000000"/>
          <w:sz w:val="22"/>
          <w:szCs w:val="22"/>
        </w:rPr>
        <w:t xml:space="preserve"> prokazatelným způsobem upozorněn s poskytnutím </w:t>
      </w:r>
      <w:r w:rsidR="00CF438E">
        <w:rPr>
          <w:rFonts w:ascii="Arial" w:hAnsi="Arial" w:cs="Arial"/>
          <w:color w:val="000000"/>
          <w:sz w:val="22"/>
          <w:szCs w:val="22"/>
        </w:rPr>
        <w:t xml:space="preserve">lhůty </w:t>
      </w:r>
      <w:r w:rsidRPr="003A2123">
        <w:rPr>
          <w:rFonts w:ascii="Arial" w:hAnsi="Arial" w:cs="Arial"/>
          <w:color w:val="000000"/>
          <w:sz w:val="22"/>
          <w:szCs w:val="22"/>
        </w:rPr>
        <w:t xml:space="preserve">48 hodin na jejich odstranění. Za závažné nedostatky se považuje </w:t>
      </w:r>
      <w:r w:rsidR="00F67B0E">
        <w:rPr>
          <w:rFonts w:ascii="Arial" w:hAnsi="Arial" w:cs="Arial"/>
          <w:color w:val="000000"/>
          <w:sz w:val="22"/>
          <w:szCs w:val="22"/>
        </w:rPr>
        <w:t xml:space="preserve">zejména </w:t>
      </w:r>
      <w:r w:rsidRPr="003A2123">
        <w:rPr>
          <w:rFonts w:ascii="Arial" w:hAnsi="Arial" w:cs="Arial"/>
          <w:color w:val="000000"/>
          <w:sz w:val="22"/>
          <w:szCs w:val="22"/>
        </w:rPr>
        <w:t xml:space="preserve">neplnění </w:t>
      </w:r>
      <w:r w:rsidR="00F67B0E">
        <w:rPr>
          <w:rFonts w:ascii="Arial" w:hAnsi="Arial" w:cs="Arial"/>
          <w:color w:val="000000"/>
          <w:sz w:val="22"/>
          <w:szCs w:val="22"/>
        </w:rPr>
        <w:t xml:space="preserve">předmětu </w:t>
      </w:r>
      <w:r w:rsidR="00EA51C0">
        <w:rPr>
          <w:rFonts w:ascii="Arial" w:hAnsi="Arial" w:cs="Arial"/>
          <w:color w:val="000000"/>
          <w:sz w:val="22"/>
          <w:szCs w:val="22"/>
        </w:rPr>
        <w:t xml:space="preserve">této </w:t>
      </w:r>
      <w:r w:rsidR="003C7068">
        <w:rPr>
          <w:rFonts w:ascii="Arial" w:hAnsi="Arial" w:cs="Arial"/>
          <w:color w:val="000000"/>
          <w:sz w:val="22"/>
          <w:szCs w:val="22"/>
        </w:rPr>
        <w:t xml:space="preserve">dohody a </w:t>
      </w:r>
      <w:r w:rsidR="00D01E63">
        <w:rPr>
          <w:rFonts w:ascii="Arial" w:hAnsi="Arial" w:cs="Arial"/>
          <w:color w:val="000000"/>
          <w:sz w:val="22"/>
          <w:szCs w:val="22"/>
        </w:rPr>
        <w:t>objednávek</w:t>
      </w:r>
      <w:r w:rsidR="00F67B0E">
        <w:rPr>
          <w:rFonts w:ascii="Arial" w:hAnsi="Arial" w:cs="Arial"/>
          <w:color w:val="000000"/>
          <w:sz w:val="22"/>
          <w:szCs w:val="22"/>
        </w:rPr>
        <w:t xml:space="preserve"> dle </w:t>
      </w:r>
      <w:r w:rsidRPr="003A2123">
        <w:rPr>
          <w:rFonts w:ascii="Arial" w:hAnsi="Arial" w:cs="Arial"/>
          <w:color w:val="000000"/>
          <w:sz w:val="22"/>
          <w:szCs w:val="22"/>
        </w:rPr>
        <w:t>čl</w:t>
      </w:r>
      <w:r w:rsidR="00F67B0E">
        <w:rPr>
          <w:rFonts w:ascii="Arial" w:hAnsi="Arial" w:cs="Arial"/>
          <w:color w:val="000000"/>
          <w:sz w:val="22"/>
          <w:szCs w:val="22"/>
        </w:rPr>
        <w:t>.</w:t>
      </w:r>
      <w:r w:rsidRPr="003A2123">
        <w:rPr>
          <w:rFonts w:ascii="Arial" w:hAnsi="Arial" w:cs="Arial"/>
          <w:color w:val="000000"/>
          <w:sz w:val="22"/>
          <w:szCs w:val="22"/>
        </w:rPr>
        <w:t xml:space="preserve"> IV</w:t>
      </w:r>
      <w:r w:rsidR="00085C41">
        <w:rPr>
          <w:rFonts w:ascii="Arial" w:hAnsi="Arial" w:cs="Arial"/>
          <w:color w:val="000000"/>
          <w:sz w:val="22"/>
          <w:szCs w:val="22"/>
        </w:rPr>
        <w:t>.</w:t>
      </w:r>
      <w:r w:rsidR="00EA51C0">
        <w:rPr>
          <w:rFonts w:ascii="Arial" w:hAnsi="Arial" w:cs="Arial"/>
          <w:color w:val="000000"/>
          <w:sz w:val="22"/>
          <w:szCs w:val="22"/>
        </w:rPr>
        <w:t xml:space="preserve">, </w:t>
      </w:r>
      <w:r w:rsidR="003C7068">
        <w:rPr>
          <w:rFonts w:ascii="Arial" w:hAnsi="Arial" w:cs="Arial"/>
          <w:color w:val="000000"/>
          <w:sz w:val="22"/>
          <w:szCs w:val="22"/>
        </w:rPr>
        <w:lastRenderedPageBreak/>
        <w:t>V.</w:t>
      </w:r>
      <w:r w:rsidR="00EA51C0">
        <w:rPr>
          <w:rFonts w:ascii="Arial" w:hAnsi="Arial" w:cs="Arial"/>
          <w:color w:val="000000"/>
          <w:sz w:val="22"/>
          <w:szCs w:val="22"/>
        </w:rPr>
        <w:t xml:space="preserve"> a VII.</w:t>
      </w:r>
      <w:r w:rsidR="003C7068">
        <w:rPr>
          <w:rFonts w:ascii="Arial" w:hAnsi="Arial" w:cs="Arial"/>
          <w:color w:val="000000"/>
          <w:sz w:val="22"/>
          <w:szCs w:val="22"/>
        </w:rPr>
        <w:t xml:space="preserve"> </w:t>
      </w:r>
      <w:r w:rsidR="00085C41">
        <w:rPr>
          <w:rFonts w:ascii="Arial" w:hAnsi="Arial" w:cs="Arial"/>
          <w:color w:val="000000"/>
          <w:sz w:val="22"/>
          <w:szCs w:val="22"/>
        </w:rPr>
        <w:t xml:space="preserve">této </w:t>
      </w:r>
      <w:r w:rsidR="003C7068">
        <w:rPr>
          <w:rFonts w:ascii="Arial" w:hAnsi="Arial" w:cs="Arial"/>
          <w:color w:val="000000"/>
          <w:sz w:val="22"/>
          <w:szCs w:val="22"/>
        </w:rPr>
        <w:t>dohody</w:t>
      </w:r>
      <w:r w:rsidRPr="003A2123">
        <w:rPr>
          <w:rFonts w:ascii="Arial" w:hAnsi="Arial" w:cs="Arial"/>
          <w:color w:val="000000"/>
          <w:sz w:val="22"/>
          <w:szCs w:val="22"/>
        </w:rPr>
        <w:t>. Odstoupení je účinné ke dni doručení oznámení o odstoupení druhé smluvní straně.</w:t>
      </w:r>
    </w:p>
    <w:p w14:paraId="2B50222A" w14:textId="77777777" w:rsidR="00FE36DE" w:rsidRPr="002936AE" w:rsidRDefault="00FE36DE" w:rsidP="00AC22EB">
      <w:pPr>
        <w:pStyle w:val="Zkladntext"/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2B50222B" w14:textId="77777777" w:rsidR="00FE36DE" w:rsidRPr="002936AE" w:rsidRDefault="006254A9" w:rsidP="00FE36DE">
      <w:pPr>
        <w:tabs>
          <w:tab w:val="left" w:pos="426"/>
        </w:tabs>
        <w:spacing w:after="12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X</w:t>
      </w:r>
      <w:r w:rsidR="00FE36DE" w:rsidRPr="002936AE">
        <w:rPr>
          <w:rFonts w:ascii="Arial" w:hAnsi="Arial" w:cs="Arial"/>
          <w:b/>
          <w:color w:val="000000"/>
        </w:rPr>
        <w:t>. Závěrečná ustanovení</w:t>
      </w:r>
    </w:p>
    <w:p w14:paraId="2B50222C" w14:textId="47CC225E" w:rsidR="00FE36DE" w:rsidRDefault="00A2513E" w:rsidP="00E91655">
      <w:pPr>
        <w:widowControl w:val="0"/>
        <w:numPr>
          <w:ilvl w:val="0"/>
          <w:numId w:val="8"/>
        </w:numPr>
        <w:tabs>
          <w:tab w:val="left" w:pos="426"/>
        </w:tabs>
        <w:spacing w:after="120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Dodava</w:t>
      </w:r>
      <w:r w:rsidR="00665D5C">
        <w:rPr>
          <w:rFonts w:ascii="Arial" w:hAnsi="Arial" w:cs="Arial"/>
        </w:rPr>
        <w:t>tel</w:t>
      </w:r>
      <w:r w:rsidR="00FE36DE" w:rsidRPr="002936AE">
        <w:rPr>
          <w:rFonts w:ascii="Arial" w:hAnsi="Arial" w:cs="Arial"/>
        </w:rPr>
        <w:t xml:space="preserve"> je povinen být po celou dobu plnění </w:t>
      </w:r>
      <w:r w:rsidR="00A36755">
        <w:rPr>
          <w:rFonts w:ascii="Arial" w:hAnsi="Arial" w:cs="Arial"/>
        </w:rPr>
        <w:t xml:space="preserve">této </w:t>
      </w:r>
      <w:r w:rsidR="003C7068">
        <w:rPr>
          <w:rFonts w:ascii="Arial" w:hAnsi="Arial" w:cs="Arial"/>
        </w:rPr>
        <w:t xml:space="preserve">dohody a </w:t>
      </w:r>
      <w:r w:rsidR="00E53C99">
        <w:rPr>
          <w:rFonts w:ascii="Arial" w:hAnsi="Arial" w:cs="Arial"/>
        </w:rPr>
        <w:t>objednávek</w:t>
      </w:r>
      <w:r w:rsidR="00FE36DE" w:rsidRPr="002936AE">
        <w:rPr>
          <w:rFonts w:ascii="Arial" w:hAnsi="Arial" w:cs="Arial"/>
        </w:rPr>
        <w:t xml:space="preserve"> pojištěn pro případ odpovědnosti za škodu způsobenou třetí osobě z činnosti, která je předmětem </w:t>
      </w:r>
      <w:r w:rsidR="00155473">
        <w:rPr>
          <w:rFonts w:ascii="Arial" w:hAnsi="Arial" w:cs="Arial"/>
        </w:rPr>
        <w:t>dohody (</w:t>
      </w:r>
      <w:r w:rsidR="00E53C99">
        <w:rPr>
          <w:rFonts w:ascii="Arial" w:hAnsi="Arial" w:cs="Arial"/>
        </w:rPr>
        <w:t>objednávky</w:t>
      </w:r>
      <w:r w:rsidR="00155473">
        <w:rPr>
          <w:rFonts w:ascii="Arial" w:hAnsi="Arial" w:cs="Arial"/>
        </w:rPr>
        <w:t>)</w:t>
      </w:r>
      <w:r w:rsidR="00FE36DE" w:rsidRPr="002936AE">
        <w:rPr>
          <w:rFonts w:ascii="Arial" w:hAnsi="Arial" w:cs="Arial"/>
        </w:rPr>
        <w:t xml:space="preserve">, </w:t>
      </w:r>
      <w:r w:rsidR="00665D5C">
        <w:rPr>
          <w:rFonts w:ascii="Arial" w:hAnsi="Arial" w:cs="Arial"/>
        </w:rPr>
        <w:t>přičemž pojistná částka musí činit alespoň</w:t>
      </w:r>
      <w:r w:rsidR="00FE36DE" w:rsidRPr="002936AE">
        <w:rPr>
          <w:rFonts w:ascii="Arial" w:hAnsi="Arial" w:cs="Arial"/>
        </w:rPr>
        <w:t xml:space="preserve"> </w:t>
      </w:r>
      <w:r w:rsidR="0000272E">
        <w:rPr>
          <w:rFonts w:ascii="Arial" w:hAnsi="Arial" w:cs="Arial"/>
        </w:rPr>
        <w:t>5</w:t>
      </w:r>
      <w:r w:rsidR="0000272E" w:rsidRPr="002936AE">
        <w:rPr>
          <w:rFonts w:ascii="Arial" w:hAnsi="Arial" w:cs="Arial"/>
        </w:rPr>
        <w:t> </w:t>
      </w:r>
      <w:r w:rsidR="002936AE" w:rsidRPr="002936AE">
        <w:rPr>
          <w:rFonts w:ascii="Arial" w:hAnsi="Arial" w:cs="Arial"/>
        </w:rPr>
        <w:t>000 000</w:t>
      </w:r>
      <w:r w:rsidR="00FE36DE" w:rsidRPr="002936AE">
        <w:rPr>
          <w:rFonts w:ascii="Arial" w:hAnsi="Arial" w:cs="Arial"/>
        </w:rPr>
        <w:t xml:space="preserve"> Kč. P</w:t>
      </w:r>
      <w:r w:rsidR="00FE36DE" w:rsidRPr="002936AE">
        <w:rPr>
          <w:rFonts w:ascii="Arial" w:hAnsi="Arial" w:cs="Arial"/>
          <w:color w:val="000000"/>
        </w:rPr>
        <w:t xml:space="preserve">ojištění musí obsahovat krytí škod způsobených na majetku a zdraví třetích osob. Pojistnou smlouvu </w:t>
      </w:r>
      <w:r>
        <w:rPr>
          <w:rFonts w:ascii="Arial" w:hAnsi="Arial" w:cs="Arial"/>
          <w:color w:val="000000"/>
        </w:rPr>
        <w:t>dodava</w:t>
      </w:r>
      <w:r w:rsidR="00046779">
        <w:rPr>
          <w:rFonts w:ascii="Arial" w:hAnsi="Arial" w:cs="Arial"/>
          <w:color w:val="000000"/>
        </w:rPr>
        <w:t>tel</w:t>
      </w:r>
      <w:r w:rsidR="00FE36DE" w:rsidRPr="002936AE">
        <w:rPr>
          <w:rFonts w:ascii="Arial" w:hAnsi="Arial" w:cs="Arial"/>
          <w:color w:val="000000"/>
        </w:rPr>
        <w:t xml:space="preserve"> předložil před podpisem </w:t>
      </w:r>
      <w:r w:rsidR="003043E2">
        <w:rPr>
          <w:rFonts w:ascii="Arial" w:hAnsi="Arial" w:cs="Arial"/>
          <w:color w:val="000000"/>
        </w:rPr>
        <w:t xml:space="preserve">této </w:t>
      </w:r>
      <w:r w:rsidR="00155473">
        <w:rPr>
          <w:rFonts w:ascii="Arial" w:hAnsi="Arial" w:cs="Arial"/>
          <w:color w:val="000000"/>
        </w:rPr>
        <w:t>dohody</w:t>
      </w:r>
      <w:r w:rsidR="00FE36DE" w:rsidRPr="002936AE">
        <w:rPr>
          <w:rFonts w:ascii="Arial" w:hAnsi="Arial" w:cs="Arial"/>
          <w:color w:val="000000"/>
        </w:rPr>
        <w:t>.</w:t>
      </w:r>
    </w:p>
    <w:p w14:paraId="2B50222D" w14:textId="77777777" w:rsidR="00A95D28" w:rsidRPr="00A95D28" w:rsidRDefault="00A2513E" w:rsidP="00E91655">
      <w:pPr>
        <w:widowControl w:val="0"/>
        <w:numPr>
          <w:ilvl w:val="0"/>
          <w:numId w:val="8"/>
        </w:numPr>
        <w:tabs>
          <w:tab w:val="left" w:pos="426"/>
        </w:tabs>
        <w:spacing w:after="120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iCs/>
          <w:color w:val="000000"/>
        </w:rPr>
        <w:t>Dodava</w:t>
      </w:r>
      <w:r w:rsidR="00A95D28" w:rsidRPr="00A95D28">
        <w:rPr>
          <w:rFonts w:ascii="Arial" w:hAnsi="Arial" w:cs="Arial"/>
          <w:iCs/>
          <w:color w:val="000000"/>
        </w:rPr>
        <w:t xml:space="preserve">tel se zavazuje zachovávat mlčenlivost o všech skutečnostech, o nichž se dozví v souvislosti s plněním této </w:t>
      </w:r>
      <w:r w:rsidR="00155473">
        <w:rPr>
          <w:rFonts w:ascii="Arial" w:hAnsi="Arial" w:cs="Arial"/>
          <w:iCs/>
          <w:color w:val="000000"/>
        </w:rPr>
        <w:t xml:space="preserve">dohody a </w:t>
      </w:r>
      <w:r w:rsidR="00D95B01">
        <w:rPr>
          <w:rFonts w:ascii="Arial" w:hAnsi="Arial" w:cs="Arial"/>
          <w:iCs/>
          <w:color w:val="000000"/>
        </w:rPr>
        <w:t>objednávek</w:t>
      </w:r>
      <w:r w:rsidR="00A95D28" w:rsidRPr="00A95D28">
        <w:rPr>
          <w:rFonts w:ascii="Arial" w:hAnsi="Arial" w:cs="Arial"/>
          <w:iCs/>
          <w:color w:val="000000"/>
        </w:rPr>
        <w:t xml:space="preserve">, ledaže by šlo o skutečnosti nepochybně obecně známé. Tato povinnost se vztahuje na všechny osoby, které </w:t>
      </w:r>
      <w:r>
        <w:rPr>
          <w:rFonts w:ascii="Arial" w:hAnsi="Arial" w:cs="Arial"/>
          <w:iCs/>
          <w:color w:val="000000"/>
        </w:rPr>
        <w:t>dodava</w:t>
      </w:r>
      <w:r w:rsidR="00155473">
        <w:rPr>
          <w:rFonts w:ascii="Arial" w:hAnsi="Arial" w:cs="Arial"/>
          <w:iCs/>
          <w:color w:val="000000"/>
        </w:rPr>
        <w:t>tel</w:t>
      </w:r>
      <w:r w:rsidR="00A95D28" w:rsidRPr="00A95D28">
        <w:rPr>
          <w:rFonts w:ascii="Arial" w:hAnsi="Arial" w:cs="Arial"/>
          <w:iCs/>
          <w:color w:val="000000"/>
        </w:rPr>
        <w:t xml:space="preserve"> k plnění této smlouvy použije</w:t>
      </w:r>
      <w:r w:rsidR="00A95D28">
        <w:rPr>
          <w:rFonts w:ascii="Arial" w:hAnsi="Arial" w:cs="Arial"/>
          <w:iCs/>
          <w:color w:val="000000"/>
        </w:rPr>
        <w:t>.</w:t>
      </w:r>
    </w:p>
    <w:p w14:paraId="2B50222E" w14:textId="77777777" w:rsidR="00A95D28" w:rsidRPr="00A95D28" w:rsidRDefault="00A2513E" w:rsidP="00E91655">
      <w:pPr>
        <w:widowControl w:val="0"/>
        <w:numPr>
          <w:ilvl w:val="0"/>
          <w:numId w:val="8"/>
        </w:numPr>
        <w:tabs>
          <w:tab w:val="left" w:pos="426"/>
        </w:tabs>
        <w:spacing w:after="120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iCs/>
          <w:color w:val="000000"/>
        </w:rPr>
        <w:t>Dodava</w:t>
      </w:r>
      <w:r w:rsidR="00A95D28">
        <w:rPr>
          <w:rFonts w:ascii="Arial" w:hAnsi="Arial" w:cs="Arial"/>
          <w:iCs/>
          <w:color w:val="000000"/>
        </w:rPr>
        <w:t>tel</w:t>
      </w:r>
      <w:r w:rsidR="00A95D28" w:rsidRPr="00A95D28">
        <w:rPr>
          <w:rFonts w:ascii="Arial" w:hAnsi="Arial" w:cs="Arial"/>
          <w:iCs/>
          <w:color w:val="000000"/>
        </w:rPr>
        <w:t xml:space="preserve"> není oprávněn započíst jakékoli pohledávky z</w:t>
      </w:r>
      <w:r w:rsidR="00155473">
        <w:rPr>
          <w:rFonts w:ascii="Arial" w:hAnsi="Arial" w:cs="Arial"/>
          <w:iCs/>
          <w:color w:val="000000"/>
        </w:rPr>
        <w:t xml:space="preserve"> dohody a </w:t>
      </w:r>
      <w:r w:rsidR="007C7819">
        <w:rPr>
          <w:rFonts w:ascii="Arial" w:hAnsi="Arial" w:cs="Arial"/>
          <w:iCs/>
          <w:color w:val="000000"/>
        </w:rPr>
        <w:t>objednávek</w:t>
      </w:r>
      <w:r w:rsidR="00155473">
        <w:rPr>
          <w:rFonts w:ascii="Arial" w:hAnsi="Arial" w:cs="Arial"/>
          <w:iCs/>
          <w:color w:val="000000"/>
        </w:rPr>
        <w:t xml:space="preserve"> </w:t>
      </w:r>
      <w:r w:rsidR="00A95D28" w:rsidRPr="00A95D28">
        <w:rPr>
          <w:rFonts w:ascii="Arial" w:hAnsi="Arial" w:cs="Arial"/>
          <w:iCs/>
          <w:color w:val="000000"/>
        </w:rPr>
        <w:t xml:space="preserve">proti nárokům </w:t>
      </w:r>
      <w:r w:rsidR="00A95D28">
        <w:rPr>
          <w:rFonts w:ascii="Arial" w:hAnsi="Arial" w:cs="Arial"/>
          <w:iCs/>
          <w:color w:val="000000"/>
        </w:rPr>
        <w:t>objednatele</w:t>
      </w:r>
      <w:r w:rsidR="00A95D28" w:rsidRPr="00A95D28">
        <w:rPr>
          <w:rFonts w:ascii="Arial" w:hAnsi="Arial" w:cs="Arial"/>
          <w:iCs/>
          <w:color w:val="000000"/>
        </w:rPr>
        <w:t xml:space="preserve">, ani je postoupit třetím osobám, zastavit či s nimi jinak disponovat bez výslovného písemného souhlasu </w:t>
      </w:r>
      <w:r w:rsidR="00A95D28">
        <w:rPr>
          <w:rFonts w:ascii="Arial" w:hAnsi="Arial" w:cs="Arial"/>
          <w:iCs/>
          <w:color w:val="000000"/>
        </w:rPr>
        <w:t>objednatele.</w:t>
      </w:r>
    </w:p>
    <w:p w14:paraId="2B50222F" w14:textId="247A4DC4" w:rsidR="00D65795" w:rsidRPr="00C12DC6" w:rsidRDefault="00D65795" w:rsidP="00E91655">
      <w:pPr>
        <w:widowControl w:val="0"/>
        <w:numPr>
          <w:ilvl w:val="0"/>
          <w:numId w:val="8"/>
        </w:numPr>
        <w:tabs>
          <w:tab w:val="left" w:pos="426"/>
        </w:tabs>
        <w:spacing w:after="120"/>
        <w:ind w:left="426" w:hanging="426"/>
        <w:rPr>
          <w:rFonts w:ascii="Arial" w:hAnsi="Arial" w:cs="Arial"/>
          <w:color w:val="000000"/>
        </w:rPr>
      </w:pPr>
      <w:r w:rsidRPr="00C12DC6">
        <w:rPr>
          <w:rFonts w:ascii="Arial" w:hAnsi="Arial" w:cs="Arial"/>
          <w:color w:val="000000"/>
        </w:rPr>
        <w:t xml:space="preserve">Ve věcech neupravených </w:t>
      </w:r>
      <w:r w:rsidR="00540D09">
        <w:rPr>
          <w:rFonts w:ascii="Arial" w:hAnsi="Arial" w:cs="Arial"/>
          <w:color w:val="000000"/>
        </w:rPr>
        <w:t xml:space="preserve">touto </w:t>
      </w:r>
      <w:r w:rsidR="00155473">
        <w:rPr>
          <w:rFonts w:ascii="Arial" w:hAnsi="Arial" w:cs="Arial"/>
          <w:color w:val="000000"/>
        </w:rPr>
        <w:t>dohodou</w:t>
      </w:r>
      <w:r w:rsidRPr="00C12DC6">
        <w:rPr>
          <w:rFonts w:ascii="Arial" w:hAnsi="Arial" w:cs="Arial"/>
          <w:color w:val="000000"/>
        </w:rPr>
        <w:t xml:space="preserve"> se vztahy mezi smluvními stranami řídí</w:t>
      </w:r>
      <w:r w:rsidR="003101FE">
        <w:rPr>
          <w:rFonts w:ascii="Arial" w:hAnsi="Arial" w:cs="Arial"/>
          <w:color w:val="000000"/>
        </w:rPr>
        <w:t xml:space="preserve"> právním řádem České republiky, zejména</w:t>
      </w:r>
      <w:r w:rsidRPr="00C12DC6">
        <w:rPr>
          <w:rFonts w:ascii="Arial" w:hAnsi="Arial" w:cs="Arial"/>
          <w:color w:val="000000"/>
        </w:rPr>
        <w:t xml:space="preserve"> </w:t>
      </w:r>
      <w:r w:rsidR="00540D09">
        <w:rPr>
          <w:rFonts w:ascii="Arial" w:hAnsi="Arial" w:cs="Arial"/>
          <w:color w:val="000000"/>
        </w:rPr>
        <w:t xml:space="preserve">příslušnými </w:t>
      </w:r>
      <w:r w:rsidRPr="00C12DC6">
        <w:rPr>
          <w:rFonts w:ascii="Arial" w:hAnsi="Arial" w:cs="Arial"/>
          <w:color w:val="000000"/>
        </w:rPr>
        <w:t xml:space="preserve">ustanoveními </w:t>
      </w:r>
      <w:r w:rsidRPr="00C12DC6">
        <w:rPr>
          <w:rFonts w:ascii="Arial" w:hAnsi="Arial" w:cs="Arial"/>
        </w:rPr>
        <w:t>zákona č. 89/2012 Sb., občanský zákoník</w:t>
      </w:r>
      <w:r w:rsidR="002D0BBA">
        <w:rPr>
          <w:rFonts w:ascii="Arial" w:hAnsi="Arial" w:cs="Arial"/>
        </w:rPr>
        <w:t>, ve znění pozdějších předpisů</w:t>
      </w:r>
      <w:r w:rsidR="00775065">
        <w:rPr>
          <w:rFonts w:ascii="Arial" w:hAnsi="Arial" w:cs="Arial"/>
        </w:rPr>
        <w:t xml:space="preserve"> (dále jen „občanský zákoník“)</w:t>
      </w:r>
      <w:r w:rsidRPr="00C12DC6">
        <w:rPr>
          <w:rFonts w:ascii="Arial" w:hAnsi="Arial" w:cs="Arial"/>
        </w:rPr>
        <w:t>.</w:t>
      </w:r>
      <w:r w:rsidR="004378DE">
        <w:rPr>
          <w:rFonts w:ascii="Arial" w:hAnsi="Arial" w:cs="Arial"/>
        </w:rPr>
        <w:t xml:space="preserve"> Tato </w:t>
      </w:r>
      <w:r w:rsidR="00A36755">
        <w:rPr>
          <w:rFonts w:ascii="Arial" w:hAnsi="Arial" w:cs="Arial"/>
        </w:rPr>
        <w:t>dohoda</w:t>
      </w:r>
      <w:r w:rsidR="004378DE">
        <w:rPr>
          <w:rFonts w:ascii="Arial" w:hAnsi="Arial" w:cs="Arial"/>
        </w:rPr>
        <w:t xml:space="preserve"> zakládá věcnou a místní příslušnost českých soudů.</w:t>
      </w:r>
    </w:p>
    <w:p w14:paraId="2B502230" w14:textId="77777777" w:rsidR="00D65795" w:rsidRPr="00C12DC6" w:rsidRDefault="00155473" w:rsidP="00E91655">
      <w:pPr>
        <w:widowControl w:val="0"/>
        <w:numPr>
          <w:ilvl w:val="0"/>
          <w:numId w:val="8"/>
        </w:numPr>
        <w:tabs>
          <w:tab w:val="left" w:pos="426"/>
        </w:tabs>
        <w:spacing w:after="120"/>
        <w:ind w:left="426" w:hanging="426"/>
        <w:rPr>
          <w:rFonts w:ascii="Arial" w:eastAsia="Times New Roman" w:hAnsi="Arial" w:cs="Arial"/>
          <w:color w:val="000000"/>
          <w:lang w:bidi="ar-SA"/>
        </w:rPr>
      </w:pPr>
      <w:r>
        <w:rPr>
          <w:rFonts w:ascii="Arial" w:eastAsia="Times New Roman" w:hAnsi="Arial" w:cs="Arial"/>
          <w:color w:val="000000"/>
          <w:lang w:bidi="ar-SA"/>
        </w:rPr>
        <w:t>Tato dohoda</w:t>
      </w:r>
      <w:r w:rsidR="00D65795" w:rsidRPr="00C12DC6">
        <w:rPr>
          <w:rFonts w:ascii="Arial" w:eastAsia="Times New Roman" w:hAnsi="Arial" w:cs="Arial"/>
          <w:color w:val="000000"/>
          <w:lang w:bidi="ar-SA"/>
        </w:rPr>
        <w:t xml:space="preserve"> nabývá platnosti dnem podpisu obou smluvních stran a účinnosti dnem uveřejnění v Registru smluv</w:t>
      </w:r>
      <w:r w:rsidR="004B6867">
        <w:rPr>
          <w:rFonts w:ascii="Arial" w:eastAsia="Times New Roman" w:hAnsi="Arial" w:cs="Arial"/>
          <w:color w:val="000000"/>
          <w:lang w:bidi="ar-SA"/>
        </w:rPr>
        <w:t>.</w:t>
      </w:r>
    </w:p>
    <w:p w14:paraId="2B502231" w14:textId="63D3D661" w:rsidR="00D65795" w:rsidRPr="00C12DC6" w:rsidRDefault="00D65795" w:rsidP="00E91655">
      <w:pPr>
        <w:widowControl w:val="0"/>
        <w:numPr>
          <w:ilvl w:val="0"/>
          <w:numId w:val="8"/>
        </w:numPr>
        <w:tabs>
          <w:tab w:val="left" w:pos="426"/>
        </w:tabs>
        <w:spacing w:after="120"/>
        <w:ind w:left="426" w:hanging="426"/>
        <w:rPr>
          <w:rFonts w:ascii="Arial" w:eastAsia="Times New Roman" w:hAnsi="Arial" w:cs="Arial"/>
          <w:color w:val="000000"/>
          <w:lang w:bidi="ar-SA"/>
        </w:rPr>
      </w:pPr>
      <w:r w:rsidRPr="00C12DC6">
        <w:rPr>
          <w:rFonts w:ascii="Arial" w:eastAsia="Times New Roman" w:hAnsi="Arial" w:cs="Arial"/>
          <w:color w:val="000000"/>
          <w:lang w:bidi="ar-SA"/>
        </w:rPr>
        <w:t xml:space="preserve">Smluvní strany výslovně souhlasí s uveřejněním této </w:t>
      </w:r>
      <w:r w:rsidR="00155473">
        <w:rPr>
          <w:rFonts w:ascii="Arial" w:eastAsia="Times New Roman" w:hAnsi="Arial" w:cs="Arial"/>
          <w:color w:val="000000"/>
          <w:lang w:bidi="ar-SA"/>
        </w:rPr>
        <w:t>dohody</w:t>
      </w:r>
      <w:r w:rsidRPr="00C12DC6">
        <w:rPr>
          <w:rFonts w:ascii="Arial" w:eastAsia="Times New Roman" w:hAnsi="Arial" w:cs="Arial"/>
          <w:color w:val="000000"/>
          <w:lang w:bidi="ar-SA"/>
        </w:rPr>
        <w:t xml:space="preserve"> v jejím plném rozsahu včetně příloh a dodatků v Registru smluv. Plněním povinnosti uveřejnit tuto </w:t>
      </w:r>
      <w:r w:rsidR="00155473">
        <w:rPr>
          <w:rFonts w:ascii="Arial" w:eastAsia="Times New Roman" w:hAnsi="Arial" w:cs="Arial"/>
          <w:color w:val="000000"/>
          <w:lang w:bidi="ar-SA"/>
        </w:rPr>
        <w:t>dohodu</w:t>
      </w:r>
      <w:r w:rsidRPr="00C12DC6">
        <w:rPr>
          <w:rFonts w:ascii="Arial" w:eastAsia="Times New Roman" w:hAnsi="Arial" w:cs="Arial"/>
          <w:color w:val="000000"/>
          <w:lang w:bidi="ar-SA"/>
        </w:rPr>
        <w:t xml:space="preserve"> podle zákona č. 340/2015 Sb., o Registru smluv</w:t>
      </w:r>
      <w:r w:rsidR="00775065">
        <w:rPr>
          <w:rFonts w:ascii="Arial" w:eastAsia="Times New Roman" w:hAnsi="Arial" w:cs="Arial"/>
          <w:color w:val="000000"/>
          <w:lang w:bidi="ar-SA"/>
        </w:rPr>
        <w:t>, ve znění pozdějších předpisů</w:t>
      </w:r>
      <w:r w:rsidRPr="00C12DC6">
        <w:rPr>
          <w:rFonts w:ascii="Arial" w:eastAsia="Times New Roman" w:hAnsi="Arial" w:cs="Arial"/>
          <w:color w:val="000000"/>
          <w:lang w:bidi="ar-SA"/>
        </w:rPr>
        <w:t>, je pověřen</w:t>
      </w:r>
      <w:r w:rsidR="00155473">
        <w:rPr>
          <w:rFonts w:ascii="Arial" w:eastAsia="Times New Roman" w:hAnsi="Arial" w:cs="Arial"/>
          <w:color w:val="000000"/>
          <w:lang w:bidi="ar-SA"/>
        </w:rPr>
        <w:t xml:space="preserve"> objednatel</w:t>
      </w:r>
      <w:r w:rsidRPr="00C12DC6">
        <w:rPr>
          <w:rFonts w:ascii="Arial" w:eastAsia="Times New Roman" w:hAnsi="Arial" w:cs="Arial"/>
          <w:color w:val="000000"/>
          <w:lang w:bidi="ar-SA"/>
        </w:rPr>
        <w:t>.</w:t>
      </w:r>
      <w:r w:rsidR="001009EC">
        <w:rPr>
          <w:rFonts w:ascii="Arial" w:eastAsia="Times New Roman" w:hAnsi="Arial" w:cs="Arial"/>
          <w:color w:val="000000"/>
          <w:lang w:bidi="ar-SA"/>
        </w:rPr>
        <w:t xml:space="preserve"> Smluvní strany </w:t>
      </w:r>
      <w:r w:rsidR="001009EC" w:rsidRPr="00C12DC6">
        <w:rPr>
          <w:rFonts w:ascii="Arial" w:eastAsia="Times New Roman" w:hAnsi="Arial" w:cs="Arial"/>
          <w:color w:val="000000"/>
          <w:lang w:bidi="ar-SA"/>
        </w:rPr>
        <w:t xml:space="preserve">výslovně souhlasí s uveřejněním </w:t>
      </w:r>
      <w:r w:rsidR="001009EC">
        <w:rPr>
          <w:rFonts w:ascii="Arial" w:eastAsia="Times New Roman" w:hAnsi="Arial" w:cs="Arial"/>
          <w:color w:val="000000"/>
          <w:lang w:bidi="ar-SA"/>
        </w:rPr>
        <w:t>smluv vzniklých na základě potvrzených objednávek</w:t>
      </w:r>
      <w:r w:rsidR="001009EC" w:rsidRPr="00C12DC6">
        <w:rPr>
          <w:rFonts w:ascii="Arial" w:eastAsia="Times New Roman" w:hAnsi="Arial" w:cs="Arial"/>
          <w:color w:val="000000"/>
          <w:lang w:bidi="ar-SA"/>
        </w:rPr>
        <w:t xml:space="preserve"> v jej</w:t>
      </w:r>
      <w:r w:rsidR="001009EC">
        <w:rPr>
          <w:rFonts w:ascii="Arial" w:eastAsia="Times New Roman" w:hAnsi="Arial" w:cs="Arial"/>
          <w:color w:val="000000"/>
          <w:lang w:bidi="ar-SA"/>
        </w:rPr>
        <w:t>ich</w:t>
      </w:r>
      <w:r w:rsidR="001009EC" w:rsidRPr="00C12DC6">
        <w:rPr>
          <w:rFonts w:ascii="Arial" w:eastAsia="Times New Roman" w:hAnsi="Arial" w:cs="Arial"/>
          <w:color w:val="000000"/>
          <w:lang w:bidi="ar-SA"/>
        </w:rPr>
        <w:t xml:space="preserve"> plném rozsahu včetně příloh a dodatků v Registru smluv</w:t>
      </w:r>
      <w:r w:rsidR="00E71CF2">
        <w:rPr>
          <w:rFonts w:ascii="Arial" w:eastAsia="Times New Roman" w:hAnsi="Arial" w:cs="Arial"/>
          <w:color w:val="000000"/>
          <w:lang w:bidi="ar-SA"/>
        </w:rPr>
        <w:t xml:space="preserve">, pokud </w:t>
      </w:r>
      <w:r w:rsidR="00C56FC6">
        <w:rPr>
          <w:rFonts w:ascii="Arial" w:eastAsia="Times New Roman" w:hAnsi="Arial" w:cs="Arial"/>
          <w:color w:val="000000"/>
          <w:lang w:bidi="ar-SA"/>
        </w:rPr>
        <w:t>tato povinnost vznikne</w:t>
      </w:r>
      <w:r w:rsidR="001009EC" w:rsidRPr="00C12DC6">
        <w:rPr>
          <w:rFonts w:ascii="Arial" w:eastAsia="Times New Roman" w:hAnsi="Arial" w:cs="Arial"/>
          <w:color w:val="000000"/>
          <w:lang w:bidi="ar-SA"/>
        </w:rPr>
        <w:t>. Plněním povinnosti uveřejnit t</w:t>
      </w:r>
      <w:r w:rsidR="001009EC">
        <w:rPr>
          <w:rFonts w:ascii="Arial" w:eastAsia="Times New Roman" w:hAnsi="Arial" w:cs="Arial"/>
          <w:color w:val="000000"/>
          <w:lang w:bidi="ar-SA"/>
        </w:rPr>
        <w:t>yto</w:t>
      </w:r>
      <w:r w:rsidR="001009EC" w:rsidRPr="00C12DC6">
        <w:rPr>
          <w:rFonts w:ascii="Arial" w:eastAsia="Times New Roman" w:hAnsi="Arial" w:cs="Arial"/>
          <w:color w:val="000000"/>
          <w:lang w:bidi="ar-SA"/>
        </w:rPr>
        <w:t xml:space="preserve"> </w:t>
      </w:r>
      <w:r w:rsidR="001009EC">
        <w:rPr>
          <w:rFonts w:ascii="Arial" w:eastAsia="Times New Roman" w:hAnsi="Arial" w:cs="Arial"/>
          <w:color w:val="000000"/>
          <w:lang w:bidi="ar-SA"/>
        </w:rPr>
        <w:t>smlouvy</w:t>
      </w:r>
      <w:r w:rsidR="001009EC" w:rsidRPr="00C12DC6">
        <w:rPr>
          <w:rFonts w:ascii="Arial" w:eastAsia="Times New Roman" w:hAnsi="Arial" w:cs="Arial"/>
          <w:color w:val="000000"/>
          <w:lang w:bidi="ar-SA"/>
        </w:rPr>
        <w:t xml:space="preserve"> podle zákona č. 340/2015 Sb., o Registru smluv</w:t>
      </w:r>
      <w:r w:rsidR="001009EC">
        <w:rPr>
          <w:rFonts w:ascii="Arial" w:eastAsia="Times New Roman" w:hAnsi="Arial" w:cs="Arial"/>
          <w:color w:val="000000"/>
          <w:lang w:bidi="ar-SA"/>
        </w:rPr>
        <w:t>, ve znění pozdějších předpisů</w:t>
      </w:r>
      <w:r w:rsidR="001009EC" w:rsidRPr="00C12DC6">
        <w:rPr>
          <w:rFonts w:ascii="Arial" w:eastAsia="Times New Roman" w:hAnsi="Arial" w:cs="Arial"/>
          <w:color w:val="000000"/>
          <w:lang w:bidi="ar-SA"/>
        </w:rPr>
        <w:t>, je pověřen</w:t>
      </w:r>
      <w:r w:rsidR="001009EC">
        <w:rPr>
          <w:rFonts w:ascii="Arial" w:eastAsia="Times New Roman" w:hAnsi="Arial" w:cs="Arial"/>
          <w:color w:val="000000"/>
          <w:lang w:bidi="ar-SA"/>
        </w:rPr>
        <w:t xml:space="preserve"> objednatel.</w:t>
      </w:r>
    </w:p>
    <w:p w14:paraId="2B502232" w14:textId="77777777" w:rsidR="00D65795" w:rsidRPr="00C12DC6" w:rsidRDefault="00D65795" w:rsidP="00E91655">
      <w:pPr>
        <w:widowControl w:val="0"/>
        <w:numPr>
          <w:ilvl w:val="0"/>
          <w:numId w:val="8"/>
        </w:numPr>
        <w:tabs>
          <w:tab w:val="left" w:pos="426"/>
        </w:tabs>
        <w:spacing w:after="120"/>
        <w:ind w:left="426" w:hanging="426"/>
        <w:rPr>
          <w:rFonts w:ascii="Arial" w:eastAsia="Times New Roman" w:hAnsi="Arial" w:cs="Arial"/>
          <w:color w:val="000000"/>
          <w:lang w:bidi="ar-SA"/>
        </w:rPr>
      </w:pPr>
      <w:r w:rsidRPr="00C12DC6">
        <w:rPr>
          <w:rFonts w:ascii="Arial" w:hAnsi="Arial" w:cs="Arial"/>
          <w:color w:val="000000"/>
        </w:rPr>
        <w:t xml:space="preserve">Smluvní strany tímto v souladu s § 558 odst. 2 občanského zákoníku výslovně vylučují použití obchodních zvyklostí ve svém právním styku v souvislosti s touto </w:t>
      </w:r>
      <w:r w:rsidR="00155473">
        <w:rPr>
          <w:rFonts w:ascii="Arial" w:hAnsi="Arial" w:cs="Arial"/>
          <w:color w:val="000000"/>
        </w:rPr>
        <w:t xml:space="preserve">dohodou </w:t>
      </w:r>
      <w:r w:rsidR="00FB6C9B">
        <w:rPr>
          <w:rFonts w:ascii="Arial" w:hAnsi="Arial" w:cs="Arial"/>
          <w:color w:val="000000"/>
        </w:rPr>
        <w:t>objednávkami</w:t>
      </w:r>
      <w:r w:rsidRPr="00C12DC6">
        <w:rPr>
          <w:rFonts w:ascii="Arial" w:hAnsi="Arial" w:cs="Arial"/>
          <w:color w:val="000000"/>
        </w:rPr>
        <w:t xml:space="preserve">. Smluvní strany tímto výslovně vylučují použití výkladového pravidla § 557 občanského zákoníku ve svém právním styku v souvislosti s touto </w:t>
      </w:r>
      <w:r w:rsidR="00155473">
        <w:rPr>
          <w:rFonts w:ascii="Arial" w:hAnsi="Arial" w:cs="Arial"/>
          <w:color w:val="000000"/>
        </w:rPr>
        <w:t xml:space="preserve">dohodou a </w:t>
      </w:r>
      <w:r w:rsidR="00FB6C9B">
        <w:rPr>
          <w:rFonts w:ascii="Arial" w:hAnsi="Arial" w:cs="Arial"/>
          <w:color w:val="000000"/>
        </w:rPr>
        <w:t>objednávkami</w:t>
      </w:r>
      <w:r w:rsidRPr="00C12DC6">
        <w:rPr>
          <w:rFonts w:ascii="Arial" w:hAnsi="Arial" w:cs="Arial"/>
          <w:color w:val="000000"/>
        </w:rPr>
        <w:t xml:space="preserve">. </w:t>
      </w:r>
    </w:p>
    <w:p w14:paraId="2B502233" w14:textId="77777777" w:rsidR="00D65795" w:rsidRPr="00C12DC6" w:rsidRDefault="00D65795" w:rsidP="00E91655">
      <w:pPr>
        <w:widowControl w:val="0"/>
        <w:numPr>
          <w:ilvl w:val="0"/>
          <w:numId w:val="8"/>
        </w:numPr>
        <w:tabs>
          <w:tab w:val="left" w:pos="426"/>
        </w:tabs>
        <w:spacing w:after="120"/>
        <w:ind w:left="426" w:hanging="426"/>
        <w:rPr>
          <w:rFonts w:ascii="Arial" w:hAnsi="Arial" w:cs="Arial"/>
          <w:color w:val="000000"/>
        </w:rPr>
      </w:pPr>
      <w:r w:rsidRPr="00C12DC6">
        <w:rPr>
          <w:rFonts w:ascii="Arial" w:hAnsi="Arial" w:cs="Arial"/>
          <w:color w:val="000000"/>
        </w:rPr>
        <w:t xml:space="preserve">Odpověď smluvní strany s dodatkem nebo odchylkou dle § 1740 odst. 3 občanského zákoníku není přijetím nabídky na uzavření </w:t>
      </w:r>
      <w:r w:rsidR="00155473">
        <w:rPr>
          <w:rFonts w:ascii="Arial" w:hAnsi="Arial" w:cs="Arial"/>
          <w:color w:val="000000"/>
        </w:rPr>
        <w:t xml:space="preserve">dohody, </w:t>
      </w:r>
      <w:r w:rsidR="00EA48BF">
        <w:rPr>
          <w:rFonts w:ascii="Arial" w:hAnsi="Arial" w:cs="Arial"/>
          <w:color w:val="000000"/>
        </w:rPr>
        <w:t>objednávky</w:t>
      </w:r>
      <w:r w:rsidR="00155473">
        <w:rPr>
          <w:rFonts w:ascii="Arial" w:hAnsi="Arial" w:cs="Arial"/>
          <w:color w:val="000000"/>
        </w:rPr>
        <w:t xml:space="preserve"> </w:t>
      </w:r>
      <w:r w:rsidRPr="00C12DC6">
        <w:rPr>
          <w:rFonts w:ascii="Arial" w:hAnsi="Arial" w:cs="Arial"/>
          <w:color w:val="000000"/>
        </w:rPr>
        <w:t xml:space="preserve">nebo dodatku, ani když podstatně nemění podmínky nabídky. Smluvní strany dále vylučují použití § 1757 odst. 2 občanského zákoníku. </w:t>
      </w:r>
    </w:p>
    <w:p w14:paraId="2B502234" w14:textId="77777777" w:rsidR="00D65795" w:rsidRPr="00285FE8" w:rsidRDefault="00D65795" w:rsidP="00E91655">
      <w:pPr>
        <w:widowControl w:val="0"/>
        <w:numPr>
          <w:ilvl w:val="0"/>
          <w:numId w:val="8"/>
        </w:numPr>
        <w:tabs>
          <w:tab w:val="left" w:pos="426"/>
        </w:tabs>
        <w:spacing w:after="120"/>
        <w:ind w:left="426" w:hanging="426"/>
        <w:rPr>
          <w:rFonts w:ascii="Arial" w:hAnsi="Arial" w:cs="Arial"/>
          <w:color w:val="000000"/>
        </w:rPr>
      </w:pPr>
      <w:r w:rsidRPr="00C12DC6">
        <w:rPr>
          <w:rFonts w:ascii="Arial" w:hAnsi="Arial" w:cs="Arial"/>
          <w:color w:val="000000"/>
        </w:rPr>
        <w:t xml:space="preserve">Smluvní strany po přečtení této </w:t>
      </w:r>
      <w:r w:rsidR="003E65D1">
        <w:rPr>
          <w:rFonts w:ascii="Arial" w:hAnsi="Arial" w:cs="Arial"/>
          <w:color w:val="000000"/>
        </w:rPr>
        <w:t>dohody</w:t>
      </w:r>
      <w:r w:rsidRPr="00C12DC6">
        <w:rPr>
          <w:rFonts w:ascii="Arial" w:hAnsi="Arial" w:cs="Arial"/>
          <w:color w:val="000000"/>
        </w:rPr>
        <w:t xml:space="preserve"> prohlašují, že tato </w:t>
      </w:r>
      <w:r w:rsidR="003E65D1">
        <w:rPr>
          <w:rFonts w:ascii="Arial" w:hAnsi="Arial" w:cs="Arial"/>
          <w:color w:val="000000"/>
        </w:rPr>
        <w:t>dohoda</w:t>
      </w:r>
      <w:r w:rsidRPr="00C12DC6">
        <w:rPr>
          <w:rFonts w:ascii="Arial" w:hAnsi="Arial" w:cs="Arial"/>
          <w:color w:val="000000"/>
        </w:rPr>
        <w:t xml:space="preserve"> obsahuje úplné ujednání o předmětu </w:t>
      </w:r>
      <w:r w:rsidR="003E65D1">
        <w:rPr>
          <w:rFonts w:ascii="Arial" w:hAnsi="Arial" w:cs="Arial"/>
          <w:color w:val="000000"/>
        </w:rPr>
        <w:t>dohody</w:t>
      </w:r>
      <w:r w:rsidRPr="00C12DC6">
        <w:rPr>
          <w:rFonts w:ascii="Arial" w:hAnsi="Arial" w:cs="Arial"/>
          <w:color w:val="000000"/>
        </w:rPr>
        <w:t xml:space="preserve"> a všech náležitostech, které strany měly a chtěly v </w:t>
      </w:r>
      <w:r w:rsidR="003E65D1">
        <w:rPr>
          <w:rFonts w:ascii="Arial" w:hAnsi="Arial" w:cs="Arial"/>
          <w:color w:val="000000"/>
        </w:rPr>
        <w:t>dohodě</w:t>
      </w:r>
      <w:r w:rsidRPr="00C12DC6">
        <w:rPr>
          <w:rFonts w:ascii="Arial" w:hAnsi="Arial" w:cs="Arial"/>
          <w:color w:val="000000"/>
        </w:rPr>
        <w:t xml:space="preserve"> ujednat, a které považují za důležité pro závaznost této </w:t>
      </w:r>
      <w:r w:rsidR="003E65D1">
        <w:rPr>
          <w:rFonts w:ascii="Arial" w:hAnsi="Arial" w:cs="Arial"/>
          <w:color w:val="000000"/>
        </w:rPr>
        <w:t>dohody</w:t>
      </w:r>
      <w:r w:rsidRPr="00C12DC6">
        <w:rPr>
          <w:rFonts w:ascii="Arial" w:hAnsi="Arial" w:cs="Arial"/>
          <w:color w:val="000000"/>
        </w:rPr>
        <w:t xml:space="preserve">. Smluvní strany souhlasí s obsahem této </w:t>
      </w:r>
      <w:r w:rsidR="003E65D1">
        <w:rPr>
          <w:rFonts w:ascii="Arial" w:hAnsi="Arial" w:cs="Arial"/>
          <w:color w:val="000000"/>
        </w:rPr>
        <w:t>dohody</w:t>
      </w:r>
      <w:r w:rsidRPr="00C12DC6">
        <w:rPr>
          <w:rFonts w:ascii="Arial" w:hAnsi="Arial" w:cs="Arial"/>
          <w:color w:val="000000"/>
        </w:rPr>
        <w:t xml:space="preserve"> a prohlašují, že tato </w:t>
      </w:r>
      <w:r w:rsidR="003E65D1">
        <w:rPr>
          <w:rFonts w:ascii="Arial" w:hAnsi="Arial" w:cs="Arial"/>
          <w:color w:val="000000"/>
        </w:rPr>
        <w:t>dohoda</w:t>
      </w:r>
      <w:r w:rsidRPr="00C12DC6">
        <w:rPr>
          <w:rFonts w:ascii="Arial" w:hAnsi="Arial" w:cs="Arial"/>
          <w:color w:val="000000"/>
        </w:rPr>
        <w:t xml:space="preserve"> byla sepsána vážně, určitě, srozumitelně, na základě jejich pravé a svobodné vůle a že tato </w:t>
      </w:r>
      <w:r w:rsidR="003E65D1">
        <w:rPr>
          <w:rFonts w:ascii="Arial" w:hAnsi="Arial" w:cs="Arial"/>
          <w:color w:val="000000"/>
        </w:rPr>
        <w:t>dohoda</w:t>
      </w:r>
      <w:r w:rsidRPr="00C12DC6">
        <w:rPr>
          <w:rFonts w:ascii="Arial" w:hAnsi="Arial" w:cs="Arial"/>
          <w:color w:val="000000"/>
        </w:rPr>
        <w:t xml:space="preserve"> a její přílohy ruší jakékoliv předchozí dohody mezi smluvními stranami, související s</w:t>
      </w:r>
      <w:r w:rsidR="00285FE8">
        <w:rPr>
          <w:rFonts w:ascii="Arial" w:hAnsi="Arial" w:cs="Arial"/>
          <w:color w:val="000000"/>
        </w:rPr>
        <w:t xml:space="preserve"> předmětem této </w:t>
      </w:r>
      <w:r w:rsidR="003E65D1">
        <w:rPr>
          <w:rFonts w:ascii="Arial" w:hAnsi="Arial" w:cs="Arial"/>
          <w:color w:val="000000"/>
        </w:rPr>
        <w:lastRenderedPageBreak/>
        <w:t>dohody</w:t>
      </w:r>
      <w:r w:rsidRPr="00285FE8">
        <w:rPr>
          <w:rFonts w:ascii="Arial" w:hAnsi="Arial" w:cs="Arial"/>
          <w:color w:val="000000"/>
        </w:rPr>
        <w:t xml:space="preserve">. Žádný projev smluvních stran učiněný při jednání o této </w:t>
      </w:r>
      <w:r w:rsidR="003E65D1">
        <w:rPr>
          <w:rFonts w:ascii="Arial" w:hAnsi="Arial" w:cs="Arial"/>
          <w:color w:val="000000"/>
        </w:rPr>
        <w:t>dohodě</w:t>
      </w:r>
      <w:r w:rsidRPr="00285FE8">
        <w:rPr>
          <w:rFonts w:ascii="Arial" w:hAnsi="Arial" w:cs="Arial"/>
          <w:color w:val="000000"/>
        </w:rPr>
        <w:t xml:space="preserve"> ani projev učiněný po uzavření této </w:t>
      </w:r>
      <w:r w:rsidR="003E65D1">
        <w:rPr>
          <w:rFonts w:ascii="Arial" w:hAnsi="Arial" w:cs="Arial"/>
          <w:color w:val="000000"/>
        </w:rPr>
        <w:t>dohody</w:t>
      </w:r>
      <w:r w:rsidRPr="00285FE8">
        <w:rPr>
          <w:rFonts w:ascii="Arial" w:hAnsi="Arial" w:cs="Arial"/>
          <w:color w:val="000000"/>
        </w:rPr>
        <w:t xml:space="preserve"> nesmí být vykládán v rozporu s výslovnými ustanoveními této </w:t>
      </w:r>
      <w:r w:rsidR="003E65D1">
        <w:rPr>
          <w:rFonts w:ascii="Arial" w:hAnsi="Arial" w:cs="Arial"/>
          <w:color w:val="000000"/>
        </w:rPr>
        <w:t>dohody</w:t>
      </w:r>
      <w:r w:rsidRPr="00285FE8">
        <w:rPr>
          <w:rFonts w:ascii="Arial" w:hAnsi="Arial" w:cs="Arial"/>
          <w:color w:val="000000"/>
        </w:rPr>
        <w:t xml:space="preserve"> a nezakládá žádný závazek žádné ze smluvních stran.  </w:t>
      </w:r>
    </w:p>
    <w:p w14:paraId="2B502235" w14:textId="0BB05AA9" w:rsidR="00D65795" w:rsidRPr="00C12DC6" w:rsidRDefault="00D65795" w:rsidP="00E91655">
      <w:pPr>
        <w:widowControl w:val="0"/>
        <w:numPr>
          <w:ilvl w:val="0"/>
          <w:numId w:val="8"/>
        </w:numPr>
        <w:tabs>
          <w:tab w:val="left" w:pos="426"/>
        </w:tabs>
        <w:spacing w:after="120"/>
        <w:ind w:left="426" w:hanging="426"/>
        <w:rPr>
          <w:rFonts w:ascii="Arial" w:hAnsi="Arial" w:cs="Arial"/>
          <w:color w:val="000000"/>
        </w:rPr>
      </w:pPr>
      <w:r w:rsidRPr="00C12DC6">
        <w:rPr>
          <w:rFonts w:ascii="Arial" w:hAnsi="Arial" w:cs="Arial"/>
          <w:color w:val="000000"/>
        </w:rPr>
        <w:t xml:space="preserve">Smluvní strany se v souladu s § 1758 a § 564 občanského zákoníku dohodly, že tato </w:t>
      </w:r>
      <w:r w:rsidR="003E65D1">
        <w:rPr>
          <w:rFonts w:ascii="Arial" w:hAnsi="Arial" w:cs="Arial"/>
          <w:color w:val="000000"/>
        </w:rPr>
        <w:t>dohoda</w:t>
      </w:r>
      <w:r w:rsidRPr="00C12DC6">
        <w:rPr>
          <w:rFonts w:ascii="Arial" w:hAnsi="Arial" w:cs="Arial"/>
          <w:color w:val="000000"/>
        </w:rPr>
        <w:t xml:space="preserve"> včetně jejích příloh může být měněna pouze písemnými dodatky s číselným označením podle pořadového čísla příslušné změny, podepsanými oprávněnými zástupci smluvních stran. To neplatí u údajů uvedených v čl. I. Smluvní strany. Při změně těchto údajů postačí oznámení změny dopisem doručeným do sídla druhé smluvní strany s doložením příslušných dokladů prokazujících tuto změnu (výpis z obchodního rejstříku, plná moc, odvolání plné moci apod</w:t>
      </w:r>
      <w:r w:rsidR="00D051D3">
        <w:rPr>
          <w:rFonts w:ascii="Arial" w:hAnsi="Arial" w:cs="Arial"/>
          <w:color w:val="000000"/>
        </w:rPr>
        <w:t>.</w:t>
      </w:r>
      <w:r w:rsidRPr="00C12DC6">
        <w:rPr>
          <w:rFonts w:ascii="Arial" w:hAnsi="Arial" w:cs="Arial"/>
          <w:color w:val="000000"/>
        </w:rPr>
        <w:t xml:space="preserve">). Písemná forma platí také pro odstoupení od </w:t>
      </w:r>
      <w:r w:rsidR="003E65D1">
        <w:rPr>
          <w:rFonts w:ascii="Arial" w:hAnsi="Arial" w:cs="Arial"/>
          <w:color w:val="000000"/>
        </w:rPr>
        <w:t>dohody</w:t>
      </w:r>
      <w:r w:rsidRPr="00C12DC6">
        <w:rPr>
          <w:rFonts w:ascii="Arial" w:hAnsi="Arial" w:cs="Arial"/>
          <w:color w:val="000000"/>
        </w:rPr>
        <w:t xml:space="preserve">. Smluvní strany se dohodly na vyloučení použití § 582 odst. 2 občanského zákoníku, smluvní strany tedy mohou namítnout neplatnost změny této </w:t>
      </w:r>
      <w:r w:rsidR="003E65D1">
        <w:rPr>
          <w:rFonts w:ascii="Arial" w:hAnsi="Arial" w:cs="Arial"/>
          <w:color w:val="000000"/>
        </w:rPr>
        <w:t>dohody</w:t>
      </w:r>
      <w:r w:rsidRPr="00C12DC6">
        <w:rPr>
          <w:rFonts w:ascii="Arial" w:hAnsi="Arial" w:cs="Arial"/>
          <w:color w:val="000000"/>
        </w:rPr>
        <w:t xml:space="preserve">, která nebude učiněna v souladu s tímto článkem </w:t>
      </w:r>
      <w:r w:rsidR="00EA5839">
        <w:rPr>
          <w:rFonts w:ascii="Arial" w:hAnsi="Arial" w:cs="Arial"/>
          <w:color w:val="000000"/>
        </w:rPr>
        <w:t>dohody</w:t>
      </w:r>
      <w:r w:rsidRPr="00C12DC6">
        <w:rPr>
          <w:rFonts w:ascii="Arial" w:hAnsi="Arial" w:cs="Arial"/>
          <w:color w:val="000000"/>
        </w:rPr>
        <w:t xml:space="preserve">, i když již bylo započato s plněním. Pro účely tohoto odstavce se za písemnou formu nepovažuje e-mail nebo jiná elektronická forma. </w:t>
      </w:r>
    </w:p>
    <w:p w14:paraId="2B502236" w14:textId="77777777" w:rsidR="00D65795" w:rsidRDefault="00C04500" w:rsidP="00E91655">
      <w:pPr>
        <w:widowControl w:val="0"/>
        <w:numPr>
          <w:ilvl w:val="0"/>
          <w:numId w:val="8"/>
        </w:numPr>
        <w:tabs>
          <w:tab w:val="left" w:pos="426"/>
        </w:tabs>
        <w:spacing w:after="12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Tato dohoda</w:t>
      </w:r>
      <w:r w:rsidR="00D65795" w:rsidRPr="00C12DC6">
        <w:rPr>
          <w:rFonts w:ascii="Arial" w:hAnsi="Arial" w:cs="Arial"/>
          <w:color w:val="000000"/>
        </w:rPr>
        <w:t xml:space="preserve"> se vyhotovuje ve čtyřech stejnopisech, po dvou pro každou smluvní stranu.</w:t>
      </w:r>
    </w:p>
    <w:p w14:paraId="2B502237" w14:textId="77777777" w:rsidR="00621F7F" w:rsidRDefault="00CF3DEB" w:rsidP="00E91655">
      <w:pPr>
        <w:widowControl w:val="0"/>
        <w:numPr>
          <w:ilvl w:val="0"/>
          <w:numId w:val="8"/>
        </w:numPr>
        <w:tabs>
          <w:tab w:val="left" w:pos="426"/>
        </w:tabs>
        <w:spacing w:after="120"/>
        <w:ind w:left="0" w:firstLine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Přílohy </w:t>
      </w:r>
      <w:r w:rsidR="00C04500">
        <w:rPr>
          <w:rFonts w:ascii="Arial" w:hAnsi="Arial" w:cs="Arial"/>
          <w:color w:val="000000"/>
        </w:rPr>
        <w:t>dohody</w:t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ab/>
      </w:r>
    </w:p>
    <w:p w14:paraId="2B502238" w14:textId="77777777" w:rsidR="00CF3DEB" w:rsidRDefault="00CF3DEB" w:rsidP="00CF3DEB">
      <w:pPr>
        <w:widowControl w:val="0"/>
        <w:tabs>
          <w:tab w:val="left" w:pos="426"/>
        </w:tabs>
        <w:spacing w:after="1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 xml:space="preserve">příloha č. </w:t>
      </w:r>
      <w:r w:rsidR="009007C6">
        <w:rPr>
          <w:rFonts w:ascii="Arial" w:hAnsi="Arial" w:cs="Arial"/>
          <w:color w:val="000000"/>
        </w:rPr>
        <w:t>1</w:t>
      </w:r>
      <w:r>
        <w:rPr>
          <w:rFonts w:ascii="Arial" w:hAnsi="Arial" w:cs="Arial"/>
          <w:color w:val="000000"/>
        </w:rPr>
        <w:t xml:space="preserve"> – </w:t>
      </w:r>
      <w:r w:rsidR="00377D9C">
        <w:rPr>
          <w:rFonts w:ascii="Arial" w:hAnsi="Arial" w:cs="Arial"/>
          <w:color w:val="000000"/>
        </w:rPr>
        <w:t>Seznam poddodavatelů</w:t>
      </w:r>
    </w:p>
    <w:p w14:paraId="2B502239" w14:textId="77777777" w:rsidR="00440595" w:rsidRPr="004360C8" w:rsidRDefault="00440595" w:rsidP="00CF3DEB">
      <w:pPr>
        <w:widowControl w:val="0"/>
        <w:tabs>
          <w:tab w:val="left" w:pos="426"/>
        </w:tabs>
        <w:spacing w:after="120"/>
        <w:rPr>
          <w:rFonts w:ascii="Arial" w:hAnsi="Arial" w:cs="Arial"/>
        </w:rPr>
      </w:pPr>
      <w:r w:rsidRPr="004360C8">
        <w:rPr>
          <w:rFonts w:ascii="Arial" w:hAnsi="Arial" w:cs="Arial"/>
        </w:rPr>
        <w:tab/>
        <w:t xml:space="preserve">příloha č. 2 – </w:t>
      </w:r>
      <w:r w:rsidR="00E033BB" w:rsidRPr="004360C8">
        <w:rPr>
          <w:rFonts w:ascii="Arial" w:hAnsi="Arial" w:cs="Arial"/>
        </w:rPr>
        <w:t>V</w:t>
      </w:r>
      <w:r w:rsidR="0084279A" w:rsidRPr="004360C8">
        <w:rPr>
          <w:rFonts w:ascii="Arial" w:hAnsi="Arial" w:cs="Arial"/>
        </w:rPr>
        <w:t xml:space="preserve">zor </w:t>
      </w:r>
      <w:r w:rsidR="00A67C54" w:rsidRPr="004360C8">
        <w:rPr>
          <w:rFonts w:ascii="Arial" w:hAnsi="Arial" w:cs="Arial"/>
        </w:rPr>
        <w:t>objednávk</w:t>
      </w:r>
      <w:r w:rsidR="0084279A" w:rsidRPr="004360C8">
        <w:rPr>
          <w:rFonts w:ascii="Arial" w:hAnsi="Arial" w:cs="Arial"/>
        </w:rPr>
        <w:t>y</w:t>
      </w:r>
    </w:p>
    <w:p w14:paraId="2B50223A" w14:textId="77777777" w:rsidR="00FE36DE" w:rsidRDefault="00FE36DE" w:rsidP="00FE36DE">
      <w:pPr>
        <w:rPr>
          <w:rFonts w:ascii="Arial" w:hAnsi="Arial" w:cs="Arial"/>
        </w:rPr>
      </w:pPr>
    </w:p>
    <w:p w14:paraId="2B50223B" w14:textId="77777777" w:rsidR="006122F9" w:rsidRPr="00C12DC6" w:rsidRDefault="006122F9" w:rsidP="00FE36DE">
      <w:pPr>
        <w:rPr>
          <w:rFonts w:ascii="Arial" w:hAnsi="Arial" w:cs="Arial"/>
        </w:rPr>
      </w:pPr>
    </w:p>
    <w:p w14:paraId="2B50223C" w14:textId="477C828F" w:rsidR="00FE36DE" w:rsidRPr="00C12DC6" w:rsidRDefault="00FE36DE" w:rsidP="00FE36DE">
      <w:pPr>
        <w:widowControl w:val="0"/>
        <w:jc w:val="left"/>
        <w:rPr>
          <w:rFonts w:ascii="Arial" w:hAnsi="Arial" w:cs="Arial"/>
          <w:color w:val="000000"/>
        </w:rPr>
      </w:pPr>
      <w:r w:rsidRPr="00C12DC6">
        <w:rPr>
          <w:rFonts w:ascii="Arial" w:hAnsi="Arial" w:cs="Arial"/>
          <w:color w:val="000000"/>
        </w:rPr>
        <w:t>V</w:t>
      </w:r>
      <w:r w:rsidR="001009EC">
        <w:rPr>
          <w:rFonts w:ascii="Arial" w:hAnsi="Arial" w:cs="Arial"/>
          <w:color w:val="000000"/>
        </w:rPr>
        <w:t> </w:t>
      </w:r>
      <w:r w:rsidRPr="00C12DC6">
        <w:rPr>
          <w:rFonts w:ascii="Arial" w:hAnsi="Arial" w:cs="Arial"/>
          <w:color w:val="000000"/>
        </w:rPr>
        <w:t>Ostravě</w:t>
      </w:r>
      <w:r w:rsidR="001009EC">
        <w:rPr>
          <w:rFonts w:ascii="Arial" w:hAnsi="Arial" w:cs="Arial"/>
          <w:color w:val="000000"/>
        </w:rPr>
        <w:t>,</w:t>
      </w:r>
      <w:r w:rsidRPr="00C12DC6">
        <w:rPr>
          <w:rFonts w:ascii="Arial" w:hAnsi="Arial" w:cs="Arial"/>
          <w:color w:val="000000"/>
        </w:rPr>
        <w:t xml:space="preserve"> dne </w:t>
      </w:r>
      <w:proofErr w:type="gramStart"/>
      <w:r w:rsidR="004318B5">
        <w:rPr>
          <w:rFonts w:ascii="Arial" w:hAnsi="Arial" w:cs="Arial"/>
          <w:color w:val="000000"/>
        </w:rPr>
        <w:t>14.6.2019</w:t>
      </w:r>
      <w:proofErr w:type="gramEnd"/>
      <w:r w:rsidR="004E51C0" w:rsidRPr="00414E6D">
        <w:rPr>
          <w:rFonts w:ascii="Arial" w:hAnsi="Arial" w:cs="Arial"/>
          <w:color w:val="000000"/>
        </w:rPr>
        <w:tab/>
      </w:r>
      <w:r w:rsidRPr="00C12DC6">
        <w:rPr>
          <w:rFonts w:ascii="Arial" w:hAnsi="Arial" w:cs="Arial"/>
          <w:color w:val="000000"/>
        </w:rPr>
        <w:tab/>
      </w:r>
      <w:r w:rsidRPr="00C12DC6">
        <w:rPr>
          <w:rFonts w:ascii="Arial" w:hAnsi="Arial" w:cs="Arial"/>
          <w:color w:val="000000"/>
        </w:rPr>
        <w:tab/>
      </w:r>
      <w:r w:rsidRPr="00C12DC6">
        <w:rPr>
          <w:rFonts w:ascii="Arial" w:hAnsi="Arial" w:cs="Arial"/>
          <w:color w:val="000000"/>
        </w:rPr>
        <w:tab/>
      </w:r>
      <w:r w:rsidRPr="001D2BD1">
        <w:rPr>
          <w:rFonts w:ascii="Arial" w:hAnsi="Arial" w:cs="Arial"/>
          <w:color w:val="000000"/>
        </w:rPr>
        <w:t xml:space="preserve">V </w:t>
      </w:r>
      <w:r w:rsidR="001D2BD1" w:rsidRPr="001D2BD1">
        <w:rPr>
          <w:rFonts w:ascii="Arial" w:hAnsi="Arial" w:cs="Arial"/>
          <w:color w:val="000000"/>
        </w:rPr>
        <w:t>Praze</w:t>
      </w:r>
      <w:r w:rsidRPr="001D2BD1">
        <w:rPr>
          <w:rFonts w:ascii="Arial" w:hAnsi="Arial" w:cs="Arial"/>
          <w:color w:val="000000"/>
        </w:rPr>
        <w:t xml:space="preserve"> dne </w:t>
      </w:r>
      <w:r w:rsidR="004318B5">
        <w:rPr>
          <w:rFonts w:ascii="Arial" w:hAnsi="Arial" w:cs="Arial"/>
          <w:color w:val="000000"/>
        </w:rPr>
        <w:t>6.6.2019</w:t>
      </w:r>
      <w:r w:rsidR="004E0825" w:rsidRPr="00414E6D">
        <w:rPr>
          <w:rFonts w:ascii="Arial" w:hAnsi="Arial" w:cs="Arial"/>
          <w:color w:val="000000"/>
        </w:rPr>
        <w:tab/>
      </w:r>
    </w:p>
    <w:p w14:paraId="2B50223D" w14:textId="77777777" w:rsidR="00FE36DE" w:rsidRDefault="00FE36DE" w:rsidP="00FE36DE">
      <w:pPr>
        <w:widowControl w:val="0"/>
        <w:jc w:val="left"/>
        <w:rPr>
          <w:rFonts w:ascii="Arial" w:hAnsi="Arial" w:cs="Arial"/>
          <w:color w:val="000000"/>
        </w:rPr>
      </w:pPr>
    </w:p>
    <w:p w14:paraId="2B50223E" w14:textId="77777777" w:rsidR="006122F9" w:rsidRDefault="006122F9" w:rsidP="00FE36DE">
      <w:pPr>
        <w:widowControl w:val="0"/>
        <w:jc w:val="left"/>
        <w:rPr>
          <w:rFonts w:ascii="Arial" w:hAnsi="Arial" w:cs="Arial"/>
          <w:color w:val="000000"/>
        </w:rPr>
      </w:pPr>
    </w:p>
    <w:p w14:paraId="2B50223F" w14:textId="77777777" w:rsidR="006122F9" w:rsidRPr="00C12DC6" w:rsidRDefault="006122F9" w:rsidP="00FE36DE">
      <w:pPr>
        <w:widowControl w:val="0"/>
        <w:jc w:val="left"/>
        <w:rPr>
          <w:rFonts w:ascii="Arial" w:hAnsi="Arial" w:cs="Arial"/>
          <w:color w:val="000000"/>
        </w:rPr>
      </w:pPr>
    </w:p>
    <w:p w14:paraId="2B502240" w14:textId="77777777" w:rsidR="00FE36DE" w:rsidRPr="00C12DC6" w:rsidRDefault="00C04500" w:rsidP="00FE36DE">
      <w:pPr>
        <w:widowControl w:val="0"/>
        <w:spacing w:after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</w:t>
      </w:r>
      <w:r w:rsidR="00FE36DE" w:rsidRPr="00C12DC6">
        <w:rPr>
          <w:rFonts w:ascii="Arial" w:hAnsi="Arial" w:cs="Arial"/>
          <w:color w:val="000000"/>
        </w:rPr>
        <w:t>______________________</w:t>
      </w:r>
      <w:r w:rsidR="00FE36DE" w:rsidRPr="00C12DC6">
        <w:rPr>
          <w:rFonts w:ascii="Arial" w:hAnsi="Arial" w:cs="Arial"/>
          <w:color w:val="000000"/>
        </w:rPr>
        <w:tab/>
      </w:r>
      <w:r w:rsidR="00FE36DE" w:rsidRPr="00C12DC6">
        <w:rPr>
          <w:rFonts w:ascii="Arial" w:hAnsi="Arial" w:cs="Arial"/>
          <w:color w:val="000000"/>
        </w:rPr>
        <w:tab/>
      </w:r>
      <w:r w:rsidR="00FE36DE" w:rsidRPr="00C12DC6">
        <w:rPr>
          <w:rFonts w:ascii="Arial" w:hAnsi="Arial" w:cs="Arial"/>
          <w:color w:val="000000"/>
        </w:rPr>
        <w:tab/>
      </w:r>
      <w:r w:rsidR="00FE36DE" w:rsidRPr="00C12DC6">
        <w:rPr>
          <w:rFonts w:ascii="Arial" w:hAnsi="Arial" w:cs="Arial"/>
          <w:color w:val="000000"/>
        </w:rPr>
        <w:tab/>
      </w:r>
      <w:r w:rsidR="00FE36DE" w:rsidRPr="00C12DC6">
        <w:rPr>
          <w:rFonts w:ascii="Arial" w:hAnsi="Arial" w:cs="Arial"/>
          <w:color w:val="000000"/>
        </w:rPr>
        <w:tab/>
      </w:r>
      <w:r w:rsidR="00FE36DE" w:rsidRPr="001D2BD1">
        <w:rPr>
          <w:rFonts w:ascii="Arial" w:hAnsi="Arial" w:cs="Arial"/>
          <w:color w:val="000000"/>
        </w:rPr>
        <w:t>______________________</w:t>
      </w:r>
    </w:p>
    <w:p w14:paraId="2B502241" w14:textId="5AFA5B77" w:rsidR="00FE36DE" w:rsidRPr="00C12DC6" w:rsidRDefault="00FE36DE" w:rsidP="00C04500">
      <w:pPr>
        <w:spacing w:line="240" w:lineRule="auto"/>
        <w:ind w:firstLine="709"/>
        <w:rPr>
          <w:rFonts w:ascii="Arial" w:hAnsi="Arial" w:cs="Arial"/>
        </w:rPr>
      </w:pPr>
      <w:r w:rsidRPr="00C12DC6">
        <w:rPr>
          <w:rFonts w:ascii="Arial" w:hAnsi="Arial" w:cs="Arial"/>
        </w:rPr>
        <w:t>JUDr. Petr Vaněk, Ph.D.</w:t>
      </w:r>
      <w:r w:rsidRPr="00C12DC6">
        <w:rPr>
          <w:rFonts w:ascii="Arial" w:hAnsi="Arial" w:cs="Arial"/>
          <w:color w:val="000000"/>
        </w:rPr>
        <w:tab/>
      </w:r>
      <w:r w:rsidRPr="00C12DC6">
        <w:rPr>
          <w:rFonts w:ascii="Arial" w:hAnsi="Arial" w:cs="Arial"/>
          <w:color w:val="000000"/>
        </w:rPr>
        <w:tab/>
      </w:r>
      <w:r w:rsidRPr="00C12DC6">
        <w:rPr>
          <w:rFonts w:ascii="Arial" w:hAnsi="Arial" w:cs="Arial"/>
          <w:color w:val="000000"/>
        </w:rPr>
        <w:tab/>
      </w:r>
      <w:r w:rsidRPr="00C12DC6">
        <w:rPr>
          <w:rFonts w:ascii="Arial" w:hAnsi="Arial" w:cs="Arial"/>
          <w:color w:val="000000"/>
        </w:rPr>
        <w:tab/>
      </w:r>
      <w:r w:rsidRPr="00C12DC6">
        <w:rPr>
          <w:rFonts w:ascii="Arial" w:hAnsi="Arial" w:cs="Arial"/>
          <w:color w:val="000000"/>
        </w:rPr>
        <w:tab/>
      </w:r>
      <w:r w:rsidR="00D55FAA">
        <w:rPr>
          <w:rFonts w:ascii="Arial" w:hAnsi="Arial" w:cs="Arial"/>
          <w:color w:val="000000"/>
        </w:rPr>
        <w:t>Filip Doubek</w:t>
      </w:r>
    </w:p>
    <w:p w14:paraId="2B502242" w14:textId="29681C61" w:rsidR="008943B3" w:rsidRDefault="00FE36DE" w:rsidP="008943B3">
      <w:pPr>
        <w:spacing w:line="240" w:lineRule="auto"/>
        <w:ind w:firstLine="709"/>
        <w:rPr>
          <w:rFonts w:ascii="Arial" w:hAnsi="Arial" w:cs="Arial"/>
        </w:rPr>
      </w:pPr>
      <w:r w:rsidRPr="00C12DC6">
        <w:rPr>
          <w:rFonts w:ascii="Arial" w:hAnsi="Arial" w:cs="Arial"/>
        </w:rPr>
        <w:t>generální ředitel</w:t>
      </w:r>
      <w:r w:rsidR="001D2BD1">
        <w:rPr>
          <w:rFonts w:ascii="Arial" w:hAnsi="Arial" w:cs="Arial"/>
        </w:rPr>
        <w:tab/>
      </w:r>
      <w:r w:rsidR="001D2BD1">
        <w:rPr>
          <w:rFonts w:ascii="Arial" w:hAnsi="Arial" w:cs="Arial"/>
        </w:rPr>
        <w:tab/>
      </w:r>
      <w:r w:rsidR="001D2BD1">
        <w:rPr>
          <w:rFonts w:ascii="Arial" w:hAnsi="Arial" w:cs="Arial"/>
        </w:rPr>
        <w:tab/>
      </w:r>
      <w:r w:rsidR="001D2BD1">
        <w:rPr>
          <w:rFonts w:ascii="Arial" w:hAnsi="Arial" w:cs="Arial"/>
        </w:rPr>
        <w:tab/>
      </w:r>
      <w:r w:rsidR="001D2BD1">
        <w:rPr>
          <w:rFonts w:ascii="Arial" w:hAnsi="Arial" w:cs="Arial"/>
        </w:rPr>
        <w:tab/>
      </w:r>
      <w:r w:rsidR="001D2BD1">
        <w:rPr>
          <w:rFonts w:ascii="Arial" w:hAnsi="Arial" w:cs="Arial"/>
        </w:rPr>
        <w:tab/>
        <w:t>v plné moci</w:t>
      </w:r>
    </w:p>
    <w:p w14:paraId="2B502243" w14:textId="40788EFD" w:rsidR="00FE36DE" w:rsidRPr="00C12DC6" w:rsidRDefault="00FE36DE" w:rsidP="008943B3">
      <w:pPr>
        <w:spacing w:line="240" w:lineRule="auto"/>
        <w:rPr>
          <w:rFonts w:ascii="Arial" w:hAnsi="Arial" w:cs="Arial"/>
        </w:rPr>
      </w:pPr>
      <w:r w:rsidRPr="00C12DC6">
        <w:rPr>
          <w:rFonts w:ascii="Arial" w:hAnsi="Arial" w:cs="Arial"/>
          <w:b/>
        </w:rPr>
        <w:t>Česká průmyslová zdravotní pojišťovna</w:t>
      </w:r>
      <w:r w:rsidR="001D2BD1">
        <w:rPr>
          <w:rFonts w:ascii="Arial" w:hAnsi="Arial" w:cs="Arial"/>
          <w:b/>
        </w:rPr>
        <w:tab/>
      </w:r>
      <w:r w:rsidR="001D2BD1">
        <w:rPr>
          <w:rFonts w:ascii="Arial" w:hAnsi="Arial" w:cs="Arial"/>
          <w:b/>
        </w:rPr>
        <w:tab/>
      </w:r>
      <w:r w:rsidR="001D2BD1">
        <w:rPr>
          <w:rFonts w:ascii="Arial" w:hAnsi="Arial" w:cs="Arial"/>
          <w:b/>
        </w:rPr>
        <w:tab/>
      </w:r>
      <w:r w:rsidR="001D2BD1">
        <w:rPr>
          <w:rFonts w:ascii="Arial" w:hAnsi="Arial" w:cs="Arial"/>
          <w:b/>
        </w:rPr>
        <w:tab/>
        <w:t>MÉDEA, a.s.</w:t>
      </w:r>
    </w:p>
    <w:p w14:paraId="2B502244" w14:textId="77777777" w:rsidR="00FE36DE" w:rsidRPr="00C12DC6" w:rsidRDefault="00FE36DE" w:rsidP="00FE36DE">
      <w:pPr>
        <w:rPr>
          <w:rFonts w:ascii="Arial" w:hAnsi="Arial" w:cs="Arial"/>
        </w:rPr>
      </w:pPr>
    </w:p>
    <w:p w14:paraId="2B502245" w14:textId="77777777" w:rsidR="00FE36DE" w:rsidRDefault="00FE36DE" w:rsidP="00FE36DE">
      <w:pPr>
        <w:rPr>
          <w:rFonts w:cs="Calibri"/>
        </w:rPr>
        <w:sectPr w:rsidR="00FE36DE" w:rsidSect="00781ED6"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276" w:left="1418" w:header="709" w:footer="709" w:gutter="0"/>
          <w:cols w:space="708"/>
          <w:docGrid w:linePitch="360"/>
        </w:sectPr>
      </w:pPr>
    </w:p>
    <w:p w14:paraId="2B502246" w14:textId="77777777" w:rsidR="00FE36DE" w:rsidRPr="00737055" w:rsidRDefault="00FE36DE" w:rsidP="00FE36DE">
      <w:pPr>
        <w:pStyle w:val="lovn"/>
        <w:widowControl w:val="0"/>
        <w:jc w:val="left"/>
        <w:rPr>
          <w:rFonts w:ascii="Arial" w:hAnsi="Arial" w:cs="Arial"/>
          <w:sz w:val="22"/>
          <w:szCs w:val="22"/>
        </w:rPr>
      </w:pPr>
      <w:r w:rsidRPr="00737055">
        <w:rPr>
          <w:rFonts w:ascii="Arial" w:hAnsi="Arial" w:cs="Arial"/>
          <w:sz w:val="22"/>
          <w:szCs w:val="22"/>
        </w:rPr>
        <w:lastRenderedPageBreak/>
        <w:t xml:space="preserve">příloha č. </w:t>
      </w:r>
      <w:r w:rsidR="009007C6">
        <w:rPr>
          <w:rFonts w:ascii="Arial" w:hAnsi="Arial" w:cs="Arial"/>
          <w:sz w:val="22"/>
          <w:szCs w:val="22"/>
        </w:rPr>
        <w:t>1</w:t>
      </w:r>
      <w:r w:rsidRPr="00737055">
        <w:rPr>
          <w:rFonts w:ascii="Arial" w:hAnsi="Arial" w:cs="Arial"/>
          <w:sz w:val="22"/>
          <w:szCs w:val="22"/>
        </w:rPr>
        <w:t xml:space="preserve"> </w:t>
      </w:r>
      <w:r w:rsidR="001368E9">
        <w:rPr>
          <w:rFonts w:ascii="Arial" w:hAnsi="Arial" w:cs="Arial"/>
          <w:sz w:val="22"/>
          <w:szCs w:val="22"/>
        </w:rPr>
        <w:t>rámcové dohody</w:t>
      </w:r>
    </w:p>
    <w:p w14:paraId="2B502247" w14:textId="77777777" w:rsidR="00FE36DE" w:rsidRPr="009C49FF" w:rsidRDefault="00FE36DE" w:rsidP="00FE36DE">
      <w:pPr>
        <w:widowControl w:val="0"/>
        <w:rPr>
          <w:rFonts w:ascii="Arial" w:hAnsi="Arial" w:cs="Arial"/>
        </w:rPr>
      </w:pPr>
    </w:p>
    <w:p w14:paraId="2B502248" w14:textId="77777777" w:rsidR="00CC4F5C" w:rsidRPr="00305A7E" w:rsidRDefault="00CC4F5C" w:rsidP="00CC4F5C">
      <w:pPr>
        <w:widowControl w:val="0"/>
        <w:rPr>
          <w:rFonts w:ascii="Arial" w:hAnsi="Arial" w:cs="Arial"/>
          <w:b/>
          <w:u w:val="single"/>
        </w:rPr>
      </w:pPr>
      <w:bookmarkStart w:id="7" w:name="_Hlk511945667"/>
      <w:r w:rsidRPr="00305A7E">
        <w:rPr>
          <w:rFonts w:ascii="Arial" w:hAnsi="Arial" w:cs="Arial"/>
          <w:b/>
          <w:u w:val="single"/>
        </w:rPr>
        <w:t xml:space="preserve">Seznam poddodavatelů </w:t>
      </w:r>
    </w:p>
    <w:bookmarkEnd w:id="7"/>
    <w:p w14:paraId="2B502249" w14:textId="77777777" w:rsidR="00CC4F5C" w:rsidRPr="00305A7E" w:rsidRDefault="00CC4F5C" w:rsidP="00CC4F5C">
      <w:pPr>
        <w:widowControl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8"/>
        <w:gridCol w:w="2158"/>
        <w:gridCol w:w="2024"/>
      </w:tblGrid>
      <w:tr w:rsidR="00CC4F5C" w:rsidRPr="00305A7E" w14:paraId="2B50224F" w14:textId="77777777" w:rsidTr="00196FA8">
        <w:trPr>
          <w:cantSplit/>
          <w:trHeight w:val="551"/>
        </w:trPr>
        <w:tc>
          <w:tcPr>
            <w:tcW w:w="4957" w:type="dxa"/>
          </w:tcPr>
          <w:p w14:paraId="2B50224A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  <w:r w:rsidRPr="00305A7E">
              <w:rPr>
                <w:rFonts w:ascii="Arial" w:hAnsi="Arial" w:cs="Arial"/>
              </w:rPr>
              <w:t>Název veřejné zakázky:</w:t>
            </w:r>
          </w:p>
          <w:p w14:paraId="2B50224B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71" w:type="dxa"/>
            <w:vMerge w:val="restart"/>
          </w:tcPr>
          <w:p w14:paraId="2B50224C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  <w:r w:rsidRPr="00305A7E">
              <w:rPr>
                <w:rFonts w:ascii="Arial" w:hAnsi="Arial" w:cs="Arial"/>
              </w:rPr>
              <w:t xml:space="preserve">Popis části plnění, kterou uchazeč zadá </w:t>
            </w:r>
            <w:r w:rsidR="00CE7476">
              <w:rPr>
                <w:rFonts w:ascii="Arial" w:hAnsi="Arial" w:cs="Arial"/>
              </w:rPr>
              <w:t>pod</w:t>
            </w:r>
            <w:r w:rsidRPr="00305A7E">
              <w:rPr>
                <w:rFonts w:ascii="Arial" w:hAnsi="Arial" w:cs="Arial"/>
              </w:rPr>
              <w:t xml:space="preserve">dodavateli </w:t>
            </w:r>
          </w:p>
        </w:tc>
        <w:tc>
          <w:tcPr>
            <w:tcW w:w="2052" w:type="dxa"/>
            <w:vMerge w:val="restart"/>
          </w:tcPr>
          <w:p w14:paraId="2B50224D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  <w:r w:rsidRPr="00305A7E">
              <w:rPr>
                <w:rFonts w:ascii="Arial" w:hAnsi="Arial" w:cs="Arial"/>
              </w:rPr>
              <w:t>% podíl na plnění VZ</w:t>
            </w:r>
          </w:p>
          <w:p w14:paraId="2B50224E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</w:tr>
      <w:tr w:rsidR="00CC4F5C" w:rsidRPr="00305A7E" w14:paraId="2B502253" w14:textId="77777777" w:rsidTr="00196FA8">
        <w:trPr>
          <w:cantSplit/>
          <w:trHeight w:val="196"/>
        </w:trPr>
        <w:tc>
          <w:tcPr>
            <w:tcW w:w="4957" w:type="dxa"/>
          </w:tcPr>
          <w:p w14:paraId="2B502250" w14:textId="585639F2" w:rsidR="00CC4F5C" w:rsidRPr="00305A7E" w:rsidRDefault="00CC4F5C" w:rsidP="00C25F60">
            <w:pPr>
              <w:widowControl w:val="0"/>
              <w:jc w:val="left"/>
              <w:rPr>
                <w:rFonts w:ascii="Arial" w:hAnsi="Arial" w:cs="Arial"/>
              </w:rPr>
            </w:pPr>
            <w:r w:rsidRPr="00305A7E">
              <w:rPr>
                <w:rFonts w:ascii="Arial" w:hAnsi="Arial" w:cs="Arial"/>
                <w:b/>
              </w:rPr>
              <w:t>„</w:t>
            </w:r>
            <w:r w:rsidR="009469FB" w:rsidRPr="009469FB">
              <w:rPr>
                <w:rFonts w:ascii="Arial" w:hAnsi="Arial" w:cs="Arial"/>
                <w:b/>
                <w:iCs/>
              </w:rPr>
              <w:t>Zajištění nákupu mediálního a reklamního prostoru ve vybraných médiích</w:t>
            </w:r>
            <w:r w:rsidR="00F5653E">
              <w:rPr>
                <w:rFonts w:ascii="Arial" w:hAnsi="Arial" w:cs="Arial"/>
                <w:b/>
                <w:iCs/>
              </w:rPr>
              <w:t xml:space="preserve"> – nové vyhlášení</w:t>
            </w:r>
            <w:r w:rsidRPr="00305A7E">
              <w:rPr>
                <w:rFonts w:ascii="Arial" w:hAnsi="Arial" w:cs="Arial"/>
                <w:b/>
              </w:rPr>
              <w:t>“</w:t>
            </w:r>
          </w:p>
        </w:tc>
        <w:tc>
          <w:tcPr>
            <w:tcW w:w="2171" w:type="dxa"/>
            <w:vMerge/>
          </w:tcPr>
          <w:p w14:paraId="2B502251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14:paraId="2B502252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2B502254" w14:textId="77777777" w:rsidR="00CC4F5C" w:rsidRPr="00305A7E" w:rsidRDefault="00CC4F5C" w:rsidP="00CC4F5C">
      <w:pPr>
        <w:widowControl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"/>
        <w:gridCol w:w="2037"/>
        <w:gridCol w:w="2468"/>
        <w:gridCol w:w="2136"/>
        <w:gridCol w:w="2019"/>
      </w:tblGrid>
      <w:tr w:rsidR="00CC4F5C" w:rsidRPr="00305A7E" w14:paraId="2B502258" w14:textId="77777777" w:rsidTr="00196FA8">
        <w:trPr>
          <w:cantSplit/>
        </w:trPr>
        <w:tc>
          <w:tcPr>
            <w:tcW w:w="4957" w:type="dxa"/>
            <w:gridSpan w:val="3"/>
          </w:tcPr>
          <w:p w14:paraId="2B502255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  <w:r w:rsidRPr="00305A7E">
              <w:rPr>
                <w:rFonts w:ascii="Arial" w:hAnsi="Arial" w:cs="Arial"/>
              </w:rPr>
              <w:t xml:space="preserve">Identifikace </w:t>
            </w:r>
            <w:r>
              <w:rPr>
                <w:rFonts w:ascii="Arial" w:hAnsi="Arial" w:cs="Arial"/>
              </w:rPr>
              <w:t>pod</w:t>
            </w:r>
            <w:r w:rsidRPr="00305A7E">
              <w:rPr>
                <w:rFonts w:ascii="Arial" w:hAnsi="Arial" w:cs="Arial"/>
              </w:rPr>
              <w:t>dodavatele:</w:t>
            </w:r>
          </w:p>
        </w:tc>
        <w:tc>
          <w:tcPr>
            <w:tcW w:w="2171" w:type="dxa"/>
            <w:vMerge w:val="restart"/>
          </w:tcPr>
          <w:p w14:paraId="2B502256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052" w:type="dxa"/>
            <w:vMerge w:val="restart"/>
          </w:tcPr>
          <w:p w14:paraId="2B502257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</w:tr>
      <w:tr w:rsidR="00CC4F5C" w:rsidRPr="00305A7E" w14:paraId="2B50225E" w14:textId="77777777" w:rsidTr="00196FA8">
        <w:trPr>
          <w:cantSplit/>
          <w:trHeight w:val="35"/>
        </w:trPr>
        <w:tc>
          <w:tcPr>
            <w:tcW w:w="396" w:type="dxa"/>
          </w:tcPr>
          <w:p w14:paraId="2B502259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  <w:r w:rsidRPr="00305A7E">
              <w:rPr>
                <w:rFonts w:ascii="Arial" w:hAnsi="Arial" w:cs="Arial"/>
              </w:rPr>
              <w:t>1.</w:t>
            </w:r>
          </w:p>
        </w:tc>
        <w:tc>
          <w:tcPr>
            <w:tcW w:w="2052" w:type="dxa"/>
          </w:tcPr>
          <w:p w14:paraId="2B50225A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  <w:r w:rsidRPr="00305A7E">
              <w:rPr>
                <w:rFonts w:ascii="Arial" w:hAnsi="Arial" w:cs="Arial"/>
              </w:rPr>
              <w:t>Název:</w:t>
            </w:r>
          </w:p>
        </w:tc>
        <w:tc>
          <w:tcPr>
            <w:tcW w:w="2509" w:type="dxa"/>
          </w:tcPr>
          <w:p w14:paraId="2B50225B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71" w:type="dxa"/>
            <w:vMerge/>
            <w:vAlign w:val="center"/>
          </w:tcPr>
          <w:p w14:paraId="2B50225C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2B50225D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</w:tr>
      <w:tr w:rsidR="00CC4F5C" w:rsidRPr="00305A7E" w14:paraId="2B502264" w14:textId="77777777" w:rsidTr="00196FA8">
        <w:trPr>
          <w:cantSplit/>
          <w:trHeight w:val="30"/>
        </w:trPr>
        <w:tc>
          <w:tcPr>
            <w:tcW w:w="396" w:type="dxa"/>
          </w:tcPr>
          <w:p w14:paraId="2B50225F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14:paraId="2B502260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  <w:r w:rsidRPr="00305A7E">
              <w:rPr>
                <w:rFonts w:ascii="Arial" w:hAnsi="Arial" w:cs="Arial"/>
              </w:rPr>
              <w:t>Sídlo:</w:t>
            </w:r>
          </w:p>
        </w:tc>
        <w:tc>
          <w:tcPr>
            <w:tcW w:w="2509" w:type="dxa"/>
          </w:tcPr>
          <w:p w14:paraId="2B502261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71" w:type="dxa"/>
            <w:vMerge/>
            <w:vAlign w:val="center"/>
          </w:tcPr>
          <w:p w14:paraId="2B502262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2B502263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</w:tr>
      <w:tr w:rsidR="00CC4F5C" w:rsidRPr="00305A7E" w14:paraId="2B50226A" w14:textId="77777777" w:rsidTr="00196FA8">
        <w:trPr>
          <w:cantSplit/>
          <w:trHeight w:val="30"/>
        </w:trPr>
        <w:tc>
          <w:tcPr>
            <w:tcW w:w="396" w:type="dxa"/>
          </w:tcPr>
          <w:p w14:paraId="2B502265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14:paraId="2B502266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  <w:r w:rsidRPr="00305A7E">
              <w:rPr>
                <w:rFonts w:ascii="Arial" w:hAnsi="Arial" w:cs="Arial"/>
              </w:rPr>
              <w:t>Tel./fax:</w:t>
            </w:r>
          </w:p>
        </w:tc>
        <w:tc>
          <w:tcPr>
            <w:tcW w:w="2509" w:type="dxa"/>
          </w:tcPr>
          <w:p w14:paraId="2B502267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71" w:type="dxa"/>
            <w:vMerge/>
            <w:vAlign w:val="center"/>
          </w:tcPr>
          <w:p w14:paraId="2B502268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2B502269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</w:tr>
      <w:tr w:rsidR="00CC4F5C" w:rsidRPr="00305A7E" w14:paraId="2B502270" w14:textId="77777777" w:rsidTr="00196FA8">
        <w:trPr>
          <w:cantSplit/>
          <w:trHeight w:val="30"/>
        </w:trPr>
        <w:tc>
          <w:tcPr>
            <w:tcW w:w="396" w:type="dxa"/>
          </w:tcPr>
          <w:p w14:paraId="2B50226B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14:paraId="2B50226C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  <w:r w:rsidRPr="00305A7E">
              <w:rPr>
                <w:rFonts w:ascii="Arial" w:hAnsi="Arial" w:cs="Arial"/>
              </w:rPr>
              <w:t>E-mail:</w:t>
            </w:r>
          </w:p>
        </w:tc>
        <w:tc>
          <w:tcPr>
            <w:tcW w:w="2509" w:type="dxa"/>
          </w:tcPr>
          <w:p w14:paraId="2B50226D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71" w:type="dxa"/>
            <w:vMerge/>
            <w:vAlign w:val="center"/>
          </w:tcPr>
          <w:p w14:paraId="2B50226E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2B50226F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</w:tr>
      <w:tr w:rsidR="00CC4F5C" w:rsidRPr="00305A7E" w14:paraId="2B502276" w14:textId="77777777" w:rsidTr="00196FA8">
        <w:trPr>
          <w:cantSplit/>
          <w:trHeight w:val="30"/>
        </w:trPr>
        <w:tc>
          <w:tcPr>
            <w:tcW w:w="396" w:type="dxa"/>
          </w:tcPr>
          <w:p w14:paraId="2B502271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14:paraId="2B502272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  <w:r w:rsidRPr="00305A7E">
              <w:rPr>
                <w:rFonts w:ascii="Arial" w:hAnsi="Arial" w:cs="Arial"/>
              </w:rPr>
              <w:t>IČ:</w:t>
            </w:r>
          </w:p>
        </w:tc>
        <w:tc>
          <w:tcPr>
            <w:tcW w:w="2509" w:type="dxa"/>
          </w:tcPr>
          <w:p w14:paraId="2B502273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71" w:type="dxa"/>
            <w:vMerge/>
            <w:vAlign w:val="center"/>
          </w:tcPr>
          <w:p w14:paraId="2B502274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2B502275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</w:tr>
      <w:tr w:rsidR="00CC4F5C" w:rsidRPr="00305A7E" w14:paraId="2B50227C" w14:textId="77777777" w:rsidTr="00196FA8">
        <w:trPr>
          <w:cantSplit/>
          <w:trHeight w:val="30"/>
        </w:trPr>
        <w:tc>
          <w:tcPr>
            <w:tcW w:w="396" w:type="dxa"/>
          </w:tcPr>
          <w:p w14:paraId="2B502277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14:paraId="2B502278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  <w:r w:rsidRPr="00305A7E">
              <w:rPr>
                <w:rFonts w:ascii="Arial" w:hAnsi="Arial" w:cs="Arial"/>
              </w:rPr>
              <w:t>DIČ:</w:t>
            </w:r>
          </w:p>
        </w:tc>
        <w:tc>
          <w:tcPr>
            <w:tcW w:w="2509" w:type="dxa"/>
          </w:tcPr>
          <w:p w14:paraId="2B502279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71" w:type="dxa"/>
            <w:vMerge/>
            <w:vAlign w:val="center"/>
          </w:tcPr>
          <w:p w14:paraId="2B50227A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2B50227B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</w:tr>
      <w:tr w:rsidR="00CC4F5C" w:rsidRPr="00305A7E" w14:paraId="2B502282" w14:textId="77777777" w:rsidTr="00196FA8">
        <w:trPr>
          <w:cantSplit/>
          <w:trHeight w:val="30"/>
        </w:trPr>
        <w:tc>
          <w:tcPr>
            <w:tcW w:w="396" w:type="dxa"/>
          </w:tcPr>
          <w:p w14:paraId="2B50227D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14:paraId="2B50227E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  <w:r w:rsidRPr="00305A7E">
              <w:rPr>
                <w:rFonts w:ascii="Arial" w:hAnsi="Arial" w:cs="Arial"/>
              </w:rPr>
              <w:t xml:space="preserve">Spisová značka v obch. </w:t>
            </w:r>
            <w:proofErr w:type="gramStart"/>
            <w:r w:rsidRPr="00305A7E">
              <w:rPr>
                <w:rFonts w:ascii="Arial" w:hAnsi="Arial" w:cs="Arial"/>
              </w:rPr>
              <w:t>rejstříku</w:t>
            </w:r>
            <w:proofErr w:type="gramEnd"/>
            <w:r w:rsidRPr="00305A7E">
              <w:rPr>
                <w:rFonts w:ascii="Arial" w:hAnsi="Arial" w:cs="Arial"/>
              </w:rPr>
              <w:t>:</w:t>
            </w:r>
          </w:p>
        </w:tc>
        <w:tc>
          <w:tcPr>
            <w:tcW w:w="2509" w:type="dxa"/>
          </w:tcPr>
          <w:p w14:paraId="2B50227F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71" w:type="dxa"/>
            <w:vMerge/>
            <w:vAlign w:val="center"/>
          </w:tcPr>
          <w:p w14:paraId="2B502280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2B502281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</w:tr>
      <w:tr w:rsidR="00CC4F5C" w:rsidRPr="00305A7E" w14:paraId="2B502288" w14:textId="77777777" w:rsidTr="00196FA8">
        <w:trPr>
          <w:cantSplit/>
          <w:trHeight w:val="30"/>
        </w:trPr>
        <w:tc>
          <w:tcPr>
            <w:tcW w:w="396" w:type="dxa"/>
          </w:tcPr>
          <w:p w14:paraId="2B502283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052" w:type="dxa"/>
          </w:tcPr>
          <w:p w14:paraId="2B502284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  <w:r w:rsidRPr="00305A7E">
              <w:rPr>
                <w:rFonts w:ascii="Arial" w:hAnsi="Arial" w:cs="Arial"/>
              </w:rPr>
              <w:t>Osob oprávněná k jednání:</w:t>
            </w:r>
          </w:p>
        </w:tc>
        <w:tc>
          <w:tcPr>
            <w:tcW w:w="2509" w:type="dxa"/>
          </w:tcPr>
          <w:p w14:paraId="2B502285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71" w:type="dxa"/>
            <w:vMerge/>
            <w:vAlign w:val="center"/>
          </w:tcPr>
          <w:p w14:paraId="2B502286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2B502287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2B502289" w14:textId="77777777" w:rsidR="00CC4F5C" w:rsidRPr="00305A7E" w:rsidRDefault="00CC4F5C" w:rsidP="00CC4F5C">
      <w:pPr>
        <w:widowControl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1967"/>
        <w:gridCol w:w="2469"/>
        <w:gridCol w:w="2137"/>
        <w:gridCol w:w="2020"/>
      </w:tblGrid>
      <w:tr w:rsidR="00CC4F5C" w:rsidRPr="00305A7E" w14:paraId="2B50228D" w14:textId="77777777" w:rsidTr="00196FA8">
        <w:trPr>
          <w:cantSplit/>
          <w:trHeight w:val="138"/>
        </w:trPr>
        <w:tc>
          <w:tcPr>
            <w:tcW w:w="4957" w:type="dxa"/>
            <w:gridSpan w:val="3"/>
          </w:tcPr>
          <w:p w14:paraId="2B50228A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  <w:r w:rsidRPr="00305A7E">
              <w:rPr>
                <w:rFonts w:ascii="Arial" w:hAnsi="Arial" w:cs="Arial"/>
              </w:rPr>
              <w:t xml:space="preserve">Identifikace </w:t>
            </w:r>
            <w:r>
              <w:rPr>
                <w:rFonts w:ascii="Arial" w:hAnsi="Arial" w:cs="Arial"/>
              </w:rPr>
              <w:t>pod</w:t>
            </w:r>
            <w:r w:rsidRPr="00305A7E">
              <w:rPr>
                <w:rFonts w:ascii="Arial" w:hAnsi="Arial" w:cs="Arial"/>
              </w:rPr>
              <w:t>dodavatele:</w:t>
            </w:r>
          </w:p>
        </w:tc>
        <w:tc>
          <w:tcPr>
            <w:tcW w:w="2171" w:type="dxa"/>
            <w:vMerge w:val="restart"/>
          </w:tcPr>
          <w:p w14:paraId="2B50228B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052" w:type="dxa"/>
            <w:vMerge w:val="restart"/>
          </w:tcPr>
          <w:p w14:paraId="2B50228C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</w:tr>
      <w:tr w:rsidR="00CC4F5C" w:rsidRPr="00305A7E" w14:paraId="2B502293" w14:textId="77777777" w:rsidTr="00196FA8">
        <w:trPr>
          <w:cantSplit/>
          <w:trHeight w:val="37"/>
        </w:trPr>
        <w:tc>
          <w:tcPr>
            <w:tcW w:w="468" w:type="dxa"/>
          </w:tcPr>
          <w:p w14:paraId="2B50228E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  <w:r w:rsidRPr="00305A7E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1980" w:type="dxa"/>
          </w:tcPr>
          <w:p w14:paraId="2B50228F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  <w:r w:rsidRPr="00305A7E">
              <w:rPr>
                <w:rFonts w:ascii="Arial" w:hAnsi="Arial" w:cs="Arial"/>
              </w:rPr>
              <w:t>Název:</w:t>
            </w:r>
          </w:p>
        </w:tc>
        <w:tc>
          <w:tcPr>
            <w:tcW w:w="2509" w:type="dxa"/>
          </w:tcPr>
          <w:p w14:paraId="2B502290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71" w:type="dxa"/>
            <w:vMerge/>
            <w:vAlign w:val="center"/>
          </w:tcPr>
          <w:p w14:paraId="2B502291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2B502292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</w:tr>
      <w:tr w:rsidR="00CC4F5C" w:rsidRPr="00305A7E" w14:paraId="2B502299" w14:textId="77777777" w:rsidTr="00196FA8">
        <w:trPr>
          <w:cantSplit/>
          <w:trHeight w:val="34"/>
        </w:trPr>
        <w:tc>
          <w:tcPr>
            <w:tcW w:w="468" w:type="dxa"/>
          </w:tcPr>
          <w:p w14:paraId="2B502294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B502295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  <w:r w:rsidRPr="00305A7E">
              <w:rPr>
                <w:rFonts w:ascii="Arial" w:hAnsi="Arial" w:cs="Arial"/>
              </w:rPr>
              <w:t>Sídlo:</w:t>
            </w:r>
          </w:p>
        </w:tc>
        <w:tc>
          <w:tcPr>
            <w:tcW w:w="2509" w:type="dxa"/>
          </w:tcPr>
          <w:p w14:paraId="2B502296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71" w:type="dxa"/>
            <w:vMerge/>
            <w:vAlign w:val="center"/>
          </w:tcPr>
          <w:p w14:paraId="2B502297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2B502298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</w:tr>
      <w:tr w:rsidR="00CC4F5C" w:rsidRPr="00305A7E" w14:paraId="2B50229F" w14:textId="77777777" w:rsidTr="00196FA8">
        <w:trPr>
          <w:cantSplit/>
          <w:trHeight w:val="34"/>
        </w:trPr>
        <w:tc>
          <w:tcPr>
            <w:tcW w:w="468" w:type="dxa"/>
          </w:tcPr>
          <w:p w14:paraId="2B50229A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B50229B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  <w:r w:rsidRPr="00305A7E">
              <w:rPr>
                <w:rFonts w:ascii="Arial" w:hAnsi="Arial" w:cs="Arial"/>
              </w:rPr>
              <w:t>Tel./fax:</w:t>
            </w:r>
          </w:p>
        </w:tc>
        <w:tc>
          <w:tcPr>
            <w:tcW w:w="2509" w:type="dxa"/>
          </w:tcPr>
          <w:p w14:paraId="2B50229C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71" w:type="dxa"/>
            <w:vMerge/>
            <w:vAlign w:val="center"/>
          </w:tcPr>
          <w:p w14:paraId="2B50229D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2B50229E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</w:tr>
      <w:tr w:rsidR="00CC4F5C" w:rsidRPr="00305A7E" w14:paraId="2B5022A5" w14:textId="77777777" w:rsidTr="00196FA8">
        <w:trPr>
          <w:cantSplit/>
          <w:trHeight w:val="34"/>
        </w:trPr>
        <w:tc>
          <w:tcPr>
            <w:tcW w:w="468" w:type="dxa"/>
          </w:tcPr>
          <w:p w14:paraId="2B5022A0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B5022A1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  <w:r w:rsidRPr="00305A7E">
              <w:rPr>
                <w:rFonts w:ascii="Arial" w:hAnsi="Arial" w:cs="Arial"/>
              </w:rPr>
              <w:t>E-mail:</w:t>
            </w:r>
          </w:p>
        </w:tc>
        <w:tc>
          <w:tcPr>
            <w:tcW w:w="2509" w:type="dxa"/>
          </w:tcPr>
          <w:p w14:paraId="2B5022A2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71" w:type="dxa"/>
            <w:vMerge/>
            <w:vAlign w:val="center"/>
          </w:tcPr>
          <w:p w14:paraId="2B5022A3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2B5022A4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</w:tr>
      <w:tr w:rsidR="00CC4F5C" w:rsidRPr="00305A7E" w14:paraId="2B5022AB" w14:textId="77777777" w:rsidTr="00196FA8">
        <w:trPr>
          <w:cantSplit/>
          <w:trHeight w:val="34"/>
        </w:trPr>
        <w:tc>
          <w:tcPr>
            <w:tcW w:w="468" w:type="dxa"/>
          </w:tcPr>
          <w:p w14:paraId="2B5022A6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B5022A7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  <w:r w:rsidRPr="00305A7E">
              <w:rPr>
                <w:rFonts w:ascii="Arial" w:hAnsi="Arial" w:cs="Arial"/>
              </w:rPr>
              <w:t>IČ:</w:t>
            </w:r>
          </w:p>
        </w:tc>
        <w:tc>
          <w:tcPr>
            <w:tcW w:w="2509" w:type="dxa"/>
          </w:tcPr>
          <w:p w14:paraId="2B5022A8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71" w:type="dxa"/>
            <w:vMerge/>
            <w:vAlign w:val="center"/>
          </w:tcPr>
          <w:p w14:paraId="2B5022A9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2B5022AA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</w:tr>
      <w:tr w:rsidR="00CC4F5C" w:rsidRPr="00305A7E" w14:paraId="2B5022B1" w14:textId="77777777" w:rsidTr="00196FA8">
        <w:trPr>
          <w:cantSplit/>
          <w:trHeight w:val="34"/>
        </w:trPr>
        <w:tc>
          <w:tcPr>
            <w:tcW w:w="468" w:type="dxa"/>
          </w:tcPr>
          <w:p w14:paraId="2B5022AC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B5022AD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  <w:r w:rsidRPr="00305A7E">
              <w:rPr>
                <w:rFonts w:ascii="Arial" w:hAnsi="Arial" w:cs="Arial"/>
              </w:rPr>
              <w:t>DIČ:</w:t>
            </w:r>
          </w:p>
        </w:tc>
        <w:tc>
          <w:tcPr>
            <w:tcW w:w="2509" w:type="dxa"/>
          </w:tcPr>
          <w:p w14:paraId="2B5022AE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71" w:type="dxa"/>
            <w:vMerge/>
            <w:vAlign w:val="center"/>
          </w:tcPr>
          <w:p w14:paraId="2B5022AF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2B5022B0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</w:tr>
      <w:tr w:rsidR="00CC4F5C" w:rsidRPr="00305A7E" w14:paraId="2B5022B7" w14:textId="77777777" w:rsidTr="00196FA8">
        <w:trPr>
          <w:cantSplit/>
          <w:trHeight w:val="34"/>
        </w:trPr>
        <w:tc>
          <w:tcPr>
            <w:tcW w:w="468" w:type="dxa"/>
          </w:tcPr>
          <w:p w14:paraId="2B5022B2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B5022B3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  <w:r w:rsidRPr="00305A7E">
              <w:rPr>
                <w:rFonts w:ascii="Arial" w:hAnsi="Arial" w:cs="Arial"/>
              </w:rPr>
              <w:t xml:space="preserve">Spisová značka v obch. </w:t>
            </w:r>
            <w:proofErr w:type="gramStart"/>
            <w:r w:rsidRPr="00305A7E">
              <w:rPr>
                <w:rFonts w:ascii="Arial" w:hAnsi="Arial" w:cs="Arial"/>
              </w:rPr>
              <w:t>rejstříku</w:t>
            </w:r>
            <w:proofErr w:type="gramEnd"/>
            <w:r w:rsidRPr="00305A7E">
              <w:rPr>
                <w:rFonts w:ascii="Arial" w:hAnsi="Arial" w:cs="Arial"/>
              </w:rPr>
              <w:t>:</w:t>
            </w:r>
          </w:p>
        </w:tc>
        <w:tc>
          <w:tcPr>
            <w:tcW w:w="2509" w:type="dxa"/>
          </w:tcPr>
          <w:p w14:paraId="2B5022B4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71" w:type="dxa"/>
            <w:vMerge/>
            <w:vAlign w:val="center"/>
          </w:tcPr>
          <w:p w14:paraId="2B5022B5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2B5022B6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</w:tr>
      <w:tr w:rsidR="00CC4F5C" w:rsidRPr="00305A7E" w14:paraId="2B5022BD" w14:textId="77777777" w:rsidTr="00196FA8">
        <w:trPr>
          <w:cantSplit/>
          <w:trHeight w:val="34"/>
        </w:trPr>
        <w:tc>
          <w:tcPr>
            <w:tcW w:w="468" w:type="dxa"/>
          </w:tcPr>
          <w:p w14:paraId="2B5022B8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2B5022B9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  <w:r w:rsidRPr="00305A7E">
              <w:rPr>
                <w:rFonts w:ascii="Arial" w:hAnsi="Arial" w:cs="Arial"/>
              </w:rPr>
              <w:t>Osoba oprávněná k jednání:</w:t>
            </w:r>
          </w:p>
        </w:tc>
        <w:tc>
          <w:tcPr>
            <w:tcW w:w="2509" w:type="dxa"/>
          </w:tcPr>
          <w:p w14:paraId="2B5022BA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2171" w:type="dxa"/>
            <w:vMerge/>
            <w:vAlign w:val="center"/>
          </w:tcPr>
          <w:p w14:paraId="2B5022BB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vAlign w:val="center"/>
          </w:tcPr>
          <w:p w14:paraId="2B5022BC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</w:p>
        </w:tc>
      </w:tr>
    </w:tbl>
    <w:p w14:paraId="2B5022BE" w14:textId="77777777" w:rsidR="00CC4F5C" w:rsidRPr="00305A7E" w:rsidRDefault="00CC4F5C" w:rsidP="00CC4F5C">
      <w:pPr>
        <w:widowControl w:val="0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35"/>
        <w:gridCol w:w="2025"/>
      </w:tblGrid>
      <w:tr w:rsidR="00CC4F5C" w:rsidRPr="00305A7E" w14:paraId="2B5022C1" w14:textId="77777777" w:rsidTr="00196FA8">
        <w:tc>
          <w:tcPr>
            <w:tcW w:w="7128" w:type="dxa"/>
          </w:tcPr>
          <w:p w14:paraId="2B5022BF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  <w:r w:rsidRPr="00305A7E">
              <w:rPr>
                <w:rFonts w:ascii="Arial" w:hAnsi="Arial" w:cs="Arial"/>
              </w:rPr>
              <w:t xml:space="preserve">Celkový objem </w:t>
            </w:r>
            <w:r w:rsidR="003C0D26">
              <w:rPr>
                <w:rFonts w:ascii="Arial" w:hAnsi="Arial" w:cs="Arial"/>
              </w:rPr>
              <w:t>pod</w:t>
            </w:r>
            <w:r w:rsidRPr="00305A7E">
              <w:rPr>
                <w:rFonts w:ascii="Arial" w:hAnsi="Arial" w:cs="Arial"/>
              </w:rPr>
              <w:t xml:space="preserve">dodávek </w:t>
            </w:r>
          </w:p>
        </w:tc>
        <w:tc>
          <w:tcPr>
            <w:tcW w:w="2052" w:type="dxa"/>
          </w:tcPr>
          <w:p w14:paraId="2B5022C0" w14:textId="77777777" w:rsidR="00CC4F5C" w:rsidRPr="00305A7E" w:rsidRDefault="00CC4F5C" w:rsidP="00196FA8">
            <w:pPr>
              <w:widowControl w:val="0"/>
              <w:rPr>
                <w:rFonts w:ascii="Arial" w:hAnsi="Arial" w:cs="Arial"/>
              </w:rPr>
            </w:pPr>
            <w:r w:rsidRPr="00305A7E">
              <w:rPr>
                <w:rFonts w:ascii="Arial" w:hAnsi="Arial" w:cs="Arial"/>
              </w:rPr>
              <w:t xml:space="preserve">                %</w:t>
            </w:r>
          </w:p>
        </w:tc>
      </w:tr>
    </w:tbl>
    <w:p w14:paraId="2B5022C2" w14:textId="77777777" w:rsidR="00CC4F5C" w:rsidRPr="00305A7E" w:rsidRDefault="00CC4F5C" w:rsidP="00CC4F5C">
      <w:pPr>
        <w:widowControl w:val="0"/>
        <w:rPr>
          <w:rFonts w:ascii="Arial" w:hAnsi="Arial" w:cs="Arial"/>
        </w:rPr>
      </w:pPr>
    </w:p>
    <w:p w14:paraId="2B5022C3" w14:textId="77777777" w:rsidR="00FE36DE" w:rsidRPr="009C49FF" w:rsidRDefault="00FE36DE" w:rsidP="00FE36DE">
      <w:pPr>
        <w:widowControl w:val="0"/>
        <w:jc w:val="left"/>
        <w:rPr>
          <w:rFonts w:ascii="Arial" w:hAnsi="Arial" w:cs="Arial"/>
          <w:color w:val="000000"/>
        </w:rPr>
      </w:pPr>
    </w:p>
    <w:p w14:paraId="2B5022C4" w14:textId="2592B768" w:rsidR="00FE36DE" w:rsidRPr="009C49FF" w:rsidRDefault="00FE36DE" w:rsidP="00FE36DE">
      <w:pPr>
        <w:widowControl w:val="0"/>
        <w:jc w:val="left"/>
        <w:rPr>
          <w:rFonts w:ascii="Arial" w:hAnsi="Arial" w:cs="Arial"/>
          <w:color w:val="000000"/>
        </w:rPr>
      </w:pPr>
      <w:r w:rsidRPr="009C49FF">
        <w:rPr>
          <w:rFonts w:ascii="Arial" w:hAnsi="Arial" w:cs="Arial"/>
          <w:color w:val="000000"/>
        </w:rPr>
        <w:t xml:space="preserve">V Ostravě dne </w:t>
      </w:r>
      <w:proofErr w:type="gramStart"/>
      <w:r w:rsidR="004318B5">
        <w:rPr>
          <w:rFonts w:ascii="Arial" w:hAnsi="Arial" w:cs="Arial"/>
          <w:color w:val="000000"/>
        </w:rPr>
        <w:t>14.6.2019</w:t>
      </w:r>
      <w:proofErr w:type="gramEnd"/>
      <w:r w:rsidR="000849E5" w:rsidRPr="00414E6D">
        <w:rPr>
          <w:rFonts w:ascii="Arial" w:hAnsi="Arial" w:cs="Arial"/>
          <w:color w:val="000000"/>
        </w:rPr>
        <w:tab/>
      </w:r>
      <w:r w:rsidR="00CC4F5C">
        <w:rPr>
          <w:rFonts w:ascii="Arial" w:hAnsi="Arial" w:cs="Arial"/>
          <w:color w:val="000000"/>
        </w:rPr>
        <w:tab/>
      </w:r>
      <w:r w:rsidR="00CC4F5C">
        <w:rPr>
          <w:rFonts w:ascii="Arial" w:hAnsi="Arial" w:cs="Arial"/>
          <w:color w:val="000000"/>
        </w:rPr>
        <w:tab/>
      </w:r>
      <w:r w:rsidR="00CC4F5C">
        <w:rPr>
          <w:rFonts w:ascii="Arial" w:hAnsi="Arial" w:cs="Arial"/>
          <w:color w:val="000000"/>
        </w:rPr>
        <w:tab/>
      </w:r>
      <w:r w:rsidRPr="001D2BD1">
        <w:rPr>
          <w:rFonts w:ascii="Arial" w:hAnsi="Arial" w:cs="Arial"/>
          <w:color w:val="000000"/>
        </w:rPr>
        <w:t xml:space="preserve">V </w:t>
      </w:r>
      <w:r w:rsidR="001D2BD1" w:rsidRPr="001D2BD1">
        <w:rPr>
          <w:rFonts w:ascii="Arial" w:hAnsi="Arial" w:cs="Arial"/>
          <w:color w:val="000000"/>
        </w:rPr>
        <w:t>Praze</w:t>
      </w:r>
      <w:r w:rsidRPr="001D2BD1">
        <w:rPr>
          <w:rFonts w:ascii="Arial" w:hAnsi="Arial" w:cs="Arial"/>
          <w:color w:val="000000"/>
        </w:rPr>
        <w:t xml:space="preserve"> dne </w:t>
      </w:r>
      <w:r w:rsidR="004E0825" w:rsidRPr="009C49FF">
        <w:rPr>
          <w:rFonts w:ascii="Arial" w:hAnsi="Arial" w:cs="Arial"/>
          <w:color w:val="000000"/>
        </w:rPr>
        <w:t xml:space="preserve"> </w:t>
      </w:r>
      <w:r w:rsidR="004318B5">
        <w:rPr>
          <w:rFonts w:ascii="Arial" w:hAnsi="Arial" w:cs="Arial"/>
          <w:color w:val="000000"/>
        </w:rPr>
        <w:t>6.6.2019</w:t>
      </w:r>
      <w:r w:rsidRPr="009C49FF">
        <w:rPr>
          <w:rFonts w:ascii="Arial" w:hAnsi="Arial" w:cs="Arial"/>
          <w:color w:val="000000"/>
        </w:rPr>
        <w:tab/>
      </w:r>
    </w:p>
    <w:p w14:paraId="2B5022C5" w14:textId="77777777" w:rsidR="00FE36DE" w:rsidRPr="009C49FF" w:rsidRDefault="00FE36DE" w:rsidP="00FE36DE">
      <w:pPr>
        <w:widowControl w:val="0"/>
        <w:jc w:val="left"/>
        <w:rPr>
          <w:rFonts w:ascii="Arial" w:hAnsi="Arial" w:cs="Arial"/>
          <w:color w:val="000000"/>
        </w:rPr>
      </w:pPr>
      <w:r w:rsidRPr="009C49FF">
        <w:rPr>
          <w:rFonts w:ascii="Arial" w:hAnsi="Arial" w:cs="Arial"/>
          <w:color w:val="000000"/>
        </w:rPr>
        <w:tab/>
      </w:r>
      <w:r w:rsidRPr="009C49FF">
        <w:rPr>
          <w:rFonts w:ascii="Arial" w:hAnsi="Arial" w:cs="Arial"/>
          <w:color w:val="000000"/>
        </w:rPr>
        <w:tab/>
      </w:r>
    </w:p>
    <w:p w14:paraId="2B5022C6" w14:textId="77777777" w:rsidR="00FE36DE" w:rsidRPr="009C49FF" w:rsidRDefault="00CC4F5C" w:rsidP="00FE36DE">
      <w:pPr>
        <w:widowControl w:val="0"/>
        <w:spacing w:after="0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FE36DE" w:rsidRPr="001D2BD1">
        <w:rPr>
          <w:rFonts w:ascii="Arial" w:hAnsi="Arial" w:cs="Arial"/>
          <w:color w:val="000000"/>
        </w:rPr>
        <w:t>______________________</w:t>
      </w:r>
    </w:p>
    <w:p w14:paraId="2B5022C7" w14:textId="72632F79" w:rsidR="00FE36DE" w:rsidRPr="009C49FF" w:rsidRDefault="00FE36DE" w:rsidP="00FE36DE">
      <w:pPr>
        <w:spacing w:line="240" w:lineRule="auto"/>
        <w:rPr>
          <w:rFonts w:ascii="Arial" w:hAnsi="Arial" w:cs="Arial"/>
        </w:rPr>
      </w:pPr>
      <w:r w:rsidRPr="009C49FF">
        <w:rPr>
          <w:rFonts w:ascii="Arial" w:hAnsi="Arial" w:cs="Arial"/>
        </w:rPr>
        <w:t>JUDr. Petr Vaněk, Ph.D.</w:t>
      </w:r>
      <w:r w:rsidR="00CC4F5C">
        <w:rPr>
          <w:rFonts w:ascii="Arial" w:hAnsi="Arial" w:cs="Arial"/>
          <w:color w:val="000000"/>
        </w:rPr>
        <w:tab/>
      </w:r>
      <w:r w:rsidR="00CC4F5C">
        <w:rPr>
          <w:rFonts w:ascii="Arial" w:hAnsi="Arial" w:cs="Arial"/>
          <w:color w:val="000000"/>
        </w:rPr>
        <w:tab/>
      </w:r>
      <w:r w:rsidR="00CC4F5C">
        <w:rPr>
          <w:rFonts w:ascii="Arial" w:hAnsi="Arial" w:cs="Arial"/>
          <w:color w:val="000000"/>
        </w:rPr>
        <w:tab/>
      </w:r>
      <w:r w:rsidR="00CC4F5C">
        <w:rPr>
          <w:rFonts w:ascii="Arial" w:hAnsi="Arial" w:cs="Arial"/>
          <w:color w:val="000000"/>
        </w:rPr>
        <w:tab/>
      </w:r>
      <w:r w:rsidR="00CC4F5C">
        <w:rPr>
          <w:rFonts w:ascii="Arial" w:hAnsi="Arial" w:cs="Arial"/>
          <w:color w:val="000000"/>
        </w:rPr>
        <w:tab/>
      </w:r>
      <w:r w:rsidR="00D55FAA">
        <w:rPr>
          <w:rFonts w:ascii="Arial" w:hAnsi="Arial" w:cs="Arial"/>
          <w:color w:val="000000"/>
        </w:rPr>
        <w:t>Filip Doubek</w:t>
      </w:r>
    </w:p>
    <w:p w14:paraId="2B5022C8" w14:textId="13C21926" w:rsidR="00FE36DE" w:rsidRPr="009C49FF" w:rsidRDefault="00FE36DE" w:rsidP="00FE36DE">
      <w:pPr>
        <w:spacing w:line="240" w:lineRule="auto"/>
        <w:rPr>
          <w:rFonts w:ascii="Arial" w:hAnsi="Arial" w:cs="Arial"/>
        </w:rPr>
      </w:pPr>
      <w:r w:rsidRPr="009C49FF">
        <w:rPr>
          <w:rFonts w:ascii="Arial" w:hAnsi="Arial" w:cs="Arial"/>
        </w:rPr>
        <w:t>generální ředitel</w:t>
      </w:r>
      <w:r w:rsidR="001D2BD1">
        <w:rPr>
          <w:rFonts w:ascii="Arial" w:hAnsi="Arial" w:cs="Arial"/>
        </w:rPr>
        <w:tab/>
      </w:r>
      <w:r w:rsidR="001D2BD1">
        <w:rPr>
          <w:rFonts w:ascii="Arial" w:hAnsi="Arial" w:cs="Arial"/>
        </w:rPr>
        <w:tab/>
      </w:r>
      <w:r w:rsidR="001D2BD1">
        <w:rPr>
          <w:rFonts w:ascii="Arial" w:hAnsi="Arial" w:cs="Arial"/>
        </w:rPr>
        <w:tab/>
      </w:r>
      <w:r w:rsidR="001D2BD1">
        <w:rPr>
          <w:rFonts w:ascii="Arial" w:hAnsi="Arial" w:cs="Arial"/>
        </w:rPr>
        <w:tab/>
      </w:r>
      <w:r w:rsidR="001D2BD1">
        <w:rPr>
          <w:rFonts w:ascii="Arial" w:hAnsi="Arial" w:cs="Arial"/>
        </w:rPr>
        <w:tab/>
      </w:r>
      <w:r w:rsidR="001D2BD1">
        <w:rPr>
          <w:rFonts w:ascii="Arial" w:hAnsi="Arial" w:cs="Arial"/>
        </w:rPr>
        <w:tab/>
        <w:t>v plné moci</w:t>
      </w:r>
    </w:p>
    <w:p w14:paraId="2B5022C9" w14:textId="73A7F68B" w:rsidR="00655397" w:rsidRDefault="00FE36DE" w:rsidP="007B31AF">
      <w:pPr>
        <w:spacing w:line="240" w:lineRule="auto"/>
        <w:rPr>
          <w:rFonts w:ascii="Arial" w:hAnsi="Arial" w:cs="Arial"/>
          <w:b/>
        </w:rPr>
      </w:pPr>
      <w:r w:rsidRPr="007623E7">
        <w:rPr>
          <w:rFonts w:ascii="Arial" w:hAnsi="Arial" w:cs="Arial"/>
          <w:b/>
        </w:rPr>
        <w:t>Česká průmyslová zdravotní pojišťovna</w:t>
      </w:r>
      <w:r w:rsidR="001D2BD1">
        <w:rPr>
          <w:rFonts w:ascii="Arial" w:hAnsi="Arial" w:cs="Arial"/>
          <w:b/>
        </w:rPr>
        <w:tab/>
      </w:r>
      <w:r w:rsidR="001D2BD1">
        <w:rPr>
          <w:rFonts w:ascii="Arial" w:hAnsi="Arial" w:cs="Arial"/>
          <w:b/>
        </w:rPr>
        <w:tab/>
      </w:r>
      <w:r w:rsidR="001D2BD1">
        <w:rPr>
          <w:rFonts w:ascii="Arial" w:hAnsi="Arial" w:cs="Arial"/>
          <w:b/>
        </w:rPr>
        <w:tab/>
        <w:t>MÉDEA, a.s.</w:t>
      </w:r>
    </w:p>
    <w:p w14:paraId="2B5022CA" w14:textId="77777777" w:rsidR="00655397" w:rsidRPr="00432074" w:rsidRDefault="00655397" w:rsidP="00655397">
      <w:pPr>
        <w:pStyle w:val="lovn"/>
        <w:widowControl w:val="0"/>
        <w:jc w:val="left"/>
        <w:rPr>
          <w:rFonts w:ascii="Arial" w:hAnsi="Arial" w:cs="Arial"/>
          <w:sz w:val="22"/>
          <w:szCs w:val="22"/>
        </w:rPr>
      </w:pPr>
      <w:r w:rsidRPr="00432074">
        <w:rPr>
          <w:rFonts w:ascii="Arial" w:hAnsi="Arial" w:cs="Arial"/>
          <w:sz w:val="22"/>
          <w:szCs w:val="22"/>
        </w:rPr>
        <w:lastRenderedPageBreak/>
        <w:t xml:space="preserve">příloha č. 2 </w:t>
      </w:r>
      <w:r w:rsidR="006122F9" w:rsidRPr="00432074">
        <w:rPr>
          <w:rFonts w:ascii="Arial" w:hAnsi="Arial" w:cs="Arial"/>
          <w:sz w:val="22"/>
          <w:szCs w:val="22"/>
        </w:rPr>
        <w:t>rámcové dohody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2"/>
      </w:tblGrid>
      <w:tr w:rsidR="00432074" w:rsidRPr="00432074" w14:paraId="2B5022D0" w14:textId="77777777" w:rsidTr="00326886">
        <w:tc>
          <w:tcPr>
            <w:tcW w:w="8782" w:type="dxa"/>
          </w:tcPr>
          <w:tbl>
            <w:tblPr>
              <w:tblW w:w="878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82"/>
            </w:tblGrid>
            <w:tr w:rsidR="00432074" w:rsidRPr="00432074" w14:paraId="2B5022CC" w14:textId="77777777" w:rsidTr="000946C8">
              <w:trPr>
                <w:trHeight w:val="254"/>
              </w:trPr>
              <w:tc>
                <w:tcPr>
                  <w:tcW w:w="87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022CB" w14:textId="77777777" w:rsidR="000946C8" w:rsidRPr="00432074" w:rsidRDefault="000946C8" w:rsidP="005C4F49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0"/>
                      <w:szCs w:val="20"/>
                      <w:lang w:eastAsia="cs-CZ" w:bidi="ar-SA"/>
                    </w:rPr>
                  </w:pPr>
                  <w:r w:rsidRPr="00432074">
                    <w:rPr>
                      <w:rFonts w:ascii="Arial" w:eastAsia="Arial" w:hAnsi="Arial"/>
                      <w:b/>
                      <w:sz w:val="24"/>
                      <w:szCs w:val="20"/>
                      <w:lang w:eastAsia="cs-CZ" w:bidi="ar-SA"/>
                    </w:rPr>
                    <w:t xml:space="preserve">    OBJEDNÁVKA č. </w:t>
                  </w:r>
                </w:p>
              </w:tc>
            </w:tr>
            <w:tr w:rsidR="00432074" w:rsidRPr="00432074" w14:paraId="2B5022CE" w14:textId="77777777" w:rsidTr="000946C8">
              <w:trPr>
                <w:trHeight w:val="254"/>
              </w:trPr>
              <w:tc>
                <w:tcPr>
                  <w:tcW w:w="87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022CD" w14:textId="77777777" w:rsidR="000946C8" w:rsidRPr="00432074" w:rsidRDefault="000946C8" w:rsidP="005C4F49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sz w:val="24"/>
                      <w:szCs w:val="20"/>
                      <w:lang w:eastAsia="cs-CZ" w:bidi="ar-SA"/>
                    </w:rPr>
                  </w:pPr>
                </w:p>
              </w:tc>
            </w:tr>
          </w:tbl>
          <w:p w14:paraId="2B5022CF" w14:textId="77777777" w:rsidR="000946C8" w:rsidRPr="00432074" w:rsidRDefault="000946C8" w:rsidP="005C4F49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 w:bidi="ar-SA"/>
              </w:rPr>
            </w:pPr>
          </w:p>
        </w:tc>
      </w:tr>
    </w:tbl>
    <w:p w14:paraId="2B5022D1" w14:textId="7CDEFEF5" w:rsidR="00694471" w:rsidRPr="00694471" w:rsidRDefault="00326886" w:rsidP="00694471">
      <w:pPr>
        <w:spacing w:after="0" w:line="240" w:lineRule="auto"/>
        <w:jc w:val="left"/>
        <w:rPr>
          <w:rFonts w:ascii="Times New Roman" w:eastAsia="Times New Roman" w:hAnsi="Times New Roman"/>
          <w:sz w:val="20"/>
          <w:szCs w:val="20"/>
          <w:lang w:eastAsia="cs-CZ" w:bidi="ar-SA"/>
        </w:rPr>
      </w:pPr>
      <w:r w:rsidRPr="003F7D61">
        <w:rPr>
          <w:rFonts w:ascii="Times New Roman" w:eastAsia="Times New Roman" w:hAnsi="Times New Roman"/>
          <w:noProof/>
          <w:sz w:val="20"/>
          <w:szCs w:val="20"/>
          <w:lang w:eastAsia="cs-CZ" w:bidi="ar-SA"/>
        </w:rPr>
        <w:drawing>
          <wp:inline distT="0" distB="0" distL="0" distR="0" wp14:anchorId="11E7F51E" wp14:editId="0AB339F9">
            <wp:extent cx="2700000" cy="714797"/>
            <wp:effectExtent l="0" t="0" r="0" b="0"/>
            <wp:docPr id="3" name="img3.b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3.bmp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0000" cy="714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022D2" w14:textId="4F24148D" w:rsidR="00694471" w:rsidRDefault="00694471" w:rsidP="00694471">
      <w:pPr>
        <w:spacing w:after="0" w:line="240" w:lineRule="auto"/>
        <w:jc w:val="left"/>
        <w:rPr>
          <w:rFonts w:ascii="Times New Roman" w:eastAsia="Times New Roman" w:hAnsi="Times New Roman"/>
          <w:sz w:val="20"/>
          <w:szCs w:val="20"/>
          <w:lang w:eastAsia="cs-CZ" w:bidi="ar-SA"/>
        </w:rPr>
      </w:pPr>
    </w:p>
    <w:p w14:paraId="36354415" w14:textId="15A4F480" w:rsidR="00D56FED" w:rsidRDefault="00D56FED" w:rsidP="00694471">
      <w:pPr>
        <w:spacing w:after="0" w:line="240" w:lineRule="auto"/>
        <w:jc w:val="left"/>
        <w:rPr>
          <w:rFonts w:ascii="Times New Roman" w:eastAsia="Times New Roman" w:hAnsi="Times New Roman"/>
          <w:sz w:val="20"/>
          <w:szCs w:val="20"/>
          <w:lang w:eastAsia="cs-CZ" w:bidi="ar-SA"/>
        </w:rPr>
      </w:pPr>
    </w:p>
    <w:p w14:paraId="7444988E" w14:textId="069D796C" w:rsidR="00D56FED" w:rsidRDefault="00D56FED" w:rsidP="00694471">
      <w:pPr>
        <w:spacing w:after="0" w:line="240" w:lineRule="auto"/>
        <w:jc w:val="left"/>
        <w:rPr>
          <w:rFonts w:ascii="Times New Roman" w:eastAsia="Times New Roman" w:hAnsi="Times New Roman"/>
          <w:sz w:val="20"/>
          <w:szCs w:val="20"/>
          <w:lang w:eastAsia="cs-CZ" w:bidi="ar-SA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D56FED" w:rsidRPr="00D56FED" w14:paraId="608E972D" w14:textId="77777777" w:rsidTr="00141D7F">
        <w:tc>
          <w:tcPr>
            <w:tcW w:w="102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D56FED" w:rsidRPr="00D56FED" w14:paraId="63DB8D52" w14:textId="77777777" w:rsidTr="003D3935">
              <w:trPr>
                <w:trHeight w:val="2688"/>
              </w:trPr>
              <w:tc>
                <w:tcPr>
                  <w:tcW w:w="102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991"/>
                    <w:gridCol w:w="730"/>
                    <w:gridCol w:w="3349"/>
                  </w:tblGrid>
                  <w:tr w:rsidR="00D56FED" w:rsidRPr="00D56FED" w14:paraId="3BBECBF1" w14:textId="77777777" w:rsidTr="00141D7F">
                    <w:tc>
                      <w:tcPr>
                        <w:tcW w:w="561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82"/>
                          <w:gridCol w:w="3186"/>
                          <w:gridCol w:w="4202"/>
                        </w:tblGrid>
                        <w:tr w:rsidR="00D56FED" w:rsidRPr="00D56FED" w14:paraId="06C506BB" w14:textId="77777777" w:rsidTr="00141D7F">
                          <w:trPr>
                            <w:trHeight w:val="255"/>
                          </w:trPr>
                          <w:tc>
                            <w:tcPr>
                              <w:tcW w:w="541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B309B82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  <w:r w:rsidRPr="00D56FE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eastAsia="cs-CZ" w:bidi="ar-SA"/>
                                </w:rPr>
                                <w:t>Odběratel: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2CABD18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  <w:r w:rsidRPr="00D56FE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eastAsia="cs-CZ" w:bidi="ar-SA"/>
                                </w:rPr>
                                <w:t>Dodavatel:</w:t>
                              </w:r>
                            </w:p>
                          </w:tc>
                        </w:tr>
                        <w:tr w:rsidR="00D56FED" w:rsidRPr="00D56FED" w14:paraId="4B8C6506" w14:textId="77777777" w:rsidTr="00141D7F">
                          <w:trPr>
                            <w:trHeight w:val="255"/>
                          </w:trPr>
                          <w:tc>
                            <w:tcPr>
                              <w:tcW w:w="541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9FF293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  <w:r w:rsidRPr="00D56FE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  <w:lang w:eastAsia="cs-CZ" w:bidi="ar-SA"/>
                                </w:rPr>
                                <w:t>Česká průmyslová zdravotní pojišťovna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29C58C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</w:tr>
                        <w:tr w:rsidR="00D56FED" w:rsidRPr="00D56FED" w14:paraId="18393E46" w14:textId="77777777" w:rsidTr="00141D7F">
                          <w:trPr>
                            <w:trHeight w:val="255"/>
                          </w:trPr>
                          <w:tc>
                            <w:tcPr>
                              <w:tcW w:w="541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0C76DC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  <w:r w:rsidRPr="00D56FED"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  <w:lang w:eastAsia="cs-CZ" w:bidi="ar-SA"/>
                                </w:rPr>
                                <w:t>Jeremenkova 161/11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D38D466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</w:tr>
                        <w:tr w:rsidR="00D56FED" w:rsidRPr="00D56FED" w14:paraId="456EA556" w14:textId="77777777" w:rsidTr="00141D7F">
                          <w:trPr>
                            <w:trHeight w:val="255"/>
                          </w:trPr>
                          <w:tc>
                            <w:tcPr>
                              <w:tcW w:w="541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716C883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  <w:r w:rsidRPr="00D56FED"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  <w:lang w:eastAsia="cs-CZ" w:bidi="ar-SA"/>
                                </w:rPr>
                                <w:t>70300 Ostrava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17358F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</w:tr>
                        <w:tr w:rsidR="00D56FED" w:rsidRPr="00D56FED" w14:paraId="2B4514CD" w14:textId="77777777" w:rsidTr="00141D7F">
                          <w:trPr>
                            <w:trHeight w:val="255"/>
                          </w:trPr>
                          <w:tc>
                            <w:tcPr>
                              <w:tcW w:w="541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C9ADC8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  <w:r w:rsidRPr="00D56FED"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  <w:lang w:eastAsia="cs-CZ" w:bidi="ar-SA"/>
                                </w:rPr>
                                <w:t>IČO: 47672234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1CADD2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</w:tr>
                        <w:tr w:rsidR="00D56FED" w:rsidRPr="00D56FED" w14:paraId="79967ED1" w14:textId="77777777" w:rsidTr="00141D7F">
                          <w:trPr>
                            <w:trHeight w:val="255"/>
                          </w:trPr>
                          <w:tc>
                            <w:tcPr>
                              <w:tcW w:w="541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3BC934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  <w:r w:rsidRPr="00D56FED"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  <w:lang w:eastAsia="cs-CZ" w:bidi="ar-SA"/>
                                </w:rPr>
                                <w:t>DIČ: neplátce DPH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4A2835E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</w:tr>
                        <w:tr w:rsidR="00D56FED" w:rsidRPr="00D56FED" w14:paraId="069F4051" w14:textId="77777777" w:rsidTr="00141D7F">
                          <w:trPr>
                            <w:trHeight w:val="255"/>
                          </w:trPr>
                          <w:tc>
                            <w:tcPr>
                              <w:tcW w:w="541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8C17AE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  <w:r w:rsidRPr="00D56FED"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  <w:lang w:eastAsia="cs-CZ" w:bidi="ar-SA"/>
                                </w:rPr>
                                <w:t>Zapsaná ve veřejném rejstříku: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2753C83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</w:tr>
                        <w:tr w:rsidR="00D56FED" w:rsidRPr="00D56FED" w14:paraId="356FCD7D" w14:textId="77777777" w:rsidTr="00141D7F">
                          <w:trPr>
                            <w:trHeight w:val="255"/>
                          </w:trPr>
                          <w:tc>
                            <w:tcPr>
                              <w:tcW w:w="541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7304EC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  <w:r w:rsidRPr="00D56FED"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  <w:lang w:eastAsia="cs-CZ" w:bidi="ar-SA"/>
                                </w:rPr>
                                <w:t>Krajského soudu v Ostravě, oddíl A XIV, vložka 545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5908CA1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</w:tr>
                        <w:tr w:rsidR="00D56FED" w:rsidRPr="00D56FED" w14:paraId="063ACFBD" w14:textId="77777777" w:rsidTr="00141D7F">
                          <w:trPr>
                            <w:trHeight w:val="255"/>
                          </w:trPr>
                          <w:tc>
                            <w:tcPr>
                              <w:tcW w:w="17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D2AF573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  <w:tc>
                            <w:tcPr>
                              <w:tcW w:w="36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41709BB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DD1350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</w:tr>
                        <w:tr w:rsidR="00D56FED" w:rsidRPr="00D56FED" w14:paraId="5A99831B" w14:textId="77777777" w:rsidTr="00141D7F">
                          <w:trPr>
                            <w:trHeight w:val="255"/>
                          </w:trPr>
                          <w:tc>
                            <w:tcPr>
                              <w:tcW w:w="17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4039D0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  <w:r w:rsidRPr="00D56FE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szCs w:val="20"/>
                                  <w:lang w:eastAsia="cs-CZ" w:bidi="ar-SA"/>
                                </w:rPr>
                                <w:t>Datum objednávky:</w:t>
                              </w:r>
                            </w:p>
                          </w:tc>
                          <w:tc>
                            <w:tcPr>
                              <w:tcW w:w="36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F6A439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406F95F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</w:tr>
                        <w:tr w:rsidR="00D56FED" w:rsidRPr="00D56FED" w14:paraId="0DE3BE97" w14:textId="77777777" w:rsidTr="00141D7F">
                          <w:trPr>
                            <w:trHeight w:val="113"/>
                          </w:trPr>
                          <w:tc>
                            <w:tcPr>
                              <w:tcW w:w="1761" w:type="dxa"/>
                              <w:tcBorders>
                                <w:top w:val="nil"/>
                                <w:left w:val="nil"/>
                                <w:bottom w:val="single" w:sz="1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E479B98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  <w:tc>
                            <w:tcPr>
                              <w:tcW w:w="3656" w:type="dxa"/>
                              <w:tcBorders>
                                <w:top w:val="nil"/>
                                <w:left w:val="nil"/>
                                <w:bottom w:val="single" w:sz="1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C28E891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single" w:sz="1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86ECE0E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</w:tr>
                        <w:tr w:rsidR="00D56FED" w:rsidRPr="00D56FED" w14:paraId="56917A23" w14:textId="77777777" w:rsidTr="00141D7F">
                          <w:trPr>
                            <w:trHeight w:val="113"/>
                          </w:trPr>
                          <w:tc>
                            <w:tcPr>
                              <w:tcW w:w="176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5134F9D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  <w:tc>
                            <w:tcPr>
                              <w:tcW w:w="365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E2330C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0CD1454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</w:tr>
                        <w:tr w:rsidR="00D56FED" w:rsidRPr="00D56FED" w14:paraId="6015E1AE" w14:textId="77777777" w:rsidTr="00141D7F">
                          <w:trPr>
                            <w:trHeight w:val="255"/>
                          </w:trPr>
                          <w:tc>
                            <w:tcPr>
                              <w:tcW w:w="541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0768B8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  <w:r w:rsidRPr="00D56FE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szCs w:val="20"/>
                                  <w:lang w:eastAsia="cs-CZ" w:bidi="ar-SA"/>
                                </w:rPr>
                                <w:t>Specifikace objednávky:</w:t>
                              </w:r>
                            </w:p>
                          </w:tc>
                          <w:tc>
                            <w:tcPr>
                              <w:tcW w:w="467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5491777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</w:tr>
                      </w:tbl>
                      <w:p w14:paraId="427FCBEB" w14:textId="77777777" w:rsidR="00D56FED" w:rsidRPr="00D56FED" w:rsidRDefault="00D56FED" w:rsidP="00D56FED">
                        <w:pPr>
                          <w:spacing w:after="0" w:line="240" w:lineRule="auto"/>
                          <w:jc w:val="left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cs-CZ" w:bidi="ar-SA"/>
                          </w:rPr>
                        </w:pPr>
                      </w:p>
                    </w:tc>
                  </w:tr>
                  <w:tr w:rsidR="00D56FED" w:rsidRPr="00D56FED" w14:paraId="64D210D3" w14:textId="77777777" w:rsidTr="00141D7F">
                    <w:trPr>
                      <w:trHeight w:val="141"/>
                    </w:trPr>
                    <w:tc>
                      <w:tcPr>
                        <w:tcW w:w="5612" w:type="dxa"/>
                      </w:tcPr>
                      <w:p w14:paraId="21A2A0AA" w14:textId="77777777" w:rsidR="00D56FED" w:rsidRPr="00D56FED" w:rsidRDefault="00D56FED" w:rsidP="00D56FED">
                        <w:pPr>
                          <w:spacing w:after="0" w:line="240" w:lineRule="auto"/>
                          <w:jc w:val="left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eastAsia="cs-CZ" w:bidi="ar-SA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14:paraId="76FA5180" w14:textId="77777777" w:rsidR="00D56FED" w:rsidRPr="00D56FED" w:rsidRDefault="00D56FED" w:rsidP="00D56FED">
                        <w:pPr>
                          <w:spacing w:after="0" w:line="240" w:lineRule="auto"/>
                          <w:jc w:val="left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eastAsia="cs-CZ" w:bidi="ar-SA"/>
                          </w:rPr>
                        </w:pPr>
                      </w:p>
                    </w:tc>
                    <w:tc>
                      <w:tcPr>
                        <w:tcW w:w="3741" w:type="dxa"/>
                      </w:tcPr>
                      <w:p w14:paraId="7C15A118" w14:textId="77777777" w:rsidR="00D56FED" w:rsidRPr="00D56FED" w:rsidRDefault="00D56FED" w:rsidP="00D56FED">
                        <w:pPr>
                          <w:spacing w:after="0" w:line="240" w:lineRule="auto"/>
                          <w:jc w:val="left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eastAsia="cs-CZ" w:bidi="ar-SA"/>
                          </w:rPr>
                        </w:pPr>
                      </w:p>
                    </w:tc>
                  </w:tr>
                  <w:tr w:rsidR="00D56FED" w:rsidRPr="00D56FED" w14:paraId="3EA5EEA1" w14:textId="77777777" w:rsidTr="00141D7F">
                    <w:tc>
                      <w:tcPr>
                        <w:tcW w:w="561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70"/>
                        </w:tblGrid>
                        <w:tr w:rsidR="00D56FED" w:rsidRPr="00D56FED" w14:paraId="40A624B2" w14:textId="77777777" w:rsidTr="00141D7F">
                          <w:trPr>
                            <w:trHeight w:val="255"/>
                          </w:trPr>
                          <w:tc>
                            <w:tcPr>
                              <w:tcW w:w="1020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DC5946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  <w:szCs w:val="20"/>
                                  <w:lang w:eastAsia="cs-CZ" w:bidi="ar-SA"/>
                                </w:rPr>
                              </w:pPr>
                              <w:r w:rsidRPr="00D56FE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  <w:szCs w:val="20"/>
                                  <w:lang w:eastAsia="cs-CZ" w:bidi="ar-SA"/>
                                </w:rPr>
                                <w:t xml:space="preserve">Na základě Rámcové dohody ze dne ……. </w:t>
                              </w:r>
                              <w:proofErr w:type="gramStart"/>
                              <w:r w:rsidRPr="00D56FE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  <w:szCs w:val="20"/>
                                  <w:lang w:eastAsia="cs-CZ" w:bidi="ar-SA"/>
                                </w:rPr>
                                <w:t>objednáváme</w:t>
                              </w:r>
                              <w:proofErr w:type="gramEnd"/>
                              <w:r w:rsidRPr="00D56FE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  <w:szCs w:val="20"/>
                                  <w:lang w:eastAsia="cs-CZ" w:bidi="ar-SA"/>
                                </w:rPr>
                                <w:t xml:space="preserve"> zajištění nákupu mediálního a reklamního prostoru dle přílohy č. 1 této objednávky.</w:t>
                              </w:r>
                            </w:p>
                            <w:p w14:paraId="4559BE7A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  <w:szCs w:val="20"/>
                                  <w:lang w:eastAsia="cs-CZ" w:bidi="ar-SA"/>
                                </w:rPr>
                              </w:pPr>
                            </w:p>
                            <w:p w14:paraId="1EED2550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  <w:szCs w:val="20"/>
                                  <w:lang w:eastAsia="cs-CZ" w:bidi="ar-SA"/>
                                </w:rPr>
                              </w:pPr>
                              <w:r w:rsidRPr="00D56FE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  <w:szCs w:val="20"/>
                                  <w:lang w:eastAsia="cs-CZ" w:bidi="ar-SA"/>
                                </w:rPr>
                                <w:t>Cena celkem zajištění nákupu mediálního a reklamního prostoru:</w:t>
                              </w:r>
                            </w:p>
                            <w:p w14:paraId="0ABD437C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  <w:szCs w:val="20"/>
                                  <w:lang w:eastAsia="cs-CZ" w:bidi="ar-SA"/>
                                </w:rPr>
                              </w:pPr>
                              <w:r w:rsidRPr="00D56FE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  <w:szCs w:val="20"/>
                                  <w:lang w:eastAsia="cs-CZ" w:bidi="ar-SA"/>
                                </w:rPr>
                                <w:t>Agenturní provize:</w:t>
                              </w:r>
                            </w:p>
                            <w:p w14:paraId="19D2A239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</w:tr>
                        <w:tr w:rsidR="00D56FED" w:rsidRPr="00D56FED" w14:paraId="1E185085" w14:textId="77777777" w:rsidTr="00141D7F">
                          <w:trPr>
                            <w:trHeight w:val="255"/>
                          </w:trPr>
                          <w:tc>
                            <w:tcPr>
                              <w:tcW w:w="1020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DA9F26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</w:tr>
                        <w:tr w:rsidR="00D56FED" w:rsidRPr="00D56FED" w14:paraId="13F574B2" w14:textId="77777777" w:rsidTr="00141D7F">
                          <w:trPr>
                            <w:trHeight w:val="113"/>
                          </w:trPr>
                          <w:tc>
                            <w:tcPr>
                              <w:tcW w:w="10203" w:type="dxa"/>
                              <w:tcBorders>
                                <w:top w:val="nil"/>
                                <w:left w:val="nil"/>
                                <w:bottom w:val="single" w:sz="1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5D5BE62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</w:tr>
                      </w:tbl>
                      <w:p w14:paraId="4A8A81E4" w14:textId="77777777" w:rsidR="00D56FED" w:rsidRPr="00D56FED" w:rsidRDefault="00D56FED" w:rsidP="00D56FED">
                        <w:pPr>
                          <w:spacing w:after="0" w:line="240" w:lineRule="auto"/>
                          <w:jc w:val="left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cs-CZ" w:bidi="ar-SA"/>
                          </w:rPr>
                        </w:pPr>
                      </w:p>
                    </w:tc>
                  </w:tr>
                  <w:tr w:rsidR="00D56FED" w:rsidRPr="00D56FED" w14:paraId="1124A2E2" w14:textId="77777777" w:rsidTr="00141D7F">
                    <w:trPr>
                      <w:trHeight w:val="226"/>
                    </w:trPr>
                    <w:tc>
                      <w:tcPr>
                        <w:tcW w:w="5612" w:type="dxa"/>
                      </w:tcPr>
                      <w:p w14:paraId="7EC0786B" w14:textId="77777777" w:rsidR="00D56FED" w:rsidRPr="00D56FED" w:rsidRDefault="00D56FED" w:rsidP="00D56FED">
                        <w:pPr>
                          <w:spacing w:after="0" w:line="240" w:lineRule="auto"/>
                          <w:jc w:val="left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eastAsia="cs-CZ" w:bidi="ar-SA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14:paraId="38D88A39" w14:textId="77777777" w:rsidR="00D56FED" w:rsidRPr="00D56FED" w:rsidRDefault="00D56FED" w:rsidP="00D56FED">
                        <w:pPr>
                          <w:spacing w:after="0" w:line="240" w:lineRule="auto"/>
                          <w:jc w:val="left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eastAsia="cs-CZ" w:bidi="ar-SA"/>
                          </w:rPr>
                        </w:pPr>
                      </w:p>
                    </w:tc>
                    <w:tc>
                      <w:tcPr>
                        <w:tcW w:w="3741" w:type="dxa"/>
                      </w:tcPr>
                      <w:p w14:paraId="663B6F2B" w14:textId="77777777" w:rsidR="00D56FED" w:rsidRPr="00D56FED" w:rsidRDefault="00D56FED" w:rsidP="00D56FED">
                        <w:pPr>
                          <w:spacing w:after="0" w:line="240" w:lineRule="auto"/>
                          <w:jc w:val="left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eastAsia="cs-CZ" w:bidi="ar-SA"/>
                          </w:rPr>
                        </w:pPr>
                      </w:p>
                    </w:tc>
                  </w:tr>
                  <w:tr w:rsidR="00D56FED" w:rsidRPr="00D56FED" w14:paraId="5D07B65C" w14:textId="77777777" w:rsidTr="00141D7F">
                    <w:tc>
                      <w:tcPr>
                        <w:tcW w:w="561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77"/>
                          <w:gridCol w:w="1952"/>
                          <w:gridCol w:w="4641"/>
                        </w:tblGrid>
                        <w:tr w:rsidR="00D56FED" w:rsidRPr="00D56FED" w14:paraId="7BCCC9CD" w14:textId="77777777" w:rsidTr="00141D7F">
                          <w:trPr>
                            <w:trHeight w:val="255"/>
                          </w:trPr>
                          <w:tc>
                            <w:tcPr>
                              <w:tcW w:w="272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897EE9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  <w:r w:rsidRPr="00D56FE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szCs w:val="20"/>
                                  <w:lang w:eastAsia="cs-CZ" w:bidi="ar-SA"/>
                                </w:rPr>
                                <w:t>Cena celkem (bez DPH):</w:t>
                              </w:r>
                            </w:p>
                          </w:tc>
                          <w:tc>
                            <w:tcPr>
                              <w:tcW w:w="2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6D67D12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  <w:tc>
                            <w:tcPr>
                              <w:tcW w:w="527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88FFDF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</w:tr>
                        <w:tr w:rsidR="00D56FED" w:rsidRPr="00D56FED" w14:paraId="087E3C79" w14:textId="77777777" w:rsidTr="00141D7F">
                          <w:trPr>
                            <w:trHeight w:val="255"/>
                          </w:trPr>
                          <w:tc>
                            <w:tcPr>
                              <w:tcW w:w="272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66BBB9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  <w:tc>
                            <w:tcPr>
                              <w:tcW w:w="2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23CAAF5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  <w:tc>
                            <w:tcPr>
                              <w:tcW w:w="527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C77517E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</w:tr>
                        <w:tr w:rsidR="00D56FED" w:rsidRPr="00D56FED" w14:paraId="484F5266" w14:textId="77777777" w:rsidTr="00141D7F">
                          <w:trPr>
                            <w:trHeight w:val="255"/>
                          </w:trPr>
                          <w:tc>
                            <w:tcPr>
                              <w:tcW w:w="272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DE29E6F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  <w:r w:rsidRPr="00D56FE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szCs w:val="20"/>
                                  <w:lang w:eastAsia="cs-CZ" w:bidi="ar-SA"/>
                                </w:rPr>
                                <w:t>Cena celkem (včetně DPH):</w:t>
                              </w:r>
                            </w:p>
                          </w:tc>
                          <w:tc>
                            <w:tcPr>
                              <w:tcW w:w="2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E4F62C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  <w:tc>
                            <w:tcPr>
                              <w:tcW w:w="527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FC4B48D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</w:tr>
                        <w:tr w:rsidR="00D56FED" w:rsidRPr="00D56FED" w14:paraId="22322D67" w14:textId="77777777" w:rsidTr="00141D7F">
                          <w:trPr>
                            <w:trHeight w:val="113"/>
                          </w:trPr>
                          <w:tc>
                            <w:tcPr>
                              <w:tcW w:w="2721" w:type="dxa"/>
                              <w:tcBorders>
                                <w:top w:val="nil"/>
                                <w:left w:val="nil"/>
                                <w:bottom w:val="single" w:sz="1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618F058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  <w:tc>
                            <w:tcPr>
                              <w:tcW w:w="2211" w:type="dxa"/>
                              <w:tcBorders>
                                <w:top w:val="nil"/>
                                <w:left w:val="nil"/>
                                <w:bottom w:val="single" w:sz="1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5C918EB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  <w:tc>
                            <w:tcPr>
                              <w:tcW w:w="5272" w:type="dxa"/>
                              <w:tcBorders>
                                <w:top w:val="nil"/>
                                <w:left w:val="nil"/>
                                <w:bottom w:val="single" w:sz="1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ECDA4A6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</w:tr>
                        <w:tr w:rsidR="00D56FED" w:rsidRPr="00D56FED" w14:paraId="476759A7" w14:textId="77777777" w:rsidTr="00141D7F">
                          <w:trPr>
                            <w:trHeight w:val="113"/>
                          </w:trPr>
                          <w:tc>
                            <w:tcPr>
                              <w:tcW w:w="272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A048BA0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  <w:tc>
                            <w:tcPr>
                              <w:tcW w:w="221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6D76B5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  <w:tc>
                            <w:tcPr>
                              <w:tcW w:w="527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16FC1B7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</w:tr>
                      </w:tbl>
                      <w:p w14:paraId="62E74324" w14:textId="77777777" w:rsidR="00D56FED" w:rsidRPr="00D56FED" w:rsidRDefault="00D56FED" w:rsidP="00D56FED">
                        <w:pPr>
                          <w:spacing w:after="0" w:line="240" w:lineRule="auto"/>
                          <w:jc w:val="left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cs-CZ" w:bidi="ar-SA"/>
                          </w:rPr>
                        </w:pPr>
                      </w:p>
                    </w:tc>
                  </w:tr>
                  <w:tr w:rsidR="00D56FED" w:rsidRPr="00D56FED" w14:paraId="4856D132" w14:textId="77777777" w:rsidTr="00141D7F">
                    <w:tc>
                      <w:tcPr>
                        <w:tcW w:w="5612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3544"/>
                          <w:gridCol w:w="836"/>
                          <w:gridCol w:w="3250"/>
                        </w:tblGrid>
                        <w:tr w:rsidR="00D56FED" w:rsidRPr="00D56FED" w14:paraId="3D3768FD" w14:textId="77777777" w:rsidTr="00141D7F">
                          <w:trPr>
                            <w:trHeight w:val="255"/>
                          </w:trPr>
                          <w:tc>
                            <w:tcPr>
                              <w:tcW w:w="15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BEBD20C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  <w:r w:rsidRPr="00D56FE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  <w:szCs w:val="20"/>
                                  <w:lang w:eastAsia="cs-CZ" w:bidi="ar-SA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4081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0E5DC0A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highlight w:val="yellow"/>
                                  <w:lang w:eastAsia="cs-CZ" w:bidi="ar-SA"/>
                                </w:rPr>
                              </w:pPr>
                              <w:r w:rsidRPr="00D56FED"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highlight w:val="yellow"/>
                                  <w:lang w:eastAsia="cs-CZ" w:bidi="ar-SA"/>
                                </w:rPr>
                                <w:t>Dle přílohy</w:t>
                              </w:r>
                            </w:p>
                          </w:tc>
                        </w:tr>
                        <w:tr w:rsidR="00D56FED" w:rsidRPr="00D56FED" w14:paraId="2ED608F7" w14:textId="77777777" w:rsidTr="00141D7F">
                          <w:trPr>
                            <w:trHeight w:val="255"/>
                          </w:trPr>
                          <w:tc>
                            <w:tcPr>
                              <w:tcW w:w="15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1C38768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  <w:r w:rsidRPr="00D56FE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  <w:szCs w:val="20"/>
                                  <w:lang w:eastAsia="cs-CZ" w:bidi="ar-SA"/>
                                </w:rPr>
                                <w:t>Telefon:</w:t>
                              </w:r>
                            </w:p>
                          </w:tc>
                          <w:tc>
                            <w:tcPr>
                              <w:tcW w:w="4081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52E5DED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  <w:r w:rsidRPr="00D56FED"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  <w:t>?????</w:t>
                              </w:r>
                            </w:p>
                          </w:tc>
                        </w:tr>
                        <w:tr w:rsidR="00D56FED" w:rsidRPr="00D56FED" w14:paraId="3F5A2D2E" w14:textId="77777777" w:rsidTr="00141D7F">
                          <w:trPr>
                            <w:trHeight w:val="255"/>
                          </w:trPr>
                          <w:tc>
                            <w:tcPr>
                              <w:tcW w:w="15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22CA96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  <w:r w:rsidRPr="00D56FE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  <w:szCs w:val="20"/>
                                  <w:lang w:eastAsia="cs-CZ" w:bidi="ar-SA"/>
                                </w:rPr>
                                <w:t>Email:</w:t>
                              </w:r>
                            </w:p>
                          </w:tc>
                          <w:tc>
                            <w:tcPr>
                              <w:tcW w:w="4081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5C2DB0C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</w:tr>
                        <w:tr w:rsidR="00D56FED" w:rsidRPr="00D56FED" w14:paraId="1D947E72" w14:textId="77777777" w:rsidTr="00141D7F">
                          <w:trPr>
                            <w:trHeight w:val="113"/>
                          </w:trPr>
                          <w:tc>
                            <w:tcPr>
                              <w:tcW w:w="1530" w:type="dxa"/>
                              <w:tcBorders>
                                <w:top w:val="nil"/>
                                <w:left w:val="nil"/>
                                <w:bottom w:val="single" w:sz="1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184250B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  <w:tc>
                            <w:tcPr>
                              <w:tcW w:w="4081" w:type="dxa"/>
                              <w:tcBorders>
                                <w:top w:val="nil"/>
                                <w:left w:val="nil"/>
                                <w:bottom w:val="single" w:sz="1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58DB69E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single" w:sz="1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8A397E6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  <w:tc>
                            <w:tcPr>
                              <w:tcW w:w="3741" w:type="dxa"/>
                              <w:tcBorders>
                                <w:top w:val="nil"/>
                                <w:left w:val="nil"/>
                                <w:bottom w:val="single" w:sz="1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7074950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</w:tr>
                        <w:tr w:rsidR="00D56FED" w:rsidRPr="00D56FED" w14:paraId="315B29BB" w14:textId="77777777" w:rsidTr="00141D7F">
                          <w:trPr>
                            <w:trHeight w:val="113"/>
                          </w:trPr>
                          <w:tc>
                            <w:tcPr>
                              <w:tcW w:w="15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4C3A2F8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  <w:tc>
                            <w:tcPr>
                              <w:tcW w:w="40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04FEFD7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55B0EC96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  <w:tc>
                            <w:tcPr>
                              <w:tcW w:w="37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F711C64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</w:tr>
                        <w:tr w:rsidR="00D56FED" w:rsidRPr="00D56FED" w14:paraId="21F960C9" w14:textId="77777777" w:rsidTr="00141D7F">
                          <w:trPr>
                            <w:trHeight w:val="255"/>
                          </w:trPr>
                          <w:tc>
                            <w:tcPr>
                              <w:tcW w:w="15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15CB916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  <w:r w:rsidRPr="00D56FE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  <w:szCs w:val="20"/>
                                  <w:lang w:eastAsia="cs-CZ" w:bidi="ar-SA"/>
                                </w:rPr>
                                <w:t>Vyhotovil:</w:t>
                              </w:r>
                            </w:p>
                          </w:tc>
                          <w:tc>
                            <w:tcPr>
                              <w:tcW w:w="40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D3545C7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FC2B364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  <w:tc>
                            <w:tcPr>
                              <w:tcW w:w="37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B68E3D7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</w:tr>
                        <w:tr w:rsidR="00D56FED" w:rsidRPr="00D56FED" w14:paraId="7097C914" w14:textId="77777777" w:rsidTr="00141D7F">
                          <w:trPr>
                            <w:trHeight w:val="255"/>
                          </w:trPr>
                          <w:tc>
                            <w:tcPr>
                              <w:tcW w:w="15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702C2E7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  <w:r w:rsidRPr="00D56FE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  <w:szCs w:val="20"/>
                                  <w:lang w:eastAsia="cs-CZ" w:bidi="ar-SA"/>
                                </w:rPr>
                                <w:t>Telefon:</w:t>
                              </w:r>
                            </w:p>
                          </w:tc>
                          <w:tc>
                            <w:tcPr>
                              <w:tcW w:w="40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FFC077D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2B80BB8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  <w:tc>
                            <w:tcPr>
                              <w:tcW w:w="37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A66C5C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</w:tr>
                        <w:tr w:rsidR="00D56FED" w:rsidRPr="00D56FED" w14:paraId="34D01E22" w14:textId="77777777" w:rsidTr="00141D7F">
                          <w:trPr>
                            <w:trHeight w:val="255"/>
                          </w:trPr>
                          <w:tc>
                            <w:tcPr>
                              <w:tcW w:w="15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A0A054C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  <w:r w:rsidRPr="00D56FE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  <w:szCs w:val="20"/>
                                  <w:lang w:eastAsia="cs-CZ" w:bidi="ar-SA"/>
                                </w:rPr>
                                <w:t>Email:</w:t>
                              </w:r>
                            </w:p>
                          </w:tc>
                          <w:tc>
                            <w:tcPr>
                              <w:tcW w:w="40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D79DFFE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792F3A3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  <w:r w:rsidRPr="00D56FE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  <w:szCs w:val="20"/>
                                  <w:lang w:eastAsia="cs-CZ" w:bidi="ar-SA"/>
                                </w:rPr>
                                <w:t>Schválil:</w:t>
                              </w:r>
                            </w:p>
                          </w:tc>
                          <w:tc>
                            <w:tcPr>
                              <w:tcW w:w="37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B9957F5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</w:tr>
                        <w:tr w:rsidR="00D56FED" w:rsidRPr="00D56FED" w14:paraId="05FD5819" w14:textId="77777777" w:rsidTr="00141D7F">
                          <w:trPr>
                            <w:trHeight w:val="255"/>
                          </w:trPr>
                          <w:tc>
                            <w:tcPr>
                              <w:tcW w:w="153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F20C6CF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  <w:tc>
                            <w:tcPr>
                              <w:tcW w:w="408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777BF7B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7F981B6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  <w:tc>
                            <w:tcPr>
                              <w:tcW w:w="37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9F20D83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</w:tr>
                      </w:tbl>
                      <w:p w14:paraId="63297412" w14:textId="77777777" w:rsidR="00D56FED" w:rsidRPr="00D56FED" w:rsidRDefault="00D56FED" w:rsidP="00D56FED">
                        <w:pPr>
                          <w:spacing w:after="0" w:line="240" w:lineRule="auto"/>
                          <w:jc w:val="left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cs-CZ" w:bidi="ar-SA"/>
                          </w:rPr>
                        </w:pPr>
                      </w:p>
                    </w:tc>
                  </w:tr>
                  <w:tr w:rsidR="00D56FED" w:rsidRPr="00D56FED" w14:paraId="3BE1D083" w14:textId="77777777" w:rsidTr="00141D7F">
                    <w:trPr>
                      <w:trHeight w:val="935"/>
                    </w:trPr>
                    <w:tc>
                      <w:tcPr>
                        <w:tcW w:w="5612" w:type="dxa"/>
                      </w:tcPr>
                      <w:p w14:paraId="45A45244" w14:textId="77777777" w:rsidR="00D56FED" w:rsidRPr="00D56FED" w:rsidRDefault="00D56FED" w:rsidP="00D56FED">
                        <w:pPr>
                          <w:spacing w:after="0" w:line="240" w:lineRule="auto"/>
                          <w:jc w:val="left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eastAsia="cs-CZ" w:bidi="ar-SA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14:paraId="4BF4D225" w14:textId="77777777" w:rsidR="00D56FED" w:rsidRPr="00D56FED" w:rsidRDefault="00D56FED" w:rsidP="00D56FED">
                        <w:pPr>
                          <w:spacing w:after="0" w:line="240" w:lineRule="auto"/>
                          <w:jc w:val="left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eastAsia="cs-CZ" w:bidi="ar-SA"/>
                          </w:rPr>
                        </w:pPr>
                      </w:p>
                    </w:tc>
                    <w:tc>
                      <w:tcPr>
                        <w:tcW w:w="3741" w:type="dxa"/>
                      </w:tcPr>
                      <w:p w14:paraId="0A2EAE4F" w14:textId="77777777" w:rsidR="00D56FED" w:rsidRPr="00D56FED" w:rsidRDefault="00D56FED" w:rsidP="00D56FED">
                        <w:pPr>
                          <w:spacing w:after="0" w:line="240" w:lineRule="auto"/>
                          <w:jc w:val="left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eastAsia="cs-CZ" w:bidi="ar-SA"/>
                          </w:rPr>
                        </w:pPr>
                      </w:p>
                    </w:tc>
                  </w:tr>
                  <w:tr w:rsidR="00D56FED" w:rsidRPr="00D56FED" w14:paraId="3462559D" w14:textId="77777777" w:rsidTr="00141D7F">
                    <w:trPr>
                      <w:trHeight w:val="1247"/>
                    </w:trPr>
                    <w:tc>
                      <w:tcPr>
                        <w:tcW w:w="5612" w:type="dxa"/>
                      </w:tcPr>
                      <w:p w14:paraId="6108F3D3" w14:textId="77777777" w:rsidR="00D56FED" w:rsidRPr="00D56FED" w:rsidRDefault="00D56FED" w:rsidP="00D56FED">
                        <w:pPr>
                          <w:spacing w:after="0" w:line="240" w:lineRule="auto"/>
                          <w:jc w:val="left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eastAsia="cs-CZ" w:bidi="ar-SA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14:paraId="2F7ED55F" w14:textId="77777777" w:rsidR="00D56FED" w:rsidRPr="00D56FED" w:rsidRDefault="00D56FED" w:rsidP="00D56FED">
                        <w:pPr>
                          <w:spacing w:after="0" w:line="240" w:lineRule="auto"/>
                          <w:jc w:val="left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eastAsia="cs-CZ" w:bidi="ar-SA"/>
                          </w:rPr>
                        </w:pPr>
                      </w:p>
                    </w:tc>
                    <w:tc>
                      <w:tcPr>
                        <w:tcW w:w="3741" w:type="dxa"/>
                        <w:v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349"/>
                        </w:tblGrid>
                        <w:tr w:rsidR="00D56FED" w:rsidRPr="00D56FED" w14:paraId="510BB4E0" w14:textId="77777777" w:rsidTr="00141D7F">
                          <w:trPr>
                            <w:trHeight w:val="113"/>
                          </w:trPr>
                          <w:tc>
                            <w:tcPr>
                              <w:tcW w:w="3741" w:type="dxa"/>
                              <w:tcBorders>
                                <w:top w:val="nil"/>
                                <w:left w:val="nil"/>
                                <w:bottom w:val="single" w:sz="1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FCC70AF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</w:tr>
                        <w:tr w:rsidR="00D56FED" w:rsidRPr="00D56FED" w14:paraId="740FFE4F" w14:textId="77777777" w:rsidTr="00141D7F">
                          <w:trPr>
                            <w:trHeight w:val="113"/>
                          </w:trPr>
                          <w:tc>
                            <w:tcPr>
                              <w:tcW w:w="37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4926E445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</w:tr>
                        <w:tr w:rsidR="00D56FED" w:rsidRPr="00D56FED" w14:paraId="12EB48CE" w14:textId="77777777" w:rsidTr="00141D7F">
                          <w:trPr>
                            <w:trHeight w:val="255"/>
                          </w:trPr>
                          <w:tc>
                            <w:tcPr>
                              <w:tcW w:w="37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49C1556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  <w:r w:rsidRPr="00D56FE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  <w:szCs w:val="20"/>
                                  <w:lang w:eastAsia="cs-CZ" w:bidi="ar-SA"/>
                                </w:rPr>
                                <w:t>Česká průmyslová zdravotní pojišťovna</w:t>
                              </w:r>
                            </w:p>
                          </w:tc>
                        </w:tr>
                        <w:tr w:rsidR="00D56FED" w:rsidRPr="00D56FED" w14:paraId="39A4736A" w14:textId="77777777" w:rsidTr="00141D7F">
                          <w:trPr>
                            <w:trHeight w:val="1020"/>
                          </w:trPr>
                          <w:tc>
                            <w:tcPr>
                              <w:tcW w:w="37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6754C207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</w:tr>
                        <w:tr w:rsidR="00D56FED" w:rsidRPr="00D56FED" w14:paraId="3007A40D" w14:textId="77777777" w:rsidTr="00141D7F">
                          <w:trPr>
                            <w:trHeight w:val="113"/>
                          </w:trPr>
                          <w:tc>
                            <w:tcPr>
                              <w:tcW w:w="3741" w:type="dxa"/>
                              <w:tcBorders>
                                <w:top w:val="nil"/>
                                <w:left w:val="nil"/>
                                <w:bottom w:val="single" w:sz="1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74EC806C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</w:tr>
                        <w:tr w:rsidR="00D56FED" w:rsidRPr="00D56FED" w14:paraId="5326FC4D" w14:textId="77777777" w:rsidTr="00141D7F">
                          <w:trPr>
                            <w:trHeight w:val="113"/>
                          </w:trPr>
                          <w:tc>
                            <w:tcPr>
                              <w:tcW w:w="37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02D4118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</w:tr>
                        <w:tr w:rsidR="00D56FED" w:rsidRPr="00D56FED" w14:paraId="27FD0941" w14:textId="77777777" w:rsidTr="00141D7F">
                          <w:trPr>
                            <w:trHeight w:val="255"/>
                          </w:trPr>
                          <w:tc>
                            <w:tcPr>
                              <w:tcW w:w="3741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19A9F3DC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  <w:r w:rsidRPr="00D56FE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  <w:szCs w:val="20"/>
                                  <w:lang w:eastAsia="cs-CZ" w:bidi="ar-SA"/>
                                </w:rPr>
                                <w:t>datum, razítko, podpis oprávněné osoby</w:t>
                              </w:r>
                            </w:p>
                          </w:tc>
                        </w:tr>
                      </w:tbl>
                      <w:p w14:paraId="3158BD49" w14:textId="77777777" w:rsidR="00D56FED" w:rsidRPr="00D56FED" w:rsidRDefault="00D56FED" w:rsidP="00D56FED">
                        <w:pPr>
                          <w:spacing w:after="0" w:line="240" w:lineRule="auto"/>
                          <w:jc w:val="left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cs-CZ" w:bidi="ar-SA"/>
                          </w:rPr>
                        </w:pPr>
                      </w:p>
                    </w:tc>
                  </w:tr>
                  <w:tr w:rsidR="00D56FED" w:rsidRPr="00D56FED" w14:paraId="5AAA0DFC" w14:textId="77777777" w:rsidTr="00141D7F">
                    <w:trPr>
                      <w:trHeight w:val="737"/>
                    </w:trPr>
                    <w:tc>
                      <w:tcPr>
                        <w:tcW w:w="5612" w:type="dxa"/>
                        <w:vMerge w:val="restart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4991"/>
                        </w:tblGrid>
                        <w:tr w:rsidR="00D56FED" w:rsidRPr="00D56FED" w14:paraId="00BDD585" w14:textId="77777777" w:rsidTr="00141D7F">
                          <w:trPr>
                            <w:trHeight w:val="255"/>
                          </w:trPr>
                          <w:tc>
                            <w:tcPr>
                              <w:tcW w:w="561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3B7B3570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  <w:r w:rsidRPr="00D56FED"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18"/>
                                  <w:szCs w:val="20"/>
                                  <w:lang w:eastAsia="cs-CZ" w:bidi="ar-SA"/>
                                </w:rPr>
                                <w:lastRenderedPageBreak/>
                                <w:t>Potvrzení objednávky dodavatelem:</w:t>
                              </w:r>
                            </w:p>
                          </w:tc>
                        </w:tr>
                        <w:tr w:rsidR="00D56FED" w:rsidRPr="00D56FED" w14:paraId="73308350" w14:textId="77777777" w:rsidTr="00141D7F">
                          <w:trPr>
                            <w:trHeight w:val="765"/>
                          </w:trPr>
                          <w:tc>
                            <w:tcPr>
                              <w:tcW w:w="561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0DB4FBE7" w14:textId="77777777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</w:p>
                          </w:tc>
                        </w:tr>
                        <w:tr w:rsidR="00D56FED" w:rsidRPr="00D56FED" w14:paraId="28824B2C" w14:textId="77777777" w:rsidTr="00141D7F">
                          <w:trPr>
                            <w:trHeight w:val="255"/>
                          </w:trPr>
                          <w:tc>
                            <w:tcPr>
                              <w:tcW w:w="561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72A9AD3" w14:textId="369099E3" w:rsidR="00D56FED" w:rsidRPr="00D56FED" w:rsidRDefault="00D56FED" w:rsidP="004318B5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  <w:r w:rsidRPr="00D56FE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  <w:szCs w:val="20"/>
                                  <w:lang w:eastAsia="cs-CZ" w:bidi="ar-SA"/>
                                </w:rPr>
                                <w:t xml:space="preserve">Faktury zasílejte na el. </w:t>
                              </w:r>
                              <w:proofErr w:type="gramStart"/>
                              <w:r w:rsidRPr="00D56FE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  <w:szCs w:val="20"/>
                                  <w:lang w:eastAsia="cs-CZ" w:bidi="ar-SA"/>
                                </w:rPr>
                                <w:t>adresu</w:t>
                              </w:r>
                              <w:proofErr w:type="gramEnd"/>
                              <w:r w:rsidRPr="00D56FE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  <w:szCs w:val="20"/>
                                  <w:lang w:eastAsia="cs-CZ" w:bidi="ar-SA"/>
                                </w:rPr>
                                <w:t xml:space="preserve">: </w:t>
                              </w:r>
                              <w:proofErr w:type="spellStart"/>
                              <w:r w:rsidR="004318B5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  <w:szCs w:val="20"/>
                                  <w:lang w:eastAsia="cs-CZ" w:bidi="ar-SA"/>
                                </w:rPr>
                                <w:t>xxxx</w:t>
                              </w:r>
                              <w:proofErr w:type="spellEnd"/>
                            </w:p>
                          </w:tc>
                        </w:tr>
                        <w:tr w:rsidR="00D56FED" w:rsidRPr="00D56FED" w14:paraId="47E24982" w14:textId="77777777" w:rsidTr="00141D7F">
                          <w:trPr>
                            <w:trHeight w:val="255"/>
                          </w:trPr>
                          <w:tc>
                            <w:tcPr>
                              <w:tcW w:w="561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0" w:type="dxa"/>
                                <w:left w:w="39" w:type="dxa"/>
                                <w:bottom w:w="0" w:type="dxa"/>
                                <w:right w:w="39" w:type="dxa"/>
                              </w:tcMar>
                              <w:vAlign w:val="center"/>
                            </w:tcPr>
                            <w:p w14:paraId="298AAB81" w14:textId="6B1AFCD8" w:rsidR="00D56FED" w:rsidRPr="00D56FED" w:rsidRDefault="00D56FED" w:rsidP="00D56FED">
                              <w:pPr>
                                <w:spacing w:after="0" w:line="240" w:lineRule="auto"/>
                                <w:jc w:val="left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  <w:lang w:eastAsia="cs-CZ" w:bidi="ar-SA"/>
                                </w:rPr>
                              </w:pPr>
                              <w:r w:rsidRPr="00D56FED">
                                <w:rPr>
                                  <w:rFonts w:ascii="Arial" w:eastAsia="Arial" w:hAnsi="Arial"/>
                                  <w:color w:val="000000"/>
                                  <w:sz w:val="18"/>
                                  <w:szCs w:val="20"/>
                                  <w:lang w:eastAsia="cs-CZ" w:bidi="ar-SA"/>
                                </w:rPr>
                                <w:t>Při fakturaci vždy uvádějte číslo naší objednávky</w:t>
                              </w:r>
                            </w:p>
                          </w:tc>
                        </w:tr>
                      </w:tbl>
                      <w:p w14:paraId="4F2ACB4E" w14:textId="77777777" w:rsidR="00D56FED" w:rsidRPr="00D56FED" w:rsidRDefault="00D56FED" w:rsidP="00D56FED">
                        <w:pPr>
                          <w:spacing w:after="0" w:line="240" w:lineRule="auto"/>
                          <w:jc w:val="left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cs-CZ" w:bidi="ar-SA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14:paraId="37C64953" w14:textId="77777777" w:rsidR="00D56FED" w:rsidRPr="00D56FED" w:rsidRDefault="00D56FED" w:rsidP="00D56FED">
                        <w:pPr>
                          <w:spacing w:after="0" w:line="240" w:lineRule="auto"/>
                          <w:jc w:val="left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eastAsia="cs-CZ" w:bidi="ar-SA"/>
                          </w:rPr>
                        </w:pPr>
                      </w:p>
                    </w:tc>
                    <w:tc>
                      <w:tcPr>
                        <w:tcW w:w="3741" w:type="dxa"/>
                        <w:vMerge/>
                      </w:tcPr>
                      <w:p w14:paraId="4CF7D4C3" w14:textId="77777777" w:rsidR="00D56FED" w:rsidRPr="00D56FED" w:rsidRDefault="00D56FED" w:rsidP="00D56FED">
                        <w:pPr>
                          <w:spacing w:after="0" w:line="240" w:lineRule="auto"/>
                          <w:jc w:val="left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eastAsia="cs-CZ" w:bidi="ar-SA"/>
                          </w:rPr>
                        </w:pPr>
                      </w:p>
                    </w:tc>
                  </w:tr>
                  <w:tr w:rsidR="00D56FED" w:rsidRPr="00D56FED" w14:paraId="102F3DF4" w14:textId="77777777" w:rsidTr="00141D7F">
                    <w:trPr>
                      <w:trHeight w:val="793"/>
                    </w:trPr>
                    <w:tc>
                      <w:tcPr>
                        <w:tcW w:w="5612" w:type="dxa"/>
                        <w:vMerge/>
                      </w:tcPr>
                      <w:p w14:paraId="48E771E2" w14:textId="77777777" w:rsidR="00D56FED" w:rsidRPr="00D56FED" w:rsidRDefault="00D56FED" w:rsidP="00D56FED">
                        <w:pPr>
                          <w:spacing w:after="0" w:line="240" w:lineRule="auto"/>
                          <w:jc w:val="left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eastAsia="cs-CZ" w:bidi="ar-SA"/>
                          </w:rPr>
                        </w:pPr>
                      </w:p>
                    </w:tc>
                    <w:tc>
                      <w:tcPr>
                        <w:tcW w:w="850" w:type="dxa"/>
                      </w:tcPr>
                      <w:p w14:paraId="7208D62C" w14:textId="77777777" w:rsidR="00D56FED" w:rsidRPr="00D56FED" w:rsidRDefault="00D56FED" w:rsidP="00D56FED">
                        <w:pPr>
                          <w:spacing w:after="0" w:line="240" w:lineRule="auto"/>
                          <w:jc w:val="left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eastAsia="cs-CZ" w:bidi="ar-SA"/>
                          </w:rPr>
                        </w:pPr>
                      </w:p>
                    </w:tc>
                    <w:tc>
                      <w:tcPr>
                        <w:tcW w:w="3741" w:type="dxa"/>
                      </w:tcPr>
                      <w:p w14:paraId="580D457A" w14:textId="77777777" w:rsidR="00D56FED" w:rsidRPr="00D56FED" w:rsidRDefault="00D56FED" w:rsidP="00D56FED">
                        <w:pPr>
                          <w:spacing w:after="0" w:line="240" w:lineRule="auto"/>
                          <w:jc w:val="left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  <w:lang w:eastAsia="cs-CZ" w:bidi="ar-SA"/>
                          </w:rPr>
                        </w:pPr>
                      </w:p>
                    </w:tc>
                  </w:tr>
                </w:tbl>
                <w:p w14:paraId="7F686AF1" w14:textId="77777777" w:rsidR="00D56FED" w:rsidRPr="00D56FED" w:rsidRDefault="00D56FED" w:rsidP="00D56FED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/>
                      <w:sz w:val="20"/>
                      <w:szCs w:val="20"/>
                      <w:lang w:eastAsia="cs-CZ" w:bidi="ar-SA"/>
                    </w:rPr>
                  </w:pPr>
                </w:p>
              </w:tc>
            </w:tr>
          </w:tbl>
          <w:p w14:paraId="78C960AC" w14:textId="77777777" w:rsidR="00D56FED" w:rsidRPr="00D56FED" w:rsidRDefault="00D56FED" w:rsidP="00D56FED">
            <w:pPr>
              <w:spacing w:after="0" w:line="240" w:lineRule="auto"/>
              <w:jc w:val="left"/>
              <w:rPr>
                <w:rFonts w:ascii="Times New Roman" w:eastAsia="Times New Roman" w:hAnsi="Times New Roman"/>
                <w:sz w:val="20"/>
                <w:szCs w:val="20"/>
                <w:lang w:eastAsia="cs-CZ" w:bidi="ar-SA"/>
              </w:rPr>
            </w:pPr>
          </w:p>
        </w:tc>
      </w:tr>
    </w:tbl>
    <w:p w14:paraId="594A7A61" w14:textId="77777777" w:rsidR="00D56FED" w:rsidRPr="00D56FED" w:rsidRDefault="00D56FED" w:rsidP="00D56FED">
      <w:pPr>
        <w:spacing w:after="0" w:line="240" w:lineRule="auto"/>
        <w:jc w:val="left"/>
        <w:rPr>
          <w:rFonts w:ascii="Times New Roman" w:eastAsia="Times New Roman" w:hAnsi="Times New Roman"/>
          <w:sz w:val="20"/>
          <w:szCs w:val="20"/>
          <w:lang w:eastAsia="cs-CZ" w:bidi="ar-SA"/>
        </w:rPr>
      </w:pPr>
    </w:p>
    <w:p w14:paraId="1945BDB2" w14:textId="77777777" w:rsidR="00D56FED" w:rsidRPr="00D56FED" w:rsidRDefault="00D56FED" w:rsidP="00D56FED">
      <w:pPr>
        <w:spacing w:after="0" w:line="240" w:lineRule="auto"/>
        <w:jc w:val="left"/>
        <w:rPr>
          <w:rFonts w:ascii="Times New Roman" w:eastAsia="Times New Roman" w:hAnsi="Times New Roman"/>
          <w:sz w:val="20"/>
          <w:szCs w:val="20"/>
          <w:lang w:eastAsia="cs-CZ" w:bidi="ar-SA"/>
        </w:rPr>
      </w:pPr>
    </w:p>
    <w:p w14:paraId="238B2311" w14:textId="6233036F" w:rsidR="00D56FED" w:rsidRPr="00D56FED" w:rsidRDefault="00D56FED" w:rsidP="00D56FED">
      <w:pPr>
        <w:spacing w:after="0" w:line="240" w:lineRule="auto"/>
        <w:jc w:val="left"/>
        <w:rPr>
          <w:rFonts w:ascii="Times New Roman" w:eastAsia="Times New Roman" w:hAnsi="Times New Roman"/>
          <w:sz w:val="20"/>
          <w:szCs w:val="20"/>
          <w:lang w:eastAsia="cs-CZ" w:bidi="ar-SA"/>
        </w:rPr>
      </w:pPr>
    </w:p>
    <w:p w14:paraId="54D8EF76" w14:textId="77777777" w:rsidR="00D56FED" w:rsidRPr="00D56FED" w:rsidRDefault="00D56FED" w:rsidP="00D56FED">
      <w:pPr>
        <w:tabs>
          <w:tab w:val="left" w:pos="6345"/>
        </w:tabs>
        <w:spacing w:after="120" w:line="240" w:lineRule="auto"/>
        <w:jc w:val="left"/>
        <w:rPr>
          <w:rFonts w:ascii="Arial" w:eastAsia="Times New Roman" w:hAnsi="Arial" w:cs="Arial"/>
          <w:b/>
          <w:sz w:val="20"/>
          <w:szCs w:val="20"/>
          <w:lang w:eastAsia="cs-CZ" w:bidi="ar-SA"/>
        </w:rPr>
      </w:pPr>
      <w:r w:rsidRPr="00D56FED">
        <w:rPr>
          <w:rFonts w:ascii="Arial" w:eastAsia="Times New Roman" w:hAnsi="Arial" w:cs="Arial"/>
          <w:b/>
          <w:sz w:val="20"/>
          <w:szCs w:val="20"/>
          <w:lang w:eastAsia="cs-CZ" w:bidi="ar-SA"/>
        </w:rPr>
        <w:t>Příloha č. 1 Objednávky č. …</w:t>
      </w:r>
      <w:proofErr w:type="gramStart"/>
      <w:r w:rsidRPr="00D56FED">
        <w:rPr>
          <w:rFonts w:ascii="Arial" w:eastAsia="Times New Roman" w:hAnsi="Arial" w:cs="Arial"/>
          <w:b/>
          <w:sz w:val="20"/>
          <w:szCs w:val="20"/>
          <w:lang w:eastAsia="cs-CZ" w:bidi="ar-SA"/>
        </w:rPr>
        <w:t>….   k Rámcové</w:t>
      </w:r>
      <w:proofErr w:type="gramEnd"/>
      <w:r w:rsidRPr="00D56FED">
        <w:rPr>
          <w:rFonts w:ascii="Arial" w:eastAsia="Times New Roman" w:hAnsi="Arial" w:cs="Arial"/>
          <w:b/>
          <w:sz w:val="20"/>
          <w:szCs w:val="20"/>
          <w:lang w:eastAsia="cs-CZ" w:bidi="ar-SA"/>
        </w:rPr>
        <w:t xml:space="preserve"> dohodě ze dne ………. </w:t>
      </w:r>
    </w:p>
    <w:p w14:paraId="216756EA" w14:textId="77777777" w:rsidR="00D56FED" w:rsidRPr="00D56FED" w:rsidRDefault="00D56FED" w:rsidP="00D56FED">
      <w:pPr>
        <w:tabs>
          <w:tab w:val="left" w:pos="6345"/>
        </w:tabs>
        <w:spacing w:after="120" w:line="240" w:lineRule="auto"/>
        <w:jc w:val="left"/>
        <w:rPr>
          <w:rFonts w:ascii="Times New Roman" w:eastAsia="Times New Roman" w:hAnsi="Times New Roman"/>
          <w:b/>
          <w:sz w:val="20"/>
          <w:szCs w:val="20"/>
          <w:lang w:eastAsia="cs-CZ" w:bidi="ar-SA"/>
        </w:rPr>
      </w:pPr>
    </w:p>
    <w:p w14:paraId="147E08B5" w14:textId="77777777" w:rsidR="00D56FED" w:rsidRPr="00D56FED" w:rsidRDefault="00D56FED" w:rsidP="00D56FED">
      <w:pPr>
        <w:tabs>
          <w:tab w:val="left" w:pos="6345"/>
        </w:tabs>
        <w:spacing w:after="120" w:line="240" w:lineRule="auto"/>
        <w:jc w:val="left"/>
        <w:rPr>
          <w:rFonts w:ascii="Arial" w:eastAsia="Times New Roman" w:hAnsi="Arial" w:cs="Arial"/>
          <w:b/>
          <w:sz w:val="18"/>
          <w:szCs w:val="18"/>
          <w:lang w:eastAsia="cs-CZ" w:bidi="ar-SA"/>
        </w:rPr>
      </w:pPr>
      <w:r w:rsidRPr="00D56FED">
        <w:rPr>
          <w:rFonts w:ascii="Arial" w:eastAsia="Times New Roman" w:hAnsi="Arial" w:cs="Arial"/>
          <w:b/>
          <w:sz w:val="18"/>
          <w:szCs w:val="18"/>
          <w:lang w:eastAsia="cs-CZ" w:bidi="ar-SA"/>
        </w:rPr>
        <w:t>Soupis požadovaného plnění:</w:t>
      </w:r>
      <w:r w:rsidRPr="00D56FED">
        <w:rPr>
          <w:rFonts w:ascii="Arial" w:eastAsia="Times New Roman" w:hAnsi="Arial" w:cs="Arial"/>
          <w:b/>
          <w:sz w:val="18"/>
          <w:szCs w:val="18"/>
          <w:lang w:eastAsia="cs-CZ" w:bidi="ar-SA"/>
        </w:rPr>
        <w:tab/>
      </w:r>
    </w:p>
    <w:p w14:paraId="4220B5FC" w14:textId="77777777" w:rsidR="00D56FED" w:rsidRPr="00D56FED" w:rsidRDefault="00D56FED" w:rsidP="00D56FED">
      <w:pPr>
        <w:keepNext/>
        <w:spacing w:after="240" w:line="240" w:lineRule="auto"/>
        <w:jc w:val="left"/>
        <w:rPr>
          <w:rFonts w:ascii="Times New Roman" w:eastAsia="Times New Roman" w:hAnsi="Times New Roman"/>
          <w:sz w:val="20"/>
          <w:szCs w:val="20"/>
          <w:u w:val="single"/>
          <w:lang w:eastAsia="cs-CZ" w:bidi="ar-SA"/>
        </w:rPr>
      </w:pPr>
    </w:p>
    <w:p w14:paraId="7BF26128" w14:textId="77777777" w:rsidR="00D56FED" w:rsidRPr="00D56FED" w:rsidRDefault="00D56FED" w:rsidP="00D56FED">
      <w:pPr>
        <w:keepNext/>
        <w:spacing w:after="240" w:line="240" w:lineRule="auto"/>
        <w:jc w:val="left"/>
        <w:rPr>
          <w:rFonts w:ascii="Times New Roman" w:eastAsia="Times New Roman" w:hAnsi="Times New Roman"/>
          <w:sz w:val="20"/>
          <w:szCs w:val="20"/>
          <w:u w:val="single"/>
          <w:lang w:eastAsia="cs-CZ" w:bidi="ar-SA"/>
        </w:rPr>
      </w:pPr>
      <w:proofErr w:type="spellStart"/>
      <w:r w:rsidRPr="00D56FED">
        <w:rPr>
          <w:rFonts w:ascii="Times New Roman" w:eastAsia="Times New Roman" w:hAnsi="Times New Roman"/>
          <w:sz w:val="20"/>
          <w:szCs w:val="20"/>
          <w:highlight w:val="yellow"/>
          <w:u w:val="single"/>
          <w:lang w:eastAsia="cs-CZ" w:bidi="ar-SA"/>
        </w:rPr>
        <w:t>Mediaplán</w:t>
      </w:r>
      <w:proofErr w:type="spellEnd"/>
    </w:p>
    <w:p w14:paraId="1C8628DB" w14:textId="77777777" w:rsidR="00D56FED" w:rsidRPr="00D56FED" w:rsidRDefault="00D56FED" w:rsidP="00D56FED">
      <w:pPr>
        <w:keepNext/>
        <w:spacing w:after="240" w:line="240" w:lineRule="auto"/>
        <w:jc w:val="left"/>
        <w:rPr>
          <w:rFonts w:ascii="Times New Roman" w:eastAsia="Times New Roman" w:hAnsi="Times New Roman"/>
          <w:sz w:val="20"/>
          <w:szCs w:val="20"/>
          <w:u w:val="single"/>
          <w:lang w:eastAsia="cs-CZ" w:bidi="ar-SA"/>
        </w:rPr>
      </w:pPr>
    </w:p>
    <w:p w14:paraId="61DA0DA2" w14:textId="77777777" w:rsidR="00D56FED" w:rsidRPr="00D56FED" w:rsidRDefault="00D56FED" w:rsidP="00D56FED">
      <w:pPr>
        <w:keepNext/>
        <w:spacing w:after="240" w:line="240" w:lineRule="auto"/>
        <w:jc w:val="left"/>
        <w:rPr>
          <w:rFonts w:ascii="Arial" w:eastAsia="Times New Roman" w:hAnsi="Arial" w:cs="Arial"/>
          <w:sz w:val="20"/>
          <w:szCs w:val="20"/>
          <w:lang w:eastAsia="cs-CZ" w:bidi="ar-SA"/>
        </w:rPr>
      </w:pPr>
      <w:r w:rsidRPr="00D56FED">
        <w:rPr>
          <w:rFonts w:ascii="Arial" w:eastAsia="Times New Roman" w:hAnsi="Arial" w:cs="Arial"/>
          <w:sz w:val="20"/>
          <w:szCs w:val="20"/>
          <w:u w:val="single"/>
          <w:lang w:eastAsia="cs-CZ" w:bidi="ar-SA"/>
        </w:rPr>
        <w:t>REKAPITULACE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6506"/>
        <w:gridCol w:w="2554"/>
      </w:tblGrid>
      <w:tr w:rsidR="00D56FED" w:rsidRPr="00D56FED" w14:paraId="5E6C0666" w14:textId="77777777" w:rsidTr="00141D7F">
        <w:tc>
          <w:tcPr>
            <w:tcW w:w="791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  <w:hideMark/>
          </w:tcPr>
          <w:p w14:paraId="0549E2E9" w14:textId="77777777" w:rsidR="00D56FED" w:rsidRPr="00D56FED" w:rsidRDefault="00D56FED" w:rsidP="00D56FED">
            <w:pPr>
              <w:spacing w:after="160" w:line="240" w:lineRule="auto"/>
              <w:jc w:val="left"/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eastAsia="cs-CZ" w:bidi="ar-SA"/>
              </w:rPr>
            </w:pPr>
            <w:r w:rsidRPr="00D56FED"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eastAsia="cs-CZ" w:bidi="ar-SA"/>
              </w:rPr>
              <w:t>Položka:</w:t>
            </w:r>
          </w:p>
        </w:tc>
        <w:tc>
          <w:tcPr>
            <w:tcW w:w="30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E92BD10" w14:textId="77777777" w:rsidR="00D56FED" w:rsidRPr="00D56FED" w:rsidRDefault="00D56FED" w:rsidP="00D56FED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cs-CZ" w:bidi="ar-SA"/>
              </w:rPr>
            </w:pPr>
            <w:r w:rsidRPr="00D56FED">
              <w:rPr>
                <w:rFonts w:ascii="Arial" w:eastAsia="Times New Roman" w:hAnsi="Arial" w:cs="Arial"/>
                <w:b/>
                <w:caps/>
                <w:sz w:val="18"/>
                <w:szCs w:val="18"/>
                <w:lang w:eastAsia="cs-CZ" w:bidi="ar-SA"/>
              </w:rPr>
              <w:t>Cena v Kč bez DPH:</w:t>
            </w:r>
          </w:p>
        </w:tc>
      </w:tr>
      <w:tr w:rsidR="00D56FED" w:rsidRPr="00D56FED" w14:paraId="2F089F83" w14:textId="77777777" w:rsidTr="00D56FED">
        <w:tc>
          <w:tcPr>
            <w:tcW w:w="7914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13E4CFF" w14:textId="77777777" w:rsidR="00D56FED" w:rsidRPr="00D56FED" w:rsidRDefault="00D56FED" w:rsidP="00D56FED">
            <w:pPr>
              <w:spacing w:after="160" w:line="240" w:lineRule="auto"/>
              <w:jc w:val="left"/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eastAsia="cs-CZ" w:bidi="ar-SA"/>
              </w:rPr>
            </w:pPr>
            <w:r w:rsidRPr="00D56FED"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eastAsia="cs-CZ" w:bidi="ar-SA"/>
              </w:rPr>
              <w:t>A. CENA celkem za nákup médií (po odeštení slevy)</w:t>
            </w:r>
          </w:p>
        </w:tc>
        <w:tc>
          <w:tcPr>
            <w:tcW w:w="3074" w:type="dxa"/>
            <w:tcBorders>
              <w:top w:val="single" w:sz="2" w:space="0" w:color="auto"/>
              <w:left w:val="single" w:sz="2" w:space="0" w:color="auto"/>
              <w:bottom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CB996" w14:textId="77777777" w:rsidR="00D56FED" w:rsidRPr="00D56FED" w:rsidRDefault="00D56FED" w:rsidP="00D56FED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 w:bidi="ar-SA"/>
              </w:rPr>
            </w:pPr>
          </w:p>
        </w:tc>
      </w:tr>
      <w:tr w:rsidR="00D56FED" w:rsidRPr="00D56FED" w14:paraId="6FF8B542" w14:textId="77777777" w:rsidTr="00D56FED">
        <w:tc>
          <w:tcPr>
            <w:tcW w:w="7914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single" w:sz="2" w:space="0" w:color="auto"/>
            </w:tcBorders>
            <w:vAlign w:val="center"/>
            <w:hideMark/>
          </w:tcPr>
          <w:p w14:paraId="78DC2D58" w14:textId="77777777" w:rsidR="00D56FED" w:rsidRPr="00D56FED" w:rsidRDefault="00D56FED" w:rsidP="00D56FE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eastAsia="cs-CZ" w:bidi="ar-SA"/>
              </w:rPr>
            </w:pPr>
            <w:r w:rsidRPr="00D56FED"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eastAsia="cs-CZ" w:bidi="ar-SA"/>
              </w:rPr>
              <w:t>B. AGENTURNÍ PROVIZE</w:t>
            </w:r>
          </w:p>
          <w:p w14:paraId="31C4711F" w14:textId="77777777" w:rsidR="00D56FED" w:rsidRPr="00D56FED" w:rsidRDefault="00D56FED" w:rsidP="00D56FED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cs-CZ" w:bidi="ar-SA"/>
              </w:rPr>
            </w:pPr>
            <w:r w:rsidRPr="00D56FE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 w:bidi="ar-SA"/>
              </w:rPr>
              <w:t>(čl. VI., bod 2. Rámcové dohody)</w:t>
            </w:r>
          </w:p>
        </w:tc>
        <w:tc>
          <w:tcPr>
            <w:tcW w:w="3074" w:type="dxa"/>
            <w:tcBorders>
              <w:top w:val="triple" w:sz="4" w:space="0" w:color="auto"/>
              <w:left w:val="single" w:sz="2" w:space="0" w:color="auto"/>
              <w:bottom w:val="trip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347852" w14:textId="77777777" w:rsidR="00D56FED" w:rsidRPr="00D56FED" w:rsidRDefault="00D56FED" w:rsidP="00D56F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cs-CZ" w:bidi="ar-SA"/>
              </w:rPr>
            </w:pPr>
          </w:p>
        </w:tc>
      </w:tr>
      <w:tr w:rsidR="00D56FED" w:rsidRPr="00D56FED" w14:paraId="35622BAB" w14:textId="77777777" w:rsidTr="00D56FED">
        <w:tc>
          <w:tcPr>
            <w:tcW w:w="7914" w:type="dxa"/>
            <w:tcBorders>
              <w:top w:val="trip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34E8C27" w14:textId="77777777" w:rsidR="00D56FED" w:rsidRPr="00D56FED" w:rsidRDefault="00D56FED" w:rsidP="00D56FED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eastAsia="cs-CZ" w:bidi="ar-SA"/>
              </w:rPr>
            </w:pPr>
            <w:r w:rsidRPr="00D56FED">
              <w:rPr>
                <w:rFonts w:ascii="Arial" w:eastAsia="Times New Roman" w:hAnsi="Arial" w:cs="Arial"/>
                <w:b/>
                <w:caps/>
                <w:color w:val="000000"/>
                <w:sz w:val="18"/>
                <w:szCs w:val="18"/>
                <w:lang w:eastAsia="cs-CZ" w:bidi="ar-SA"/>
              </w:rPr>
              <w:t>C. CENA CELKEM</w:t>
            </w:r>
          </w:p>
          <w:p w14:paraId="676392A7" w14:textId="77777777" w:rsidR="00D56FED" w:rsidRPr="00D56FED" w:rsidRDefault="00D56FED" w:rsidP="00D56FED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color w:val="000000"/>
                <w:sz w:val="18"/>
                <w:szCs w:val="18"/>
                <w:lang w:eastAsia="cs-CZ" w:bidi="ar-SA"/>
              </w:rPr>
            </w:pPr>
            <w:r w:rsidRPr="00D56FED">
              <w:rPr>
                <w:rFonts w:ascii="Arial" w:eastAsia="Times New Roman" w:hAnsi="Arial" w:cs="Arial"/>
                <w:color w:val="000000"/>
                <w:sz w:val="18"/>
                <w:szCs w:val="18"/>
                <w:lang w:eastAsia="cs-CZ" w:bidi="ar-SA"/>
              </w:rPr>
              <w:t>(součet A. + B.)</w:t>
            </w:r>
          </w:p>
        </w:tc>
        <w:tc>
          <w:tcPr>
            <w:tcW w:w="3074" w:type="dxa"/>
            <w:tcBorders>
              <w:top w:val="trip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DEC61" w14:textId="77777777" w:rsidR="00D56FED" w:rsidRPr="00D56FED" w:rsidRDefault="00D56FED" w:rsidP="00D56FED">
            <w:pPr>
              <w:spacing w:after="16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cs-CZ" w:bidi="ar-SA"/>
              </w:rPr>
            </w:pPr>
          </w:p>
        </w:tc>
      </w:tr>
    </w:tbl>
    <w:p w14:paraId="1231FE4A" w14:textId="77777777" w:rsidR="00D56FED" w:rsidRPr="00D56FED" w:rsidRDefault="00D56FED" w:rsidP="00D56FED">
      <w:pPr>
        <w:spacing w:after="160" w:line="259" w:lineRule="auto"/>
        <w:jc w:val="left"/>
        <w:rPr>
          <w:rFonts w:ascii="Arial" w:eastAsia="Times New Roman" w:hAnsi="Arial" w:cs="Arial"/>
          <w:sz w:val="18"/>
          <w:szCs w:val="18"/>
          <w:lang w:eastAsia="cs-CZ" w:bidi="ar-SA"/>
        </w:rPr>
      </w:pPr>
    </w:p>
    <w:p w14:paraId="6247E532" w14:textId="77777777" w:rsidR="00D56FED" w:rsidRPr="00694471" w:rsidRDefault="00D56FED" w:rsidP="00694471">
      <w:pPr>
        <w:spacing w:after="0" w:line="240" w:lineRule="auto"/>
        <w:jc w:val="left"/>
        <w:rPr>
          <w:rFonts w:ascii="Times New Roman" w:eastAsia="Times New Roman" w:hAnsi="Times New Roman"/>
          <w:sz w:val="20"/>
          <w:szCs w:val="20"/>
          <w:lang w:eastAsia="cs-CZ" w:bidi="ar-SA"/>
        </w:rPr>
      </w:pPr>
    </w:p>
    <w:sectPr w:rsidR="00D56FED" w:rsidRPr="00694471" w:rsidSect="00A05D25">
      <w:headerReference w:type="first" r:id="rId16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AE5B56" w14:textId="77777777" w:rsidR="00C76F74" w:rsidRDefault="00C76F74">
      <w:pPr>
        <w:spacing w:after="0" w:line="240" w:lineRule="auto"/>
      </w:pPr>
      <w:r>
        <w:separator/>
      </w:r>
    </w:p>
  </w:endnote>
  <w:endnote w:type="continuationSeparator" w:id="0">
    <w:p w14:paraId="15E1F87B" w14:textId="77777777" w:rsidR="00C76F74" w:rsidRDefault="00C76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482660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B5022DC" w14:textId="39CD53F9" w:rsidR="00141D7F" w:rsidRDefault="00141D7F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5FA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5FAA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5022DD" w14:textId="77777777" w:rsidR="00141D7F" w:rsidRPr="00227022" w:rsidRDefault="00141D7F" w:rsidP="00A05D25">
    <w:pPr>
      <w:pStyle w:val="Zpa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022E0" w14:textId="483B53A7" w:rsidR="00141D7F" w:rsidRDefault="00141D7F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D55FAA">
      <w:rPr>
        <w:noProof/>
      </w:rPr>
      <w:t>10</w:t>
    </w:r>
    <w:r>
      <w:rPr>
        <w:noProof/>
      </w:rPr>
      <w:fldChar w:fldCharType="end"/>
    </w:r>
  </w:p>
  <w:p w14:paraId="2B5022E1" w14:textId="77777777" w:rsidR="00141D7F" w:rsidRDefault="00141D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C0A06" w14:textId="77777777" w:rsidR="00C76F74" w:rsidRDefault="00C76F74">
      <w:pPr>
        <w:spacing w:after="0" w:line="240" w:lineRule="auto"/>
      </w:pPr>
      <w:r>
        <w:separator/>
      </w:r>
    </w:p>
  </w:footnote>
  <w:footnote w:type="continuationSeparator" w:id="0">
    <w:p w14:paraId="496CF46E" w14:textId="77777777" w:rsidR="00C76F74" w:rsidRDefault="00C76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022DE" w14:textId="77777777" w:rsidR="00141D7F" w:rsidRDefault="00141D7F">
    <w:pPr>
      <w:pStyle w:val="Zhlav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2B5022DF" w14:textId="77777777" w:rsidR="00141D7F" w:rsidRDefault="00141D7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5022E2" w14:textId="77777777" w:rsidR="00141D7F" w:rsidRPr="008D657D" w:rsidRDefault="00141D7F" w:rsidP="00A05D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375E"/>
    <w:multiLevelType w:val="multilevel"/>
    <w:tmpl w:val="72883EF2"/>
    <w:lvl w:ilvl="0">
      <w:start w:val="1"/>
      <w:numFmt w:val="decimal"/>
      <w:pStyle w:val="lnky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3"/>
      <w:lvlText w:val="%1.%2.%3."/>
      <w:lvlJc w:val="left"/>
      <w:pPr>
        <w:tabs>
          <w:tab w:val="num" w:pos="747"/>
        </w:tabs>
        <w:ind w:left="74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7D5008F"/>
    <w:multiLevelType w:val="hybridMultilevel"/>
    <w:tmpl w:val="F7A89198"/>
    <w:lvl w:ilvl="0" w:tplc="C8B67228">
      <w:start w:val="1"/>
      <w:numFmt w:val="decimal"/>
      <w:pStyle w:val="Nadpis1"/>
      <w:suff w:val="space"/>
      <w:lvlText w:val="Čl. %1.:"/>
      <w:lvlJc w:val="left"/>
      <w:pPr>
        <w:ind w:left="0" w:firstLine="0"/>
      </w:pPr>
      <w:rPr>
        <w:rFonts w:hint="default"/>
      </w:rPr>
    </w:lvl>
    <w:lvl w:ilvl="1" w:tplc="EEC8283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106A8"/>
    <w:multiLevelType w:val="hybridMultilevel"/>
    <w:tmpl w:val="8358361C"/>
    <w:lvl w:ilvl="0" w:tplc="9BA82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A3435"/>
    <w:multiLevelType w:val="hybridMultilevel"/>
    <w:tmpl w:val="B40E171C"/>
    <w:lvl w:ilvl="0" w:tplc="05C0DE10">
      <w:start w:val="1"/>
      <w:numFmt w:val="decimal"/>
      <w:pStyle w:val="PlohaZhlav"/>
      <w:suff w:val="space"/>
      <w:lvlText w:val="Příloha č. %1: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61708"/>
    <w:multiLevelType w:val="hybridMultilevel"/>
    <w:tmpl w:val="996A0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7B5243"/>
    <w:multiLevelType w:val="hybridMultilevel"/>
    <w:tmpl w:val="52C25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C3371"/>
    <w:multiLevelType w:val="hybridMultilevel"/>
    <w:tmpl w:val="01B25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2868DD"/>
    <w:multiLevelType w:val="hybridMultilevel"/>
    <w:tmpl w:val="79180442"/>
    <w:lvl w:ilvl="0" w:tplc="600AE0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82653"/>
    <w:multiLevelType w:val="hybridMultilevel"/>
    <w:tmpl w:val="0D48F800"/>
    <w:lvl w:ilvl="0" w:tplc="36A4A4EC">
      <w:start w:val="1"/>
      <w:numFmt w:val="decimal"/>
      <w:pStyle w:val="Odstavec"/>
      <w:suff w:val="space"/>
      <w:lvlText w:val="(%1)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F82716E">
      <w:start w:val="1"/>
      <w:numFmt w:val="lowerLetter"/>
      <w:lvlText w:val="%2)"/>
      <w:lvlJc w:val="left"/>
      <w:pPr>
        <w:ind w:left="567" w:hanging="283"/>
      </w:pPr>
      <w:rPr>
        <w:rFonts w:hint="default"/>
      </w:rPr>
    </w:lvl>
    <w:lvl w:ilvl="2" w:tplc="57D4BF36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57F86"/>
    <w:multiLevelType w:val="hybridMultilevel"/>
    <w:tmpl w:val="484C17FA"/>
    <w:lvl w:ilvl="0" w:tplc="2F2E44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928F8"/>
    <w:multiLevelType w:val="hybridMultilevel"/>
    <w:tmpl w:val="996A02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F669E9"/>
    <w:multiLevelType w:val="hybridMultilevel"/>
    <w:tmpl w:val="54D289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357C7F"/>
    <w:multiLevelType w:val="hybridMultilevel"/>
    <w:tmpl w:val="704A2E76"/>
    <w:lvl w:ilvl="0" w:tplc="27CC199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  <w:b w:val="0"/>
        <w:i w:val="0"/>
        <w:color w:val="auto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1C275C"/>
    <w:multiLevelType w:val="hybridMultilevel"/>
    <w:tmpl w:val="E93ADD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56D4C"/>
    <w:multiLevelType w:val="hybridMultilevel"/>
    <w:tmpl w:val="17846C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57CFB"/>
    <w:multiLevelType w:val="hybridMultilevel"/>
    <w:tmpl w:val="1396A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95CC5"/>
    <w:multiLevelType w:val="hybridMultilevel"/>
    <w:tmpl w:val="24CAA9C8"/>
    <w:lvl w:ilvl="0" w:tplc="B77EEB7A">
      <w:start w:val="1"/>
      <w:numFmt w:val="decimal"/>
      <w:pStyle w:val="slovanodstavectextu"/>
      <w:lvlText w:val="%1."/>
      <w:lvlJc w:val="left"/>
      <w:pPr>
        <w:ind w:left="0" w:firstLine="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54" w:firstLine="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964" w:firstLine="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179CB"/>
    <w:multiLevelType w:val="hybridMultilevel"/>
    <w:tmpl w:val="7124DA88"/>
    <w:lvl w:ilvl="0" w:tplc="F362A13E">
      <w:start w:val="1"/>
      <w:numFmt w:val="bullet"/>
      <w:pStyle w:val="Odrkaskroukem"/>
      <w:lvlText w:val=""/>
      <w:lvlJc w:val="left"/>
      <w:pPr>
        <w:tabs>
          <w:tab w:val="num" w:pos="2977"/>
        </w:tabs>
        <w:ind w:left="2920" w:hanging="1502"/>
      </w:pPr>
      <w:rPr>
        <w:rFonts w:ascii="Symbol" w:hAnsi="Symbol" w:hint="default"/>
        <w:b w:val="0"/>
        <w:i w:val="0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0"/>
  </w:num>
  <w:num w:numId="5">
    <w:abstractNumId w:val="8"/>
    <w:lvlOverride w:ilvl="0">
      <w:startOverride w:val="1"/>
    </w:lvlOverride>
  </w:num>
  <w:num w:numId="6">
    <w:abstractNumId w:val="17"/>
  </w:num>
  <w:num w:numId="7">
    <w:abstractNumId w:val="4"/>
  </w:num>
  <w:num w:numId="8">
    <w:abstractNumId w:val="6"/>
  </w:num>
  <w:num w:numId="9">
    <w:abstractNumId w:val="14"/>
  </w:num>
  <w:num w:numId="10">
    <w:abstractNumId w:val="2"/>
  </w:num>
  <w:num w:numId="11">
    <w:abstractNumId w:val="12"/>
  </w:num>
  <w:num w:numId="12">
    <w:abstractNumId w:val="9"/>
  </w:num>
  <w:num w:numId="13">
    <w:abstractNumId w:val="11"/>
  </w:num>
  <w:num w:numId="14">
    <w:abstractNumId w:val="7"/>
  </w:num>
  <w:num w:numId="15">
    <w:abstractNumId w:val="15"/>
  </w:num>
  <w:num w:numId="16">
    <w:abstractNumId w:val="10"/>
  </w:num>
  <w:num w:numId="17">
    <w:abstractNumId w:val="13"/>
  </w:num>
  <w:num w:numId="18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6DE"/>
    <w:rsid w:val="00001EA7"/>
    <w:rsid w:val="0000272E"/>
    <w:rsid w:val="00004B1D"/>
    <w:rsid w:val="000069B0"/>
    <w:rsid w:val="000109EC"/>
    <w:rsid w:val="000129DD"/>
    <w:rsid w:val="000164B6"/>
    <w:rsid w:val="00017BAB"/>
    <w:rsid w:val="00020ED9"/>
    <w:rsid w:val="00030B15"/>
    <w:rsid w:val="00032D53"/>
    <w:rsid w:val="00035D0D"/>
    <w:rsid w:val="000409D0"/>
    <w:rsid w:val="00041CA3"/>
    <w:rsid w:val="00042524"/>
    <w:rsid w:val="00043942"/>
    <w:rsid w:val="000443B8"/>
    <w:rsid w:val="00045567"/>
    <w:rsid w:val="000459E5"/>
    <w:rsid w:val="00046779"/>
    <w:rsid w:val="00046C82"/>
    <w:rsid w:val="00047B66"/>
    <w:rsid w:val="00047CE6"/>
    <w:rsid w:val="00050559"/>
    <w:rsid w:val="00051935"/>
    <w:rsid w:val="00051DE3"/>
    <w:rsid w:val="000535E9"/>
    <w:rsid w:val="00057FF0"/>
    <w:rsid w:val="000609EE"/>
    <w:rsid w:val="00061159"/>
    <w:rsid w:val="00064667"/>
    <w:rsid w:val="00064C2B"/>
    <w:rsid w:val="00067475"/>
    <w:rsid w:val="0007183A"/>
    <w:rsid w:val="00072617"/>
    <w:rsid w:val="00077284"/>
    <w:rsid w:val="0008353E"/>
    <w:rsid w:val="00083D95"/>
    <w:rsid w:val="000849E5"/>
    <w:rsid w:val="00085C41"/>
    <w:rsid w:val="00087BCB"/>
    <w:rsid w:val="00087C4F"/>
    <w:rsid w:val="00091301"/>
    <w:rsid w:val="00092072"/>
    <w:rsid w:val="000940AE"/>
    <w:rsid w:val="000946C8"/>
    <w:rsid w:val="00096773"/>
    <w:rsid w:val="000A094C"/>
    <w:rsid w:val="000A4443"/>
    <w:rsid w:val="000A5133"/>
    <w:rsid w:val="000A5777"/>
    <w:rsid w:val="000A6B75"/>
    <w:rsid w:val="000A71F7"/>
    <w:rsid w:val="000B1361"/>
    <w:rsid w:val="000B4BF9"/>
    <w:rsid w:val="000B64ED"/>
    <w:rsid w:val="000C1937"/>
    <w:rsid w:val="000C6859"/>
    <w:rsid w:val="000C6B43"/>
    <w:rsid w:val="000C774F"/>
    <w:rsid w:val="000D095F"/>
    <w:rsid w:val="000D271B"/>
    <w:rsid w:val="000D515C"/>
    <w:rsid w:val="000E04B4"/>
    <w:rsid w:val="000E6878"/>
    <w:rsid w:val="000E7FD2"/>
    <w:rsid w:val="000F51EE"/>
    <w:rsid w:val="000F664B"/>
    <w:rsid w:val="000F6C29"/>
    <w:rsid w:val="00100165"/>
    <w:rsid w:val="001009EC"/>
    <w:rsid w:val="00103255"/>
    <w:rsid w:val="001046DD"/>
    <w:rsid w:val="0010649C"/>
    <w:rsid w:val="00107B2F"/>
    <w:rsid w:val="00111B25"/>
    <w:rsid w:val="00114930"/>
    <w:rsid w:val="0011519F"/>
    <w:rsid w:val="001158EF"/>
    <w:rsid w:val="001225CB"/>
    <w:rsid w:val="001265F6"/>
    <w:rsid w:val="00127CDA"/>
    <w:rsid w:val="00130256"/>
    <w:rsid w:val="001313D3"/>
    <w:rsid w:val="00132983"/>
    <w:rsid w:val="00132EE0"/>
    <w:rsid w:val="00133271"/>
    <w:rsid w:val="00135906"/>
    <w:rsid w:val="001368E9"/>
    <w:rsid w:val="00141D7F"/>
    <w:rsid w:val="00146081"/>
    <w:rsid w:val="001504A3"/>
    <w:rsid w:val="00152543"/>
    <w:rsid w:val="00152808"/>
    <w:rsid w:val="0015318C"/>
    <w:rsid w:val="00153793"/>
    <w:rsid w:val="00155473"/>
    <w:rsid w:val="00157A1F"/>
    <w:rsid w:val="00161BB3"/>
    <w:rsid w:val="00162B14"/>
    <w:rsid w:val="00167B03"/>
    <w:rsid w:val="00167B71"/>
    <w:rsid w:val="001708A9"/>
    <w:rsid w:val="00170FC4"/>
    <w:rsid w:val="00171B40"/>
    <w:rsid w:val="00171DA3"/>
    <w:rsid w:val="00173EEF"/>
    <w:rsid w:val="00176095"/>
    <w:rsid w:val="00176DDA"/>
    <w:rsid w:val="00182A4A"/>
    <w:rsid w:val="00185A3F"/>
    <w:rsid w:val="00186045"/>
    <w:rsid w:val="0018716C"/>
    <w:rsid w:val="001877B9"/>
    <w:rsid w:val="00191C13"/>
    <w:rsid w:val="00192BE2"/>
    <w:rsid w:val="0019318C"/>
    <w:rsid w:val="0019414C"/>
    <w:rsid w:val="001945AE"/>
    <w:rsid w:val="0019537A"/>
    <w:rsid w:val="00196254"/>
    <w:rsid w:val="00196D85"/>
    <w:rsid w:val="00196FA8"/>
    <w:rsid w:val="00197C70"/>
    <w:rsid w:val="001A46E5"/>
    <w:rsid w:val="001B0B49"/>
    <w:rsid w:val="001B2BA3"/>
    <w:rsid w:val="001B4875"/>
    <w:rsid w:val="001B515D"/>
    <w:rsid w:val="001C0522"/>
    <w:rsid w:val="001C19C6"/>
    <w:rsid w:val="001C2039"/>
    <w:rsid w:val="001C31B0"/>
    <w:rsid w:val="001C381A"/>
    <w:rsid w:val="001C55B0"/>
    <w:rsid w:val="001D01BB"/>
    <w:rsid w:val="001D07C4"/>
    <w:rsid w:val="001D2BD1"/>
    <w:rsid w:val="001D3169"/>
    <w:rsid w:val="001D4D74"/>
    <w:rsid w:val="001D6A82"/>
    <w:rsid w:val="001D6FF8"/>
    <w:rsid w:val="001D7531"/>
    <w:rsid w:val="001E012F"/>
    <w:rsid w:val="001E01C5"/>
    <w:rsid w:val="001E0DBF"/>
    <w:rsid w:val="001E135C"/>
    <w:rsid w:val="001E2DFB"/>
    <w:rsid w:val="001E40F5"/>
    <w:rsid w:val="001E43BF"/>
    <w:rsid w:val="001E5839"/>
    <w:rsid w:val="001E73E7"/>
    <w:rsid w:val="001F2278"/>
    <w:rsid w:val="001F412C"/>
    <w:rsid w:val="001F64CE"/>
    <w:rsid w:val="001F6FA8"/>
    <w:rsid w:val="001F7D5D"/>
    <w:rsid w:val="00202008"/>
    <w:rsid w:val="0020665E"/>
    <w:rsid w:val="002078CA"/>
    <w:rsid w:val="00207C17"/>
    <w:rsid w:val="00210D41"/>
    <w:rsid w:val="0021100F"/>
    <w:rsid w:val="00211BF1"/>
    <w:rsid w:val="0021465F"/>
    <w:rsid w:val="0021495A"/>
    <w:rsid w:val="00221DC3"/>
    <w:rsid w:val="00221F9C"/>
    <w:rsid w:val="00222760"/>
    <w:rsid w:val="00222A12"/>
    <w:rsid w:val="0022383C"/>
    <w:rsid w:val="00223A27"/>
    <w:rsid w:val="00225192"/>
    <w:rsid w:val="00227AE1"/>
    <w:rsid w:val="00227B88"/>
    <w:rsid w:val="00227E2F"/>
    <w:rsid w:val="002301FC"/>
    <w:rsid w:val="00231B88"/>
    <w:rsid w:val="00231C74"/>
    <w:rsid w:val="002338EC"/>
    <w:rsid w:val="002346C6"/>
    <w:rsid w:val="0023563A"/>
    <w:rsid w:val="002367F7"/>
    <w:rsid w:val="002367FF"/>
    <w:rsid w:val="00241337"/>
    <w:rsid w:val="0024138C"/>
    <w:rsid w:val="00243A82"/>
    <w:rsid w:val="00246622"/>
    <w:rsid w:val="00247014"/>
    <w:rsid w:val="002502AF"/>
    <w:rsid w:val="0025117D"/>
    <w:rsid w:val="00252153"/>
    <w:rsid w:val="002521D7"/>
    <w:rsid w:val="002551E6"/>
    <w:rsid w:val="00255B60"/>
    <w:rsid w:val="0025784C"/>
    <w:rsid w:val="00261F06"/>
    <w:rsid w:val="00262171"/>
    <w:rsid w:val="00263CF0"/>
    <w:rsid w:val="00265906"/>
    <w:rsid w:val="0026624E"/>
    <w:rsid w:val="00266265"/>
    <w:rsid w:val="002721EF"/>
    <w:rsid w:val="00272F67"/>
    <w:rsid w:val="00273581"/>
    <w:rsid w:val="0027413F"/>
    <w:rsid w:val="00274E46"/>
    <w:rsid w:val="002805BC"/>
    <w:rsid w:val="00280BB4"/>
    <w:rsid w:val="00282403"/>
    <w:rsid w:val="00283069"/>
    <w:rsid w:val="00285FE8"/>
    <w:rsid w:val="00286162"/>
    <w:rsid w:val="0028701E"/>
    <w:rsid w:val="00293149"/>
    <w:rsid w:val="002936AE"/>
    <w:rsid w:val="00295EF8"/>
    <w:rsid w:val="00296225"/>
    <w:rsid w:val="002A1370"/>
    <w:rsid w:val="002A30EE"/>
    <w:rsid w:val="002A3C67"/>
    <w:rsid w:val="002A60F7"/>
    <w:rsid w:val="002A6C57"/>
    <w:rsid w:val="002A7E74"/>
    <w:rsid w:val="002B0620"/>
    <w:rsid w:val="002B2BEF"/>
    <w:rsid w:val="002B4A24"/>
    <w:rsid w:val="002B4C7F"/>
    <w:rsid w:val="002B4EC0"/>
    <w:rsid w:val="002B5427"/>
    <w:rsid w:val="002B792F"/>
    <w:rsid w:val="002C0281"/>
    <w:rsid w:val="002C0EE0"/>
    <w:rsid w:val="002C0FE9"/>
    <w:rsid w:val="002C1CF6"/>
    <w:rsid w:val="002C22E5"/>
    <w:rsid w:val="002C3C5A"/>
    <w:rsid w:val="002C535A"/>
    <w:rsid w:val="002C5D51"/>
    <w:rsid w:val="002C7F38"/>
    <w:rsid w:val="002D0BBA"/>
    <w:rsid w:val="002D2725"/>
    <w:rsid w:val="002D38AD"/>
    <w:rsid w:val="002D3E17"/>
    <w:rsid w:val="002D59C5"/>
    <w:rsid w:val="002D7E2B"/>
    <w:rsid w:val="002E0715"/>
    <w:rsid w:val="002E13FB"/>
    <w:rsid w:val="002E1F45"/>
    <w:rsid w:val="002E212D"/>
    <w:rsid w:val="002E2719"/>
    <w:rsid w:val="002E38E3"/>
    <w:rsid w:val="002E6F7D"/>
    <w:rsid w:val="002E7316"/>
    <w:rsid w:val="002E7E19"/>
    <w:rsid w:val="002F3CE6"/>
    <w:rsid w:val="002F56D7"/>
    <w:rsid w:val="00303E3D"/>
    <w:rsid w:val="003043DC"/>
    <w:rsid w:val="003043E2"/>
    <w:rsid w:val="003073DF"/>
    <w:rsid w:val="003077C1"/>
    <w:rsid w:val="003101FE"/>
    <w:rsid w:val="00311C9A"/>
    <w:rsid w:val="00315234"/>
    <w:rsid w:val="00315A8F"/>
    <w:rsid w:val="00323189"/>
    <w:rsid w:val="00323509"/>
    <w:rsid w:val="00326886"/>
    <w:rsid w:val="00327AEE"/>
    <w:rsid w:val="00331CC5"/>
    <w:rsid w:val="0033341B"/>
    <w:rsid w:val="0033346B"/>
    <w:rsid w:val="003377F8"/>
    <w:rsid w:val="0034620A"/>
    <w:rsid w:val="00346AAB"/>
    <w:rsid w:val="003500FC"/>
    <w:rsid w:val="00350335"/>
    <w:rsid w:val="0035083E"/>
    <w:rsid w:val="00355381"/>
    <w:rsid w:val="00355E8D"/>
    <w:rsid w:val="00356286"/>
    <w:rsid w:val="00357166"/>
    <w:rsid w:val="00360E01"/>
    <w:rsid w:val="00361508"/>
    <w:rsid w:val="003626C7"/>
    <w:rsid w:val="00362E0C"/>
    <w:rsid w:val="003640B0"/>
    <w:rsid w:val="00365DA8"/>
    <w:rsid w:val="00367B83"/>
    <w:rsid w:val="0037014A"/>
    <w:rsid w:val="003713C9"/>
    <w:rsid w:val="00371F0C"/>
    <w:rsid w:val="00373756"/>
    <w:rsid w:val="00374397"/>
    <w:rsid w:val="00374D98"/>
    <w:rsid w:val="00375F4E"/>
    <w:rsid w:val="00377D9C"/>
    <w:rsid w:val="00377FF8"/>
    <w:rsid w:val="003802A1"/>
    <w:rsid w:val="00382244"/>
    <w:rsid w:val="003830A8"/>
    <w:rsid w:val="00383B13"/>
    <w:rsid w:val="00383B5C"/>
    <w:rsid w:val="00383B8A"/>
    <w:rsid w:val="00383D5A"/>
    <w:rsid w:val="0038516A"/>
    <w:rsid w:val="003851C7"/>
    <w:rsid w:val="003865FF"/>
    <w:rsid w:val="00386EC7"/>
    <w:rsid w:val="003871E7"/>
    <w:rsid w:val="00391821"/>
    <w:rsid w:val="003A024C"/>
    <w:rsid w:val="003A0948"/>
    <w:rsid w:val="003A2123"/>
    <w:rsid w:val="003A497B"/>
    <w:rsid w:val="003A4A2D"/>
    <w:rsid w:val="003A5A4F"/>
    <w:rsid w:val="003A5FD3"/>
    <w:rsid w:val="003B0AAE"/>
    <w:rsid w:val="003B0F52"/>
    <w:rsid w:val="003B1401"/>
    <w:rsid w:val="003B25F8"/>
    <w:rsid w:val="003B2E1A"/>
    <w:rsid w:val="003B3C50"/>
    <w:rsid w:val="003B3DEC"/>
    <w:rsid w:val="003B412B"/>
    <w:rsid w:val="003B57BB"/>
    <w:rsid w:val="003B7972"/>
    <w:rsid w:val="003B7EB7"/>
    <w:rsid w:val="003C01CF"/>
    <w:rsid w:val="003C078D"/>
    <w:rsid w:val="003C0D26"/>
    <w:rsid w:val="003C189F"/>
    <w:rsid w:val="003C206D"/>
    <w:rsid w:val="003C2C3A"/>
    <w:rsid w:val="003C365F"/>
    <w:rsid w:val="003C3DD6"/>
    <w:rsid w:val="003C4D56"/>
    <w:rsid w:val="003C6505"/>
    <w:rsid w:val="003C7068"/>
    <w:rsid w:val="003D0ECD"/>
    <w:rsid w:val="003D1F14"/>
    <w:rsid w:val="003D3935"/>
    <w:rsid w:val="003D6C86"/>
    <w:rsid w:val="003E1D7F"/>
    <w:rsid w:val="003E24D2"/>
    <w:rsid w:val="003E2641"/>
    <w:rsid w:val="003E3033"/>
    <w:rsid w:val="003E30AE"/>
    <w:rsid w:val="003E4158"/>
    <w:rsid w:val="003E494D"/>
    <w:rsid w:val="003E4D41"/>
    <w:rsid w:val="003E65D1"/>
    <w:rsid w:val="003E6CC3"/>
    <w:rsid w:val="003F0578"/>
    <w:rsid w:val="003F088F"/>
    <w:rsid w:val="003F0AB1"/>
    <w:rsid w:val="003F245B"/>
    <w:rsid w:val="003F4F83"/>
    <w:rsid w:val="003F732B"/>
    <w:rsid w:val="003F7D61"/>
    <w:rsid w:val="00402C76"/>
    <w:rsid w:val="00402F8F"/>
    <w:rsid w:val="00404FE3"/>
    <w:rsid w:val="00405313"/>
    <w:rsid w:val="00406A71"/>
    <w:rsid w:val="00406B08"/>
    <w:rsid w:val="00406CBA"/>
    <w:rsid w:val="0041197A"/>
    <w:rsid w:val="00413329"/>
    <w:rsid w:val="00415204"/>
    <w:rsid w:val="00415A19"/>
    <w:rsid w:val="00416913"/>
    <w:rsid w:val="004200DF"/>
    <w:rsid w:val="00426442"/>
    <w:rsid w:val="00426722"/>
    <w:rsid w:val="00426770"/>
    <w:rsid w:val="00430CF2"/>
    <w:rsid w:val="0043189B"/>
    <w:rsid w:val="004318B5"/>
    <w:rsid w:val="00432074"/>
    <w:rsid w:val="004324CD"/>
    <w:rsid w:val="00432ED0"/>
    <w:rsid w:val="00435E5B"/>
    <w:rsid w:val="004360C8"/>
    <w:rsid w:val="004378DE"/>
    <w:rsid w:val="00440595"/>
    <w:rsid w:val="00440865"/>
    <w:rsid w:val="00442F08"/>
    <w:rsid w:val="00443F8F"/>
    <w:rsid w:val="004445FF"/>
    <w:rsid w:val="00445D71"/>
    <w:rsid w:val="00454B93"/>
    <w:rsid w:val="00455A56"/>
    <w:rsid w:val="00460711"/>
    <w:rsid w:val="004618A4"/>
    <w:rsid w:val="00462253"/>
    <w:rsid w:val="00462311"/>
    <w:rsid w:val="004625CA"/>
    <w:rsid w:val="00463D7D"/>
    <w:rsid w:val="004721FE"/>
    <w:rsid w:val="00472BDF"/>
    <w:rsid w:val="00472C4F"/>
    <w:rsid w:val="00472CA8"/>
    <w:rsid w:val="00476818"/>
    <w:rsid w:val="004774F8"/>
    <w:rsid w:val="0047766F"/>
    <w:rsid w:val="00480735"/>
    <w:rsid w:val="00482931"/>
    <w:rsid w:val="0048369D"/>
    <w:rsid w:val="004836E8"/>
    <w:rsid w:val="00483ECB"/>
    <w:rsid w:val="00487E0C"/>
    <w:rsid w:val="00491B15"/>
    <w:rsid w:val="004937DC"/>
    <w:rsid w:val="00493AA2"/>
    <w:rsid w:val="00493F25"/>
    <w:rsid w:val="00495141"/>
    <w:rsid w:val="0049542F"/>
    <w:rsid w:val="00495F00"/>
    <w:rsid w:val="004A36E6"/>
    <w:rsid w:val="004A4C3B"/>
    <w:rsid w:val="004A655D"/>
    <w:rsid w:val="004A65D8"/>
    <w:rsid w:val="004B6867"/>
    <w:rsid w:val="004B717D"/>
    <w:rsid w:val="004B7E97"/>
    <w:rsid w:val="004C443E"/>
    <w:rsid w:val="004C4DCC"/>
    <w:rsid w:val="004C53D0"/>
    <w:rsid w:val="004D28F0"/>
    <w:rsid w:val="004D4644"/>
    <w:rsid w:val="004D5269"/>
    <w:rsid w:val="004E0184"/>
    <w:rsid w:val="004E0825"/>
    <w:rsid w:val="004E0B0C"/>
    <w:rsid w:val="004E100C"/>
    <w:rsid w:val="004E2C72"/>
    <w:rsid w:val="004E4B03"/>
    <w:rsid w:val="004E51C0"/>
    <w:rsid w:val="004E6C3E"/>
    <w:rsid w:val="004E6DAB"/>
    <w:rsid w:val="004E76D1"/>
    <w:rsid w:val="004F1826"/>
    <w:rsid w:val="004F2485"/>
    <w:rsid w:val="004F2640"/>
    <w:rsid w:val="004F4893"/>
    <w:rsid w:val="004F4AC3"/>
    <w:rsid w:val="004F6CA6"/>
    <w:rsid w:val="00500373"/>
    <w:rsid w:val="00502DC3"/>
    <w:rsid w:val="00503ECE"/>
    <w:rsid w:val="0050454E"/>
    <w:rsid w:val="0050667F"/>
    <w:rsid w:val="00507A2A"/>
    <w:rsid w:val="0051008F"/>
    <w:rsid w:val="005100ED"/>
    <w:rsid w:val="00510CF8"/>
    <w:rsid w:val="005155D8"/>
    <w:rsid w:val="00515C16"/>
    <w:rsid w:val="005165B7"/>
    <w:rsid w:val="00517B51"/>
    <w:rsid w:val="0052151C"/>
    <w:rsid w:val="00523E6C"/>
    <w:rsid w:val="005243F6"/>
    <w:rsid w:val="005262C5"/>
    <w:rsid w:val="00526B78"/>
    <w:rsid w:val="00526E63"/>
    <w:rsid w:val="005313BA"/>
    <w:rsid w:val="005323DD"/>
    <w:rsid w:val="00540D09"/>
    <w:rsid w:val="00540FA1"/>
    <w:rsid w:val="00541C47"/>
    <w:rsid w:val="005450C6"/>
    <w:rsid w:val="00545699"/>
    <w:rsid w:val="005512B4"/>
    <w:rsid w:val="00553A31"/>
    <w:rsid w:val="005549F1"/>
    <w:rsid w:val="00554D07"/>
    <w:rsid w:val="00562C97"/>
    <w:rsid w:val="0056362E"/>
    <w:rsid w:val="00564282"/>
    <w:rsid w:val="005653EC"/>
    <w:rsid w:val="00567FF3"/>
    <w:rsid w:val="0057612B"/>
    <w:rsid w:val="005813AB"/>
    <w:rsid w:val="00582427"/>
    <w:rsid w:val="00584D43"/>
    <w:rsid w:val="005869E0"/>
    <w:rsid w:val="00592854"/>
    <w:rsid w:val="0059430A"/>
    <w:rsid w:val="0059437C"/>
    <w:rsid w:val="005A0646"/>
    <w:rsid w:val="005A0E9E"/>
    <w:rsid w:val="005A3175"/>
    <w:rsid w:val="005A3C08"/>
    <w:rsid w:val="005A62F8"/>
    <w:rsid w:val="005B3342"/>
    <w:rsid w:val="005B6847"/>
    <w:rsid w:val="005B7B6F"/>
    <w:rsid w:val="005C0235"/>
    <w:rsid w:val="005C34E6"/>
    <w:rsid w:val="005C3672"/>
    <w:rsid w:val="005C4F0E"/>
    <w:rsid w:val="005C4F49"/>
    <w:rsid w:val="005C6172"/>
    <w:rsid w:val="005C6A4D"/>
    <w:rsid w:val="005D00A8"/>
    <w:rsid w:val="005D0D98"/>
    <w:rsid w:val="005D3146"/>
    <w:rsid w:val="005D3E68"/>
    <w:rsid w:val="005D6F93"/>
    <w:rsid w:val="005E4119"/>
    <w:rsid w:val="005E4CBC"/>
    <w:rsid w:val="005E5910"/>
    <w:rsid w:val="005E6C2F"/>
    <w:rsid w:val="005F0790"/>
    <w:rsid w:val="005F0BFB"/>
    <w:rsid w:val="005F153D"/>
    <w:rsid w:val="005F1F2C"/>
    <w:rsid w:val="005F4760"/>
    <w:rsid w:val="005F53EF"/>
    <w:rsid w:val="005F6878"/>
    <w:rsid w:val="005F6FFC"/>
    <w:rsid w:val="005F7F4B"/>
    <w:rsid w:val="00601042"/>
    <w:rsid w:val="00601EF4"/>
    <w:rsid w:val="0060235C"/>
    <w:rsid w:val="00605114"/>
    <w:rsid w:val="0060522D"/>
    <w:rsid w:val="00607145"/>
    <w:rsid w:val="00607981"/>
    <w:rsid w:val="00607B88"/>
    <w:rsid w:val="00610793"/>
    <w:rsid w:val="006122F9"/>
    <w:rsid w:val="006127AF"/>
    <w:rsid w:val="006141F0"/>
    <w:rsid w:val="006207C0"/>
    <w:rsid w:val="00620D8B"/>
    <w:rsid w:val="006215FE"/>
    <w:rsid w:val="00621F7F"/>
    <w:rsid w:val="00623AE8"/>
    <w:rsid w:val="00624CC9"/>
    <w:rsid w:val="0062527F"/>
    <w:rsid w:val="006254A9"/>
    <w:rsid w:val="00630FFC"/>
    <w:rsid w:val="00631892"/>
    <w:rsid w:val="00631EC9"/>
    <w:rsid w:val="00632F9B"/>
    <w:rsid w:val="00632FF2"/>
    <w:rsid w:val="00633336"/>
    <w:rsid w:val="00633D8B"/>
    <w:rsid w:val="00633DAA"/>
    <w:rsid w:val="006352C6"/>
    <w:rsid w:val="00637883"/>
    <w:rsid w:val="00641A1C"/>
    <w:rsid w:val="0064637C"/>
    <w:rsid w:val="00646D1E"/>
    <w:rsid w:val="006471D7"/>
    <w:rsid w:val="00647796"/>
    <w:rsid w:val="006516BC"/>
    <w:rsid w:val="006524DD"/>
    <w:rsid w:val="00653EDB"/>
    <w:rsid w:val="00655397"/>
    <w:rsid w:val="006556AA"/>
    <w:rsid w:val="006558E5"/>
    <w:rsid w:val="00655AD0"/>
    <w:rsid w:val="006572E0"/>
    <w:rsid w:val="006573EA"/>
    <w:rsid w:val="00657FB8"/>
    <w:rsid w:val="00664F97"/>
    <w:rsid w:val="0066510E"/>
    <w:rsid w:val="00665D5C"/>
    <w:rsid w:val="00666542"/>
    <w:rsid w:val="00667E49"/>
    <w:rsid w:val="006709DB"/>
    <w:rsid w:val="00670A90"/>
    <w:rsid w:val="00673768"/>
    <w:rsid w:val="006805DF"/>
    <w:rsid w:val="00680F2B"/>
    <w:rsid w:val="00681494"/>
    <w:rsid w:val="00683A45"/>
    <w:rsid w:val="00686448"/>
    <w:rsid w:val="0069362C"/>
    <w:rsid w:val="00693B77"/>
    <w:rsid w:val="00694471"/>
    <w:rsid w:val="00695429"/>
    <w:rsid w:val="00697F59"/>
    <w:rsid w:val="006A2AE8"/>
    <w:rsid w:val="006A70A9"/>
    <w:rsid w:val="006A71B4"/>
    <w:rsid w:val="006A7380"/>
    <w:rsid w:val="006B05B8"/>
    <w:rsid w:val="006B076B"/>
    <w:rsid w:val="006B1747"/>
    <w:rsid w:val="006B2117"/>
    <w:rsid w:val="006B2777"/>
    <w:rsid w:val="006B4CB5"/>
    <w:rsid w:val="006C3182"/>
    <w:rsid w:val="006C4332"/>
    <w:rsid w:val="006D50F4"/>
    <w:rsid w:val="006D5741"/>
    <w:rsid w:val="006D6FEA"/>
    <w:rsid w:val="006D706C"/>
    <w:rsid w:val="006E04AE"/>
    <w:rsid w:val="006E2D6A"/>
    <w:rsid w:val="006E3277"/>
    <w:rsid w:val="006E3BB1"/>
    <w:rsid w:val="006E6B9E"/>
    <w:rsid w:val="006E6BAF"/>
    <w:rsid w:val="006E734E"/>
    <w:rsid w:val="006E7AD1"/>
    <w:rsid w:val="006F07E1"/>
    <w:rsid w:val="006F1AB6"/>
    <w:rsid w:val="006F1B2E"/>
    <w:rsid w:val="006F3A86"/>
    <w:rsid w:val="006F427E"/>
    <w:rsid w:val="006F4B6D"/>
    <w:rsid w:val="006F59F4"/>
    <w:rsid w:val="0070359B"/>
    <w:rsid w:val="00703CFD"/>
    <w:rsid w:val="00703E3A"/>
    <w:rsid w:val="0070681F"/>
    <w:rsid w:val="00710B01"/>
    <w:rsid w:val="00712E4C"/>
    <w:rsid w:val="00713573"/>
    <w:rsid w:val="00713A91"/>
    <w:rsid w:val="0071443E"/>
    <w:rsid w:val="00715901"/>
    <w:rsid w:val="00717220"/>
    <w:rsid w:val="00720E70"/>
    <w:rsid w:val="00721569"/>
    <w:rsid w:val="0072196B"/>
    <w:rsid w:val="0072384A"/>
    <w:rsid w:val="0072459B"/>
    <w:rsid w:val="0072778D"/>
    <w:rsid w:val="0072794F"/>
    <w:rsid w:val="00733D87"/>
    <w:rsid w:val="00737055"/>
    <w:rsid w:val="00737346"/>
    <w:rsid w:val="00737926"/>
    <w:rsid w:val="00740F8C"/>
    <w:rsid w:val="00742A5E"/>
    <w:rsid w:val="00742AF3"/>
    <w:rsid w:val="007432C5"/>
    <w:rsid w:val="00746C71"/>
    <w:rsid w:val="007474BA"/>
    <w:rsid w:val="0075238A"/>
    <w:rsid w:val="007526DE"/>
    <w:rsid w:val="00754D2F"/>
    <w:rsid w:val="007555F0"/>
    <w:rsid w:val="007577DC"/>
    <w:rsid w:val="00760B2D"/>
    <w:rsid w:val="007623E7"/>
    <w:rsid w:val="00762784"/>
    <w:rsid w:val="00765F04"/>
    <w:rsid w:val="0077100A"/>
    <w:rsid w:val="00771B73"/>
    <w:rsid w:val="00773A6F"/>
    <w:rsid w:val="00773BA9"/>
    <w:rsid w:val="00773D39"/>
    <w:rsid w:val="007740DA"/>
    <w:rsid w:val="00775065"/>
    <w:rsid w:val="00781005"/>
    <w:rsid w:val="00781ED6"/>
    <w:rsid w:val="007856C1"/>
    <w:rsid w:val="00785DAA"/>
    <w:rsid w:val="0078611F"/>
    <w:rsid w:val="0078694F"/>
    <w:rsid w:val="00791C6F"/>
    <w:rsid w:val="00792D4E"/>
    <w:rsid w:val="007947F9"/>
    <w:rsid w:val="00795326"/>
    <w:rsid w:val="007A00E2"/>
    <w:rsid w:val="007A1078"/>
    <w:rsid w:val="007A25F0"/>
    <w:rsid w:val="007B19BA"/>
    <w:rsid w:val="007B21E3"/>
    <w:rsid w:val="007B2569"/>
    <w:rsid w:val="007B2640"/>
    <w:rsid w:val="007B31AF"/>
    <w:rsid w:val="007C1474"/>
    <w:rsid w:val="007C1C6A"/>
    <w:rsid w:val="007C3A33"/>
    <w:rsid w:val="007C60EB"/>
    <w:rsid w:val="007C7128"/>
    <w:rsid w:val="007C7819"/>
    <w:rsid w:val="007C7B45"/>
    <w:rsid w:val="007C7FA2"/>
    <w:rsid w:val="007D2706"/>
    <w:rsid w:val="007D2895"/>
    <w:rsid w:val="007D5A19"/>
    <w:rsid w:val="007E0B1C"/>
    <w:rsid w:val="007E0F91"/>
    <w:rsid w:val="007E10C7"/>
    <w:rsid w:val="007E1F3B"/>
    <w:rsid w:val="007E2627"/>
    <w:rsid w:val="007E2AD7"/>
    <w:rsid w:val="007E3341"/>
    <w:rsid w:val="007E6484"/>
    <w:rsid w:val="007F19EB"/>
    <w:rsid w:val="007F1E74"/>
    <w:rsid w:val="007F1FA1"/>
    <w:rsid w:val="007F4864"/>
    <w:rsid w:val="007F5046"/>
    <w:rsid w:val="008032F2"/>
    <w:rsid w:val="00803676"/>
    <w:rsid w:val="0080659A"/>
    <w:rsid w:val="00810A0D"/>
    <w:rsid w:val="008123F2"/>
    <w:rsid w:val="00813FA7"/>
    <w:rsid w:val="008165C1"/>
    <w:rsid w:val="0082258E"/>
    <w:rsid w:val="0082339D"/>
    <w:rsid w:val="00830704"/>
    <w:rsid w:val="008307F2"/>
    <w:rsid w:val="00830A9C"/>
    <w:rsid w:val="008321B1"/>
    <w:rsid w:val="00832711"/>
    <w:rsid w:val="00833C97"/>
    <w:rsid w:val="00837218"/>
    <w:rsid w:val="00842135"/>
    <w:rsid w:val="0084279A"/>
    <w:rsid w:val="0084328E"/>
    <w:rsid w:val="00844375"/>
    <w:rsid w:val="00845526"/>
    <w:rsid w:val="00845EC4"/>
    <w:rsid w:val="00851DE9"/>
    <w:rsid w:val="00853E8D"/>
    <w:rsid w:val="008565E7"/>
    <w:rsid w:val="00860CCB"/>
    <w:rsid w:val="00861A8E"/>
    <w:rsid w:val="00862EFA"/>
    <w:rsid w:val="00864313"/>
    <w:rsid w:val="00865390"/>
    <w:rsid w:val="00871F12"/>
    <w:rsid w:val="00873343"/>
    <w:rsid w:val="008742BC"/>
    <w:rsid w:val="00874B8D"/>
    <w:rsid w:val="00876F20"/>
    <w:rsid w:val="0088018D"/>
    <w:rsid w:val="00880F9A"/>
    <w:rsid w:val="00882353"/>
    <w:rsid w:val="008849FE"/>
    <w:rsid w:val="00884A7E"/>
    <w:rsid w:val="00886F14"/>
    <w:rsid w:val="008922C6"/>
    <w:rsid w:val="00893909"/>
    <w:rsid w:val="008943B3"/>
    <w:rsid w:val="00894DC5"/>
    <w:rsid w:val="0089533C"/>
    <w:rsid w:val="00895D51"/>
    <w:rsid w:val="00896F59"/>
    <w:rsid w:val="00897285"/>
    <w:rsid w:val="00897344"/>
    <w:rsid w:val="008A4DE7"/>
    <w:rsid w:val="008A6564"/>
    <w:rsid w:val="008A7868"/>
    <w:rsid w:val="008B134E"/>
    <w:rsid w:val="008B72A6"/>
    <w:rsid w:val="008B75D4"/>
    <w:rsid w:val="008C1752"/>
    <w:rsid w:val="008C51CE"/>
    <w:rsid w:val="008D1992"/>
    <w:rsid w:val="008D4779"/>
    <w:rsid w:val="008D5F80"/>
    <w:rsid w:val="008D6CA5"/>
    <w:rsid w:val="008D79C2"/>
    <w:rsid w:val="008E0558"/>
    <w:rsid w:val="008E0860"/>
    <w:rsid w:val="008E468A"/>
    <w:rsid w:val="008E65A3"/>
    <w:rsid w:val="008E6AC0"/>
    <w:rsid w:val="008E6D16"/>
    <w:rsid w:val="008F0B3A"/>
    <w:rsid w:val="008F21A4"/>
    <w:rsid w:val="008F4342"/>
    <w:rsid w:val="008F479F"/>
    <w:rsid w:val="008F5383"/>
    <w:rsid w:val="008F56B2"/>
    <w:rsid w:val="009003CA"/>
    <w:rsid w:val="009007C6"/>
    <w:rsid w:val="009014B1"/>
    <w:rsid w:val="009031B1"/>
    <w:rsid w:val="00905016"/>
    <w:rsid w:val="0090531E"/>
    <w:rsid w:val="00906142"/>
    <w:rsid w:val="009068F7"/>
    <w:rsid w:val="00913C27"/>
    <w:rsid w:val="0092176A"/>
    <w:rsid w:val="00923109"/>
    <w:rsid w:val="00923262"/>
    <w:rsid w:val="00923897"/>
    <w:rsid w:val="00923B60"/>
    <w:rsid w:val="00924A42"/>
    <w:rsid w:val="00925E8D"/>
    <w:rsid w:val="00926E9C"/>
    <w:rsid w:val="00927057"/>
    <w:rsid w:val="00930F3E"/>
    <w:rsid w:val="00931497"/>
    <w:rsid w:val="0093249B"/>
    <w:rsid w:val="00935CAC"/>
    <w:rsid w:val="00936FE3"/>
    <w:rsid w:val="0094166E"/>
    <w:rsid w:val="00944A30"/>
    <w:rsid w:val="009469FB"/>
    <w:rsid w:val="00947744"/>
    <w:rsid w:val="00947783"/>
    <w:rsid w:val="00951052"/>
    <w:rsid w:val="009519EA"/>
    <w:rsid w:val="00951F65"/>
    <w:rsid w:val="009526D9"/>
    <w:rsid w:val="00952EFF"/>
    <w:rsid w:val="00954139"/>
    <w:rsid w:val="00955D23"/>
    <w:rsid w:val="00956105"/>
    <w:rsid w:val="009562DB"/>
    <w:rsid w:val="00956DE7"/>
    <w:rsid w:val="00961AB1"/>
    <w:rsid w:val="00965066"/>
    <w:rsid w:val="00966902"/>
    <w:rsid w:val="009670CE"/>
    <w:rsid w:val="009716EA"/>
    <w:rsid w:val="009718E0"/>
    <w:rsid w:val="00973019"/>
    <w:rsid w:val="009735B9"/>
    <w:rsid w:val="00973D50"/>
    <w:rsid w:val="0098264D"/>
    <w:rsid w:val="00982CC2"/>
    <w:rsid w:val="009854DD"/>
    <w:rsid w:val="00985B6A"/>
    <w:rsid w:val="00991AC3"/>
    <w:rsid w:val="00993119"/>
    <w:rsid w:val="00993467"/>
    <w:rsid w:val="009A0059"/>
    <w:rsid w:val="009A0EFD"/>
    <w:rsid w:val="009A2AF2"/>
    <w:rsid w:val="009A5086"/>
    <w:rsid w:val="009A57B0"/>
    <w:rsid w:val="009A5BD3"/>
    <w:rsid w:val="009A5D8D"/>
    <w:rsid w:val="009A6340"/>
    <w:rsid w:val="009A7CDF"/>
    <w:rsid w:val="009B2290"/>
    <w:rsid w:val="009B58FB"/>
    <w:rsid w:val="009B7BC4"/>
    <w:rsid w:val="009B7E6B"/>
    <w:rsid w:val="009C26BF"/>
    <w:rsid w:val="009C4779"/>
    <w:rsid w:val="009C49FF"/>
    <w:rsid w:val="009C597D"/>
    <w:rsid w:val="009C7B9B"/>
    <w:rsid w:val="009D3C84"/>
    <w:rsid w:val="009D58C9"/>
    <w:rsid w:val="009D5F40"/>
    <w:rsid w:val="009E4A42"/>
    <w:rsid w:val="009E5EA0"/>
    <w:rsid w:val="009E6486"/>
    <w:rsid w:val="009F75B1"/>
    <w:rsid w:val="00A00E8A"/>
    <w:rsid w:val="00A05D25"/>
    <w:rsid w:val="00A06648"/>
    <w:rsid w:val="00A06CB9"/>
    <w:rsid w:val="00A10F4C"/>
    <w:rsid w:val="00A156C5"/>
    <w:rsid w:val="00A1659B"/>
    <w:rsid w:val="00A20616"/>
    <w:rsid w:val="00A20CBC"/>
    <w:rsid w:val="00A228FA"/>
    <w:rsid w:val="00A234C5"/>
    <w:rsid w:val="00A23D54"/>
    <w:rsid w:val="00A2513E"/>
    <w:rsid w:val="00A2657A"/>
    <w:rsid w:val="00A31101"/>
    <w:rsid w:val="00A35E91"/>
    <w:rsid w:val="00A36755"/>
    <w:rsid w:val="00A37F01"/>
    <w:rsid w:val="00A41D1F"/>
    <w:rsid w:val="00A42E94"/>
    <w:rsid w:val="00A45317"/>
    <w:rsid w:val="00A5176E"/>
    <w:rsid w:val="00A524F3"/>
    <w:rsid w:val="00A53BB2"/>
    <w:rsid w:val="00A55EE3"/>
    <w:rsid w:val="00A560D6"/>
    <w:rsid w:val="00A56446"/>
    <w:rsid w:val="00A57917"/>
    <w:rsid w:val="00A67C54"/>
    <w:rsid w:val="00A70911"/>
    <w:rsid w:val="00A74EC6"/>
    <w:rsid w:val="00A76C5A"/>
    <w:rsid w:val="00A76FC0"/>
    <w:rsid w:val="00A83262"/>
    <w:rsid w:val="00A83A8D"/>
    <w:rsid w:val="00A84913"/>
    <w:rsid w:val="00A86DA4"/>
    <w:rsid w:val="00A913BF"/>
    <w:rsid w:val="00A92868"/>
    <w:rsid w:val="00A92A0D"/>
    <w:rsid w:val="00A92E69"/>
    <w:rsid w:val="00A93BC3"/>
    <w:rsid w:val="00A94B31"/>
    <w:rsid w:val="00A95503"/>
    <w:rsid w:val="00A956CA"/>
    <w:rsid w:val="00A95D28"/>
    <w:rsid w:val="00A9774D"/>
    <w:rsid w:val="00AA2CAF"/>
    <w:rsid w:val="00AA375A"/>
    <w:rsid w:val="00AA72B3"/>
    <w:rsid w:val="00AA7C72"/>
    <w:rsid w:val="00AB057C"/>
    <w:rsid w:val="00AB05D9"/>
    <w:rsid w:val="00AB1174"/>
    <w:rsid w:val="00AB14A1"/>
    <w:rsid w:val="00AB18D8"/>
    <w:rsid w:val="00AB36D5"/>
    <w:rsid w:val="00AB5A32"/>
    <w:rsid w:val="00AC03F3"/>
    <w:rsid w:val="00AC0661"/>
    <w:rsid w:val="00AC0EED"/>
    <w:rsid w:val="00AC112C"/>
    <w:rsid w:val="00AC1677"/>
    <w:rsid w:val="00AC22EB"/>
    <w:rsid w:val="00AC3C35"/>
    <w:rsid w:val="00AC450C"/>
    <w:rsid w:val="00AC4D6F"/>
    <w:rsid w:val="00AC7247"/>
    <w:rsid w:val="00AD0C3B"/>
    <w:rsid w:val="00AD1736"/>
    <w:rsid w:val="00AD1B72"/>
    <w:rsid w:val="00AD1C41"/>
    <w:rsid w:val="00AD3719"/>
    <w:rsid w:val="00AD4180"/>
    <w:rsid w:val="00AD517D"/>
    <w:rsid w:val="00AE1B63"/>
    <w:rsid w:val="00AE2178"/>
    <w:rsid w:val="00AE2B82"/>
    <w:rsid w:val="00AE4C3E"/>
    <w:rsid w:val="00AE6D11"/>
    <w:rsid w:val="00AE7103"/>
    <w:rsid w:val="00AE7ADF"/>
    <w:rsid w:val="00AE7ED7"/>
    <w:rsid w:val="00AF393C"/>
    <w:rsid w:val="00AF6F33"/>
    <w:rsid w:val="00AF7F2D"/>
    <w:rsid w:val="00B03671"/>
    <w:rsid w:val="00B03A74"/>
    <w:rsid w:val="00B03D6E"/>
    <w:rsid w:val="00B07DC5"/>
    <w:rsid w:val="00B10D43"/>
    <w:rsid w:val="00B11044"/>
    <w:rsid w:val="00B132CF"/>
    <w:rsid w:val="00B13AFA"/>
    <w:rsid w:val="00B14578"/>
    <w:rsid w:val="00B206CE"/>
    <w:rsid w:val="00B213CF"/>
    <w:rsid w:val="00B21778"/>
    <w:rsid w:val="00B21A31"/>
    <w:rsid w:val="00B22D57"/>
    <w:rsid w:val="00B231B8"/>
    <w:rsid w:val="00B23240"/>
    <w:rsid w:val="00B27BAE"/>
    <w:rsid w:val="00B30C3F"/>
    <w:rsid w:val="00B31A6E"/>
    <w:rsid w:val="00B32AB7"/>
    <w:rsid w:val="00B33C1D"/>
    <w:rsid w:val="00B35260"/>
    <w:rsid w:val="00B421C7"/>
    <w:rsid w:val="00B42AC0"/>
    <w:rsid w:val="00B4332D"/>
    <w:rsid w:val="00B43995"/>
    <w:rsid w:val="00B45C66"/>
    <w:rsid w:val="00B51632"/>
    <w:rsid w:val="00B53116"/>
    <w:rsid w:val="00B556F3"/>
    <w:rsid w:val="00B55E6B"/>
    <w:rsid w:val="00B613BF"/>
    <w:rsid w:val="00B62951"/>
    <w:rsid w:val="00B645FC"/>
    <w:rsid w:val="00B655BD"/>
    <w:rsid w:val="00B66966"/>
    <w:rsid w:val="00B67496"/>
    <w:rsid w:val="00B67534"/>
    <w:rsid w:val="00B7182F"/>
    <w:rsid w:val="00B7488F"/>
    <w:rsid w:val="00B77682"/>
    <w:rsid w:val="00B812FF"/>
    <w:rsid w:val="00B828EE"/>
    <w:rsid w:val="00B83DFD"/>
    <w:rsid w:val="00B84DF0"/>
    <w:rsid w:val="00B84FC1"/>
    <w:rsid w:val="00B86023"/>
    <w:rsid w:val="00B862C9"/>
    <w:rsid w:val="00B907B3"/>
    <w:rsid w:val="00B926A9"/>
    <w:rsid w:val="00B92796"/>
    <w:rsid w:val="00B92975"/>
    <w:rsid w:val="00B93F1F"/>
    <w:rsid w:val="00B948A0"/>
    <w:rsid w:val="00B94BE9"/>
    <w:rsid w:val="00BA232C"/>
    <w:rsid w:val="00BA3A71"/>
    <w:rsid w:val="00BA61FC"/>
    <w:rsid w:val="00BA6AE1"/>
    <w:rsid w:val="00BA6D6A"/>
    <w:rsid w:val="00BA71E6"/>
    <w:rsid w:val="00BB35F5"/>
    <w:rsid w:val="00BB4091"/>
    <w:rsid w:val="00BC1D70"/>
    <w:rsid w:val="00BC2788"/>
    <w:rsid w:val="00BC3A71"/>
    <w:rsid w:val="00BC581D"/>
    <w:rsid w:val="00BC6239"/>
    <w:rsid w:val="00BD54FC"/>
    <w:rsid w:val="00BD75E7"/>
    <w:rsid w:val="00BE03AF"/>
    <w:rsid w:val="00BE0CC2"/>
    <w:rsid w:val="00BE1978"/>
    <w:rsid w:val="00BE3C7D"/>
    <w:rsid w:val="00BE4D68"/>
    <w:rsid w:val="00BF180F"/>
    <w:rsid w:val="00BF184D"/>
    <w:rsid w:val="00BF28AC"/>
    <w:rsid w:val="00BF2D7F"/>
    <w:rsid w:val="00BF48D7"/>
    <w:rsid w:val="00BF64B7"/>
    <w:rsid w:val="00BF6584"/>
    <w:rsid w:val="00BF6D27"/>
    <w:rsid w:val="00BF7835"/>
    <w:rsid w:val="00BF7F0D"/>
    <w:rsid w:val="00C03025"/>
    <w:rsid w:val="00C04500"/>
    <w:rsid w:val="00C105C3"/>
    <w:rsid w:val="00C12DC6"/>
    <w:rsid w:val="00C131D6"/>
    <w:rsid w:val="00C1636F"/>
    <w:rsid w:val="00C204B3"/>
    <w:rsid w:val="00C22A84"/>
    <w:rsid w:val="00C25F60"/>
    <w:rsid w:val="00C30DEC"/>
    <w:rsid w:val="00C31416"/>
    <w:rsid w:val="00C319B2"/>
    <w:rsid w:val="00C361F2"/>
    <w:rsid w:val="00C37268"/>
    <w:rsid w:val="00C37852"/>
    <w:rsid w:val="00C37E80"/>
    <w:rsid w:val="00C40AF1"/>
    <w:rsid w:val="00C4305A"/>
    <w:rsid w:val="00C4403A"/>
    <w:rsid w:val="00C44D53"/>
    <w:rsid w:val="00C46D0F"/>
    <w:rsid w:val="00C50383"/>
    <w:rsid w:val="00C5182E"/>
    <w:rsid w:val="00C51C80"/>
    <w:rsid w:val="00C5342F"/>
    <w:rsid w:val="00C53E30"/>
    <w:rsid w:val="00C56FC6"/>
    <w:rsid w:val="00C57EED"/>
    <w:rsid w:val="00C62573"/>
    <w:rsid w:val="00C62D18"/>
    <w:rsid w:val="00C63359"/>
    <w:rsid w:val="00C63842"/>
    <w:rsid w:val="00C642CD"/>
    <w:rsid w:val="00C64473"/>
    <w:rsid w:val="00C66695"/>
    <w:rsid w:val="00C66904"/>
    <w:rsid w:val="00C66ABE"/>
    <w:rsid w:val="00C66DEA"/>
    <w:rsid w:val="00C67BD9"/>
    <w:rsid w:val="00C70675"/>
    <w:rsid w:val="00C70867"/>
    <w:rsid w:val="00C710D2"/>
    <w:rsid w:val="00C7291A"/>
    <w:rsid w:val="00C72E28"/>
    <w:rsid w:val="00C75189"/>
    <w:rsid w:val="00C752EB"/>
    <w:rsid w:val="00C76F74"/>
    <w:rsid w:val="00C845A7"/>
    <w:rsid w:val="00C84EDE"/>
    <w:rsid w:val="00C87AB2"/>
    <w:rsid w:val="00C925FC"/>
    <w:rsid w:val="00C92B7F"/>
    <w:rsid w:val="00C97487"/>
    <w:rsid w:val="00C97556"/>
    <w:rsid w:val="00CA034F"/>
    <w:rsid w:val="00CA040D"/>
    <w:rsid w:val="00CA044F"/>
    <w:rsid w:val="00CA0923"/>
    <w:rsid w:val="00CA2D55"/>
    <w:rsid w:val="00CA2EB3"/>
    <w:rsid w:val="00CA48CC"/>
    <w:rsid w:val="00CA4C2E"/>
    <w:rsid w:val="00CA56ED"/>
    <w:rsid w:val="00CA6B9C"/>
    <w:rsid w:val="00CA7F41"/>
    <w:rsid w:val="00CB1DD3"/>
    <w:rsid w:val="00CB1FD1"/>
    <w:rsid w:val="00CB2B8D"/>
    <w:rsid w:val="00CB32EA"/>
    <w:rsid w:val="00CB340F"/>
    <w:rsid w:val="00CB3721"/>
    <w:rsid w:val="00CB3CFE"/>
    <w:rsid w:val="00CB6926"/>
    <w:rsid w:val="00CB6BE2"/>
    <w:rsid w:val="00CC0B7A"/>
    <w:rsid w:val="00CC15D3"/>
    <w:rsid w:val="00CC31BF"/>
    <w:rsid w:val="00CC4383"/>
    <w:rsid w:val="00CC4F5C"/>
    <w:rsid w:val="00CC604D"/>
    <w:rsid w:val="00CC714C"/>
    <w:rsid w:val="00CC733A"/>
    <w:rsid w:val="00CC7BB9"/>
    <w:rsid w:val="00CC7F16"/>
    <w:rsid w:val="00CD5222"/>
    <w:rsid w:val="00CE1FB5"/>
    <w:rsid w:val="00CE207C"/>
    <w:rsid w:val="00CE3654"/>
    <w:rsid w:val="00CE38ED"/>
    <w:rsid w:val="00CE5751"/>
    <w:rsid w:val="00CE6FC9"/>
    <w:rsid w:val="00CE7476"/>
    <w:rsid w:val="00CF3873"/>
    <w:rsid w:val="00CF3DEB"/>
    <w:rsid w:val="00CF438E"/>
    <w:rsid w:val="00CF4FDE"/>
    <w:rsid w:val="00CF7144"/>
    <w:rsid w:val="00CF726A"/>
    <w:rsid w:val="00D00EFA"/>
    <w:rsid w:val="00D01199"/>
    <w:rsid w:val="00D01E63"/>
    <w:rsid w:val="00D02E52"/>
    <w:rsid w:val="00D051D3"/>
    <w:rsid w:val="00D052F1"/>
    <w:rsid w:val="00D07209"/>
    <w:rsid w:val="00D075B3"/>
    <w:rsid w:val="00D10279"/>
    <w:rsid w:val="00D11082"/>
    <w:rsid w:val="00D11D14"/>
    <w:rsid w:val="00D13023"/>
    <w:rsid w:val="00D216CC"/>
    <w:rsid w:val="00D245F1"/>
    <w:rsid w:val="00D25182"/>
    <w:rsid w:val="00D26C53"/>
    <w:rsid w:val="00D309E0"/>
    <w:rsid w:val="00D3329A"/>
    <w:rsid w:val="00D3430F"/>
    <w:rsid w:val="00D35481"/>
    <w:rsid w:val="00D37D85"/>
    <w:rsid w:val="00D412A6"/>
    <w:rsid w:val="00D42A71"/>
    <w:rsid w:val="00D43429"/>
    <w:rsid w:val="00D46503"/>
    <w:rsid w:val="00D471C1"/>
    <w:rsid w:val="00D50D94"/>
    <w:rsid w:val="00D52844"/>
    <w:rsid w:val="00D54E9E"/>
    <w:rsid w:val="00D55A29"/>
    <w:rsid w:val="00D55FAA"/>
    <w:rsid w:val="00D568AC"/>
    <w:rsid w:val="00D56FED"/>
    <w:rsid w:val="00D60A5C"/>
    <w:rsid w:val="00D6113D"/>
    <w:rsid w:val="00D6277C"/>
    <w:rsid w:val="00D649EC"/>
    <w:rsid w:val="00D65795"/>
    <w:rsid w:val="00D67C33"/>
    <w:rsid w:val="00D71091"/>
    <w:rsid w:val="00D72623"/>
    <w:rsid w:val="00D73290"/>
    <w:rsid w:val="00D73383"/>
    <w:rsid w:val="00D77882"/>
    <w:rsid w:val="00D81CD9"/>
    <w:rsid w:val="00D83C7D"/>
    <w:rsid w:val="00D85021"/>
    <w:rsid w:val="00D92EC5"/>
    <w:rsid w:val="00D933C3"/>
    <w:rsid w:val="00D93F85"/>
    <w:rsid w:val="00D95B01"/>
    <w:rsid w:val="00DA0A08"/>
    <w:rsid w:val="00DA2397"/>
    <w:rsid w:val="00DA2FF7"/>
    <w:rsid w:val="00DA3E6D"/>
    <w:rsid w:val="00DB004F"/>
    <w:rsid w:val="00DB0074"/>
    <w:rsid w:val="00DB0C9A"/>
    <w:rsid w:val="00DB0F71"/>
    <w:rsid w:val="00DB1033"/>
    <w:rsid w:val="00DB5A63"/>
    <w:rsid w:val="00DB6078"/>
    <w:rsid w:val="00DB654C"/>
    <w:rsid w:val="00DC10B0"/>
    <w:rsid w:val="00DC4BC7"/>
    <w:rsid w:val="00DC55D6"/>
    <w:rsid w:val="00DC5A6F"/>
    <w:rsid w:val="00DC6989"/>
    <w:rsid w:val="00DD2AC5"/>
    <w:rsid w:val="00DD2F2A"/>
    <w:rsid w:val="00DD30B4"/>
    <w:rsid w:val="00DD3B60"/>
    <w:rsid w:val="00DD4EBC"/>
    <w:rsid w:val="00DD5429"/>
    <w:rsid w:val="00DD593D"/>
    <w:rsid w:val="00DE0A67"/>
    <w:rsid w:val="00DE10E8"/>
    <w:rsid w:val="00DE1B4C"/>
    <w:rsid w:val="00DE3B5C"/>
    <w:rsid w:val="00DE45E6"/>
    <w:rsid w:val="00DE57B2"/>
    <w:rsid w:val="00DE5CF4"/>
    <w:rsid w:val="00DE6EB8"/>
    <w:rsid w:val="00DE7E8C"/>
    <w:rsid w:val="00DF00B4"/>
    <w:rsid w:val="00DF3432"/>
    <w:rsid w:val="00DF48B8"/>
    <w:rsid w:val="00DF5413"/>
    <w:rsid w:val="00DF6CE8"/>
    <w:rsid w:val="00DF7605"/>
    <w:rsid w:val="00DF7C7C"/>
    <w:rsid w:val="00E033BB"/>
    <w:rsid w:val="00E04E54"/>
    <w:rsid w:val="00E06CA3"/>
    <w:rsid w:val="00E1210F"/>
    <w:rsid w:val="00E12E06"/>
    <w:rsid w:val="00E165B5"/>
    <w:rsid w:val="00E20E3B"/>
    <w:rsid w:val="00E222C1"/>
    <w:rsid w:val="00E22E93"/>
    <w:rsid w:val="00E3418C"/>
    <w:rsid w:val="00E348BE"/>
    <w:rsid w:val="00E34D5F"/>
    <w:rsid w:val="00E35F43"/>
    <w:rsid w:val="00E36E91"/>
    <w:rsid w:val="00E3713B"/>
    <w:rsid w:val="00E37AE8"/>
    <w:rsid w:val="00E46001"/>
    <w:rsid w:val="00E46589"/>
    <w:rsid w:val="00E46DCB"/>
    <w:rsid w:val="00E47207"/>
    <w:rsid w:val="00E47906"/>
    <w:rsid w:val="00E50B66"/>
    <w:rsid w:val="00E5220B"/>
    <w:rsid w:val="00E52D2B"/>
    <w:rsid w:val="00E534E7"/>
    <w:rsid w:val="00E53C99"/>
    <w:rsid w:val="00E5429B"/>
    <w:rsid w:val="00E55A25"/>
    <w:rsid w:val="00E60E97"/>
    <w:rsid w:val="00E655C0"/>
    <w:rsid w:val="00E66A4A"/>
    <w:rsid w:val="00E71CF2"/>
    <w:rsid w:val="00E724C7"/>
    <w:rsid w:val="00E74DD3"/>
    <w:rsid w:val="00E759E9"/>
    <w:rsid w:val="00E75F46"/>
    <w:rsid w:val="00E763B1"/>
    <w:rsid w:val="00E82A5F"/>
    <w:rsid w:val="00E87FE2"/>
    <w:rsid w:val="00E91655"/>
    <w:rsid w:val="00E9259A"/>
    <w:rsid w:val="00E92A96"/>
    <w:rsid w:val="00E934AD"/>
    <w:rsid w:val="00E94698"/>
    <w:rsid w:val="00E946DC"/>
    <w:rsid w:val="00E94822"/>
    <w:rsid w:val="00E94D43"/>
    <w:rsid w:val="00E96D53"/>
    <w:rsid w:val="00EA0BD2"/>
    <w:rsid w:val="00EA1D75"/>
    <w:rsid w:val="00EA48BF"/>
    <w:rsid w:val="00EA51C0"/>
    <w:rsid w:val="00EA54BD"/>
    <w:rsid w:val="00EA5839"/>
    <w:rsid w:val="00EA6C14"/>
    <w:rsid w:val="00EA7B40"/>
    <w:rsid w:val="00EB44F9"/>
    <w:rsid w:val="00EC0C19"/>
    <w:rsid w:val="00EC0DDA"/>
    <w:rsid w:val="00EC5832"/>
    <w:rsid w:val="00EC5E62"/>
    <w:rsid w:val="00EC7F11"/>
    <w:rsid w:val="00ED1C68"/>
    <w:rsid w:val="00ED26B6"/>
    <w:rsid w:val="00ED3F35"/>
    <w:rsid w:val="00ED511F"/>
    <w:rsid w:val="00EE158D"/>
    <w:rsid w:val="00EE5E2C"/>
    <w:rsid w:val="00EE73E4"/>
    <w:rsid w:val="00EF05FC"/>
    <w:rsid w:val="00EF0727"/>
    <w:rsid w:val="00EF0D88"/>
    <w:rsid w:val="00EF0E94"/>
    <w:rsid w:val="00EF29A8"/>
    <w:rsid w:val="00EF4003"/>
    <w:rsid w:val="00EF6114"/>
    <w:rsid w:val="00F00CD1"/>
    <w:rsid w:val="00F025D7"/>
    <w:rsid w:val="00F0478C"/>
    <w:rsid w:val="00F04A0E"/>
    <w:rsid w:val="00F065C4"/>
    <w:rsid w:val="00F104F2"/>
    <w:rsid w:val="00F1184D"/>
    <w:rsid w:val="00F12747"/>
    <w:rsid w:val="00F12DD7"/>
    <w:rsid w:val="00F13675"/>
    <w:rsid w:val="00F14348"/>
    <w:rsid w:val="00F1442C"/>
    <w:rsid w:val="00F162A2"/>
    <w:rsid w:val="00F175BE"/>
    <w:rsid w:val="00F17679"/>
    <w:rsid w:val="00F22617"/>
    <w:rsid w:val="00F228D7"/>
    <w:rsid w:val="00F2319E"/>
    <w:rsid w:val="00F24DB0"/>
    <w:rsid w:val="00F33AC3"/>
    <w:rsid w:val="00F357B2"/>
    <w:rsid w:val="00F37F7A"/>
    <w:rsid w:val="00F40022"/>
    <w:rsid w:val="00F40D39"/>
    <w:rsid w:val="00F41A66"/>
    <w:rsid w:val="00F457A9"/>
    <w:rsid w:val="00F4584D"/>
    <w:rsid w:val="00F46AB8"/>
    <w:rsid w:val="00F5084F"/>
    <w:rsid w:val="00F5653E"/>
    <w:rsid w:val="00F603A2"/>
    <w:rsid w:val="00F60F2F"/>
    <w:rsid w:val="00F61879"/>
    <w:rsid w:val="00F6195C"/>
    <w:rsid w:val="00F623EE"/>
    <w:rsid w:val="00F6402B"/>
    <w:rsid w:val="00F66E2E"/>
    <w:rsid w:val="00F670A8"/>
    <w:rsid w:val="00F67B0E"/>
    <w:rsid w:val="00F7133D"/>
    <w:rsid w:val="00F71BF5"/>
    <w:rsid w:val="00F71C23"/>
    <w:rsid w:val="00F72F45"/>
    <w:rsid w:val="00F736A9"/>
    <w:rsid w:val="00F74897"/>
    <w:rsid w:val="00F74D55"/>
    <w:rsid w:val="00F754A5"/>
    <w:rsid w:val="00F76738"/>
    <w:rsid w:val="00F77821"/>
    <w:rsid w:val="00F77B9C"/>
    <w:rsid w:val="00F81993"/>
    <w:rsid w:val="00F822C7"/>
    <w:rsid w:val="00F82C40"/>
    <w:rsid w:val="00F83CFA"/>
    <w:rsid w:val="00F840B7"/>
    <w:rsid w:val="00F85A4F"/>
    <w:rsid w:val="00F878F3"/>
    <w:rsid w:val="00F90533"/>
    <w:rsid w:val="00F924DA"/>
    <w:rsid w:val="00F9386C"/>
    <w:rsid w:val="00F93F12"/>
    <w:rsid w:val="00F9464B"/>
    <w:rsid w:val="00F953BB"/>
    <w:rsid w:val="00F95A0F"/>
    <w:rsid w:val="00F95DEC"/>
    <w:rsid w:val="00F95F7D"/>
    <w:rsid w:val="00F97505"/>
    <w:rsid w:val="00F97C28"/>
    <w:rsid w:val="00FA13E2"/>
    <w:rsid w:val="00FA17ED"/>
    <w:rsid w:val="00FA36B0"/>
    <w:rsid w:val="00FA425D"/>
    <w:rsid w:val="00FA462E"/>
    <w:rsid w:val="00FB1A51"/>
    <w:rsid w:val="00FB5763"/>
    <w:rsid w:val="00FB6C9B"/>
    <w:rsid w:val="00FC0DA8"/>
    <w:rsid w:val="00FC42F8"/>
    <w:rsid w:val="00FC4B82"/>
    <w:rsid w:val="00FC60F4"/>
    <w:rsid w:val="00FD04D2"/>
    <w:rsid w:val="00FD2548"/>
    <w:rsid w:val="00FD4405"/>
    <w:rsid w:val="00FE184C"/>
    <w:rsid w:val="00FE36DE"/>
    <w:rsid w:val="00FE3978"/>
    <w:rsid w:val="00FE5802"/>
    <w:rsid w:val="00FE6870"/>
    <w:rsid w:val="00FE6D54"/>
    <w:rsid w:val="00FE6DCE"/>
    <w:rsid w:val="00FE7993"/>
    <w:rsid w:val="00FF154E"/>
    <w:rsid w:val="00FF1F6F"/>
    <w:rsid w:val="00FF33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021C3"/>
  <w15:docId w15:val="{1F684869-ADF6-4405-A64C-82C4FEF46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36DE"/>
    <w:pPr>
      <w:spacing w:after="40" w:line="276" w:lineRule="auto"/>
      <w:jc w:val="both"/>
    </w:pPr>
    <w:rPr>
      <w:rFonts w:ascii="Calibri" w:eastAsia="Calibri" w:hAnsi="Calibri" w:cs="Times New Roman"/>
      <w:lang w:bidi="en-US"/>
    </w:rPr>
  </w:style>
  <w:style w:type="paragraph" w:styleId="Nadpis1">
    <w:name w:val="heading 1"/>
    <w:next w:val="Normln"/>
    <w:link w:val="Nadpis1Char"/>
    <w:uiPriority w:val="9"/>
    <w:qFormat/>
    <w:rsid w:val="00FE36DE"/>
    <w:pPr>
      <w:keepNext/>
      <w:keepLines/>
      <w:numPr>
        <w:numId w:val="1"/>
      </w:numPr>
      <w:pBdr>
        <w:top w:val="single" w:sz="8" w:space="4" w:color="auto"/>
        <w:bottom w:val="single" w:sz="8" w:space="5" w:color="auto"/>
      </w:pBdr>
      <w:spacing w:before="240" w:after="120" w:line="240" w:lineRule="auto"/>
      <w:outlineLvl w:val="0"/>
    </w:pPr>
    <w:rPr>
      <w:rFonts w:ascii="Cambria" w:eastAsia="Times New Roman" w:hAnsi="Cambria" w:cs="Times New Roman"/>
      <w:b/>
      <w:bCs/>
      <w:sz w:val="30"/>
      <w:szCs w:val="28"/>
      <w:lang w:bidi="en-US"/>
    </w:rPr>
  </w:style>
  <w:style w:type="paragraph" w:styleId="Nadpis2">
    <w:name w:val="heading 2"/>
    <w:basedOn w:val="Normln"/>
    <w:next w:val="Normln"/>
    <w:link w:val="Nadpis2Char"/>
    <w:uiPriority w:val="9"/>
    <w:qFormat/>
    <w:rsid w:val="00FE36D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bidi="ar-SA"/>
    </w:rPr>
  </w:style>
  <w:style w:type="paragraph" w:styleId="Nadpis3">
    <w:name w:val="heading 3"/>
    <w:basedOn w:val="Normln"/>
    <w:next w:val="Normln"/>
    <w:link w:val="Nadpis3Char"/>
    <w:uiPriority w:val="9"/>
    <w:qFormat/>
    <w:rsid w:val="00FE36D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bidi="ar-SA"/>
    </w:rPr>
  </w:style>
  <w:style w:type="paragraph" w:styleId="Nadpis4">
    <w:name w:val="heading 4"/>
    <w:basedOn w:val="Normln"/>
    <w:next w:val="Normln"/>
    <w:link w:val="Nadpis4Char"/>
    <w:uiPriority w:val="9"/>
    <w:qFormat/>
    <w:rsid w:val="00FE36D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bidi="ar-SA"/>
    </w:rPr>
  </w:style>
  <w:style w:type="paragraph" w:styleId="Nadpis5">
    <w:name w:val="heading 5"/>
    <w:basedOn w:val="Normln"/>
    <w:next w:val="Normln"/>
    <w:link w:val="Nadpis5Char"/>
    <w:uiPriority w:val="9"/>
    <w:qFormat/>
    <w:rsid w:val="00FE36DE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bidi="ar-SA"/>
    </w:rPr>
  </w:style>
  <w:style w:type="paragraph" w:styleId="Nadpis6">
    <w:name w:val="heading 6"/>
    <w:basedOn w:val="Normln"/>
    <w:next w:val="Normln"/>
    <w:link w:val="Nadpis6Char"/>
    <w:uiPriority w:val="9"/>
    <w:qFormat/>
    <w:rsid w:val="00FE36D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  <w:lang w:bidi="ar-SA"/>
    </w:rPr>
  </w:style>
  <w:style w:type="paragraph" w:styleId="Nadpis7">
    <w:name w:val="heading 7"/>
    <w:basedOn w:val="Normln"/>
    <w:next w:val="Normln"/>
    <w:link w:val="Nadpis7Char"/>
    <w:uiPriority w:val="9"/>
    <w:qFormat/>
    <w:rsid w:val="00FE36D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  <w:lang w:bidi="ar-SA"/>
    </w:rPr>
  </w:style>
  <w:style w:type="paragraph" w:styleId="Nadpis8">
    <w:name w:val="heading 8"/>
    <w:basedOn w:val="Normln"/>
    <w:next w:val="Normln"/>
    <w:link w:val="Nadpis8Char"/>
    <w:uiPriority w:val="9"/>
    <w:qFormat/>
    <w:rsid w:val="00FE36DE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  <w:lang w:bidi="ar-SA"/>
    </w:rPr>
  </w:style>
  <w:style w:type="paragraph" w:styleId="Nadpis9">
    <w:name w:val="heading 9"/>
    <w:basedOn w:val="Normln"/>
    <w:next w:val="Normln"/>
    <w:link w:val="Nadpis9Char"/>
    <w:uiPriority w:val="9"/>
    <w:qFormat/>
    <w:rsid w:val="00FE36D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36DE"/>
    <w:rPr>
      <w:rFonts w:ascii="Cambria" w:eastAsia="Times New Roman" w:hAnsi="Cambria" w:cs="Times New Roman"/>
      <w:b/>
      <w:bCs/>
      <w:sz w:val="30"/>
      <w:szCs w:val="28"/>
      <w:lang w:bidi="en-US"/>
    </w:rPr>
  </w:style>
  <w:style w:type="character" w:customStyle="1" w:styleId="Nadpis2Char">
    <w:name w:val="Nadpis 2 Char"/>
    <w:basedOn w:val="Standardnpsmoodstavce"/>
    <w:link w:val="Nadpis2"/>
    <w:uiPriority w:val="9"/>
    <w:rsid w:val="00FE36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E36DE"/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rsid w:val="00FE36DE"/>
    <w:rPr>
      <w:rFonts w:ascii="Cambria" w:eastAsia="Times New Roman" w:hAnsi="Cambria" w:cs="Times New Roman"/>
      <w:b/>
      <w:bCs/>
      <w:i/>
      <w:iCs/>
      <w:color w:val="4F81BD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rsid w:val="00FE36DE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Nadpis6Char">
    <w:name w:val="Nadpis 6 Char"/>
    <w:basedOn w:val="Standardnpsmoodstavce"/>
    <w:link w:val="Nadpis6"/>
    <w:uiPriority w:val="9"/>
    <w:rsid w:val="00FE36DE"/>
    <w:rPr>
      <w:rFonts w:ascii="Cambria" w:eastAsia="Times New Roman" w:hAnsi="Cambria" w:cs="Times New Roman"/>
      <w:i/>
      <w:iCs/>
      <w:color w:val="243F60"/>
      <w:sz w:val="20"/>
      <w:szCs w:val="20"/>
    </w:rPr>
  </w:style>
  <w:style w:type="character" w:customStyle="1" w:styleId="Nadpis7Char">
    <w:name w:val="Nadpis 7 Char"/>
    <w:basedOn w:val="Standardnpsmoodstavce"/>
    <w:link w:val="Nadpis7"/>
    <w:uiPriority w:val="9"/>
    <w:rsid w:val="00FE36D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rsid w:val="00FE36D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FE36D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qFormat/>
    <w:rsid w:val="00FE36DE"/>
    <w:pPr>
      <w:spacing w:line="240" w:lineRule="auto"/>
    </w:pPr>
    <w:rPr>
      <w:b/>
      <w:bCs/>
      <w:color w:val="4F81BD"/>
      <w:sz w:val="18"/>
      <w:szCs w:val="18"/>
    </w:rPr>
  </w:style>
  <w:style w:type="paragraph" w:styleId="Nzev">
    <w:name w:val="Title"/>
    <w:aliases w:val="Název zakázky"/>
    <w:next w:val="Normln"/>
    <w:link w:val="NzevChar"/>
    <w:uiPriority w:val="10"/>
    <w:qFormat/>
    <w:rsid w:val="00FE36DE"/>
    <w:pPr>
      <w:spacing w:after="0" w:line="240" w:lineRule="auto"/>
      <w:jc w:val="right"/>
    </w:pPr>
    <w:rPr>
      <w:rFonts w:ascii="Cambria" w:eastAsia="Times New Roman" w:hAnsi="Cambria" w:cs="Times New Roman"/>
      <w:spacing w:val="5"/>
      <w:kern w:val="28"/>
      <w:sz w:val="40"/>
      <w:szCs w:val="52"/>
      <w:lang w:bidi="en-US"/>
    </w:rPr>
  </w:style>
  <w:style w:type="character" w:customStyle="1" w:styleId="NzevChar">
    <w:name w:val="Název Char"/>
    <w:aliases w:val="Název zakázky Char"/>
    <w:basedOn w:val="Standardnpsmoodstavce"/>
    <w:link w:val="Nzev"/>
    <w:uiPriority w:val="10"/>
    <w:rsid w:val="00FE36DE"/>
    <w:rPr>
      <w:rFonts w:ascii="Cambria" w:eastAsia="Times New Roman" w:hAnsi="Cambria" w:cs="Times New Roman"/>
      <w:spacing w:val="5"/>
      <w:kern w:val="28"/>
      <w:sz w:val="40"/>
      <w:szCs w:val="52"/>
      <w:lang w:bidi="en-US"/>
    </w:rPr>
  </w:style>
  <w:style w:type="paragraph" w:styleId="Podnadpis">
    <w:name w:val="Subtitle"/>
    <w:aliases w:val="Název dokumentu"/>
    <w:next w:val="Normln"/>
    <w:link w:val="PodnadpisChar"/>
    <w:uiPriority w:val="11"/>
    <w:qFormat/>
    <w:rsid w:val="00FE36DE"/>
    <w:pPr>
      <w:numPr>
        <w:ilvl w:val="1"/>
      </w:numPr>
      <w:spacing w:before="10920" w:line="240" w:lineRule="auto"/>
      <w:jc w:val="right"/>
    </w:pPr>
    <w:rPr>
      <w:rFonts w:ascii="Cambria" w:eastAsia="Times New Roman" w:hAnsi="Cambria" w:cs="Times New Roman"/>
      <w:iCs/>
      <w:smallCaps/>
      <w:spacing w:val="15"/>
      <w:sz w:val="32"/>
      <w:szCs w:val="24"/>
      <w:lang w:bidi="en-US"/>
    </w:rPr>
  </w:style>
  <w:style w:type="character" w:customStyle="1" w:styleId="PodnadpisChar">
    <w:name w:val="Podnadpis Char"/>
    <w:aliases w:val="Název dokumentu Char"/>
    <w:basedOn w:val="Standardnpsmoodstavce"/>
    <w:link w:val="Podnadpis"/>
    <w:uiPriority w:val="11"/>
    <w:rsid w:val="00FE36DE"/>
    <w:rPr>
      <w:rFonts w:ascii="Cambria" w:eastAsia="Times New Roman" w:hAnsi="Cambria" w:cs="Times New Roman"/>
      <w:iCs/>
      <w:smallCaps/>
      <w:spacing w:val="15"/>
      <w:sz w:val="32"/>
      <w:szCs w:val="24"/>
      <w:lang w:bidi="en-US"/>
    </w:rPr>
  </w:style>
  <w:style w:type="character" w:styleId="Siln">
    <w:name w:val="Strong"/>
    <w:uiPriority w:val="22"/>
    <w:qFormat/>
    <w:rsid w:val="00FE36DE"/>
    <w:rPr>
      <w:b/>
      <w:bCs/>
    </w:rPr>
  </w:style>
  <w:style w:type="paragraph" w:customStyle="1" w:styleId="a">
    <w:uiPriority w:val="20"/>
    <w:qFormat/>
    <w:rsid w:val="00FE36DE"/>
    <w:pPr>
      <w:spacing w:after="40" w:line="276" w:lineRule="auto"/>
      <w:jc w:val="both"/>
    </w:pPr>
    <w:rPr>
      <w:rFonts w:ascii="Calibri" w:eastAsia="Calibri" w:hAnsi="Calibri" w:cs="Times New Roman"/>
      <w:lang w:bidi="en-US"/>
    </w:rPr>
  </w:style>
  <w:style w:type="paragraph" w:styleId="Bezmezer">
    <w:name w:val="No Spacing"/>
    <w:link w:val="BezmezerChar"/>
    <w:uiPriority w:val="1"/>
    <w:qFormat/>
    <w:rsid w:val="00FE36DE"/>
    <w:pPr>
      <w:spacing w:after="0" w:line="240" w:lineRule="auto"/>
    </w:pPr>
    <w:rPr>
      <w:rFonts w:ascii="Calibri" w:eastAsia="Calibri" w:hAnsi="Calibri" w:cs="Times New Roman"/>
      <w:lang w:val="en-US" w:bidi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FE36DE"/>
    <w:pPr>
      <w:ind w:left="720"/>
      <w:contextualSpacing/>
    </w:pPr>
  </w:style>
  <w:style w:type="paragraph" w:customStyle="1" w:styleId="Citace1">
    <w:name w:val="Citace1"/>
    <w:basedOn w:val="Normln"/>
    <w:next w:val="Normln"/>
    <w:link w:val="CitaceChar"/>
    <w:uiPriority w:val="29"/>
    <w:qFormat/>
    <w:rsid w:val="00FE36DE"/>
    <w:rPr>
      <w:i/>
      <w:iCs/>
      <w:color w:val="000000"/>
      <w:sz w:val="20"/>
      <w:szCs w:val="20"/>
      <w:lang w:bidi="ar-SA"/>
    </w:rPr>
  </w:style>
  <w:style w:type="character" w:customStyle="1" w:styleId="CitaceChar">
    <w:name w:val="Citace Char"/>
    <w:link w:val="Citace1"/>
    <w:uiPriority w:val="29"/>
    <w:rsid w:val="00FE36DE"/>
    <w:rPr>
      <w:rFonts w:ascii="Calibri" w:eastAsia="Calibri" w:hAnsi="Calibri" w:cs="Times New Roman"/>
      <w:i/>
      <w:iCs/>
      <w:color w:val="000000"/>
      <w:sz w:val="20"/>
      <w:szCs w:val="20"/>
    </w:rPr>
  </w:style>
  <w:style w:type="paragraph" w:customStyle="1" w:styleId="Citaceintenzivn1">
    <w:name w:val="Citace – intenzivní1"/>
    <w:basedOn w:val="Normln"/>
    <w:next w:val="Normln"/>
    <w:link w:val="CitaceintenzivnChar"/>
    <w:uiPriority w:val="30"/>
    <w:qFormat/>
    <w:rsid w:val="00FE36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itaceintenzivnChar">
    <w:name w:val="Citace – intenzivní Char"/>
    <w:link w:val="Citaceintenzivn1"/>
    <w:uiPriority w:val="30"/>
    <w:rsid w:val="00FE36DE"/>
    <w:rPr>
      <w:rFonts w:ascii="Calibri" w:eastAsia="Calibri" w:hAnsi="Calibri" w:cs="Times New Roman"/>
      <w:b/>
      <w:bCs/>
      <w:i/>
      <w:iCs/>
      <w:color w:val="4F81BD"/>
      <w:sz w:val="20"/>
      <w:szCs w:val="20"/>
    </w:rPr>
  </w:style>
  <w:style w:type="character" w:styleId="Zdraznnjemn">
    <w:name w:val="Subtle Emphasis"/>
    <w:uiPriority w:val="19"/>
    <w:qFormat/>
    <w:rsid w:val="00FE36DE"/>
    <w:rPr>
      <w:i/>
      <w:iCs/>
      <w:color w:val="808080"/>
    </w:rPr>
  </w:style>
  <w:style w:type="character" w:styleId="Zdraznnintenzivn">
    <w:name w:val="Intense Emphasis"/>
    <w:uiPriority w:val="21"/>
    <w:qFormat/>
    <w:rsid w:val="00FE36DE"/>
    <w:rPr>
      <w:b/>
      <w:bCs/>
      <w:i/>
      <w:iCs/>
      <w:color w:val="4F81BD"/>
    </w:rPr>
  </w:style>
  <w:style w:type="character" w:styleId="Odkazjemn">
    <w:name w:val="Subtle Reference"/>
    <w:uiPriority w:val="31"/>
    <w:qFormat/>
    <w:rsid w:val="00FE36DE"/>
    <w:rPr>
      <w:smallCaps/>
      <w:color w:val="C0504D"/>
      <w:u w:val="single"/>
    </w:rPr>
  </w:style>
  <w:style w:type="character" w:styleId="Odkazintenzivn">
    <w:name w:val="Intense Reference"/>
    <w:uiPriority w:val="32"/>
    <w:qFormat/>
    <w:rsid w:val="00FE36DE"/>
    <w:rPr>
      <w:b/>
      <w:bCs/>
      <w:smallCaps/>
      <w:color w:val="C0504D"/>
      <w:spacing w:val="5"/>
      <w:u w:val="single"/>
    </w:rPr>
  </w:style>
  <w:style w:type="character" w:styleId="Nzevknihy">
    <w:name w:val="Book Title"/>
    <w:uiPriority w:val="33"/>
    <w:qFormat/>
    <w:rsid w:val="00FE36D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qFormat/>
    <w:rsid w:val="00FE36DE"/>
    <w:pPr>
      <w:numPr>
        <w:numId w:val="0"/>
      </w:num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FE36D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bidi="ar-SA"/>
    </w:rPr>
  </w:style>
  <w:style w:type="character" w:customStyle="1" w:styleId="ZhlavChar">
    <w:name w:val="Záhlaví Char"/>
    <w:basedOn w:val="Standardnpsmoodstavce"/>
    <w:link w:val="Zhlav"/>
    <w:uiPriority w:val="99"/>
    <w:rsid w:val="00FE36DE"/>
    <w:rPr>
      <w:rFonts w:ascii="Calibri" w:eastAsia="Calibri" w:hAnsi="Calibri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FE36D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bidi="ar-SA"/>
    </w:rPr>
  </w:style>
  <w:style w:type="character" w:customStyle="1" w:styleId="ZpatChar">
    <w:name w:val="Zápatí Char"/>
    <w:basedOn w:val="Standardnpsmoodstavce"/>
    <w:link w:val="Zpat"/>
    <w:uiPriority w:val="99"/>
    <w:rsid w:val="00FE36DE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6DE"/>
    <w:pPr>
      <w:spacing w:after="0" w:line="240" w:lineRule="auto"/>
    </w:pPr>
    <w:rPr>
      <w:rFonts w:ascii="Tahoma" w:hAnsi="Tahoma"/>
      <w:sz w:val="16"/>
      <w:szCs w:val="16"/>
      <w:lang w:bidi="ar-S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6DE"/>
    <w:rPr>
      <w:rFonts w:ascii="Tahoma" w:eastAsia="Calibri" w:hAnsi="Tahoma" w:cs="Times New Roman"/>
      <w:sz w:val="16"/>
      <w:szCs w:val="16"/>
    </w:rPr>
  </w:style>
  <w:style w:type="paragraph" w:customStyle="1" w:styleId="kVZ">
    <w:name w:val="k VZ"/>
    <w:next w:val="Normln"/>
    <w:link w:val="kVZChar"/>
    <w:qFormat/>
    <w:rsid w:val="00FE36DE"/>
    <w:pPr>
      <w:spacing w:after="120" w:line="240" w:lineRule="auto"/>
      <w:jc w:val="right"/>
    </w:pPr>
    <w:rPr>
      <w:rFonts w:ascii="Cambria" w:eastAsia="Times New Roman" w:hAnsi="Cambria" w:cs="Times New Roman"/>
      <w:i/>
      <w:iCs/>
      <w:smallCaps/>
      <w:spacing w:val="15"/>
      <w:sz w:val="26"/>
      <w:szCs w:val="24"/>
      <w:lang w:bidi="en-US"/>
    </w:rPr>
  </w:style>
  <w:style w:type="character" w:customStyle="1" w:styleId="kVZChar">
    <w:name w:val="k VZ Char"/>
    <w:link w:val="kVZ"/>
    <w:rsid w:val="00FE36DE"/>
    <w:rPr>
      <w:rFonts w:ascii="Cambria" w:eastAsia="Times New Roman" w:hAnsi="Cambria" w:cs="Times New Roman"/>
      <w:i/>
      <w:iCs/>
      <w:smallCaps/>
      <w:spacing w:val="15"/>
      <w:sz w:val="26"/>
      <w:szCs w:val="24"/>
      <w:lang w:bidi="en-US"/>
    </w:rPr>
  </w:style>
  <w:style w:type="paragraph" w:customStyle="1" w:styleId="slovanodstavectextu">
    <w:name w:val="Číslovaný odstavec textu"/>
    <w:basedOn w:val="Normln"/>
    <w:link w:val="slovanodstavectextuChar"/>
    <w:uiPriority w:val="99"/>
    <w:qFormat/>
    <w:rsid w:val="00FE36DE"/>
    <w:pPr>
      <w:numPr>
        <w:numId w:val="2"/>
      </w:numPr>
      <w:tabs>
        <w:tab w:val="left" w:pos="454"/>
        <w:tab w:val="left" w:pos="907"/>
        <w:tab w:val="left" w:pos="1361"/>
        <w:tab w:val="left" w:pos="1814"/>
      </w:tabs>
    </w:pPr>
  </w:style>
  <w:style w:type="character" w:styleId="Hypertextovodkaz">
    <w:name w:val="Hyperlink"/>
    <w:uiPriority w:val="99"/>
    <w:unhideWhenUsed/>
    <w:rsid w:val="00FE36DE"/>
    <w:rPr>
      <w:color w:val="auto"/>
      <w:u w:val="none"/>
    </w:rPr>
  </w:style>
  <w:style w:type="character" w:customStyle="1" w:styleId="slovanodstavectextuChar">
    <w:name w:val="Číslovaný odstavec textu Char"/>
    <w:link w:val="slovanodstavectextu"/>
    <w:uiPriority w:val="99"/>
    <w:rsid w:val="00FE36DE"/>
    <w:rPr>
      <w:rFonts w:ascii="Calibri" w:eastAsia="Calibri" w:hAnsi="Calibri" w:cs="Times New Roman"/>
      <w:lang w:bidi="en-US"/>
    </w:rPr>
  </w:style>
  <w:style w:type="table" w:styleId="Mkatabulky">
    <w:name w:val="Table Grid"/>
    <w:basedOn w:val="Normlntabulka"/>
    <w:uiPriority w:val="59"/>
    <w:rsid w:val="00FE36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lohaZhlav">
    <w:name w:val="Příloha Záhlaví"/>
    <w:next w:val="PlohaNadpis"/>
    <w:link w:val="PlohaZhlavChar"/>
    <w:qFormat/>
    <w:rsid w:val="00FE36DE"/>
    <w:pPr>
      <w:pageBreakBefore/>
      <w:numPr>
        <w:numId w:val="3"/>
      </w:numPr>
      <w:spacing w:after="600" w:line="240" w:lineRule="auto"/>
    </w:pPr>
    <w:rPr>
      <w:rFonts w:ascii="Cambria" w:eastAsia="Calibri" w:hAnsi="Cambria" w:cs="Times New Roman"/>
      <w:sz w:val="24"/>
      <w:lang w:bidi="en-US"/>
    </w:rPr>
  </w:style>
  <w:style w:type="paragraph" w:customStyle="1" w:styleId="PlohaNadpis">
    <w:name w:val="Příloha Nadpis"/>
    <w:next w:val="Normln"/>
    <w:link w:val="PlohaNadpisChar"/>
    <w:qFormat/>
    <w:rsid w:val="00FE36DE"/>
    <w:pPr>
      <w:spacing w:before="240" w:after="480" w:line="240" w:lineRule="auto"/>
      <w:jc w:val="center"/>
    </w:pPr>
    <w:rPr>
      <w:rFonts w:ascii="Cambria" w:eastAsia="Calibri" w:hAnsi="Cambria" w:cs="Times New Roman"/>
      <w:b/>
      <w:sz w:val="40"/>
      <w:lang w:bidi="en-US"/>
    </w:rPr>
  </w:style>
  <w:style w:type="character" w:customStyle="1" w:styleId="PlohaZhlavChar">
    <w:name w:val="Příloha Záhlaví Char"/>
    <w:link w:val="PlohaZhlav"/>
    <w:rsid w:val="00FE36DE"/>
    <w:rPr>
      <w:rFonts w:ascii="Cambria" w:eastAsia="Calibri" w:hAnsi="Cambria" w:cs="Times New Roman"/>
      <w:sz w:val="24"/>
      <w:lang w:bidi="en-US"/>
    </w:rPr>
  </w:style>
  <w:style w:type="paragraph" w:customStyle="1" w:styleId="PlohaPodnadpis">
    <w:name w:val="Příloha Podnadpis"/>
    <w:next w:val="Normln"/>
    <w:link w:val="PlohaPodnadpisChar"/>
    <w:qFormat/>
    <w:rsid w:val="00FE36DE"/>
    <w:pPr>
      <w:spacing w:after="200" w:line="276" w:lineRule="auto"/>
      <w:jc w:val="center"/>
    </w:pPr>
    <w:rPr>
      <w:rFonts w:ascii="Cambria" w:eastAsia="Calibri" w:hAnsi="Cambria" w:cs="Times New Roman"/>
      <w:i/>
      <w:sz w:val="28"/>
      <w:lang w:bidi="en-US"/>
    </w:rPr>
  </w:style>
  <w:style w:type="character" w:customStyle="1" w:styleId="PlohaNadpisChar">
    <w:name w:val="Příloha Nadpis Char"/>
    <w:link w:val="PlohaNadpis"/>
    <w:rsid w:val="00FE36DE"/>
    <w:rPr>
      <w:rFonts w:ascii="Cambria" w:eastAsia="Calibri" w:hAnsi="Cambria" w:cs="Times New Roman"/>
      <w:b/>
      <w:sz w:val="40"/>
      <w:lang w:bidi="en-US"/>
    </w:rPr>
  </w:style>
  <w:style w:type="paragraph" w:styleId="Obsah1">
    <w:name w:val="toc 1"/>
    <w:basedOn w:val="Normln"/>
    <w:next w:val="Normln"/>
    <w:autoRedefine/>
    <w:uiPriority w:val="39"/>
    <w:unhideWhenUsed/>
    <w:rsid w:val="00FE36DE"/>
    <w:pPr>
      <w:spacing w:after="100"/>
    </w:pPr>
  </w:style>
  <w:style w:type="character" w:customStyle="1" w:styleId="PlohaPodnadpisChar">
    <w:name w:val="Příloha Podnadpis Char"/>
    <w:link w:val="PlohaPodnadpis"/>
    <w:rsid w:val="00FE36DE"/>
    <w:rPr>
      <w:rFonts w:ascii="Cambria" w:eastAsia="Calibri" w:hAnsi="Cambria" w:cs="Times New Roman"/>
      <w:i/>
      <w:sz w:val="28"/>
      <w:lang w:bidi="en-US"/>
    </w:rPr>
  </w:style>
  <w:style w:type="character" w:customStyle="1" w:styleId="BezmezerChar">
    <w:name w:val="Bez mezer Char"/>
    <w:link w:val="Bezmezer"/>
    <w:uiPriority w:val="1"/>
    <w:rsid w:val="00FE36DE"/>
    <w:rPr>
      <w:rFonts w:ascii="Calibri" w:eastAsia="Calibri" w:hAnsi="Calibri" w:cs="Times New Roman"/>
      <w:lang w:val="en-US" w:bidi="en-US"/>
    </w:rPr>
  </w:style>
  <w:style w:type="paragraph" w:styleId="Obsah2">
    <w:name w:val="toc 2"/>
    <w:basedOn w:val="Normln"/>
    <w:next w:val="Normln"/>
    <w:autoRedefine/>
    <w:uiPriority w:val="39"/>
    <w:unhideWhenUsed/>
    <w:rsid w:val="00FE36DE"/>
    <w:pPr>
      <w:spacing w:after="100"/>
      <w:ind w:left="220"/>
    </w:pPr>
  </w:style>
  <w:style w:type="paragraph" w:customStyle="1" w:styleId="Obsahdokumentunadpis">
    <w:name w:val="Obsah dokumentu nadpis"/>
    <w:basedOn w:val="Nadpis1"/>
    <w:next w:val="Normln"/>
    <w:link w:val="ObsahdokumentunadpisChar"/>
    <w:qFormat/>
    <w:rsid w:val="00FE36DE"/>
    <w:pPr>
      <w:numPr>
        <w:numId w:val="0"/>
      </w:numPr>
    </w:pPr>
    <w:rPr>
      <w:b w:val="0"/>
      <w:bCs w:val="0"/>
    </w:rPr>
  </w:style>
  <w:style w:type="character" w:styleId="Odkaznakoment">
    <w:name w:val="annotation reference"/>
    <w:uiPriority w:val="99"/>
    <w:unhideWhenUsed/>
    <w:rsid w:val="00FE36DE"/>
    <w:rPr>
      <w:sz w:val="16"/>
      <w:szCs w:val="16"/>
    </w:rPr>
  </w:style>
  <w:style w:type="character" w:customStyle="1" w:styleId="ObsahdokumentunadpisChar">
    <w:name w:val="Obsah dokumentu nadpis Char"/>
    <w:link w:val="Obsahdokumentunadpis"/>
    <w:rsid w:val="00FE36DE"/>
    <w:rPr>
      <w:rFonts w:ascii="Cambria" w:eastAsia="Times New Roman" w:hAnsi="Cambria" w:cs="Times New Roman"/>
      <w:sz w:val="30"/>
      <w:szCs w:val="28"/>
      <w:lang w:bidi="en-US"/>
    </w:rPr>
  </w:style>
  <w:style w:type="paragraph" w:styleId="Textkomente">
    <w:name w:val="annotation text"/>
    <w:basedOn w:val="Normln"/>
    <w:link w:val="TextkomenteChar"/>
    <w:unhideWhenUsed/>
    <w:rsid w:val="00FE36DE"/>
    <w:pPr>
      <w:spacing w:line="240" w:lineRule="auto"/>
    </w:pPr>
    <w:rPr>
      <w:sz w:val="20"/>
      <w:szCs w:val="20"/>
      <w:lang w:bidi="ar-SA"/>
    </w:rPr>
  </w:style>
  <w:style w:type="character" w:customStyle="1" w:styleId="TextkomenteChar">
    <w:name w:val="Text komentáře Char"/>
    <w:basedOn w:val="Standardnpsmoodstavce"/>
    <w:link w:val="Textkomente"/>
    <w:rsid w:val="00FE36DE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36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36DE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POOdstavec">
    <w:name w:val="TPO Odstavec"/>
    <w:basedOn w:val="Normln"/>
    <w:rsid w:val="00FE36DE"/>
    <w:pPr>
      <w:spacing w:before="240" w:after="0" w:line="240" w:lineRule="auto"/>
    </w:pPr>
    <w:rPr>
      <w:rFonts w:ascii="Times New Roman" w:eastAsia="Batang" w:hAnsi="Times New Roman"/>
      <w:sz w:val="24"/>
      <w:szCs w:val="20"/>
      <w:lang w:eastAsia="cs-CZ" w:bidi="ar-SA"/>
    </w:rPr>
  </w:style>
  <w:style w:type="paragraph" w:customStyle="1" w:styleId="lovn">
    <w:name w:val="Číšlování"/>
    <w:basedOn w:val="Normln"/>
    <w:link w:val="lovnChar"/>
    <w:qFormat/>
    <w:rsid w:val="00FE36DE"/>
    <w:pPr>
      <w:tabs>
        <w:tab w:val="left" w:pos="397"/>
      </w:tabs>
      <w:spacing w:after="120"/>
      <w:outlineLvl w:val="0"/>
    </w:pPr>
    <w:rPr>
      <w:rFonts w:ascii="Times New Roman" w:eastAsia="Times New Roman" w:hAnsi="Times New Roman"/>
      <w:sz w:val="24"/>
      <w:szCs w:val="20"/>
      <w:lang w:bidi="ar-SA"/>
    </w:rPr>
  </w:style>
  <w:style w:type="character" w:customStyle="1" w:styleId="lovnChar">
    <w:name w:val="Číšlování Char"/>
    <w:link w:val="lovn"/>
    <w:locked/>
    <w:rsid w:val="00FE36DE"/>
    <w:rPr>
      <w:rFonts w:ascii="Times New Roman" w:eastAsia="Times New Roman" w:hAnsi="Times New Roman" w:cs="Times New Roman"/>
      <w:sz w:val="24"/>
      <w:szCs w:val="20"/>
    </w:rPr>
  </w:style>
  <w:style w:type="paragraph" w:customStyle="1" w:styleId="Smlouva-slo">
    <w:name w:val="Smlouva-číslo"/>
    <w:basedOn w:val="Normln"/>
    <w:rsid w:val="00FE36DE"/>
    <w:pPr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sz w:val="24"/>
      <w:szCs w:val="24"/>
      <w:lang w:eastAsia="cs-CZ" w:bidi="ar-SA"/>
    </w:rPr>
  </w:style>
  <w:style w:type="paragraph" w:customStyle="1" w:styleId="Styl1">
    <w:name w:val="Styl1"/>
    <w:basedOn w:val="Normln"/>
    <w:rsid w:val="00FE36DE"/>
    <w:pPr>
      <w:widowControl w:val="0"/>
      <w:pBdr>
        <w:top w:val="single" w:sz="8" w:space="1" w:color="000000" w:shadow="1"/>
        <w:left w:val="single" w:sz="8" w:space="4" w:color="000000" w:shadow="1"/>
        <w:bottom w:val="single" w:sz="8" w:space="1" w:color="000000" w:shadow="1"/>
        <w:right w:val="single" w:sz="8" w:space="4" w:color="000000" w:shadow="1"/>
      </w:pBdr>
      <w:spacing w:before="480" w:after="240" w:line="240" w:lineRule="auto"/>
      <w:jc w:val="left"/>
    </w:pPr>
    <w:rPr>
      <w:rFonts w:ascii="Garamond" w:eastAsia="Times New Roman" w:hAnsi="Garamond"/>
      <w:b/>
      <w:sz w:val="28"/>
      <w:szCs w:val="28"/>
      <w:lang w:eastAsia="cs-CZ" w:bidi="ar-SA"/>
    </w:rPr>
  </w:style>
  <w:style w:type="paragraph" w:customStyle="1" w:styleId="lnky">
    <w:name w:val="články"/>
    <w:basedOn w:val="Normln"/>
    <w:next w:val="Normln"/>
    <w:rsid w:val="00FE36DE"/>
    <w:pPr>
      <w:widowControl w:val="0"/>
      <w:numPr>
        <w:numId w:val="4"/>
      </w:num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pacing w:before="480" w:after="240" w:line="240" w:lineRule="auto"/>
    </w:pPr>
    <w:rPr>
      <w:rFonts w:ascii="Garamond" w:eastAsia="Times New Roman" w:hAnsi="Garamond"/>
      <w:b/>
      <w:sz w:val="28"/>
      <w:szCs w:val="28"/>
      <w:lang w:eastAsia="cs-CZ" w:bidi="ar-SA"/>
    </w:rPr>
  </w:style>
  <w:style w:type="paragraph" w:customStyle="1" w:styleId="N2">
    <w:name w:val="N 2"/>
    <w:basedOn w:val="Normln"/>
    <w:next w:val="Normln"/>
    <w:rsid w:val="00FE36DE"/>
    <w:pPr>
      <w:numPr>
        <w:ilvl w:val="1"/>
        <w:numId w:val="4"/>
      </w:numPr>
      <w:spacing w:before="360" w:after="240" w:line="240" w:lineRule="auto"/>
    </w:pPr>
    <w:rPr>
      <w:rFonts w:ascii="Garamond" w:eastAsia="Times New Roman" w:hAnsi="Garamond"/>
      <w:b/>
      <w:sz w:val="24"/>
      <w:szCs w:val="24"/>
      <w:lang w:eastAsia="cs-CZ" w:bidi="ar-SA"/>
    </w:rPr>
  </w:style>
  <w:style w:type="paragraph" w:customStyle="1" w:styleId="N3">
    <w:name w:val="N 3"/>
    <w:basedOn w:val="Normln"/>
    <w:next w:val="Normln"/>
    <w:autoRedefine/>
    <w:rsid w:val="00FE36DE"/>
    <w:pPr>
      <w:keepNext/>
      <w:numPr>
        <w:ilvl w:val="2"/>
        <w:numId w:val="4"/>
      </w:numPr>
      <w:spacing w:before="240" w:after="240" w:line="240" w:lineRule="auto"/>
    </w:pPr>
    <w:rPr>
      <w:rFonts w:ascii="Garamond" w:eastAsia="Times New Roman" w:hAnsi="Garamond"/>
      <w:sz w:val="24"/>
      <w:szCs w:val="20"/>
      <w:u w:val="single"/>
      <w:lang w:eastAsia="cs-CZ" w:bidi="ar-SA"/>
    </w:rPr>
  </w:style>
  <w:style w:type="paragraph" w:customStyle="1" w:styleId="1styltextu">
    <w:name w:val="1. styl textu"/>
    <w:basedOn w:val="Normln"/>
    <w:rsid w:val="00FE36DE"/>
    <w:pPr>
      <w:spacing w:after="0" w:line="360" w:lineRule="auto"/>
      <w:ind w:firstLine="709"/>
    </w:pPr>
    <w:rPr>
      <w:rFonts w:ascii="Times New Roman" w:eastAsia="Times New Roman" w:hAnsi="Times New Roman"/>
      <w:sz w:val="24"/>
      <w:szCs w:val="20"/>
      <w:lang w:eastAsia="cs-CZ" w:bidi="ar-SA"/>
    </w:rPr>
  </w:style>
  <w:style w:type="paragraph" w:customStyle="1" w:styleId="Odsekzoznamu1">
    <w:name w:val="Odsek zoznamu1"/>
    <w:basedOn w:val="Normln"/>
    <w:uiPriority w:val="99"/>
    <w:rsid w:val="00FE36DE"/>
    <w:pPr>
      <w:spacing w:after="120"/>
      <w:ind w:left="720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lovnCharChar">
    <w:name w:val="Číšlování Char Char"/>
    <w:uiPriority w:val="99"/>
    <w:locked/>
    <w:rsid w:val="00FE36DE"/>
    <w:rPr>
      <w:sz w:val="24"/>
      <w:szCs w:val="24"/>
      <w:lang w:eastAsia="en-US"/>
    </w:rPr>
  </w:style>
  <w:style w:type="paragraph" w:customStyle="1" w:styleId="Default">
    <w:name w:val="Default"/>
    <w:rsid w:val="00FE36D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paragraph" w:styleId="Zkladntext">
    <w:name w:val="Body Text"/>
    <w:aliases w:val="Char"/>
    <w:basedOn w:val="Normln"/>
    <w:link w:val="ZkladntextChar"/>
    <w:uiPriority w:val="99"/>
    <w:rsid w:val="00FE36DE"/>
    <w:pPr>
      <w:widowControl w:val="0"/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bidi="ar-SA"/>
    </w:rPr>
  </w:style>
  <w:style w:type="character" w:customStyle="1" w:styleId="ZkladntextChar">
    <w:name w:val="Základní text Char"/>
    <w:aliases w:val="Char Char"/>
    <w:basedOn w:val="Standardnpsmoodstavce"/>
    <w:link w:val="Zkladntext"/>
    <w:uiPriority w:val="99"/>
    <w:rsid w:val="00FE36DE"/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21">
    <w:name w:val="Základní text 21"/>
    <w:basedOn w:val="Normln"/>
    <w:rsid w:val="00FE36D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Odstavec">
    <w:name w:val="Odstavec"/>
    <w:basedOn w:val="Normln"/>
    <w:qFormat/>
    <w:rsid w:val="00FE36DE"/>
    <w:pPr>
      <w:numPr>
        <w:numId w:val="5"/>
      </w:numPr>
      <w:tabs>
        <w:tab w:val="num" w:pos="360"/>
      </w:tabs>
      <w:spacing w:after="60"/>
    </w:pPr>
    <w:rPr>
      <w:rFonts w:ascii="Arial" w:eastAsia="Times New Roman" w:hAnsi="Arial"/>
      <w:sz w:val="21"/>
      <w:szCs w:val="24"/>
      <w:lang w:eastAsia="cs-CZ" w:bidi="ar-SA"/>
    </w:rPr>
  </w:style>
  <w:style w:type="character" w:customStyle="1" w:styleId="Star">
    <w:name w:val="Staré"/>
    <w:uiPriority w:val="1"/>
    <w:qFormat/>
    <w:rsid w:val="00FE36DE"/>
    <w:rPr>
      <w:strike/>
      <w:dstrike w:val="0"/>
    </w:rPr>
  </w:style>
  <w:style w:type="paragraph" w:customStyle="1" w:styleId="bb">
    <w:name w:val="bb"/>
    <w:basedOn w:val="Normln"/>
    <w:rsid w:val="00FE36D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 w:bidi="ar-SA"/>
    </w:rPr>
  </w:style>
  <w:style w:type="paragraph" w:styleId="Obsah3">
    <w:name w:val="toc 3"/>
    <w:basedOn w:val="Normln"/>
    <w:next w:val="Normln"/>
    <w:autoRedefine/>
    <w:uiPriority w:val="39"/>
    <w:unhideWhenUsed/>
    <w:rsid w:val="00FE36DE"/>
    <w:pPr>
      <w:spacing w:before="100" w:beforeAutospacing="1" w:after="100" w:afterAutospacing="1" w:line="360" w:lineRule="auto"/>
      <w:ind w:left="440"/>
    </w:pPr>
    <w:rPr>
      <w:rFonts w:ascii="Arial" w:hAnsi="Arial"/>
      <w:lang w:bidi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E36D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E36DE"/>
    <w:rPr>
      <w:rFonts w:ascii="Calibri" w:eastAsia="Calibri" w:hAnsi="Calibri" w:cs="Times New Roman"/>
      <w:lang w:bidi="en-US"/>
    </w:rPr>
  </w:style>
  <w:style w:type="paragraph" w:customStyle="1" w:styleId="xl24">
    <w:name w:val="xl24"/>
    <w:basedOn w:val="Normln"/>
    <w:rsid w:val="00FE36DE"/>
    <w:pPr>
      <w:spacing w:before="100" w:after="100" w:line="240" w:lineRule="auto"/>
      <w:jc w:val="left"/>
    </w:pPr>
    <w:rPr>
      <w:rFonts w:ascii="Times New Roman" w:eastAsia="Times New Roman" w:hAnsi="Times New Roman"/>
      <w:sz w:val="24"/>
      <w:szCs w:val="20"/>
      <w:lang w:eastAsia="cs-CZ" w:bidi="ar-SA"/>
    </w:rPr>
  </w:style>
  <w:style w:type="paragraph" w:styleId="Normlnweb">
    <w:name w:val="Normal (Web)"/>
    <w:basedOn w:val="Normln"/>
    <w:uiPriority w:val="99"/>
    <w:unhideWhenUsed/>
    <w:rsid w:val="00FE36D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 w:bidi="ar-SA"/>
    </w:rPr>
  </w:style>
  <w:style w:type="paragraph" w:customStyle="1" w:styleId="Kurzvatext">
    <w:name w:val="Kurzíva text"/>
    <w:basedOn w:val="Normln"/>
    <w:link w:val="KurzvatextChar"/>
    <w:rsid w:val="00FE36DE"/>
    <w:pPr>
      <w:widowControl w:val="0"/>
      <w:spacing w:after="120" w:line="240" w:lineRule="auto"/>
    </w:pPr>
    <w:rPr>
      <w:rFonts w:ascii="Arial" w:eastAsia="Times New Roman" w:hAnsi="Arial"/>
      <w:i/>
      <w:iCs/>
      <w:noProof/>
      <w:sz w:val="24"/>
      <w:szCs w:val="24"/>
      <w:lang w:bidi="ar-SA"/>
    </w:rPr>
  </w:style>
  <w:style w:type="character" w:customStyle="1" w:styleId="KurzvatextChar">
    <w:name w:val="Kurzíva text Char"/>
    <w:link w:val="Kurzvatext"/>
    <w:rsid w:val="00FE36DE"/>
    <w:rPr>
      <w:rFonts w:ascii="Arial" w:eastAsia="Times New Roman" w:hAnsi="Arial" w:cs="Times New Roman"/>
      <w:i/>
      <w:iCs/>
      <w:noProof/>
      <w:sz w:val="24"/>
      <w:szCs w:val="24"/>
    </w:rPr>
  </w:style>
  <w:style w:type="character" w:customStyle="1" w:styleId="OdstavecseseznamemChar">
    <w:name w:val="Odstavec se seznamem Char"/>
    <w:link w:val="Odstavecseseznamem"/>
    <w:uiPriority w:val="34"/>
    <w:locked/>
    <w:rsid w:val="00FE36DE"/>
    <w:rPr>
      <w:rFonts w:ascii="Calibri" w:eastAsia="Calibri" w:hAnsi="Calibri" w:cs="Times New Roman"/>
      <w:lang w:bidi="en-US"/>
    </w:rPr>
  </w:style>
  <w:style w:type="paragraph" w:customStyle="1" w:styleId="CharCharCharChar">
    <w:name w:val="Char Char Char Char"/>
    <w:basedOn w:val="Normln"/>
    <w:rsid w:val="00FE36DE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 w:bidi="ar-SA"/>
    </w:rPr>
  </w:style>
  <w:style w:type="paragraph" w:customStyle="1" w:styleId="Odstavecseseznamem1">
    <w:name w:val="Odstavec se seznamem1"/>
    <w:basedOn w:val="Normln"/>
    <w:rsid w:val="00FE36DE"/>
    <w:pPr>
      <w:spacing w:after="120"/>
      <w:ind w:left="720"/>
      <w:contextualSpacing/>
    </w:pPr>
    <w:rPr>
      <w:rFonts w:ascii="Times New Roman" w:eastAsia="Times New Roman" w:hAnsi="Times New Roman"/>
      <w:sz w:val="24"/>
      <w:lang w:bidi="ar-SA"/>
    </w:rPr>
  </w:style>
  <w:style w:type="paragraph" w:customStyle="1" w:styleId="Odrkaskroukem">
    <w:name w:val="Odrážka s kroužkem"/>
    <w:basedOn w:val="Normln"/>
    <w:rsid w:val="00FE36DE"/>
    <w:pPr>
      <w:numPr>
        <w:numId w:val="6"/>
      </w:numPr>
      <w:spacing w:after="0" w:line="240" w:lineRule="auto"/>
    </w:pPr>
    <w:rPr>
      <w:rFonts w:ascii="Verdana" w:eastAsia="Times New Roman" w:hAnsi="Verdana"/>
      <w:sz w:val="20"/>
      <w:szCs w:val="24"/>
      <w:lang w:eastAsia="cs-CZ" w:bidi="ar-SA"/>
    </w:rPr>
  </w:style>
  <w:style w:type="paragraph" w:customStyle="1" w:styleId="Odstavecodsazen">
    <w:name w:val="Odstavec odsazený"/>
    <w:basedOn w:val="Odstavec"/>
    <w:rsid w:val="00FE36DE"/>
    <w:pPr>
      <w:widowControl w:val="0"/>
      <w:numPr>
        <w:numId w:val="0"/>
      </w:numPr>
      <w:tabs>
        <w:tab w:val="left" w:pos="1699"/>
      </w:tabs>
      <w:spacing w:after="0" w:line="240" w:lineRule="auto"/>
      <w:ind w:left="1332" w:hanging="849"/>
    </w:pPr>
    <w:rPr>
      <w:rFonts w:ascii="Times New Roman" w:hAnsi="Times New Roman"/>
      <w:noProof/>
      <w:color w:val="000000"/>
      <w:sz w:val="24"/>
      <w:szCs w:val="20"/>
    </w:rPr>
  </w:style>
  <w:style w:type="paragraph" w:styleId="Zkladntextodsazen2">
    <w:name w:val="Body Text Indent 2"/>
    <w:basedOn w:val="Normln"/>
    <w:link w:val="Zkladntextodsazen2Char"/>
    <w:rsid w:val="00FE36DE"/>
    <w:pPr>
      <w:spacing w:after="120" w:line="480" w:lineRule="auto"/>
      <w:ind w:left="283"/>
    </w:pPr>
    <w:rPr>
      <w:rFonts w:ascii="Times New Roman" w:eastAsia="Times New Roman" w:hAnsi="Times New Roman"/>
      <w:sz w:val="24"/>
      <w:lang w:bidi="ar-SA"/>
    </w:rPr>
  </w:style>
  <w:style w:type="character" w:customStyle="1" w:styleId="Zkladntextodsazen2Char">
    <w:name w:val="Základní text odsazený 2 Char"/>
    <w:basedOn w:val="Standardnpsmoodstavce"/>
    <w:link w:val="Zkladntextodsazen2"/>
    <w:rsid w:val="00FE36DE"/>
    <w:rPr>
      <w:rFonts w:ascii="Times New Roman" w:eastAsia="Times New Roman" w:hAnsi="Times New Roman" w:cs="Times New Roman"/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E36D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E36DE"/>
    <w:rPr>
      <w:rFonts w:ascii="Calibri" w:eastAsia="Calibri" w:hAnsi="Calibri" w:cs="Times New Roman"/>
      <w:lang w:bidi="en-US"/>
    </w:rPr>
  </w:style>
  <w:style w:type="paragraph" w:styleId="Revize">
    <w:name w:val="Revision"/>
    <w:hidden/>
    <w:uiPriority w:val="99"/>
    <w:semiHidden/>
    <w:rsid w:val="00FE36DE"/>
    <w:pPr>
      <w:spacing w:after="0" w:line="240" w:lineRule="auto"/>
    </w:pPr>
    <w:rPr>
      <w:rFonts w:ascii="Calibri" w:eastAsia="Calibri" w:hAnsi="Calibri" w:cs="Times New Roman"/>
      <w:lang w:bidi="en-US"/>
    </w:rPr>
  </w:style>
  <w:style w:type="character" w:customStyle="1" w:styleId="xrs13">
    <w:name w:val="xr_s13"/>
    <w:rsid w:val="00FE36DE"/>
    <w:rPr>
      <w:rFonts w:ascii="Arial" w:hAnsi="Arial" w:cs="Arial" w:hint="default"/>
      <w:b w:val="0"/>
      <w:bCs w:val="0"/>
      <w:i w:val="0"/>
      <w:iCs w:val="0"/>
      <w:strike w:val="0"/>
      <w:dstrike w:val="0"/>
      <w:spacing w:val="0"/>
      <w:sz w:val="32"/>
      <w:szCs w:val="32"/>
      <w:u w:val="none"/>
      <w:effect w:val="none"/>
    </w:rPr>
  </w:style>
  <w:style w:type="character" w:customStyle="1" w:styleId="xrtl1">
    <w:name w:val="xr_tl1"/>
    <w:rsid w:val="00FE36DE"/>
  </w:style>
  <w:style w:type="character" w:customStyle="1" w:styleId="h1a1">
    <w:name w:val="h1a1"/>
    <w:rsid w:val="00FE36DE"/>
    <w:rPr>
      <w:vanish w:val="0"/>
      <w:webHidden w:val="0"/>
      <w:sz w:val="24"/>
      <w:szCs w:val="24"/>
      <w:specVanish w:val="0"/>
    </w:rPr>
  </w:style>
  <w:style w:type="character" w:styleId="Zdraznn">
    <w:name w:val="Emphasis"/>
    <w:basedOn w:val="Standardnpsmoodstavce"/>
    <w:uiPriority w:val="20"/>
    <w:qFormat/>
    <w:rsid w:val="00FE36DE"/>
    <w:rPr>
      <w:i/>
      <w:iCs/>
    </w:rPr>
  </w:style>
  <w:style w:type="character" w:customStyle="1" w:styleId="Zmnka1">
    <w:name w:val="Zmínka1"/>
    <w:basedOn w:val="Standardnpsmoodstavce"/>
    <w:uiPriority w:val="99"/>
    <w:semiHidden/>
    <w:unhideWhenUsed/>
    <w:rsid w:val="001945AE"/>
    <w:rPr>
      <w:color w:val="2B579A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DC4BC7"/>
    <w:rPr>
      <w:color w:val="954F72" w:themeColor="followedHyperlink"/>
      <w:u w:val="single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B67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B67496"/>
    <w:rPr>
      <w:rFonts w:ascii="Tahoma" w:eastAsia="Calibri" w:hAnsi="Tahoma" w:cs="Tahoma"/>
      <w:sz w:val="16"/>
      <w:szCs w:val="16"/>
      <w:lang w:bidi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74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cpzp@cpzp.cz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6" ma:contentTypeDescription="Vytvoří nový dokument" ma:contentTypeScope="" ma:versionID="c1e4a3a3eb592adf2dc2a5da8afe2f8a">
  <xsd:schema xmlns:xsd="http://www.w3.org/2001/XMLSchema" xmlns:xs="http://www.w3.org/2001/XMLSchema" xmlns:p="http://schemas.microsoft.com/office/2006/metadata/properties" xmlns:ns2="f4fc66d1-0bd6-4002-8ae3-bd3679ea79f2" targetNamespace="http://schemas.microsoft.com/office/2006/metadata/properties" ma:root="true" ma:fieldsID="2878149ca25bf604563c749124778b77" ns2:_="">
    <xsd:import namespace="f4fc66d1-0bd6-4002-8ae3-bd3679ea7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91A3D-5B63-44F4-AA10-3AF3BC73EC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25F7D9-91FE-4CEA-8F5F-7CF133FD8F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722315-EB36-44B2-B25D-72CCCEE5C0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3C49D7-E0C7-4402-8336-A54C781E1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3990</Words>
  <Characters>23544</Characters>
  <Application>Microsoft Office Word</Application>
  <DocSecurity>0</DocSecurity>
  <Lines>196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Krčmář Radim</dc:creator>
  <cp:lastModifiedBy>Masaryková Jitka</cp:lastModifiedBy>
  <cp:revision>5</cp:revision>
  <cp:lastPrinted>2019-02-14T09:34:00Z</cp:lastPrinted>
  <dcterms:created xsi:type="dcterms:W3CDTF">2019-06-17T12:09:00Z</dcterms:created>
  <dcterms:modified xsi:type="dcterms:W3CDTF">2019-06-18T08:57:00Z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