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DE2E2A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DE2E2A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00019305 DIČ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 20439061/0710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B5263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automonte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DE2E2A" w:rsidRPr="00DE2E2A" w:rsidRDefault="00B5263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Černého 353</w:t>
      </w:r>
      <w:r w:rsidR="00DE2E2A" w:rsidRPr="00DE2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503 41 Hradec Králové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IČ </w:t>
      </w:r>
      <w:r w:rsidR="00B52633">
        <w:rPr>
          <w:rFonts w:ascii="Times New Roman" w:hAnsi="Times New Roman" w:cs="Times New Roman"/>
          <w:sz w:val="24"/>
          <w:szCs w:val="24"/>
        </w:rPr>
        <w:t>27550788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 CZ </w:t>
      </w:r>
      <w:r w:rsidR="00B52633">
        <w:rPr>
          <w:rFonts w:ascii="Times New Roman" w:hAnsi="Times New Roman" w:cs="Times New Roman"/>
          <w:sz w:val="24"/>
          <w:szCs w:val="24"/>
        </w:rPr>
        <w:t>27550788</w:t>
      </w:r>
    </w:p>
    <w:p w:rsidR="00B52633" w:rsidRPr="00DE2E2A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>. účtu: 1093952389/0800 vedený u České spořitelny</w:t>
      </w:r>
      <w:r w:rsidR="007D00C7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B52633">
        <w:rPr>
          <w:rFonts w:ascii="Times New Roman" w:hAnsi="Times New Roman" w:cs="Times New Roman"/>
          <w:sz w:val="24"/>
          <w:szCs w:val="24"/>
        </w:rPr>
        <w:t>jednatelem: Jiřím Kopáčkem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Smlouvě o nájmu pozemku 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č. 0</w:t>
      </w:r>
      <w:r w:rsidR="00B52633">
        <w:rPr>
          <w:rFonts w:ascii="Times New Roman" w:hAnsi="Times New Roman" w:cs="Times New Roman"/>
          <w:b/>
          <w:sz w:val="24"/>
          <w:szCs w:val="24"/>
        </w:rPr>
        <w:t>2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/POZ/V/20</w:t>
      </w:r>
      <w:r w:rsidR="00B84A6E">
        <w:rPr>
          <w:rFonts w:ascii="Times New Roman" w:hAnsi="Times New Roman" w:cs="Times New Roman"/>
          <w:b/>
          <w:sz w:val="24"/>
          <w:szCs w:val="24"/>
        </w:rPr>
        <w:t>16</w:t>
      </w:r>
    </w:p>
    <w:p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Default="00DE2E2A" w:rsidP="00541A91">
      <w:pPr>
        <w:pStyle w:val="Nadpis2"/>
      </w:pPr>
      <w:r>
        <w:t>Článek 1.</w:t>
      </w:r>
    </w:p>
    <w:p w:rsidR="00DE2E2A" w:rsidRDefault="00A00D89" w:rsidP="00541A91">
      <w:pPr>
        <w:pStyle w:val="Nadpis2"/>
      </w:pPr>
      <w:r>
        <w:t>Úvodní ustanovení</w:t>
      </w:r>
    </w:p>
    <w:p w:rsidR="00DE2E2A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>
        <w:rPr>
          <w:rFonts w:ascii="Times New Roman" w:hAnsi="Times New Roman" w:cs="Times New Roman"/>
          <w:sz w:val="24"/>
          <w:szCs w:val="24"/>
        </w:rPr>
        <w:t xml:space="preserve"> prohlašuje, že je příslušný hospodařit s majetkem České republiky a jejím vystupování v právních vztazích a to kromě jiného také s pozemkem č. </w:t>
      </w:r>
      <w:proofErr w:type="spellStart"/>
      <w:r w:rsidR="00DE2E2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DE2E2A">
        <w:rPr>
          <w:rFonts w:ascii="Times New Roman" w:hAnsi="Times New Roman" w:cs="Times New Roman"/>
          <w:sz w:val="24"/>
          <w:szCs w:val="24"/>
        </w:rPr>
        <w:t>. 188/</w:t>
      </w:r>
      <w:r w:rsidR="00B52633">
        <w:rPr>
          <w:rFonts w:ascii="Times New Roman" w:hAnsi="Times New Roman" w:cs="Times New Roman"/>
          <w:sz w:val="24"/>
          <w:szCs w:val="24"/>
        </w:rPr>
        <w:t>6</w:t>
      </w:r>
      <w:r w:rsidR="00783250">
        <w:rPr>
          <w:rFonts w:ascii="Times New Roman" w:hAnsi="Times New Roman" w:cs="Times New Roman"/>
          <w:sz w:val="24"/>
          <w:szCs w:val="24"/>
        </w:rPr>
        <w:t>,</w:t>
      </w:r>
      <w:r w:rsidR="00AD1096" w:rsidRPr="00AD1096">
        <w:rPr>
          <w:rFonts w:ascii="Times New Roman" w:hAnsi="Times New Roman" w:cs="Times New Roman"/>
          <w:sz w:val="24"/>
          <w:szCs w:val="24"/>
        </w:rPr>
        <w:t xml:space="preserve"> </w:t>
      </w:r>
      <w:r w:rsidR="00445D16">
        <w:rPr>
          <w:rFonts w:ascii="Times New Roman" w:hAnsi="Times New Roman" w:cs="Times New Roman"/>
          <w:sz w:val="24"/>
          <w:szCs w:val="24"/>
        </w:rPr>
        <w:t>ostatní</w:t>
      </w:r>
      <w:r w:rsidR="00AD1096">
        <w:rPr>
          <w:rFonts w:ascii="Times New Roman" w:hAnsi="Times New Roman" w:cs="Times New Roman"/>
          <w:sz w:val="24"/>
          <w:szCs w:val="24"/>
        </w:rPr>
        <w:t xml:space="preserve"> plocha a</w:t>
      </w:r>
      <w:r w:rsidR="00B52633">
        <w:rPr>
          <w:rFonts w:ascii="Times New Roman" w:hAnsi="Times New Roman" w:cs="Times New Roman"/>
          <w:sz w:val="24"/>
          <w:szCs w:val="24"/>
        </w:rPr>
        <w:t xml:space="preserve"> </w:t>
      </w:r>
      <w:r w:rsidR="00AD1096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AD109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AD1096">
        <w:rPr>
          <w:rFonts w:ascii="Times New Roman" w:hAnsi="Times New Roman" w:cs="Times New Roman"/>
          <w:sz w:val="24"/>
          <w:szCs w:val="24"/>
        </w:rPr>
        <w:t xml:space="preserve">. </w:t>
      </w:r>
      <w:r w:rsidR="00B52633">
        <w:rPr>
          <w:rFonts w:ascii="Times New Roman" w:hAnsi="Times New Roman" w:cs="Times New Roman"/>
          <w:sz w:val="24"/>
          <w:szCs w:val="24"/>
        </w:rPr>
        <w:t>472, zastavená plocha a nádvoří. Touto smlouvou prona</w:t>
      </w:r>
      <w:r w:rsidR="0010042D">
        <w:rPr>
          <w:rFonts w:ascii="Times New Roman" w:hAnsi="Times New Roman" w:cs="Times New Roman"/>
          <w:sz w:val="24"/>
          <w:szCs w:val="24"/>
        </w:rPr>
        <w:t>j</w:t>
      </w:r>
      <w:r w:rsidR="00B52633">
        <w:rPr>
          <w:rFonts w:ascii="Times New Roman" w:hAnsi="Times New Roman" w:cs="Times New Roman"/>
          <w:sz w:val="24"/>
          <w:szCs w:val="24"/>
        </w:rPr>
        <w:t>ímatel přene</w:t>
      </w:r>
      <w:r w:rsidR="0010042D">
        <w:rPr>
          <w:rFonts w:ascii="Times New Roman" w:hAnsi="Times New Roman" w:cs="Times New Roman"/>
          <w:sz w:val="24"/>
          <w:szCs w:val="24"/>
        </w:rPr>
        <w:t>chává za úplatu nájemci do užívání jejich části o celkové výměře 998 m</w:t>
      </w:r>
      <w:r w:rsidR="0010042D" w:rsidRPr="001004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1269">
        <w:rPr>
          <w:rFonts w:ascii="Times New Roman" w:hAnsi="Times New Roman" w:cs="Times New Roman"/>
          <w:sz w:val="24"/>
          <w:szCs w:val="24"/>
        </w:rPr>
        <w:t xml:space="preserve"> (</w:t>
      </w:r>
      <w:r w:rsidR="0010042D">
        <w:rPr>
          <w:rFonts w:ascii="Times New Roman" w:hAnsi="Times New Roman" w:cs="Times New Roman"/>
          <w:sz w:val="24"/>
          <w:szCs w:val="24"/>
        </w:rPr>
        <w:t>výměry dle náčrtku, která je vyznačena na situačním plánku, který je nedílnou součástí této smlouvy jako příloha.</w:t>
      </w:r>
      <w:r w:rsid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DC6FFF">
        <w:rPr>
          <w:rFonts w:ascii="Times New Roman" w:hAnsi="Times New Roman" w:cs="Times New Roman"/>
          <w:sz w:val="24"/>
          <w:szCs w:val="24"/>
        </w:rPr>
        <w:t>Nemovitost</w:t>
      </w:r>
      <w:r w:rsidR="00B52633">
        <w:rPr>
          <w:rFonts w:ascii="Times New Roman" w:hAnsi="Times New Roman" w:cs="Times New Roman"/>
          <w:sz w:val="24"/>
          <w:szCs w:val="24"/>
        </w:rPr>
        <w:t>i</w:t>
      </w:r>
      <w:r w:rsidR="00DC6FFF">
        <w:rPr>
          <w:rFonts w:ascii="Times New Roman" w:hAnsi="Times New Roman" w:cs="Times New Roman"/>
          <w:sz w:val="24"/>
          <w:szCs w:val="24"/>
        </w:rPr>
        <w:t xml:space="preserve"> j</w:t>
      </w:r>
      <w:r w:rsidR="00B52633">
        <w:rPr>
          <w:rFonts w:ascii="Times New Roman" w:hAnsi="Times New Roman" w:cs="Times New Roman"/>
          <w:sz w:val="24"/>
          <w:szCs w:val="24"/>
        </w:rPr>
        <w:t>sou</w:t>
      </w:r>
      <w:r w:rsidR="00DC6FFF">
        <w:rPr>
          <w:rFonts w:ascii="Times New Roman" w:hAnsi="Times New Roman" w:cs="Times New Roman"/>
          <w:sz w:val="24"/>
          <w:szCs w:val="24"/>
        </w:rPr>
        <w:t xml:space="preserve"> zapsán</w:t>
      </w:r>
      <w:r w:rsidR="00B52633">
        <w:rPr>
          <w:rFonts w:ascii="Times New Roman" w:hAnsi="Times New Roman" w:cs="Times New Roman"/>
          <w:sz w:val="24"/>
          <w:szCs w:val="24"/>
        </w:rPr>
        <w:t>y</w:t>
      </w:r>
      <w:r w:rsidR="00DC6FFF">
        <w:rPr>
          <w:rFonts w:ascii="Times New Roman" w:hAnsi="Times New Roman" w:cs="Times New Roman"/>
          <w:sz w:val="24"/>
          <w:szCs w:val="24"/>
        </w:rPr>
        <w:t xml:space="preserve"> v katastru nemovitostí vedeným Katastrálním úřadem pro Královohradecký kraj, Katastrální pracoviště Hradec Králové</w:t>
      </w:r>
      <w:r w:rsidR="00E60B8D">
        <w:rPr>
          <w:rFonts w:ascii="Times New Roman" w:hAnsi="Times New Roman" w:cs="Times New Roman"/>
          <w:sz w:val="24"/>
          <w:szCs w:val="24"/>
        </w:rPr>
        <w:t>,</w:t>
      </w:r>
      <w:r w:rsidR="00DC6FFF">
        <w:rPr>
          <w:rFonts w:ascii="Times New Roman" w:hAnsi="Times New Roman" w:cs="Times New Roman"/>
          <w:sz w:val="24"/>
          <w:szCs w:val="24"/>
        </w:rPr>
        <w:t xml:space="preserve"> a to na LV č. 11647 pro k. </w:t>
      </w:r>
      <w:proofErr w:type="spellStart"/>
      <w:r w:rsidR="00DC6FF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C6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FF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DC6FFF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DC6FFF" w:rsidRDefault="00DC6FFF" w:rsidP="00B61E55">
      <w:pPr>
        <w:pStyle w:val="Nadpis2"/>
        <w:ind w:left="644" w:hanging="502"/>
      </w:pPr>
    </w:p>
    <w:p w:rsidR="00DC6FFF" w:rsidRDefault="00DC6FFF" w:rsidP="00B61E55">
      <w:pPr>
        <w:pStyle w:val="Nadpis2"/>
        <w:ind w:left="644" w:hanging="502"/>
      </w:pPr>
      <w:r w:rsidRPr="00422D74">
        <w:t>Článek 2</w:t>
      </w:r>
      <w:r w:rsidR="00422D74">
        <w:t>.</w:t>
      </w:r>
    </w:p>
    <w:p w:rsidR="00F8627F" w:rsidRPr="00F8627F" w:rsidRDefault="00A00D89" w:rsidP="00B61E55">
      <w:pPr>
        <w:pStyle w:val="Nadpis2"/>
        <w:ind w:left="644" w:hanging="502"/>
      </w:pPr>
      <w:r>
        <w:t>Předmět</w:t>
      </w:r>
      <w:r w:rsidR="00F8627F">
        <w:t xml:space="preserve"> nájmu</w:t>
      </w:r>
    </w:p>
    <w:p w:rsidR="005075F3" w:rsidRPr="005075F3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00D89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10042D">
        <w:rPr>
          <w:rFonts w:ascii="Times New Roman" w:hAnsi="Times New Roman" w:cs="Times New Roman"/>
          <w:sz w:val="24"/>
          <w:szCs w:val="24"/>
        </w:rPr>
        <w:t xml:space="preserve">nájemci do užívání část pozemku č. </w:t>
      </w:r>
      <w:proofErr w:type="spellStart"/>
      <w:r w:rsidRPr="0010042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10042D">
        <w:rPr>
          <w:rFonts w:ascii="Times New Roman" w:hAnsi="Times New Roman" w:cs="Times New Roman"/>
          <w:sz w:val="24"/>
          <w:szCs w:val="24"/>
        </w:rPr>
        <w:t>. 188/</w:t>
      </w:r>
      <w:r w:rsidR="0010042D" w:rsidRPr="0010042D">
        <w:rPr>
          <w:rFonts w:ascii="Times New Roman" w:hAnsi="Times New Roman" w:cs="Times New Roman"/>
          <w:sz w:val="24"/>
          <w:szCs w:val="24"/>
        </w:rPr>
        <w:t>6</w:t>
      </w:r>
      <w:r w:rsidRPr="0010042D">
        <w:rPr>
          <w:rFonts w:ascii="Times New Roman" w:hAnsi="Times New Roman" w:cs="Times New Roman"/>
          <w:sz w:val="24"/>
          <w:szCs w:val="24"/>
        </w:rPr>
        <w:t xml:space="preserve"> v k. </w:t>
      </w:r>
      <w:proofErr w:type="spellStart"/>
      <w:r w:rsidRPr="0010042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00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42D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10042D">
        <w:rPr>
          <w:rFonts w:ascii="Times New Roman" w:hAnsi="Times New Roman" w:cs="Times New Roman"/>
          <w:sz w:val="24"/>
          <w:szCs w:val="24"/>
        </w:rPr>
        <w:t xml:space="preserve">, obec Hradec Králové o výměře </w:t>
      </w:r>
      <w:r w:rsidR="0010042D" w:rsidRPr="0010042D">
        <w:rPr>
          <w:rFonts w:ascii="Times New Roman" w:hAnsi="Times New Roman" w:cs="Times New Roman"/>
          <w:sz w:val="24"/>
          <w:szCs w:val="24"/>
        </w:rPr>
        <w:t>595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m</w:t>
      </w:r>
      <w:r w:rsidR="00DC6FFF" w:rsidRPr="001004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za účelem jejího užívání</w:t>
      </w:r>
      <w:r w:rsidR="0010042D" w:rsidRPr="0010042D">
        <w:rPr>
          <w:rFonts w:ascii="Times New Roman" w:hAnsi="Times New Roman" w:cs="Times New Roman"/>
          <w:sz w:val="24"/>
          <w:szCs w:val="24"/>
        </w:rPr>
        <w:t xml:space="preserve"> a 472 zastavěná plocha a</w:t>
      </w:r>
      <w:r w:rsidR="00105C87">
        <w:rPr>
          <w:rFonts w:ascii="Times New Roman" w:hAnsi="Times New Roman" w:cs="Times New Roman"/>
          <w:sz w:val="24"/>
          <w:szCs w:val="24"/>
        </w:rPr>
        <w:t> </w:t>
      </w:r>
      <w:r w:rsidR="0010042D" w:rsidRPr="0010042D">
        <w:rPr>
          <w:rFonts w:ascii="Times New Roman" w:hAnsi="Times New Roman" w:cs="Times New Roman"/>
          <w:sz w:val="24"/>
          <w:szCs w:val="24"/>
        </w:rPr>
        <w:t>nádvoří</w:t>
      </w:r>
      <w:r w:rsidR="00AA64AB">
        <w:rPr>
          <w:rFonts w:ascii="Times New Roman" w:hAnsi="Times New Roman" w:cs="Times New Roman"/>
          <w:sz w:val="24"/>
          <w:szCs w:val="24"/>
        </w:rPr>
        <w:t xml:space="preserve"> o výměře 403 </w:t>
      </w:r>
      <w:r w:rsidR="00AA64AB" w:rsidRPr="0010042D">
        <w:rPr>
          <w:rFonts w:ascii="Times New Roman" w:hAnsi="Times New Roman" w:cs="Times New Roman"/>
          <w:sz w:val="24"/>
          <w:szCs w:val="24"/>
        </w:rPr>
        <w:t>m</w:t>
      </w:r>
      <w:r w:rsidR="00AA64AB" w:rsidRPr="001004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042D" w:rsidRPr="0010042D">
        <w:rPr>
          <w:rFonts w:ascii="Times New Roman" w:hAnsi="Times New Roman" w:cs="Times New Roman"/>
          <w:sz w:val="24"/>
          <w:szCs w:val="24"/>
        </w:rPr>
        <w:t xml:space="preserve">. 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D89" w:rsidRPr="00004CB1" w:rsidRDefault="00A00D89" w:rsidP="00B61E55">
      <w:pPr>
        <w:pStyle w:val="Nadpis2"/>
        <w:ind w:left="644" w:hanging="502"/>
      </w:pPr>
      <w:r w:rsidRPr="00004CB1">
        <w:lastRenderedPageBreak/>
        <w:t>Článek 3.</w:t>
      </w:r>
    </w:p>
    <w:p w:rsidR="00A00D89" w:rsidRPr="00A00D89" w:rsidRDefault="00A00D89" w:rsidP="00B61E55">
      <w:pPr>
        <w:pStyle w:val="Nadpis2"/>
        <w:ind w:left="644" w:hanging="502"/>
      </w:pPr>
      <w:r>
        <w:t>Účel nájmu</w:t>
      </w:r>
    </w:p>
    <w:p w:rsidR="00A00D89" w:rsidRPr="00A00D89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0042D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hAnsi="Times New Roman" w:cs="Times New Roman"/>
          <w:sz w:val="24"/>
          <w:szCs w:val="24"/>
        </w:rPr>
        <w:t>Nájemce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0042D">
        <w:rPr>
          <w:rFonts w:ascii="Times New Roman" w:hAnsi="Times New Roman" w:cs="Times New Roman"/>
          <w:sz w:val="24"/>
          <w:szCs w:val="24"/>
        </w:rPr>
        <w:t>ávněn shora uvedené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</w:t>
      </w:r>
      <w:r w:rsidRPr="0010042D">
        <w:rPr>
          <w:rFonts w:ascii="Times New Roman" w:hAnsi="Times New Roman" w:cs="Times New Roman"/>
          <w:sz w:val="24"/>
          <w:szCs w:val="24"/>
        </w:rPr>
        <w:t>část</w:t>
      </w:r>
      <w:r w:rsidR="0010042D" w:rsidRPr="0010042D">
        <w:rPr>
          <w:rFonts w:ascii="Times New Roman" w:hAnsi="Times New Roman" w:cs="Times New Roman"/>
          <w:sz w:val="24"/>
          <w:szCs w:val="24"/>
        </w:rPr>
        <w:t>i</w:t>
      </w:r>
      <w:r w:rsidRPr="0010042D">
        <w:rPr>
          <w:rFonts w:ascii="Times New Roman" w:hAnsi="Times New Roman" w:cs="Times New Roman"/>
          <w:sz w:val="24"/>
          <w:szCs w:val="24"/>
        </w:rPr>
        <w:t xml:space="preserve"> pozemk</w:t>
      </w:r>
      <w:r w:rsidR="0010042D" w:rsidRPr="0010042D">
        <w:rPr>
          <w:rFonts w:ascii="Times New Roman" w:hAnsi="Times New Roman" w:cs="Times New Roman"/>
          <w:sz w:val="24"/>
          <w:szCs w:val="24"/>
        </w:rPr>
        <w:t>ů</w:t>
      </w:r>
      <w:r w:rsidR="0010042D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>
        <w:rPr>
          <w:rFonts w:ascii="Times New Roman" w:hAnsi="Times New Roman" w:cs="Times New Roman"/>
          <w:sz w:val="24"/>
          <w:szCs w:val="24"/>
        </w:rPr>
        <w:t>činnosti</w:t>
      </w:r>
      <w:r w:rsidR="004C640D">
        <w:rPr>
          <w:rFonts w:ascii="Times New Roman" w:hAnsi="Times New Roman" w:cs="Times New Roman"/>
          <w:sz w:val="24"/>
          <w:szCs w:val="24"/>
        </w:rPr>
        <w:t>, především k opravám silničních vozidel</w:t>
      </w:r>
      <w:r w:rsidR="0010042D">
        <w:rPr>
          <w:rFonts w:ascii="Times New Roman" w:hAnsi="Times New Roman" w:cs="Times New Roman"/>
          <w:sz w:val="24"/>
          <w:szCs w:val="24"/>
        </w:rPr>
        <w:t>.</w:t>
      </w:r>
    </w:p>
    <w:p w:rsidR="00DC6FFF" w:rsidRPr="004C640D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C640D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4C640D">
        <w:rPr>
          <w:rFonts w:ascii="Times New Roman" w:hAnsi="Times New Roman" w:cs="Times New Roman"/>
          <w:sz w:val="24"/>
          <w:szCs w:val="24"/>
        </w:rPr>
        <w:t>povinnos</w:t>
      </w:r>
      <w:r w:rsidR="00A00D89">
        <w:rPr>
          <w:rFonts w:ascii="Times New Roman" w:hAnsi="Times New Roman" w:cs="Times New Roman"/>
          <w:sz w:val="24"/>
          <w:szCs w:val="24"/>
        </w:rPr>
        <w:t>tí dle odst. 3</w:t>
      </w:r>
      <w:r w:rsidR="002D4722" w:rsidRPr="004C640D">
        <w:rPr>
          <w:rFonts w:ascii="Times New Roman" w:hAnsi="Times New Roman" w:cs="Times New Roman"/>
          <w:sz w:val="24"/>
          <w:szCs w:val="24"/>
        </w:rPr>
        <w:t>.</w:t>
      </w:r>
      <w:r w:rsidR="007A0200" w:rsidRPr="004C640D">
        <w:rPr>
          <w:rFonts w:ascii="Times New Roman" w:hAnsi="Times New Roman" w:cs="Times New Roman"/>
          <w:sz w:val="24"/>
          <w:szCs w:val="24"/>
        </w:rPr>
        <w:t>1</w:t>
      </w:r>
      <w:r w:rsidR="002D4722" w:rsidRPr="004C640D">
        <w:rPr>
          <w:rFonts w:ascii="Times New Roman" w:hAnsi="Times New Roman" w:cs="Times New Roman"/>
          <w:sz w:val="24"/>
          <w:szCs w:val="24"/>
        </w:rPr>
        <w:t>. této smlouvy je p</w:t>
      </w:r>
      <w:r w:rsidR="00422D74" w:rsidRPr="004C640D">
        <w:rPr>
          <w:rFonts w:ascii="Times New Roman" w:hAnsi="Times New Roman" w:cs="Times New Roman"/>
          <w:sz w:val="24"/>
          <w:szCs w:val="24"/>
        </w:rPr>
        <w:t>ro</w:t>
      </w:r>
      <w:r w:rsidR="002D4722" w:rsidRPr="004C640D">
        <w:rPr>
          <w:rFonts w:ascii="Times New Roman" w:hAnsi="Times New Roman" w:cs="Times New Roman"/>
          <w:sz w:val="24"/>
          <w:szCs w:val="24"/>
        </w:rPr>
        <w:t>najímatel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4C640D">
        <w:rPr>
          <w:rFonts w:ascii="Times New Roman" w:hAnsi="Times New Roman" w:cs="Times New Roman"/>
          <w:sz w:val="24"/>
          <w:szCs w:val="24"/>
        </w:rPr>
        <w:t>90 dnů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4C640D">
        <w:rPr>
          <w:rFonts w:ascii="Times New Roman" w:hAnsi="Times New Roman" w:cs="Times New Roman"/>
          <w:sz w:val="24"/>
          <w:szCs w:val="24"/>
        </w:rPr>
        <w:t>nájemc</w:t>
      </w:r>
      <w:r w:rsidR="00422D74" w:rsidRPr="004C640D">
        <w:rPr>
          <w:rFonts w:ascii="Times New Roman" w:hAnsi="Times New Roman" w:cs="Times New Roman"/>
          <w:sz w:val="24"/>
          <w:szCs w:val="24"/>
        </w:rPr>
        <w:t>i</w:t>
      </w:r>
      <w:r w:rsidR="00F82E79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4C640D">
        <w:rPr>
          <w:rFonts w:ascii="Times New Roman" w:hAnsi="Times New Roman" w:cs="Times New Roman"/>
          <w:sz w:val="24"/>
          <w:szCs w:val="24"/>
        </w:rPr>
        <w:t>.</w:t>
      </w:r>
    </w:p>
    <w:p w:rsidR="00422D74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422D74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05675C">
        <w:rPr>
          <w:rFonts w:ascii="Times New Roman" w:hAnsi="Times New Roman" w:cs="Times New Roman"/>
          <w:sz w:val="24"/>
          <w:szCs w:val="24"/>
        </w:rPr>
        <w:t>pozemku</w:t>
      </w:r>
      <w:r w:rsidR="00422D74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>
        <w:rPr>
          <w:rFonts w:ascii="Times New Roman" w:hAnsi="Times New Roman" w:cs="Times New Roman"/>
          <w:sz w:val="24"/>
          <w:szCs w:val="24"/>
        </w:rPr>
        <w:t>ý</w:t>
      </w:r>
      <w:r w:rsidR="00422D74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>
        <w:rPr>
          <w:rFonts w:ascii="Times New Roman" w:hAnsi="Times New Roman" w:cs="Times New Roman"/>
          <w:sz w:val="24"/>
          <w:szCs w:val="24"/>
        </w:rPr>
        <w:t xml:space="preserve"> dle odst. 3</w:t>
      </w:r>
      <w:r w:rsidR="00422D74">
        <w:rPr>
          <w:rFonts w:ascii="Times New Roman" w:hAnsi="Times New Roman" w:cs="Times New Roman"/>
          <w:sz w:val="24"/>
          <w:szCs w:val="24"/>
        </w:rPr>
        <w:t>.1. této smlouvy, což potvrzuje podpisem této smlouvy.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004CB1" w:rsidRDefault="00422D74" w:rsidP="00B61E55">
      <w:pPr>
        <w:pStyle w:val="Nadpis2"/>
        <w:ind w:left="644" w:hanging="502"/>
      </w:pPr>
      <w:r w:rsidRPr="00004CB1">
        <w:t xml:space="preserve">Článek </w:t>
      </w:r>
      <w:r w:rsidR="00A00D89">
        <w:t>4</w:t>
      </w:r>
      <w:r w:rsidRPr="00004CB1">
        <w:t>.</w:t>
      </w:r>
    </w:p>
    <w:p w:rsidR="00422D74" w:rsidRPr="00004CB1" w:rsidRDefault="00703B8E" w:rsidP="00B61E55">
      <w:pPr>
        <w:pStyle w:val="Nadpis2"/>
        <w:ind w:left="644" w:hanging="502"/>
      </w:pPr>
      <w:r>
        <w:t>Práva a povinnosti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5675C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5675C">
        <w:rPr>
          <w:rFonts w:ascii="Times New Roman" w:hAnsi="Times New Roman" w:cs="Times New Roman"/>
          <w:sz w:val="24"/>
          <w:szCs w:val="24"/>
        </w:rPr>
        <w:t>Nájemce</w:t>
      </w:r>
      <w:r w:rsidR="00422D74" w:rsidRPr="0005675C">
        <w:rPr>
          <w:rFonts w:ascii="Times New Roman" w:hAnsi="Times New Roman" w:cs="Times New Roman"/>
          <w:sz w:val="24"/>
          <w:szCs w:val="24"/>
        </w:rPr>
        <w:t xml:space="preserve"> </w:t>
      </w:r>
      <w:r w:rsidR="0010042D">
        <w:rPr>
          <w:rFonts w:ascii="Times New Roman" w:hAnsi="Times New Roman" w:cs="Times New Roman"/>
          <w:sz w:val="24"/>
          <w:szCs w:val="24"/>
        </w:rPr>
        <w:t>není</w:t>
      </w:r>
      <w:r w:rsidR="00422D74" w:rsidRPr="0005675C">
        <w:rPr>
          <w:rFonts w:ascii="Times New Roman" w:hAnsi="Times New Roman" w:cs="Times New Roman"/>
          <w:sz w:val="24"/>
          <w:szCs w:val="24"/>
        </w:rPr>
        <w:t xml:space="preserve"> oprávněn přenechat </w:t>
      </w:r>
      <w:r w:rsidRPr="0005675C">
        <w:rPr>
          <w:rFonts w:ascii="Times New Roman" w:hAnsi="Times New Roman" w:cs="Times New Roman"/>
          <w:sz w:val="24"/>
          <w:szCs w:val="24"/>
        </w:rPr>
        <w:t>pozemek</w:t>
      </w:r>
      <w:r w:rsidR="00422D74" w:rsidRPr="0005675C">
        <w:rPr>
          <w:rFonts w:ascii="Times New Roman" w:hAnsi="Times New Roman" w:cs="Times New Roman"/>
          <w:sz w:val="24"/>
          <w:szCs w:val="24"/>
        </w:rPr>
        <w:t xml:space="preserve"> či je</w:t>
      </w:r>
      <w:r w:rsidRPr="0005675C">
        <w:rPr>
          <w:rFonts w:ascii="Times New Roman" w:hAnsi="Times New Roman" w:cs="Times New Roman"/>
          <w:sz w:val="24"/>
          <w:szCs w:val="24"/>
        </w:rPr>
        <w:t>ho</w:t>
      </w:r>
      <w:r w:rsidR="00422D74" w:rsidRPr="0005675C">
        <w:rPr>
          <w:rFonts w:ascii="Times New Roman" w:hAnsi="Times New Roman" w:cs="Times New Roman"/>
          <w:sz w:val="24"/>
          <w:szCs w:val="24"/>
        </w:rPr>
        <w:t xml:space="preserve"> část k užívání či požívání třetí osobě</w:t>
      </w:r>
      <w:r w:rsidR="0010042D">
        <w:rPr>
          <w:rFonts w:ascii="Times New Roman" w:hAnsi="Times New Roman" w:cs="Times New Roman"/>
          <w:sz w:val="24"/>
          <w:szCs w:val="24"/>
        </w:rPr>
        <w:t>, zřizovat k němu věcná břemena ani jej dát do zástavy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B8E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pozemcích jakékoliv další změny, pokud k takové činnosti nebude mít písemný souhlas pronajímatele.</w:t>
      </w:r>
    </w:p>
    <w:p w:rsidR="00703B8E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pozemky včetně odsouhlasených a provedených úprav</w:t>
      </w:r>
      <w:r w:rsidR="00A818BA">
        <w:rPr>
          <w:rFonts w:ascii="Times New Roman" w:hAnsi="Times New Roman" w:cs="Times New Roman"/>
          <w:sz w:val="24"/>
          <w:szCs w:val="24"/>
        </w:rPr>
        <w:t>.</w:t>
      </w:r>
    </w:p>
    <w:p w:rsidR="00703B8E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správcům sítí vstup na pronajaté části pozemků a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provedení případných oprav a údržby inženýrských sít uložených v pronajatých pozemcích.</w:t>
      </w:r>
    </w:p>
    <w:p w:rsidR="00703B8E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majetek užívat v souladu s právními předpisy zejména s předpisy bezpečnosti práce a požární ochrany, udržovat jej ve stavu, v jakém byl předán.</w:t>
      </w:r>
    </w:p>
    <w:p w:rsidR="00A818BA" w:rsidRDefault="00A818B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ostatních prostor nemovitosti a uživatele okolních nemovitostí a</w:t>
      </w:r>
      <w:r w:rsidR="00864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dbát na to, aby jeho zaměstnanci, zákazníci a obchodní partneři, kteří s jeho souhlasem předmět nájmu navštěvují, uživatele o</w:t>
      </w:r>
      <w:r w:rsidR="00680D8E">
        <w:rPr>
          <w:rFonts w:ascii="Times New Roman" w:hAnsi="Times New Roman" w:cs="Times New Roman"/>
          <w:sz w:val="24"/>
          <w:szCs w:val="24"/>
        </w:rPr>
        <w:t>kol</w:t>
      </w:r>
      <w:r>
        <w:rPr>
          <w:rFonts w:ascii="Times New Roman" w:hAnsi="Times New Roman" w:cs="Times New Roman"/>
          <w:sz w:val="24"/>
          <w:szCs w:val="24"/>
        </w:rPr>
        <w:t xml:space="preserve">ních prostor a nemovitostí neobtěžovali. </w:t>
      </w:r>
    </w:p>
    <w:p w:rsidR="00422D74" w:rsidRPr="0005675C" w:rsidRDefault="00422D74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C640D">
        <w:rPr>
          <w:rFonts w:ascii="Times New Roman" w:hAnsi="Times New Roman" w:cs="Times New Roman"/>
          <w:sz w:val="24"/>
          <w:szCs w:val="24"/>
        </w:rPr>
        <w:t>P</w:t>
      </w:r>
      <w:r w:rsidR="00A00D89">
        <w:rPr>
          <w:rFonts w:ascii="Times New Roman" w:hAnsi="Times New Roman" w:cs="Times New Roman"/>
          <w:sz w:val="24"/>
          <w:szCs w:val="24"/>
        </w:rPr>
        <w:t>ři porušení povinností dle odst. 4</w:t>
      </w:r>
      <w:r w:rsidRPr="004C640D">
        <w:rPr>
          <w:rFonts w:ascii="Times New Roman" w:hAnsi="Times New Roman" w:cs="Times New Roman"/>
          <w:sz w:val="24"/>
          <w:szCs w:val="24"/>
        </w:rPr>
        <w:t xml:space="preserve">.1. této smlouvy je </w:t>
      </w:r>
      <w:r w:rsidR="0005675C" w:rsidRPr="004C640D">
        <w:rPr>
          <w:rFonts w:ascii="Times New Roman" w:hAnsi="Times New Roman" w:cs="Times New Roman"/>
          <w:sz w:val="24"/>
          <w:szCs w:val="24"/>
        </w:rPr>
        <w:t>pronajímatel</w:t>
      </w:r>
      <w:r w:rsidRPr="004C640D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4C640D">
        <w:rPr>
          <w:rFonts w:ascii="Times New Roman" w:hAnsi="Times New Roman" w:cs="Times New Roman"/>
          <w:sz w:val="24"/>
          <w:szCs w:val="24"/>
        </w:rPr>
        <w:t>90</w:t>
      </w:r>
      <w:r w:rsidRPr="004C640D">
        <w:rPr>
          <w:rFonts w:ascii="Times New Roman" w:hAnsi="Times New Roman" w:cs="Times New Roman"/>
          <w:sz w:val="24"/>
          <w:szCs w:val="24"/>
        </w:rPr>
        <w:t xml:space="preserve"> </w:t>
      </w:r>
      <w:r w:rsidR="002A4A91" w:rsidRPr="004C640D">
        <w:rPr>
          <w:rFonts w:ascii="Times New Roman" w:hAnsi="Times New Roman" w:cs="Times New Roman"/>
          <w:sz w:val="24"/>
          <w:szCs w:val="24"/>
        </w:rPr>
        <w:t>dní</w:t>
      </w:r>
      <w:r w:rsidRPr="004C640D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05675C" w:rsidRPr="004C640D">
        <w:rPr>
          <w:rFonts w:ascii="Times New Roman" w:hAnsi="Times New Roman" w:cs="Times New Roman"/>
          <w:sz w:val="24"/>
          <w:szCs w:val="24"/>
        </w:rPr>
        <w:t>nájemc</w:t>
      </w:r>
      <w:r w:rsidR="00E41269" w:rsidRPr="004C640D">
        <w:rPr>
          <w:rFonts w:ascii="Times New Roman" w:hAnsi="Times New Roman" w:cs="Times New Roman"/>
          <w:sz w:val="24"/>
          <w:szCs w:val="24"/>
        </w:rPr>
        <w:t>i</w:t>
      </w:r>
      <w:r w:rsidR="00F82E79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E41269">
        <w:rPr>
          <w:rFonts w:ascii="Times New Roman" w:hAnsi="Times New Roman" w:cs="Times New Roman"/>
          <w:sz w:val="24"/>
          <w:szCs w:val="24"/>
        </w:rPr>
        <w:t xml:space="preserve"> </w:t>
      </w:r>
      <w:r w:rsidRPr="0005675C">
        <w:rPr>
          <w:rFonts w:ascii="Times New Roman" w:hAnsi="Times New Roman" w:cs="Times New Roman"/>
          <w:sz w:val="24"/>
          <w:szCs w:val="24"/>
        </w:rPr>
        <w:t>a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Pr="0005675C">
        <w:rPr>
          <w:rFonts w:ascii="Times New Roman" w:hAnsi="Times New Roman" w:cs="Times New Roman"/>
          <w:sz w:val="24"/>
          <w:szCs w:val="24"/>
        </w:rPr>
        <w:t xml:space="preserve">požadovat  na </w:t>
      </w:r>
      <w:r w:rsidR="0005675C">
        <w:rPr>
          <w:rFonts w:ascii="Times New Roman" w:hAnsi="Times New Roman" w:cs="Times New Roman"/>
          <w:sz w:val="24"/>
          <w:szCs w:val="24"/>
        </w:rPr>
        <w:t>nájemci</w:t>
      </w:r>
      <w:r w:rsidRPr="0005675C">
        <w:rPr>
          <w:rFonts w:ascii="Times New Roman" w:hAnsi="Times New Roman" w:cs="Times New Roman"/>
          <w:sz w:val="24"/>
          <w:szCs w:val="24"/>
        </w:rPr>
        <w:t xml:space="preserve"> </w:t>
      </w:r>
      <w:r w:rsidR="00004CB1" w:rsidRPr="0005675C">
        <w:rPr>
          <w:rFonts w:ascii="Times New Roman" w:hAnsi="Times New Roman" w:cs="Times New Roman"/>
          <w:sz w:val="24"/>
          <w:szCs w:val="24"/>
        </w:rPr>
        <w:t xml:space="preserve">zaplacení smluvní pokuty ve výši rovnající se ročnímu </w:t>
      </w:r>
      <w:r w:rsidR="0005675C">
        <w:rPr>
          <w:rFonts w:ascii="Times New Roman" w:hAnsi="Times New Roman" w:cs="Times New Roman"/>
          <w:sz w:val="24"/>
          <w:szCs w:val="24"/>
        </w:rPr>
        <w:t>nájemnému</w:t>
      </w:r>
      <w:r w:rsidR="00004CB1" w:rsidRPr="0005675C">
        <w:rPr>
          <w:rFonts w:ascii="Times New Roman" w:hAnsi="Times New Roman" w:cs="Times New Roman"/>
          <w:sz w:val="24"/>
          <w:szCs w:val="24"/>
        </w:rPr>
        <w:t xml:space="preserve"> za </w:t>
      </w:r>
      <w:r w:rsidR="0005675C">
        <w:rPr>
          <w:rFonts w:ascii="Times New Roman" w:hAnsi="Times New Roman" w:cs="Times New Roman"/>
          <w:sz w:val="24"/>
          <w:szCs w:val="24"/>
        </w:rPr>
        <w:t>pozemek</w:t>
      </w:r>
      <w:r w:rsidR="00864004">
        <w:rPr>
          <w:rFonts w:ascii="Times New Roman" w:hAnsi="Times New Roman" w:cs="Times New Roman"/>
          <w:sz w:val="24"/>
          <w:szCs w:val="24"/>
        </w:rPr>
        <w:t xml:space="preserve"> dle </w:t>
      </w:r>
      <w:r w:rsidR="002124B0" w:rsidRPr="0005675C">
        <w:rPr>
          <w:rFonts w:ascii="Times New Roman" w:hAnsi="Times New Roman" w:cs="Times New Roman"/>
          <w:sz w:val="24"/>
          <w:szCs w:val="24"/>
        </w:rPr>
        <w:t>č</w:t>
      </w:r>
      <w:r w:rsidR="00004CB1" w:rsidRPr="0005675C">
        <w:rPr>
          <w:rFonts w:ascii="Times New Roman" w:hAnsi="Times New Roman" w:cs="Times New Roman"/>
          <w:sz w:val="24"/>
          <w:szCs w:val="24"/>
        </w:rPr>
        <w:t>l.</w:t>
      </w:r>
      <w:r w:rsidR="00864004">
        <w:rPr>
          <w:rFonts w:ascii="Times New Roman" w:hAnsi="Times New Roman" w:cs="Times New Roman"/>
          <w:sz w:val="24"/>
          <w:szCs w:val="24"/>
        </w:rPr>
        <w:t> </w:t>
      </w:r>
      <w:r w:rsidR="00A00D89">
        <w:rPr>
          <w:rFonts w:ascii="Times New Roman" w:hAnsi="Times New Roman" w:cs="Times New Roman"/>
          <w:sz w:val="24"/>
          <w:szCs w:val="24"/>
        </w:rPr>
        <w:t>6.</w:t>
      </w:r>
      <w:r w:rsidR="00004CB1" w:rsidRPr="0005675C">
        <w:rPr>
          <w:rFonts w:ascii="Times New Roman" w:hAnsi="Times New Roman" w:cs="Times New Roman"/>
          <w:sz w:val="24"/>
          <w:szCs w:val="24"/>
        </w:rPr>
        <w:t xml:space="preserve"> této smlouvy za každý jednotlivý případ porušení povinnosti </w:t>
      </w:r>
      <w:r w:rsidR="0005675C">
        <w:rPr>
          <w:rFonts w:ascii="Times New Roman" w:hAnsi="Times New Roman" w:cs="Times New Roman"/>
          <w:sz w:val="24"/>
          <w:szCs w:val="24"/>
        </w:rPr>
        <w:t>nájemcem</w:t>
      </w:r>
      <w:r w:rsidR="00004CB1" w:rsidRPr="0005675C">
        <w:rPr>
          <w:rFonts w:ascii="Times New Roman" w:hAnsi="Times New Roman" w:cs="Times New Roman"/>
          <w:sz w:val="24"/>
          <w:szCs w:val="24"/>
        </w:rPr>
        <w:t>.</w:t>
      </w:r>
    </w:p>
    <w:p w:rsidR="00422D74" w:rsidRPr="002A03D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5</w:t>
      </w:r>
      <w:r w:rsidRPr="002A03D7">
        <w:t>.</w:t>
      </w:r>
    </w:p>
    <w:p w:rsidR="00004CB1" w:rsidRPr="002A03D7" w:rsidRDefault="009D2399" w:rsidP="00B61E55">
      <w:pPr>
        <w:pStyle w:val="Nadpis2"/>
        <w:ind w:left="644" w:hanging="502"/>
      </w:pPr>
      <w:r>
        <w:t>Doba nájmu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Default="0005675C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>Nájem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se uzavírá na dobu určitou a to od 1.</w:t>
      </w:r>
      <w:r w:rsidR="00D97E3D" w:rsidRPr="00565346">
        <w:rPr>
          <w:rFonts w:ascii="Times New Roman" w:hAnsi="Times New Roman" w:cs="Times New Roman"/>
          <w:sz w:val="24"/>
          <w:szCs w:val="24"/>
        </w:rPr>
        <w:t>1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565346">
        <w:rPr>
          <w:rFonts w:ascii="Times New Roman" w:hAnsi="Times New Roman" w:cs="Times New Roman"/>
          <w:sz w:val="24"/>
          <w:szCs w:val="24"/>
        </w:rPr>
        <w:t>3</w:t>
      </w:r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356B16" w:rsidRPr="00565346">
        <w:rPr>
          <w:rFonts w:ascii="Times New Roman" w:hAnsi="Times New Roman" w:cs="Times New Roman"/>
          <w:sz w:val="24"/>
          <w:szCs w:val="24"/>
        </w:rPr>
        <w:t>12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</w:p>
    <w:p w:rsidR="00004CB1" w:rsidRPr="00565346" w:rsidRDefault="00565346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 xml:space="preserve">Nájem je možné </w:t>
      </w:r>
      <w:r w:rsidR="00712064">
        <w:rPr>
          <w:rFonts w:ascii="Times New Roman" w:hAnsi="Times New Roman" w:cs="Times New Roman"/>
          <w:sz w:val="24"/>
          <w:szCs w:val="24"/>
        </w:rPr>
        <w:t xml:space="preserve">písemně prodloužit formou písemného </w:t>
      </w:r>
      <w:r w:rsidRPr="00565346">
        <w:rPr>
          <w:rFonts w:ascii="Times New Roman" w:hAnsi="Times New Roman" w:cs="Times New Roman"/>
          <w:sz w:val="24"/>
          <w:szCs w:val="24"/>
        </w:rPr>
        <w:t>dodatku ke smlouvě s tím, že celková maximální doba smluvního vztahu s týmž nájemcem nepřesáhne 8 let.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B1" w:rsidRDefault="00004CB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vtah se však dle předchozího odstavce neprodlouží v případě, že k poslednímu dni jeho trvání dle této smlouvy má </w:t>
      </w:r>
      <w:r w:rsidR="0005675C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5675C">
        <w:rPr>
          <w:rFonts w:ascii="Times New Roman" w:hAnsi="Times New Roman" w:cs="Times New Roman"/>
          <w:sz w:val="24"/>
          <w:szCs w:val="24"/>
        </w:rPr>
        <w:t>nájemcem</w:t>
      </w:r>
      <w:r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E27DB" w:rsidRDefault="00004CB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Výše </w:t>
      </w:r>
      <w:r w:rsidR="0005675C">
        <w:rPr>
          <w:rFonts w:ascii="Times New Roman" w:hAnsi="Times New Roman" w:cs="Times New Roman"/>
          <w:sz w:val="24"/>
          <w:szCs w:val="24"/>
        </w:rPr>
        <w:t>nájemného</w:t>
      </w:r>
      <w:r w:rsidRPr="00541A91">
        <w:rPr>
          <w:rFonts w:ascii="Times New Roman" w:hAnsi="Times New Roman" w:cs="Times New Roman"/>
          <w:sz w:val="24"/>
          <w:szCs w:val="24"/>
        </w:rPr>
        <w:t xml:space="preserve"> za užívání </w:t>
      </w:r>
      <w:r w:rsidR="0005675C">
        <w:rPr>
          <w:rFonts w:ascii="Times New Roman" w:hAnsi="Times New Roman" w:cs="Times New Roman"/>
          <w:sz w:val="24"/>
          <w:szCs w:val="24"/>
        </w:rPr>
        <w:t>pozemku</w:t>
      </w:r>
      <w:r w:rsidRPr="00541A91">
        <w:rPr>
          <w:rFonts w:ascii="Times New Roman" w:hAnsi="Times New Roman" w:cs="Times New Roman"/>
          <w:sz w:val="24"/>
          <w:szCs w:val="24"/>
        </w:rPr>
        <w:t xml:space="preserve"> byla mezi </w:t>
      </w:r>
      <w:r w:rsidR="0005675C" w:rsidRPr="00541A91">
        <w:rPr>
          <w:rFonts w:ascii="Times New Roman" w:hAnsi="Times New Roman" w:cs="Times New Roman"/>
          <w:sz w:val="24"/>
          <w:szCs w:val="24"/>
        </w:rPr>
        <w:t>účastníky</w:t>
      </w:r>
      <w:r w:rsidRPr="00541A91">
        <w:rPr>
          <w:rFonts w:ascii="Times New Roman" w:hAnsi="Times New Roman" w:cs="Times New Roman"/>
          <w:sz w:val="24"/>
          <w:szCs w:val="24"/>
        </w:rPr>
        <w:t xml:space="preserve"> stanovena na </w:t>
      </w:r>
      <w:r w:rsidR="009E27DB">
        <w:rPr>
          <w:rFonts w:ascii="Times New Roman" w:hAnsi="Times New Roman" w:cs="Times New Roman"/>
          <w:sz w:val="24"/>
          <w:szCs w:val="24"/>
        </w:rPr>
        <w:t>80.000</w:t>
      </w:r>
      <w:r w:rsidRPr="00541A91">
        <w:rPr>
          <w:rFonts w:ascii="Times New Roman" w:hAnsi="Times New Roman" w:cs="Times New Roman"/>
          <w:sz w:val="24"/>
          <w:szCs w:val="24"/>
        </w:rPr>
        <w:t xml:space="preserve">,- Kč/ rok (roční </w:t>
      </w:r>
      <w:r w:rsidR="009E27DB">
        <w:rPr>
          <w:rFonts w:ascii="Times New Roman" w:hAnsi="Times New Roman" w:cs="Times New Roman"/>
          <w:sz w:val="24"/>
          <w:szCs w:val="24"/>
        </w:rPr>
        <w:t>nájemné pozemků</w:t>
      </w:r>
      <w:r w:rsidRPr="00541A91">
        <w:rPr>
          <w:rFonts w:ascii="Times New Roman" w:hAnsi="Times New Roman" w:cs="Times New Roman"/>
          <w:sz w:val="24"/>
          <w:szCs w:val="24"/>
        </w:rPr>
        <w:t xml:space="preserve"> činí </w:t>
      </w:r>
      <w:r w:rsidR="009E27DB">
        <w:rPr>
          <w:rFonts w:ascii="Times New Roman" w:hAnsi="Times New Roman" w:cs="Times New Roman"/>
          <w:sz w:val="24"/>
          <w:szCs w:val="24"/>
        </w:rPr>
        <w:t>80.000</w:t>
      </w:r>
      <w:r w:rsidRPr="00541A91">
        <w:rPr>
          <w:rFonts w:ascii="Times New Roman" w:hAnsi="Times New Roman" w:cs="Times New Roman"/>
          <w:sz w:val="24"/>
          <w:szCs w:val="24"/>
        </w:rPr>
        <w:t xml:space="preserve">,- Kč). </w:t>
      </w:r>
      <w:r w:rsidR="009E27DB">
        <w:rPr>
          <w:rFonts w:ascii="Times New Roman" w:hAnsi="Times New Roman" w:cs="Times New Roman"/>
          <w:sz w:val="24"/>
          <w:szCs w:val="24"/>
        </w:rPr>
        <w:t xml:space="preserve">Stanovenou roční výši nájemného může pronajímatel upravit o poměr podle oficiálně vyhlašované míry inflace vyjádřené podle oficiálních údajů Českého statistického úřadu, v případě že od posledního ročního stanovení výše částky došlo ke změně míry inflace o minimálně </w:t>
      </w:r>
      <w:r w:rsidR="0093466A">
        <w:rPr>
          <w:rFonts w:ascii="Times New Roman" w:hAnsi="Times New Roman" w:cs="Times New Roman"/>
          <w:sz w:val="24"/>
          <w:szCs w:val="24"/>
        </w:rPr>
        <w:t>3</w:t>
      </w:r>
      <w:r w:rsidR="009E27DB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186C7B" w:rsidRPr="00B61E55" w:rsidRDefault="009E27D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bude hrazeno nájemcem ve čtyřech čtvrtletních splátkách, vždy nejpozději do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 dne v měsíci dopředu</w:t>
      </w:r>
      <w:r w:rsidR="00E60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tedy</w:t>
      </w:r>
      <w:r w:rsidR="00E60B8D">
        <w:rPr>
          <w:rFonts w:ascii="Times New Roman" w:hAnsi="Times New Roman" w:cs="Times New Roman"/>
          <w:sz w:val="24"/>
          <w:szCs w:val="24"/>
        </w:rPr>
        <w:t xml:space="preserve"> </w:t>
      </w:r>
      <w:r w:rsidR="007F6F8C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15.1., 15.4, 15.7 a 15.10 příslušného kalendářního roku</w:t>
      </w:r>
      <w:r w:rsidRPr="009E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bankovním převodem</w:t>
      </w:r>
      <w:r w:rsidR="007F6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na účet pronajímatele</w:t>
      </w:r>
      <w:r w:rsidR="007F6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</w:t>
      </w:r>
      <w:r w:rsidR="00B84A6E">
        <w:rPr>
          <w:rFonts w:ascii="Times New Roman" w:hAnsi="Times New Roman" w:cs="Times New Roman"/>
          <w:sz w:val="24"/>
          <w:szCs w:val="24"/>
        </w:rPr>
        <w:t xml:space="preserve">České národní </w:t>
      </w:r>
      <w:r>
        <w:rPr>
          <w:rFonts w:ascii="Times New Roman" w:hAnsi="Times New Roman" w:cs="Times New Roman"/>
          <w:sz w:val="24"/>
          <w:szCs w:val="24"/>
        </w:rPr>
        <w:t>banky</w:t>
      </w:r>
      <w:r w:rsidR="007F6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F3">
        <w:rPr>
          <w:rFonts w:ascii="Times New Roman" w:hAnsi="Times New Roman" w:cs="Times New Roman"/>
          <w:sz w:val="24"/>
          <w:szCs w:val="24"/>
        </w:rPr>
        <w:t>20439061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B84A6E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0, variabilní symbol </w:t>
      </w:r>
      <w:r w:rsidR="00B84A6E">
        <w:rPr>
          <w:rFonts w:ascii="Times New Roman" w:hAnsi="Times New Roman" w:cs="Times New Roman"/>
          <w:sz w:val="24"/>
          <w:szCs w:val="24"/>
        </w:rPr>
        <w:t>60340109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C7B">
        <w:rPr>
          <w:rFonts w:ascii="Times New Roman" w:hAnsi="Times New Roman" w:cs="Times New Roman"/>
          <w:sz w:val="24"/>
          <w:szCs w:val="24"/>
        </w:rPr>
        <w:t>Nájemné za</w:t>
      </w:r>
      <w:r w:rsidR="007C5A40">
        <w:rPr>
          <w:rFonts w:ascii="Times New Roman" w:hAnsi="Times New Roman" w:cs="Times New Roman"/>
          <w:sz w:val="24"/>
          <w:szCs w:val="24"/>
        </w:rPr>
        <w:t xml:space="preserve"> předmět nájmu je dle ust</w:t>
      </w:r>
      <w:r w:rsidR="007F6F8C">
        <w:rPr>
          <w:rFonts w:ascii="Times New Roman" w:hAnsi="Times New Roman" w:cs="Times New Roman"/>
          <w:sz w:val="24"/>
          <w:szCs w:val="24"/>
        </w:rPr>
        <w:t>anovení</w:t>
      </w:r>
      <w:r w:rsidR="007C5A40">
        <w:rPr>
          <w:rFonts w:ascii="Times New Roman" w:hAnsi="Times New Roman" w:cs="Times New Roman"/>
          <w:sz w:val="24"/>
          <w:szCs w:val="24"/>
        </w:rPr>
        <w:t xml:space="preserve"> § 56</w:t>
      </w:r>
      <w:r w:rsidR="00186C7B">
        <w:rPr>
          <w:rFonts w:ascii="Times New Roman" w:hAnsi="Times New Roman" w:cs="Times New Roman"/>
          <w:sz w:val="24"/>
          <w:szCs w:val="24"/>
        </w:rPr>
        <w:t xml:space="preserve">a odst. 1 zák. č. 235/2015 Sb., o dani z přidané hodnoty osvobozeným plněním od DPH. </w:t>
      </w:r>
    </w:p>
    <w:p w:rsidR="009206F3" w:rsidRDefault="009206F3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prodlení s placením </w:t>
      </w:r>
      <w:r w:rsidR="00186C7B">
        <w:rPr>
          <w:rFonts w:ascii="Times New Roman" w:hAnsi="Times New Roman" w:cs="Times New Roman"/>
          <w:sz w:val="24"/>
          <w:szCs w:val="24"/>
        </w:rPr>
        <w:t>nájemného</w:t>
      </w:r>
      <w:r w:rsidR="001B495D">
        <w:rPr>
          <w:rFonts w:ascii="Times New Roman" w:hAnsi="Times New Roman" w:cs="Times New Roman"/>
          <w:sz w:val="24"/>
          <w:szCs w:val="24"/>
        </w:rPr>
        <w:t xml:space="preserve"> a služeb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7C7418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oprávněn vedle dlužného </w:t>
      </w:r>
      <w:r w:rsidR="00186C7B">
        <w:rPr>
          <w:rFonts w:ascii="Times New Roman" w:hAnsi="Times New Roman" w:cs="Times New Roman"/>
          <w:sz w:val="24"/>
          <w:szCs w:val="24"/>
        </w:rPr>
        <w:t>nájemného</w:t>
      </w:r>
      <w:r>
        <w:rPr>
          <w:rFonts w:ascii="Times New Roman" w:hAnsi="Times New Roman" w:cs="Times New Roman"/>
          <w:sz w:val="24"/>
          <w:szCs w:val="24"/>
        </w:rPr>
        <w:t xml:space="preserve"> požadovat po </w:t>
      </w:r>
      <w:r w:rsidR="00186C7B">
        <w:rPr>
          <w:rFonts w:ascii="Times New Roman" w:hAnsi="Times New Roman" w:cs="Times New Roman"/>
          <w:sz w:val="24"/>
          <w:szCs w:val="24"/>
        </w:rPr>
        <w:t>nájemci</w:t>
      </w:r>
      <w:r>
        <w:rPr>
          <w:rFonts w:ascii="Times New Roman" w:hAnsi="Times New Roman" w:cs="Times New Roman"/>
          <w:sz w:val="24"/>
          <w:szCs w:val="24"/>
        </w:rPr>
        <w:t xml:space="preserve"> i úrok z prodlení ve výši stanovené obe</w:t>
      </w:r>
      <w:r w:rsidR="009E27DB">
        <w:rPr>
          <w:rFonts w:ascii="Times New Roman" w:hAnsi="Times New Roman" w:cs="Times New Roman"/>
          <w:sz w:val="24"/>
          <w:szCs w:val="24"/>
        </w:rPr>
        <w:t>cně závazným právním předpisem. N</w:t>
      </w:r>
      <w:r>
        <w:rPr>
          <w:rFonts w:ascii="Times New Roman" w:hAnsi="Times New Roman" w:cs="Times New Roman"/>
          <w:sz w:val="24"/>
          <w:szCs w:val="24"/>
        </w:rPr>
        <w:t xml:space="preserve">avíc je </w:t>
      </w:r>
      <w:r w:rsidR="009E27DB">
        <w:rPr>
          <w:rFonts w:ascii="Times New Roman" w:hAnsi="Times New Roman" w:cs="Times New Roman"/>
          <w:sz w:val="24"/>
          <w:szCs w:val="24"/>
        </w:rPr>
        <w:t xml:space="preserve">pronajímatel </w:t>
      </w:r>
      <w:r>
        <w:rPr>
          <w:rFonts w:ascii="Times New Roman" w:hAnsi="Times New Roman" w:cs="Times New Roman"/>
          <w:sz w:val="24"/>
          <w:szCs w:val="24"/>
        </w:rPr>
        <w:t xml:space="preserve">oprávněn tuto smlouvu písemně vypovědět s výpovědní dobou 14 dnů od doručení této výpovědi </w:t>
      </w:r>
      <w:r w:rsidR="00CB6832">
        <w:rPr>
          <w:rFonts w:ascii="Times New Roman" w:hAnsi="Times New Roman" w:cs="Times New Roman"/>
          <w:sz w:val="24"/>
          <w:szCs w:val="24"/>
        </w:rPr>
        <w:t xml:space="preserve">nájemci, která počíná běžet 1. dne následujícího po doručení výpovědi, </w:t>
      </w:r>
      <w:r>
        <w:rPr>
          <w:rFonts w:ascii="Times New Roman" w:hAnsi="Times New Roman" w:cs="Times New Roman"/>
          <w:sz w:val="24"/>
          <w:szCs w:val="24"/>
        </w:rPr>
        <w:t xml:space="preserve">a požadovat smluvní pokutu ve výši 0,1 % z dlužné částky za každý, i nezapočatý, den prodlení s plněním této povinnosti. </w:t>
      </w:r>
    </w:p>
    <w:p w:rsidR="009206F3" w:rsidRDefault="009206F3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prodlení </w:t>
      </w:r>
      <w:r w:rsidR="002A03D7">
        <w:rPr>
          <w:rFonts w:ascii="Times New Roman" w:hAnsi="Times New Roman" w:cs="Times New Roman"/>
          <w:sz w:val="24"/>
          <w:szCs w:val="24"/>
        </w:rPr>
        <w:t xml:space="preserve">úhrady </w:t>
      </w:r>
      <w:r w:rsidR="00186C7B">
        <w:rPr>
          <w:rFonts w:ascii="Times New Roman" w:hAnsi="Times New Roman" w:cs="Times New Roman"/>
          <w:sz w:val="24"/>
          <w:szCs w:val="24"/>
        </w:rPr>
        <w:t>nájemného</w:t>
      </w:r>
      <w:r w:rsidR="002A03D7">
        <w:rPr>
          <w:rFonts w:ascii="Times New Roman" w:hAnsi="Times New Roman" w:cs="Times New Roman"/>
          <w:sz w:val="24"/>
          <w:szCs w:val="24"/>
        </w:rPr>
        <w:t xml:space="preserve"> za více než 10 kalendářních dnů od doby splatnosti bude </w:t>
      </w:r>
      <w:r w:rsidR="00186C7B">
        <w:rPr>
          <w:rFonts w:ascii="Times New Roman" w:hAnsi="Times New Roman" w:cs="Times New Roman"/>
          <w:sz w:val="24"/>
          <w:szCs w:val="24"/>
        </w:rPr>
        <w:t>pronajímatelem</w:t>
      </w:r>
      <w:r w:rsidR="002A03D7">
        <w:rPr>
          <w:rFonts w:ascii="Times New Roman" w:hAnsi="Times New Roman" w:cs="Times New Roman"/>
          <w:sz w:val="24"/>
          <w:szCs w:val="24"/>
        </w:rPr>
        <w:t xml:space="preserve"> vystavena upomínka, za kterou bude </w:t>
      </w:r>
      <w:r w:rsidR="00186C7B">
        <w:rPr>
          <w:rFonts w:ascii="Times New Roman" w:hAnsi="Times New Roman" w:cs="Times New Roman"/>
          <w:sz w:val="24"/>
          <w:szCs w:val="24"/>
        </w:rPr>
        <w:t>nájemci</w:t>
      </w:r>
      <w:r w:rsidR="002A03D7">
        <w:rPr>
          <w:rFonts w:ascii="Times New Roman" w:hAnsi="Times New Roman" w:cs="Times New Roman"/>
          <w:sz w:val="24"/>
          <w:szCs w:val="24"/>
        </w:rPr>
        <w:t xml:space="preserve"> účtováno 150,- Kč.</w:t>
      </w:r>
    </w:p>
    <w:p w:rsidR="002A03D7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</w:t>
      </w:r>
      <w:r w:rsidR="002A03D7">
        <w:rPr>
          <w:rFonts w:ascii="Times New Roman" w:hAnsi="Times New Roman" w:cs="Times New Roman"/>
          <w:sz w:val="24"/>
          <w:szCs w:val="24"/>
        </w:rPr>
        <w:t>souhlasí s </w:t>
      </w:r>
      <w:r w:rsidR="00D33B18">
        <w:rPr>
          <w:rFonts w:ascii="Times New Roman" w:hAnsi="Times New Roman" w:cs="Times New Roman"/>
          <w:sz w:val="24"/>
          <w:szCs w:val="24"/>
        </w:rPr>
        <w:t>ú</w:t>
      </w:r>
      <w:r w:rsidR="002A03D7">
        <w:rPr>
          <w:rFonts w:ascii="Times New Roman" w:hAnsi="Times New Roman" w:cs="Times New Roman"/>
          <w:sz w:val="24"/>
          <w:szCs w:val="24"/>
        </w:rPr>
        <w:t xml:space="preserve">pravou </w:t>
      </w:r>
      <w:r>
        <w:rPr>
          <w:rFonts w:ascii="Times New Roman" w:hAnsi="Times New Roman" w:cs="Times New Roman"/>
          <w:sz w:val="24"/>
          <w:szCs w:val="24"/>
        </w:rPr>
        <w:t>nájemného</w:t>
      </w:r>
      <w:r w:rsidR="002A03D7">
        <w:rPr>
          <w:rFonts w:ascii="Times New Roman" w:hAnsi="Times New Roman" w:cs="Times New Roman"/>
          <w:sz w:val="24"/>
          <w:szCs w:val="24"/>
        </w:rPr>
        <w:t xml:space="preserve"> v souvislosti s inflací nebo změnou legislativy</w:t>
      </w:r>
      <w:r w:rsidR="007F6F8C">
        <w:rPr>
          <w:rFonts w:ascii="Times New Roman" w:hAnsi="Times New Roman" w:cs="Times New Roman"/>
          <w:sz w:val="24"/>
          <w:szCs w:val="24"/>
        </w:rPr>
        <w:t>,</w:t>
      </w:r>
      <w:r w:rsidR="002A03D7">
        <w:rPr>
          <w:rFonts w:ascii="Times New Roman" w:hAnsi="Times New Roman" w:cs="Times New Roman"/>
          <w:sz w:val="24"/>
          <w:szCs w:val="24"/>
        </w:rPr>
        <w:t xml:space="preserve"> a to na základě písemného oznámení </w:t>
      </w:r>
      <w:r>
        <w:rPr>
          <w:rFonts w:ascii="Times New Roman" w:hAnsi="Times New Roman" w:cs="Times New Roman"/>
          <w:sz w:val="24"/>
          <w:szCs w:val="24"/>
        </w:rPr>
        <w:t>pronajímatele</w:t>
      </w:r>
      <w:r w:rsidR="002A03D7">
        <w:rPr>
          <w:rFonts w:ascii="Times New Roman" w:hAnsi="Times New Roman" w:cs="Times New Roman"/>
          <w:sz w:val="24"/>
          <w:szCs w:val="24"/>
        </w:rPr>
        <w:t xml:space="preserve"> doručené</w:t>
      </w:r>
      <w:r w:rsidR="007F6F8C">
        <w:rPr>
          <w:rFonts w:ascii="Times New Roman" w:hAnsi="Times New Roman" w:cs="Times New Roman"/>
          <w:sz w:val="24"/>
          <w:szCs w:val="24"/>
        </w:rPr>
        <w:t>ho</w:t>
      </w:r>
      <w:r w:rsidR="002A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nájemci</w:t>
      </w:r>
      <w:r w:rsidR="002A03D7">
        <w:rPr>
          <w:rFonts w:ascii="Times New Roman" w:hAnsi="Times New Roman" w:cs="Times New Roman"/>
          <w:sz w:val="24"/>
          <w:szCs w:val="24"/>
        </w:rPr>
        <w:t xml:space="preserve"> 1 měsíc před</w:t>
      </w:r>
      <w:r w:rsidR="007F6F8C">
        <w:rPr>
          <w:rFonts w:ascii="Times New Roman" w:hAnsi="Times New Roman" w:cs="Times New Roman"/>
          <w:sz w:val="24"/>
          <w:szCs w:val="24"/>
        </w:rPr>
        <w:t> </w:t>
      </w:r>
      <w:r w:rsidR="002A03D7">
        <w:rPr>
          <w:rFonts w:ascii="Times New Roman" w:hAnsi="Times New Roman" w:cs="Times New Roman"/>
          <w:sz w:val="24"/>
          <w:szCs w:val="24"/>
        </w:rPr>
        <w:t xml:space="preserve">účinností změny s tím, že nájemce ve lhůtě 10 dnů od doručení oznámení </w:t>
      </w:r>
      <w:r>
        <w:rPr>
          <w:rFonts w:ascii="Times New Roman" w:hAnsi="Times New Roman" w:cs="Times New Roman"/>
          <w:sz w:val="24"/>
          <w:szCs w:val="24"/>
        </w:rPr>
        <w:t>pronajímateli</w:t>
      </w:r>
      <w:r w:rsidR="002A03D7">
        <w:rPr>
          <w:rFonts w:ascii="Times New Roman" w:hAnsi="Times New Roman" w:cs="Times New Roman"/>
          <w:sz w:val="24"/>
          <w:szCs w:val="24"/>
        </w:rPr>
        <w:t xml:space="preserve"> písemně sdělí akceptaci změny nebo ukončení smluvního vztahu. Nesdělení akceptace změny se pokládá za souhlas.</w:t>
      </w:r>
    </w:p>
    <w:p w:rsidR="00DD3560" w:rsidRDefault="006F1C5F" w:rsidP="00013064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D3560">
        <w:rPr>
          <w:rFonts w:ascii="Times New Roman" w:hAnsi="Times New Roman" w:cs="Times New Roman"/>
          <w:sz w:val="24"/>
          <w:szCs w:val="24"/>
        </w:rPr>
        <w:t xml:space="preserve">hrady za služby spojené s užíváním pozemku budou nájemci </w:t>
      </w:r>
      <w:r w:rsidR="00695395">
        <w:rPr>
          <w:rFonts w:ascii="Times New Roman" w:hAnsi="Times New Roman" w:cs="Times New Roman"/>
          <w:sz w:val="24"/>
          <w:szCs w:val="24"/>
        </w:rPr>
        <w:t>pře</w:t>
      </w:r>
      <w:r w:rsidR="00DD3560">
        <w:rPr>
          <w:rFonts w:ascii="Times New Roman" w:hAnsi="Times New Roman" w:cs="Times New Roman"/>
          <w:sz w:val="24"/>
          <w:szCs w:val="24"/>
        </w:rPr>
        <w:t>úč</w:t>
      </w:r>
      <w:r w:rsidR="00695395">
        <w:rPr>
          <w:rFonts w:ascii="Times New Roman" w:hAnsi="Times New Roman" w:cs="Times New Roman"/>
          <w:sz w:val="24"/>
          <w:szCs w:val="24"/>
        </w:rPr>
        <w:t>továny podle skutečných nákladů</w:t>
      </w:r>
      <w:r w:rsidR="00695395" w:rsidRPr="00B20539">
        <w:rPr>
          <w:rFonts w:ascii="Times New Roman" w:hAnsi="Times New Roman" w:cs="Times New Roman"/>
          <w:sz w:val="24"/>
          <w:szCs w:val="24"/>
        </w:rPr>
        <w:t xml:space="preserve"> dle § 36 odst. 11 zákona o DPH</w:t>
      </w:r>
      <w:r w:rsidR="00695395">
        <w:rPr>
          <w:rFonts w:ascii="Times New Roman" w:hAnsi="Times New Roman" w:cs="Times New Roman"/>
          <w:sz w:val="24"/>
          <w:szCs w:val="24"/>
        </w:rPr>
        <w:t xml:space="preserve"> </w:t>
      </w:r>
      <w:r w:rsidR="00DD3560">
        <w:rPr>
          <w:rFonts w:ascii="Times New Roman" w:hAnsi="Times New Roman" w:cs="Times New Roman"/>
          <w:sz w:val="24"/>
          <w:szCs w:val="24"/>
        </w:rPr>
        <w:t xml:space="preserve">po ukončení zúčtovacího období pronajímatele vždy </w:t>
      </w:r>
      <w:r w:rsidR="00695395">
        <w:rPr>
          <w:rFonts w:ascii="Times New Roman" w:hAnsi="Times New Roman" w:cs="Times New Roman"/>
          <w:sz w:val="24"/>
          <w:szCs w:val="24"/>
        </w:rPr>
        <w:t>na dvakrát ročně</w:t>
      </w:r>
      <w:r w:rsidR="00DD3560">
        <w:rPr>
          <w:rFonts w:ascii="Times New Roman" w:hAnsi="Times New Roman" w:cs="Times New Roman"/>
          <w:sz w:val="24"/>
          <w:szCs w:val="24"/>
        </w:rPr>
        <w:t>, a to na základě faktury se splatností 14 dní od vystavení. Jednotlivá média budou vyúčtována takto:</w:t>
      </w:r>
    </w:p>
    <w:p w:rsidR="00DD3560" w:rsidRDefault="00DD3560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Srážková voda – dle poměru podlahové plochy pronajatých prostor k úhrnu ploch nemovitosti dle čl. 2. odst. 2.1 této smlouvy.</w:t>
      </w:r>
      <w:r w:rsidR="00712064">
        <w:rPr>
          <w:rFonts w:ascii="Times New Roman" w:hAnsi="Times New Roman" w:cs="Times New Roman"/>
          <w:sz w:val="24"/>
          <w:szCs w:val="24"/>
        </w:rPr>
        <w:t xml:space="preserve"> Celková započitatelná plocha je 668 m</w:t>
      </w:r>
      <w:r w:rsidR="00712064" w:rsidRPr="00013064">
        <w:rPr>
          <w:rFonts w:ascii="Times New Roman" w:hAnsi="Times New Roman" w:cs="Times New Roman"/>
          <w:sz w:val="24"/>
          <w:szCs w:val="24"/>
        </w:rPr>
        <w:t>2</w:t>
      </w:r>
    </w:p>
    <w:p w:rsidR="006F1C5F" w:rsidRDefault="006F1C5F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studené vody – dle skutečné spotřeby na podružném vodoměru (26 VS č. měřiče 902953932).</w:t>
      </w:r>
    </w:p>
    <w:p w:rsidR="00C56801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D3560" w:rsidRDefault="00DD3560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2A03D7" w:rsidRDefault="00A46087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7</w:t>
      </w:r>
      <w:r w:rsidRPr="002A03D7">
        <w:t>.</w:t>
      </w:r>
    </w:p>
    <w:p w:rsidR="00A46087" w:rsidRDefault="00A46087" w:rsidP="00B61E55">
      <w:pPr>
        <w:pStyle w:val="Nadpis2"/>
        <w:ind w:left="644" w:hanging="502"/>
      </w:pPr>
      <w:r>
        <w:t>Úpravy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46087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A46087">
        <w:rPr>
          <w:rFonts w:ascii="Times New Roman" w:hAnsi="Times New Roman" w:cs="Times New Roman"/>
          <w:sz w:val="24"/>
          <w:szCs w:val="24"/>
        </w:rPr>
        <w:t xml:space="preserve"> není oprávněn provádět</w:t>
      </w:r>
      <w:r w:rsidR="007C7418">
        <w:rPr>
          <w:rFonts w:ascii="Times New Roman" w:hAnsi="Times New Roman" w:cs="Times New Roman"/>
          <w:sz w:val="24"/>
          <w:szCs w:val="24"/>
        </w:rPr>
        <w:t xml:space="preserve"> na vlastní náklady</w:t>
      </w:r>
      <w:r w:rsidR="00A46087">
        <w:rPr>
          <w:rFonts w:ascii="Times New Roman" w:hAnsi="Times New Roman" w:cs="Times New Roman"/>
          <w:sz w:val="24"/>
          <w:szCs w:val="24"/>
        </w:rPr>
        <w:t xml:space="preserve"> bez písemného předchozího souhlasu </w:t>
      </w:r>
      <w:r>
        <w:rPr>
          <w:rFonts w:ascii="Times New Roman" w:hAnsi="Times New Roman" w:cs="Times New Roman"/>
          <w:sz w:val="24"/>
          <w:szCs w:val="24"/>
        </w:rPr>
        <w:t>pronajímatele</w:t>
      </w:r>
      <w:r w:rsidR="00A46087">
        <w:rPr>
          <w:rFonts w:ascii="Times New Roman" w:hAnsi="Times New Roman" w:cs="Times New Roman"/>
          <w:sz w:val="24"/>
          <w:szCs w:val="24"/>
        </w:rPr>
        <w:t xml:space="preserve"> jakékoliv změny, úpravy či opravy </w:t>
      </w:r>
      <w:r w:rsidR="007C7418">
        <w:rPr>
          <w:rFonts w:ascii="Times New Roman" w:hAnsi="Times New Roman" w:cs="Times New Roman"/>
          <w:sz w:val="24"/>
          <w:szCs w:val="24"/>
        </w:rPr>
        <w:t xml:space="preserve">pozemku. </w:t>
      </w:r>
      <w:r w:rsidR="00A46087">
        <w:rPr>
          <w:rFonts w:ascii="Times New Roman" w:hAnsi="Times New Roman" w:cs="Times New Roman"/>
          <w:sz w:val="24"/>
          <w:szCs w:val="24"/>
        </w:rPr>
        <w:t xml:space="preserve">Při porušení této povinnosti je </w:t>
      </w:r>
      <w:r w:rsidR="007C7418">
        <w:rPr>
          <w:rFonts w:ascii="Times New Roman" w:hAnsi="Times New Roman" w:cs="Times New Roman"/>
          <w:sz w:val="24"/>
          <w:szCs w:val="24"/>
        </w:rPr>
        <w:t>pronajímatel</w:t>
      </w:r>
      <w:r w:rsidR="00A46087">
        <w:rPr>
          <w:rFonts w:ascii="Times New Roman" w:hAnsi="Times New Roman" w:cs="Times New Roman"/>
          <w:sz w:val="24"/>
          <w:szCs w:val="24"/>
        </w:rPr>
        <w:t xml:space="preserve"> oprávněn </w:t>
      </w:r>
      <w:r w:rsidR="002A4A91">
        <w:rPr>
          <w:rFonts w:ascii="Times New Roman" w:hAnsi="Times New Roman" w:cs="Times New Roman"/>
          <w:sz w:val="24"/>
          <w:szCs w:val="24"/>
        </w:rPr>
        <w:t>vypovědět tuto smlouvu s výpovědní dobou 90</w:t>
      </w:r>
      <w:r w:rsidR="007F6F8C">
        <w:rPr>
          <w:rFonts w:ascii="Times New Roman" w:hAnsi="Times New Roman" w:cs="Times New Roman"/>
          <w:sz w:val="24"/>
          <w:szCs w:val="24"/>
        </w:rPr>
        <w:t> </w:t>
      </w:r>
      <w:r w:rsidR="002A4A91">
        <w:rPr>
          <w:rFonts w:ascii="Times New Roman" w:hAnsi="Times New Roman" w:cs="Times New Roman"/>
          <w:sz w:val="24"/>
          <w:szCs w:val="24"/>
        </w:rPr>
        <w:t>dn</w:t>
      </w:r>
      <w:r w:rsidR="00996BCA">
        <w:rPr>
          <w:rFonts w:ascii="Times New Roman" w:hAnsi="Times New Roman" w:cs="Times New Roman"/>
          <w:sz w:val="24"/>
          <w:szCs w:val="24"/>
        </w:rPr>
        <w:t xml:space="preserve">ů od doručení písemné výpovědi </w:t>
      </w:r>
      <w:r w:rsidR="007C7418">
        <w:rPr>
          <w:rFonts w:ascii="Times New Roman" w:hAnsi="Times New Roman" w:cs="Times New Roman"/>
          <w:sz w:val="24"/>
          <w:szCs w:val="24"/>
        </w:rPr>
        <w:t>nájemci</w:t>
      </w:r>
      <w:r w:rsidR="00CB6832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996BCA">
        <w:rPr>
          <w:rFonts w:ascii="Times New Roman" w:hAnsi="Times New Roman" w:cs="Times New Roman"/>
          <w:sz w:val="24"/>
          <w:szCs w:val="24"/>
        </w:rPr>
        <w:t xml:space="preserve"> a požadovat na </w:t>
      </w:r>
      <w:r w:rsidR="007C7418">
        <w:rPr>
          <w:rFonts w:ascii="Times New Roman" w:hAnsi="Times New Roman" w:cs="Times New Roman"/>
          <w:sz w:val="24"/>
          <w:szCs w:val="24"/>
        </w:rPr>
        <w:t>nájemc</w:t>
      </w:r>
      <w:r w:rsidR="00996BCA">
        <w:rPr>
          <w:rFonts w:ascii="Times New Roman" w:hAnsi="Times New Roman" w:cs="Times New Roman"/>
          <w:sz w:val="24"/>
          <w:szCs w:val="24"/>
        </w:rPr>
        <w:t xml:space="preserve">i zaplacení smluvní pokuty ve výši rovnající se ročnímu </w:t>
      </w:r>
      <w:r w:rsidR="007C7418">
        <w:rPr>
          <w:rFonts w:ascii="Times New Roman" w:hAnsi="Times New Roman" w:cs="Times New Roman"/>
          <w:sz w:val="24"/>
          <w:szCs w:val="24"/>
        </w:rPr>
        <w:t>nájemnému</w:t>
      </w:r>
      <w:r w:rsidR="00996BCA">
        <w:rPr>
          <w:rFonts w:ascii="Times New Roman" w:hAnsi="Times New Roman" w:cs="Times New Roman"/>
          <w:sz w:val="24"/>
          <w:szCs w:val="24"/>
        </w:rPr>
        <w:t xml:space="preserve"> </w:t>
      </w:r>
      <w:r w:rsidR="007C7418">
        <w:rPr>
          <w:rFonts w:ascii="Times New Roman" w:hAnsi="Times New Roman" w:cs="Times New Roman"/>
          <w:sz w:val="24"/>
          <w:szCs w:val="24"/>
        </w:rPr>
        <w:t>pozemku</w:t>
      </w:r>
      <w:r w:rsidR="00996BCA">
        <w:rPr>
          <w:rFonts w:ascii="Times New Roman" w:hAnsi="Times New Roman" w:cs="Times New Roman"/>
          <w:sz w:val="24"/>
          <w:szCs w:val="24"/>
        </w:rPr>
        <w:t xml:space="preserve"> dle čl. </w:t>
      </w:r>
      <w:r w:rsidR="00E8283A">
        <w:rPr>
          <w:rFonts w:ascii="Times New Roman" w:hAnsi="Times New Roman" w:cs="Times New Roman"/>
          <w:sz w:val="24"/>
          <w:szCs w:val="24"/>
        </w:rPr>
        <w:t>6.</w:t>
      </w:r>
      <w:r w:rsidR="00996BCA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996BCA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996BCA">
        <w:rPr>
          <w:rFonts w:ascii="Times New Roman" w:hAnsi="Times New Roman" w:cs="Times New Roman"/>
          <w:sz w:val="24"/>
          <w:szCs w:val="24"/>
        </w:rPr>
        <w:t xml:space="preserve"> je oprávněn požadovat při skončení této smlouvy po </w:t>
      </w:r>
      <w:r>
        <w:rPr>
          <w:rFonts w:ascii="Times New Roman" w:hAnsi="Times New Roman" w:cs="Times New Roman"/>
          <w:sz w:val="24"/>
          <w:szCs w:val="24"/>
        </w:rPr>
        <w:t>pronajímateli</w:t>
      </w:r>
      <w:r w:rsidR="00996BCA">
        <w:rPr>
          <w:rFonts w:ascii="Times New Roman" w:hAnsi="Times New Roman" w:cs="Times New Roman"/>
          <w:sz w:val="24"/>
          <w:szCs w:val="24"/>
        </w:rPr>
        <w:t xml:space="preserve"> náhradu za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96BCA">
        <w:rPr>
          <w:rFonts w:ascii="Times New Roman" w:hAnsi="Times New Roman" w:cs="Times New Roman"/>
          <w:sz w:val="24"/>
          <w:szCs w:val="24"/>
        </w:rPr>
        <w:t xml:space="preserve">provedené změny, úpravy či investice do </w:t>
      </w:r>
      <w:r>
        <w:rPr>
          <w:rFonts w:ascii="Times New Roman" w:hAnsi="Times New Roman" w:cs="Times New Roman"/>
          <w:sz w:val="24"/>
          <w:szCs w:val="24"/>
        </w:rPr>
        <w:t>pronajatého pozemku</w:t>
      </w:r>
      <w:r w:rsidR="00996BCA">
        <w:rPr>
          <w:rFonts w:ascii="Times New Roman" w:hAnsi="Times New Roman" w:cs="Times New Roman"/>
          <w:sz w:val="24"/>
          <w:szCs w:val="24"/>
        </w:rPr>
        <w:t xml:space="preserve"> pouze v případě, že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96BCA">
        <w:rPr>
          <w:rFonts w:ascii="Times New Roman" w:hAnsi="Times New Roman" w:cs="Times New Roman"/>
          <w:sz w:val="24"/>
          <w:szCs w:val="24"/>
        </w:rPr>
        <w:t xml:space="preserve">se k tomu </w:t>
      </w:r>
      <w:r>
        <w:rPr>
          <w:rFonts w:ascii="Times New Roman" w:hAnsi="Times New Roman" w:cs="Times New Roman"/>
          <w:sz w:val="24"/>
          <w:szCs w:val="24"/>
        </w:rPr>
        <w:t>pronajímatel</w:t>
      </w:r>
      <w:r w:rsidR="00996BCA">
        <w:rPr>
          <w:rFonts w:ascii="Times New Roman" w:hAnsi="Times New Roman" w:cs="Times New Roman"/>
          <w:sz w:val="24"/>
          <w:szCs w:val="24"/>
        </w:rPr>
        <w:t xml:space="preserve"> výslovně</w:t>
      </w:r>
      <w:r>
        <w:rPr>
          <w:rFonts w:ascii="Times New Roman" w:hAnsi="Times New Roman" w:cs="Times New Roman"/>
          <w:sz w:val="24"/>
          <w:szCs w:val="24"/>
        </w:rPr>
        <w:t xml:space="preserve"> písemně</w:t>
      </w:r>
      <w:r w:rsidR="00996BCA">
        <w:rPr>
          <w:rFonts w:ascii="Times New Roman" w:hAnsi="Times New Roman" w:cs="Times New Roman"/>
          <w:sz w:val="24"/>
          <w:szCs w:val="24"/>
        </w:rPr>
        <w:t xml:space="preserve"> zavázal.</w:t>
      </w:r>
    </w:p>
    <w:p w:rsidR="00996BCA" w:rsidRDefault="00996BCA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96BCA" w:rsidRPr="002A03D7" w:rsidRDefault="00996BCA" w:rsidP="00B61E55">
      <w:pPr>
        <w:pStyle w:val="Nadpis2"/>
        <w:ind w:left="644" w:hanging="502"/>
      </w:pPr>
      <w:r w:rsidRPr="002A03D7">
        <w:t xml:space="preserve">Článek </w:t>
      </w:r>
      <w:r w:rsidR="00A00D89">
        <w:t>8</w:t>
      </w:r>
      <w:r w:rsidRPr="002A03D7">
        <w:t>.</w:t>
      </w:r>
    </w:p>
    <w:p w:rsidR="00996BCA" w:rsidRDefault="00996BCA" w:rsidP="00B61E55">
      <w:pPr>
        <w:pStyle w:val="Nadpis2"/>
        <w:ind w:left="644" w:hanging="502"/>
      </w:pPr>
      <w:r>
        <w:t>Pořádek a vyklizení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96BCA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996BCA">
        <w:rPr>
          <w:rFonts w:ascii="Times New Roman" w:hAnsi="Times New Roman" w:cs="Times New Roman"/>
          <w:sz w:val="24"/>
          <w:szCs w:val="24"/>
        </w:rPr>
        <w:t xml:space="preserve"> je povinen udržovat pořádek na </w:t>
      </w:r>
      <w:r>
        <w:rPr>
          <w:rFonts w:ascii="Times New Roman" w:hAnsi="Times New Roman" w:cs="Times New Roman"/>
          <w:sz w:val="24"/>
          <w:szCs w:val="24"/>
        </w:rPr>
        <w:t>pronajatém pozemku</w:t>
      </w:r>
      <w:r w:rsidR="00996BCA">
        <w:rPr>
          <w:rFonts w:ascii="Times New Roman" w:hAnsi="Times New Roman" w:cs="Times New Roman"/>
          <w:sz w:val="24"/>
          <w:szCs w:val="24"/>
        </w:rPr>
        <w:t xml:space="preserve"> a v je</w:t>
      </w:r>
      <w:r>
        <w:rPr>
          <w:rFonts w:ascii="Times New Roman" w:hAnsi="Times New Roman" w:cs="Times New Roman"/>
          <w:sz w:val="24"/>
          <w:szCs w:val="24"/>
        </w:rPr>
        <w:t>ho</w:t>
      </w:r>
      <w:r w:rsidR="00996BCA">
        <w:rPr>
          <w:rFonts w:ascii="Times New Roman" w:hAnsi="Times New Roman" w:cs="Times New Roman"/>
          <w:sz w:val="24"/>
          <w:szCs w:val="24"/>
        </w:rPr>
        <w:t xml:space="preserve"> okolí.</w:t>
      </w:r>
    </w:p>
    <w:p w:rsidR="00996BCA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</w:t>
      </w:r>
      <w:r w:rsidR="00996BCA">
        <w:rPr>
          <w:rFonts w:ascii="Times New Roman" w:hAnsi="Times New Roman" w:cs="Times New Roman"/>
          <w:sz w:val="24"/>
          <w:szCs w:val="24"/>
        </w:rPr>
        <w:t xml:space="preserve">dle odstavce </w:t>
      </w:r>
      <w:r w:rsidR="00712064">
        <w:rPr>
          <w:rFonts w:ascii="Times New Roman" w:hAnsi="Times New Roman" w:cs="Times New Roman"/>
          <w:sz w:val="24"/>
          <w:szCs w:val="24"/>
        </w:rPr>
        <w:t xml:space="preserve">8.1. </w:t>
      </w:r>
      <w:r w:rsidR="00996BCA">
        <w:rPr>
          <w:rFonts w:ascii="Times New Roman" w:hAnsi="Times New Roman" w:cs="Times New Roman"/>
          <w:sz w:val="24"/>
          <w:szCs w:val="24"/>
        </w:rPr>
        <w:t xml:space="preserve">této smlouvy je </w:t>
      </w:r>
      <w:r w:rsidR="007C7418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996BCA">
        <w:rPr>
          <w:rFonts w:ascii="Times New Roman" w:hAnsi="Times New Roman" w:cs="Times New Roman"/>
          <w:sz w:val="24"/>
          <w:szCs w:val="24"/>
        </w:rPr>
        <w:t xml:space="preserve">oprávněn vypovědět tuto smlouvu s výpovědní dobou 90 dnů od doručení písemné výpovědi </w:t>
      </w:r>
      <w:r w:rsidR="007C7418">
        <w:rPr>
          <w:rFonts w:ascii="Times New Roman" w:hAnsi="Times New Roman" w:cs="Times New Roman"/>
          <w:sz w:val="24"/>
          <w:szCs w:val="24"/>
        </w:rPr>
        <w:t>nájemci</w:t>
      </w:r>
      <w:r w:rsidR="00CB6832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výpovědi,</w:t>
      </w:r>
      <w:r w:rsidR="00996BCA">
        <w:rPr>
          <w:rFonts w:ascii="Times New Roman" w:hAnsi="Times New Roman" w:cs="Times New Roman"/>
          <w:sz w:val="24"/>
          <w:szCs w:val="24"/>
        </w:rPr>
        <w:t xml:space="preserve"> a požadovat na </w:t>
      </w:r>
      <w:r w:rsidR="007C7418">
        <w:rPr>
          <w:rFonts w:ascii="Times New Roman" w:hAnsi="Times New Roman" w:cs="Times New Roman"/>
          <w:sz w:val="24"/>
          <w:szCs w:val="24"/>
        </w:rPr>
        <w:t>nájemci</w:t>
      </w:r>
      <w:r w:rsidR="00996BCA"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 w:rsidR="007C7418">
        <w:rPr>
          <w:rFonts w:ascii="Times New Roman" w:hAnsi="Times New Roman" w:cs="Times New Roman"/>
          <w:sz w:val="24"/>
          <w:szCs w:val="24"/>
        </w:rPr>
        <w:t>nájemnému</w:t>
      </w:r>
      <w:r w:rsidR="00996BCA">
        <w:rPr>
          <w:rFonts w:ascii="Times New Roman" w:hAnsi="Times New Roman" w:cs="Times New Roman"/>
          <w:sz w:val="24"/>
          <w:szCs w:val="24"/>
        </w:rPr>
        <w:t xml:space="preserve"> za</w:t>
      </w:r>
      <w:r w:rsidR="007C7418">
        <w:rPr>
          <w:rFonts w:ascii="Times New Roman" w:hAnsi="Times New Roman" w:cs="Times New Roman"/>
          <w:sz w:val="24"/>
          <w:szCs w:val="24"/>
        </w:rPr>
        <w:t xml:space="preserve"> pronajatý pozemek</w:t>
      </w:r>
      <w:r w:rsidR="00E8283A">
        <w:rPr>
          <w:rFonts w:ascii="Times New Roman" w:hAnsi="Times New Roman" w:cs="Times New Roman"/>
          <w:sz w:val="24"/>
          <w:szCs w:val="24"/>
        </w:rPr>
        <w:t xml:space="preserve"> dle čl. 6.</w:t>
      </w:r>
      <w:r w:rsidR="00996BCA">
        <w:rPr>
          <w:rFonts w:ascii="Times New Roman" w:hAnsi="Times New Roman" w:cs="Times New Roman"/>
          <w:sz w:val="24"/>
          <w:szCs w:val="24"/>
        </w:rPr>
        <w:t xml:space="preserve"> této smlouvy. </w:t>
      </w:r>
    </w:p>
    <w:p w:rsidR="00996BCA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996BCA">
        <w:rPr>
          <w:rFonts w:ascii="Times New Roman" w:hAnsi="Times New Roman" w:cs="Times New Roman"/>
          <w:sz w:val="24"/>
          <w:szCs w:val="24"/>
        </w:rPr>
        <w:t xml:space="preserve"> je </w:t>
      </w:r>
      <w:r w:rsidR="00541A91">
        <w:rPr>
          <w:rFonts w:ascii="Times New Roman" w:hAnsi="Times New Roman" w:cs="Times New Roman"/>
          <w:sz w:val="24"/>
          <w:szCs w:val="24"/>
        </w:rPr>
        <w:t>povinen</w:t>
      </w:r>
      <w:r w:rsidR="00996BCA">
        <w:rPr>
          <w:rFonts w:ascii="Times New Roman" w:hAnsi="Times New Roman" w:cs="Times New Roman"/>
          <w:sz w:val="24"/>
          <w:szCs w:val="24"/>
        </w:rPr>
        <w:t xml:space="preserve"> nejpozději poslední den doby </w:t>
      </w:r>
      <w:r>
        <w:rPr>
          <w:rFonts w:ascii="Times New Roman" w:hAnsi="Times New Roman" w:cs="Times New Roman"/>
          <w:sz w:val="24"/>
          <w:szCs w:val="24"/>
        </w:rPr>
        <w:t>nájmu pozemek vyklidit a vyklizený</w:t>
      </w:r>
      <w:r w:rsidR="00996BCA">
        <w:rPr>
          <w:rFonts w:ascii="Times New Roman" w:hAnsi="Times New Roman" w:cs="Times New Roman"/>
          <w:sz w:val="24"/>
          <w:szCs w:val="24"/>
        </w:rPr>
        <w:t xml:space="preserve"> předat </w:t>
      </w:r>
      <w:r>
        <w:rPr>
          <w:rFonts w:ascii="Times New Roman" w:hAnsi="Times New Roman" w:cs="Times New Roman"/>
          <w:sz w:val="24"/>
          <w:szCs w:val="24"/>
        </w:rPr>
        <w:t>pronajímateli</w:t>
      </w:r>
      <w:r w:rsidR="00996BCA">
        <w:rPr>
          <w:rFonts w:ascii="Times New Roman" w:hAnsi="Times New Roman" w:cs="Times New Roman"/>
          <w:sz w:val="24"/>
          <w:szCs w:val="24"/>
        </w:rPr>
        <w:t xml:space="preserve"> ve stavu, v jakém </w:t>
      </w:r>
      <w:r>
        <w:rPr>
          <w:rFonts w:ascii="Times New Roman" w:hAnsi="Times New Roman" w:cs="Times New Roman"/>
          <w:sz w:val="24"/>
          <w:szCs w:val="24"/>
        </w:rPr>
        <w:t>pronajatý pozemek</w:t>
      </w:r>
      <w:r w:rsidR="00996BCA">
        <w:rPr>
          <w:rFonts w:ascii="Times New Roman" w:hAnsi="Times New Roman" w:cs="Times New Roman"/>
          <w:sz w:val="24"/>
          <w:szCs w:val="24"/>
        </w:rPr>
        <w:t xml:space="preserve"> převzal, s přihlédnutím k obvyklému opotřebení. Pokud nedojde k jiné dohodě s </w:t>
      </w:r>
      <w:r>
        <w:rPr>
          <w:rFonts w:ascii="Times New Roman" w:hAnsi="Times New Roman" w:cs="Times New Roman"/>
          <w:sz w:val="24"/>
          <w:szCs w:val="24"/>
        </w:rPr>
        <w:t>pronajímatelem</w:t>
      </w:r>
      <w:r w:rsidR="00996BCA">
        <w:rPr>
          <w:rFonts w:ascii="Times New Roman" w:hAnsi="Times New Roman" w:cs="Times New Roman"/>
          <w:sz w:val="24"/>
          <w:szCs w:val="24"/>
        </w:rPr>
        <w:t xml:space="preserve">, považuje se </w:t>
      </w:r>
      <w:r>
        <w:rPr>
          <w:rFonts w:ascii="Times New Roman" w:hAnsi="Times New Roman" w:cs="Times New Roman"/>
          <w:sz w:val="24"/>
          <w:szCs w:val="24"/>
        </w:rPr>
        <w:t>pronajatý pozemek</w:t>
      </w:r>
      <w:r w:rsidR="00996BCA">
        <w:rPr>
          <w:rFonts w:ascii="Times New Roman" w:hAnsi="Times New Roman" w:cs="Times New Roman"/>
          <w:sz w:val="24"/>
          <w:szCs w:val="24"/>
        </w:rPr>
        <w:t xml:space="preserve"> za vyklizen</w:t>
      </w:r>
      <w:r w:rsidR="00AD1096">
        <w:rPr>
          <w:rFonts w:ascii="Times New Roman" w:hAnsi="Times New Roman" w:cs="Times New Roman"/>
          <w:sz w:val="24"/>
          <w:szCs w:val="24"/>
        </w:rPr>
        <w:t>ý</w:t>
      </w:r>
      <w:r w:rsidR="00996BCA">
        <w:rPr>
          <w:rFonts w:ascii="Times New Roman" w:hAnsi="Times New Roman" w:cs="Times New Roman"/>
          <w:sz w:val="24"/>
          <w:szCs w:val="24"/>
        </w:rPr>
        <w:t>, pokud z </w:t>
      </w:r>
      <w:r>
        <w:rPr>
          <w:rFonts w:ascii="Times New Roman" w:hAnsi="Times New Roman" w:cs="Times New Roman"/>
          <w:sz w:val="24"/>
          <w:szCs w:val="24"/>
        </w:rPr>
        <w:t>něj</w:t>
      </w:r>
      <w:r w:rsidR="00996BCA">
        <w:rPr>
          <w:rFonts w:ascii="Times New Roman" w:hAnsi="Times New Roman" w:cs="Times New Roman"/>
          <w:sz w:val="24"/>
          <w:szCs w:val="24"/>
        </w:rPr>
        <w:t xml:space="preserve"> budou odstraněny veškeré movité věci včetně staveb.</w:t>
      </w:r>
    </w:p>
    <w:p w:rsidR="009104B5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poru</w:t>
      </w:r>
      <w:r w:rsidR="00E8283A">
        <w:rPr>
          <w:rFonts w:ascii="Times New Roman" w:hAnsi="Times New Roman" w:cs="Times New Roman"/>
          <w:sz w:val="24"/>
          <w:szCs w:val="24"/>
        </w:rPr>
        <w:t xml:space="preserve">šení povinnosti dle </w:t>
      </w:r>
      <w:r>
        <w:rPr>
          <w:rFonts w:ascii="Times New Roman" w:hAnsi="Times New Roman" w:cs="Times New Roman"/>
          <w:sz w:val="24"/>
          <w:szCs w:val="24"/>
        </w:rPr>
        <w:t xml:space="preserve">odstavce </w:t>
      </w:r>
      <w:r w:rsidR="00E8283A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 xml:space="preserve">této smlouvy je </w:t>
      </w:r>
      <w:r w:rsidR="007C7418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oprávněn požadovat na </w:t>
      </w:r>
      <w:r w:rsidR="007C7418">
        <w:rPr>
          <w:rFonts w:ascii="Times New Roman" w:hAnsi="Times New Roman" w:cs="Times New Roman"/>
          <w:sz w:val="24"/>
          <w:szCs w:val="24"/>
        </w:rPr>
        <w:t>nájemci</w:t>
      </w:r>
      <w:r>
        <w:rPr>
          <w:rFonts w:ascii="Times New Roman" w:hAnsi="Times New Roman" w:cs="Times New Roman"/>
          <w:sz w:val="24"/>
          <w:szCs w:val="24"/>
        </w:rPr>
        <w:t xml:space="preserve"> zaplacení smluvní pokuty ve výši rovnající se ročnímu </w:t>
      </w:r>
      <w:r w:rsidR="007C7418">
        <w:rPr>
          <w:rFonts w:ascii="Times New Roman" w:hAnsi="Times New Roman" w:cs="Times New Roman"/>
          <w:sz w:val="24"/>
          <w:szCs w:val="24"/>
        </w:rPr>
        <w:t>nájmu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418">
        <w:rPr>
          <w:rFonts w:ascii="Times New Roman" w:hAnsi="Times New Roman" w:cs="Times New Roman"/>
          <w:sz w:val="24"/>
          <w:szCs w:val="24"/>
        </w:rPr>
        <w:t>z pozemku</w:t>
      </w:r>
      <w:r w:rsidR="00E8283A">
        <w:rPr>
          <w:rFonts w:ascii="Times New Roman" w:hAnsi="Times New Roman" w:cs="Times New Roman"/>
          <w:sz w:val="24"/>
          <w:szCs w:val="24"/>
        </w:rPr>
        <w:t xml:space="preserve"> dle čl. 6.</w:t>
      </w:r>
      <w:r>
        <w:rPr>
          <w:rFonts w:ascii="Times New Roman" w:hAnsi="Times New Roman" w:cs="Times New Roman"/>
          <w:sz w:val="24"/>
          <w:szCs w:val="24"/>
        </w:rPr>
        <w:t xml:space="preserve"> této smlouvy a zajistit splnění povinnosti vyklidit </w:t>
      </w:r>
      <w:r w:rsidR="007C7418">
        <w:rPr>
          <w:rFonts w:ascii="Times New Roman" w:hAnsi="Times New Roman" w:cs="Times New Roman"/>
          <w:sz w:val="24"/>
          <w:szCs w:val="24"/>
        </w:rPr>
        <w:t>pronajatý pozemek</w:t>
      </w:r>
      <w:r>
        <w:rPr>
          <w:rFonts w:ascii="Times New Roman" w:hAnsi="Times New Roman" w:cs="Times New Roman"/>
          <w:sz w:val="24"/>
          <w:szCs w:val="24"/>
        </w:rPr>
        <w:t xml:space="preserve"> na náklady </w:t>
      </w:r>
      <w:r w:rsidR="007C7418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tak, že dojde k odstranění a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likvidaci všech věcí a jejich součástí dle předchozího odstavce. </w:t>
      </w:r>
    </w:p>
    <w:p w:rsidR="009104B5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541A91" w:rsidRDefault="009104B5" w:rsidP="00B61E55">
      <w:pPr>
        <w:pStyle w:val="Nadpis2"/>
        <w:ind w:left="644" w:hanging="502"/>
      </w:pPr>
      <w:r w:rsidRPr="00541A91">
        <w:t xml:space="preserve">Článek </w:t>
      </w:r>
      <w:r w:rsidR="00A00D89">
        <w:t>9</w:t>
      </w:r>
      <w:r w:rsidRPr="00541A91">
        <w:t>.</w:t>
      </w:r>
    </w:p>
    <w:p w:rsidR="009104B5" w:rsidRDefault="009104B5" w:rsidP="00B61E55">
      <w:pPr>
        <w:pStyle w:val="Nadpis2"/>
        <w:ind w:left="644" w:hanging="502"/>
      </w:pPr>
      <w:r w:rsidRPr="00541A91">
        <w:t>Smluvní pokuty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3504C1" w:rsidRDefault="009104B5" w:rsidP="003504C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504C1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3504C1">
        <w:rPr>
          <w:rFonts w:ascii="Times New Roman" w:hAnsi="Times New Roman" w:cs="Times New Roman"/>
          <w:sz w:val="24"/>
          <w:szCs w:val="24"/>
        </w:rPr>
        <w:t xml:space="preserve"> právo</w:t>
      </w:r>
      <w:r w:rsidRPr="003504C1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3504C1">
        <w:rPr>
          <w:rFonts w:ascii="Times New Roman" w:hAnsi="Times New Roman" w:cs="Times New Roman"/>
          <w:sz w:val="24"/>
          <w:szCs w:val="24"/>
        </w:rPr>
        <w:t>,</w:t>
      </w:r>
      <w:r w:rsidRPr="003504C1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 ustanovení §</w:t>
      </w:r>
      <w:r w:rsidR="00AD1096" w:rsidRPr="003504C1">
        <w:rPr>
          <w:rFonts w:ascii="Times New Roman" w:hAnsi="Times New Roman" w:cs="Times New Roman"/>
          <w:sz w:val="24"/>
          <w:szCs w:val="24"/>
        </w:rPr>
        <w:t> </w:t>
      </w:r>
      <w:r w:rsidRPr="003504C1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2A03D7" w:rsidRDefault="009104B5" w:rsidP="00B61E55">
      <w:pPr>
        <w:pStyle w:val="Nadpis2"/>
        <w:ind w:left="644" w:hanging="502"/>
      </w:pPr>
      <w:r w:rsidRPr="002A03D7">
        <w:t xml:space="preserve">Článek </w:t>
      </w:r>
      <w:r w:rsidR="00A00D89">
        <w:t>10</w:t>
      </w:r>
      <w:r w:rsidRPr="002A03D7">
        <w:t>.</w:t>
      </w:r>
    </w:p>
    <w:p w:rsidR="009104B5" w:rsidRPr="00AD1096" w:rsidRDefault="009104B5" w:rsidP="00B61E55">
      <w:pPr>
        <w:pStyle w:val="Nadpis2"/>
        <w:ind w:left="644" w:hanging="502"/>
      </w:pPr>
      <w:r>
        <w:t>Skončení smlouvy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Default="007C7418" w:rsidP="003504C1">
      <w:pPr>
        <w:pStyle w:val="Odstavecseseznamem"/>
        <w:numPr>
          <w:ilvl w:val="1"/>
          <w:numId w:val="1"/>
        </w:numPr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</w:t>
      </w:r>
      <w:r w:rsidR="009104B5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smlouva může být ukončena dohodou stran vyjádřenou písemnými projevy vůle smluvních stran na téže listině.</w:t>
      </w:r>
    </w:p>
    <w:p w:rsidR="009104B5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D14">
        <w:rPr>
          <w:rFonts w:ascii="Times New Roman" w:hAnsi="Times New Roman" w:cs="Times New Roman"/>
          <w:sz w:val="24"/>
          <w:szCs w:val="24"/>
        </w:rPr>
        <w:t>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B5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>
        <w:rPr>
          <w:rFonts w:ascii="Times New Roman" w:hAnsi="Times New Roman" w:cs="Times New Roman"/>
          <w:sz w:val="24"/>
          <w:szCs w:val="24"/>
        </w:rPr>
        <w:t>nájemci</w:t>
      </w:r>
      <w:r w:rsidR="009104B5">
        <w:rPr>
          <w:rFonts w:ascii="Times New Roman" w:hAnsi="Times New Roman" w:cs="Times New Roman"/>
          <w:sz w:val="24"/>
          <w:szCs w:val="24"/>
        </w:rPr>
        <w:t xml:space="preserve"> písemnou výpověď, pokud není ve smlouvě sjednáno jinak, v případě hrubého porušení práv a povinností </w:t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9D2399">
        <w:rPr>
          <w:rFonts w:ascii="Times New Roman" w:hAnsi="Times New Roman" w:cs="Times New Roman"/>
          <w:sz w:val="24"/>
          <w:szCs w:val="24"/>
        </w:rPr>
        <w:t>, za které se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 xml:space="preserve">považuje zejména prodlení nájemce s placením nájemného delším jak 1 měsíc, pronájem pozemků jiným subjektům, </w:t>
      </w:r>
      <w:r w:rsidR="00A818BA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104B5">
        <w:rPr>
          <w:rFonts w:ascii="Times New Roman" w:hAnsi="Times New Roman" w:cs="Times New Roman"/>
          <w:sz w:val="24"/>
          <w:szCs w:val="24"/>
        </w:rPr>
        <w:t>doručení výpovědi.</w:t>
      </w:r>
    </w:p>
    <w:p w:rsidR="00C67D14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C67D14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C67D14">
        <w:rPr>
          <w:rFonts w:ascii="Times New Roman" w:hAnsi="Times New Roman" w:cs="Times New Roman"/>
          <w:sz w:val="24"/>
          <w:szCs w:val="24"/>
        </w:rPr>
        <w:t>.</w:t>
      </w:r>
    </w:p>
    <w:p w:rsidR="00986AF6" w:rsidRDefault="00986AF6" w:rsidP="00986AF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Default="00C67D14" w:rsidP="0057583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>
        <w:rPr>
          <w:rFonts w:ascii="Times New Roman" w:hAnsi="Times New Roman" w:cs="Times New Roman"/>
          <w:sz w:val="24"/>
          <w:szCs w:val="24"/>
        </w:rPr>
        <w:t>pronajímateli</w:t>
      </w:r>
      <w:r w:rsidRPr="00C67D14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>
        <w:rPr>
          <w:rFonts w:ascii="Times New Roman" w:hAnsi="Times New Roman" w:cs="Times New Roman"/>
          <w:sz w:val="24"/>
          <w:szCs w:val="24"/>
        </w:rPr>
        <w:t>s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>předmětnými pozemky uvedený</w:t>
      </w:r>
      <w:r w:rsidR="005E16A3">
        <w:rPr>
          <w:rFonts w:ascii="Times New Roman" w:hAnsi="Times New Roman" w:cs="Times New Roman"/>
          <w:sz w:val="24"/>
          <w:szCs w:val="24"/>
        </w:rPr>
        <w:t>mi</w:t>
      </w:r>
      <w:r w:rsidR="009D2399">
        <w:rPr>
          <w:rFonts w:ascii="Times New Roman" w:hAnsi="Times New Roman" w:cs="Times New Roman"/>
          <w:sz w:val="24"/>
          <w:szCs w:val="24"/>
        </w:rPr>
        <w:t xml:space="preserve"> ve smlouvě </w:t>
      </w:r>
      <w:r w:rsidR="002805A0">
        <w:rPr>
          <w:rFonts w:ascii="Times New Roman" w:hAnsi="Times New Roman" w:cs="Times New Roman"/>
          <w:sz w:val="24"/>
          <w:szCs w:val="24"/>
        </w:rPr>
        <w:t>z důvodu realizace privatizace. Den převodu předmětných pozemků na nového majitele stanoví Ministerstvo zemědělství.</w:t>
      </w:r>
    </w:p>
    <w:p w:rsidR="00A67AD2" w:rsidRPr="00A67AD2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2A03D7" w:rsidRDefault="002124B0" w:rsidP="00575831">
      <w:pPr>
        <w:pStyle w:val="Nadpis2"/>
        <w:ind w:left="644" w:hanging="502"/>
      </w:pPr>
      <w:r w:rsidRPr="002A03D7">
        <w:t xml:space="preserve">Článek </w:t>
      </w:r>
      <w:r>
        <w:t>1</w:t>
      </w:r>
      <w:r w:rsidR="00A00D89">
        <w:t>1</w:t>
      </w:r>
      <w:r w:rsidRPr="002A03D7">
        <w:t>.</w:t>
      </w:r>
    </w:p>
    <w:p w:rsidR="002124B0" w:rsidRDefault="00575831" w:rsidP="00575831">
      <w:pPr>
        <w:pStyle w:val="Nadpis2"/>
        <w:ind w:left="644" w:hanging="502"/>
      </w:pPr>
      <w:r>
        <w:t>Závěrečná u</w:t>
      </w:r>
      <w:r w:rsidR="000945CA">
        <w:t>stanovení</w:t>
      </w:r>
    </w:p>
    <w:p w:rsidR="003504C1" w:rsidRPr="003504C1" w:rsidRDefault="003504C1" w:rsidP="00B84A6E">
      <w:pPr>
        <w:pStyle w:val="Odstavecseseznamem"/>
        <w:spacing w:after="0"/>
        <w:ind w:left="64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A51F5" w:rsidRDefault="002124B0" w:rsidP="00575831">
      <w:pPr>
        <w:pStyle w:val="Odstavecseseznamem"/>
        <w:numPr>
          <w:ilvl w:val="1"/>
          <w:numId w:val="3"/>
        </w:numPr>
        <w:spacing w:after="0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neplatnosti některého ustanovení této smlouvy nebo v případě, že se některé ustanovení stane neplatným za trvání </w:t>
      </w:r>
      <w:r w:rsidR="009D3865">
        <w:rPr>
          <w:rFonts w:ascii="Times New Roman" w:hAnsi="Times New Roman" w:cs="Times New Roman"/>
          <w:sz w:val="24"/>
          <w:szCs w:val="24"/>
        </w:rPr>
        <w:t>nájmu</w:t>
      </w:r>
      <w:r>
        <w:rPr>
          <w:rFonts w:ascii="Times New Roman" w:hAnsi="Times New Roman" w:cs="Times New Roman"/>
          <w:sz w:val="24"/>
          <w:szCs w:val="24"/>
        </w:rPr>
        <w:t xml:space="preserve">, nemá tato skutečnost vliv na platnost této smlouvy a smluvní strany se zavazují, že budou jednat o změně takového ustanovení formou dodatku ke smlouvě tak, aby znění této smlouvy bylo v souladu s platnými </w:t>
      </w:r>
      <w:r w:rsidR="004A51F5">
        <w:rPr>
          <w:rFonts w:ascii="Times New Roman" w:hAnsi="Times New Roman" w:cs="Times New Roman"/>
          <w:sz w:val="24"/>
          <w:szCs w:val="24"/>
        </w:rPr>
        <w:t>právními předpisy.</w:t>
      </w:r>
    </w:p>
    <w:p w:rsidR="00C67D14" w:rsidRDefault="00C67D14" w:rsidP="00575831">
      <w:pPr>
        <w:pStyle w:val="Odstavecseseznamem"/>
        <w:numPr>
          <w:ilvl w:val="1"/>
          <w:numId w:val="3"/>
        </w:numPr>
        <w:spacing w:after="0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2124B0" w:rsidRDefault="002124B0" w:rsidP="00575831">
      <w:pPr>
        <w:pStyle w:val="Odstavecseseznamem"/>
        <w:numPr>
          <w:ilvl w:val="1"/>
          <w:numId w:val="3"/>
        </w:numPr>
        <w:spacing w:after="0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vtahy smluvních stran se</w:t>
      </w:r>
      <w:r w:rsidR="00541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řídí právními předpisy platný</w:t>
      </w:r>
      <w:r w:rsidR="005E16A3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ED3929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zemí České republiky, zejména pak zákonem č. 89/2012 Sb. v platném znění.</w:t>
      </w:r>
    </w:p>
    <w:p w:rsidR="002124B0" w:rsidRDefault="002124B0" w:rsidP="00575831">
      <w:pPr>
        <w:pStyle w:val="Odstavecseseznamem"/>
        <w:numPr>
          <w:ilvl w:val="1"/>
          <w:numId w:val="3"/>
        </w:numPr>
        <w:spacing w:after="0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tuto smlouvu uzavřely svobodně a vážně a pokládají ji za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určitou a srozumitelnou. Po jejím přečtení prohlašují, že s její</w:t>
      </w:r>
      <w:r w:rsidR="00C67D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zněním souhlasí, což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stvrzují svými podpisy.</w:t>
      </w:r>
    </w:p>
    <w:p w:rsidR="009104B5" w:rsidRDefault="005E16A3" w:rsidP="00575831">
      <w:pPr>
        <w:pStyle w:val="Odstavecseseznamem"/>
        <w:numPr>
          <w:ilvl w:val="1"/>
          <w:numId w:val="3"/>
        </w:numPr>
        <w:spacing w:after="0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čtyřech</w:t>
      </w:r>
      <w:r w:rsidR="002124B0">
        <w:rPr>
          <w:rFonts w:ascii="Times New Roman" w:hAnsi="Times New Roman" w:cs="Times New Roman"/>
          <w:sz w:val="24"/>
          <w:szCs w:val="24"/>
        </w:rPr>
        <w:t xml:space="preserve"> stejnopisech, z nichž každá smluvní strana obdrží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2124B0">
        <w:rPr>
          <w:rFonts w:ascii="Times New Roman" w:hAnsi="Times New Roman" w:cs="Times New Roman"/>
          <w:sz w:val="24"/>
          <w:szCs w:val="24"/>
        </w:rPr>
        <w:t>uzavření smlouvy po dvou</w:t>
      </w:r>
      <w:r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2124B0">
        <w:rPr>
          <w:rFonts w:ascii="Times New Roman" w:hAnsi="Times New Roman" w:cs="Times New Roman"/>
          <w:sz w:val="24"/>
          <w:szCs w:val="24"/>
        </w:rPr>
        <w:t>.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="00B84A6E">
        <w:rPr>
          <w:rFonts w:ascii="Times New Roman" w:hAnsi="Times New Roman" w:cs="Times New Roman"/>
          <w:sz w:val="24"/>
          <w:szCs w:val="24"/>
        </w:rPr>
        <w:t>1.12.2016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656FA7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Kamilem Sedlák</w:t>
      </w:r>
      <w:bookmarkStart w:id="0" w:name="_GoBack"/>
      <w:bookmarkEnd w:id="0"/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9D2399">
        <w:rPr>
          <w:rFonts w:ascii="Times New Roman" w:hAnsi="Times New Roman" w:cs="Times New Roman"/>
          <w:sz w:val="24"/>
          <w:szCs w:val="24"/>
        </w:rPr>
        <w:t>Jiří Kopáček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 w:rsidP="008B0278">
      <w:pPr>
        <w:spacing w:after="0" w:line="240" w:lineRule="auto"/>
      </w:pPr>
      <w:r>
        <w:separator/>
      </w:r>
    </w:p>
  </w:endnote>
  <w:end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A7">
          <w:rPr>
            <w:noProof/>
          </w:rPr>
          <w:t>5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 w:rsidP="008B0278">
      <w:pPr>
        <w:spacing w:after="0" w:line="240" w:lineRule="auto"/>
      </w:pPr>
      <w:r>
        <w:separator/>
      </w:r>
    </w:p>
  </w:footnote>
  <w:foot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CB1"/>
    <w:rsid w:val="00013064"/>
    <w:rsid w:val="000344C1"/>
    <w:rsid w:val="0005675C"/>
    <w:rsid w:val="000945CA"/>
    <w:rsid w:val="0010042D"/>
    <w:rsid w:val="00105C87"/>
    <w:rsid w:val="00186C7B"/>
    <w:rsid w:val="001B495D"/>
    <w:rsid w:val="001B7EB5"/>
    <w:rsid w:val="001E2C2E"/>
    <w:rsid w:val="002124B0"/>
    <w:rsid w:val="002805A0"/>
    <w:rsid w:val="002A03D7"/>
    <w:rsid w:val="002A4A91"/>
    <w:rsid w:val="002D4722"/>
    <w:rsid w:val="002F3521"/>
    <w:rsid w:val="003504C1"/>
    <w:rsid w:val="00356B16"/>
    <w:rsid w:val="003C72C6"/>
    <w:rsid w:val="00422D74"/>
    <w:rsid w:val="00445D16"/>
    <w:rsid w:val="00470155"/>
    <w:rsid w:val="004A51F5"/>
    <w:rsid w:val="004C640D"/>
    <w:rsid w:val="004F26C4"/>
    <w:rsid w:val="00506968"/>
    <w:rsid w:val="005075F3"/>
    <w:rsid w:val="00541A91"/>
    <w:rsid w:val="00554C13"/>
    <w:rsid w:val="0056133E"/>
    <w:rsid w:val="00565346"/>
    <w:rsid w:val="00575831"/>
    <w:rsid w:val="005E16A3"/>
    <w:rsid w:val="00656FA7"/>
    <w:rsid w:val="00680D8E"/>
    <w:rsid w:val="00695395"/>
    <w:rsid w:val="006F1C5F"/>
    <w:rsid w:val="00703B8E"/>
    <w:rsid w:val="00712064"/>
    <w:rsid w:val="0077750C"/>
    <w:rsid w:val="00783250"/>
    <w:rsid w:val="00790FBD"/>
    <w:rsid w:val="007A0200"/>
    <w:rsid w:val="007C5A40"/>
    <w:rsid w:val="007C7418"/>
    <w:rsid w:val="007D00C7"/>
    <w:rsid w:val="007F6F8C"/>
    <w:rsid w:val="00825DE5"/>
    <w:rsid w:val="00864004"/>
    <w:rsid w:val="0089186F"/>
    <w:rsid w:val="008B0278"/>
    <w:rsid w:val="009104B5"/>
    <w:rsid w:val="009206F3"/>
    <w:rsid w:val="00930B06"/>
    <w:rsid w:val="0093466A"/>
    <w:rsid w:val="00986AF6"/>
    <w:rsid w:val="00996BCA"/>
    <w:rsid w:val="009D2399"/>
    <w:rsid w:val="009D3865"/>
    <w:rsid w:val="009E27DB"/>
    <w:rsid w:val="00A00D89"/>
    <w:rsid w:val="00A46087"/>
    <w:rsid w:val="00A67AD2"/>
    <w:rsid w:val="00A818BA"/>
    <w:rsid w:val="00A83D09"/>
    <w:rsid w:val="00AA64AB"/>
    <w:rsid w:val="00AD1096"/>
    <w:rsid w:val="00AD39E6"/>
    <w:rsid w:val="00B20539"/>
    <w:rsid w:val="00B52633"/>
    <w:rsid w:val="00B61E55"/>
    <w:rsid w:val="00B84A6E"/>
    <w:rsid w:val="00C56801"/>
    <w:rsid w:val="00C67D14"/>
    <w:rsid w:val="00C867A3"/>
    <w:rsid w:val="00CB6832"/>
    <w:rsid w:val="00CE4823"/>
    <w:rsid w:val="00D07166"/>
    <w:rsid w:val="00D27DFD"/>
    <w:rsid w:val="00D33B18"/>
    <w:rsid w:val="00D95540"/>
    <w:rsid w:val="00D97E3D"/>
    <w:rsid w:val="00DC6FFF"/>
    <w:rsid w:val="00DD3560"/>
    <w:rsid w:val="00DE1F20"/>
    <w:rsid w:val="00DE2E2A"/>
    <w:rsid w:val="00E41269"/>
    <w:rsid w:val="00E60B8D"/>
    <w:rsid w:val="00E8283A"/>
    <w:rsid w:val="00EC3391"/>
    <w:rsid w:val="00ED3929"/>
    <w:rsid w:val="00EE5434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B2B3-A6A8-40A4-82A7-F28C0BC0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9</cp:revision>
  <cp:lastPrinted>2016-11-29T13:53:00Z</cp:lastPrinted>
  <dcterms:created xsi:type="dcterms:W3CDTF">2016-11-29T09:49:00Z</dcterms:created>
  <dcterms:modified xsi:type="dcterms:W3CDTF">2016-12-08T07:12:00Z</dcterms:modified>
</cp:coreProperties>
</file>