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6" w:rsidRPr="00D70831" w:rsidRDefault="005A7F15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70831">
        <w:rPr>
          <w:rFonts w:ascii="Arial" w:hAnsi="Arial" w:cs="Arial"/>
          <w:b/>
          <w:bCs/>
          <w:color w:val="000000"/>
          <w:sz w:val="28"/>
          <w:szCs w:val="28"/>
        </w:rPr>
        <w:t>DODATEK</w:t>
      </w:r>
      <w:r w:rsidR="00D80AAD" w:rsidRPr="00D70831">
        <w:rPr>
          <w:rFonts w:ascii="Arial" w:hAnsi="Arial" w:cs="Arial"/>
          <w:b/>
          <w:bCs/>
          <w:color w:val="000000"/>
          <w:sz w:val="28"/>
          <w:szCs w:val="28"/>
        </w:rPr>
        <w:t xml:space="preserve"> č.</w:t>
      </w:r>
      <w:r w:rsidR="00FF515B" w:rsidRPr="00D7083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451F5"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F24B22" w:rsidRPr="00D70831" w:rsidRDefault="000B2794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70831">
        <w:rPr>
          <w:rFonts w:ascii="Arial" w:hAnsi="Arial" w:cs="Arial"/>
          <w:b/>
          <w:bCs/>
          <w:color w:val="000000"/>
          <w:sz w:val="28"/>
          <w:szCs w:val="28"/>
        </w:rPr>
        <w:t>k</w:t>
      </w:r>
      <w:r w:rsidR="00D80AAD" w:rsidRPr="00D7083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="00D80AAD" w:rsidRPr="00D70831">
        <w:rPr>
          <w:rFonts w:ascii="Arial" w:hAnsi="Arial" w:cs="Arial"/>
          <w:b/>
          <w:bCs/>
          <w:color w:val="000000"/>
          <w:sz w:val="28"/>
          <w:szCs w:val="28"/>
        </w:rPr>
        <w:t>SOD</w:t>
      </w:r>
      <w:proofErr w:type="gramEnd"/>
    </w:p>
    <w:p w:rsidR="004054E1" w:rsidRPr="00D70831" w:rsidRDefault="00DC5046" w:rsidP="00DC504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číslo smlouvy </w:t>
      </w:r>
      <w:r w:rsidR="00D451F5">
        <w:rPr>
          <w:rFonts w:ascii="Arial" w:hAnsi="Arial" w:cs="Arial"/>
          <w:b/>
          <w:bCs/>
          <w:color w:val="000000"/>
          <w:sz w:val="22"/>
          <w:szCs w:val="22"/>
        </w:rPr>
        <w:t>zhotovitele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80AAD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451F5">
        <w:rPr>
          <w:rFonts w:ascii="Arial" w:hAnsi="Arial" w:cs="Arial"/>
          <w:b/>
          <w:bCs/>
          <w:color w:val="000000"/>
          <w:sz w:val="22"/>
          <w:szCs w:val="22"/>
        </w:rPr>
        <w:t>16/2016</w:t>
      </w:r>
      <w:r w:rsidR="00C57625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24B22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F24B22" w:rsidRPr="00D70831" w:rsidRDefault="00DC5046" w:rsidP="00DC504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číslo smlouvy </w:t>
      </w:r>
      <w:r w:rsidR="00D451F5">
        <w:rPr>
          <w:rFonts w:ascii="Arial" w:hAnsi="Arial" w:cs="Arial"/>
          <w:b/>
          <w:bCs/>
          <w:color w:val="000000"/>
          <w:sz w:val="22"/>
          <w:szCs w:val="22"/>
        </w:rPr>
        <w:t>objednatele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C57625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451F5">
        <w:rPr>
          <w:rFonts w:ascii="Arial" w:hAnsi="Arial" w:cs="Arial"/>
          <w:b/>
          <w:bCs/>
          <w:color w:val="000000"/>
          <w:sz w:val="22"/>
          <w:szCs w:val="22"/>
        </w:rPr>
        <w:t xml:space="preserve"> 268/2016</w:t>
      </w:r>
    </w:p>
    <w:p w:rsidR="00C71695" w:rsidRPr="00D70831" w:rsidRDefault="00C71695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 xml:space="preserve">uzavřena podle § </w:t>
      </w:r>
      <w:r w:rsidR="00787F78" w:rsidRPr="00D70831">
        <w:rPr>
          <w:rFonts w:ascii="Arial" w:hAnsi="Arial" w:cs="Arial"/>
          <w:color w:val="000000"/>
          <w:sz w:val="22"/>
          <w:szCs w:val="22"/>
        </w:rPr>
        <w:t xml:space="preserve">2586 </w:t>
      </w:r>
      <w:r w:rsidRPr="00D70831">
        <w:rPr>
          <w:rFonts w:ascii="Arial" w:hAnsi="Arial" w:cs="Arial"/>
          <w:color w:val="000000"/>
          <w:sz w:val="22"/>
          <w:szCs w:val="22"/>
        </w:rPr>
        <w:t xml:space="preserve">a násl. </w:t>
      </w:r>
      <w:r w:rsidR="00787F78" w:rsidRPr="00D70831">
        <w:rPr>
          <w:rFonts w:ascii="Arial" w:hAnsi="Arial" w:cs="Arial"/>
          <w:color w:val="000000"/>
          <w:sz w:val="22"/>
          <w:szCs w:val="22"/>
        </w:rPr>
        <w:t>zákona č. 89/2012, občanský zákoník (dále jen „NOZ“)</w:t>
      </w:r>
    </w:p>
    <w:p w:rsidR="00C71695" w:rsidRPr="00D70831" w:rsidRDefault="00C71695" w:rsidP="00441DD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6310FF" w:rsidRDefault="00C71695" w:rsidP="00D451F5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Název díla:</w:t>
      </w:r>
    </w:p>
    <w:p w:rsidR="00D451F5" w:rsidRPr="00D70831" w:rsidRDefault="00D451F5" w:rsidP="00D451F5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10D17" w:rsidRPr="00D70831" w:rsidRDefault="005A56DF" w:rsidP="00FF515B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3366FF"/>
          <w:sz w:val="28"/>
          <w:szCs w:val="28"/>
        </w:rPr>
      </w:pPr>
      <w:r w:rsidRPr="00D70831">
        <w:rPr>
          <w:rFonts w:ascii="Arial" w:hAnsi="Arial" w:cs="Arial"/>
          <w:b/>
          <w:color w:val="3366FF"/>
          <w:sz w:val="28"/>
          <w:szCs w:val="28"/>
        </w:rPr>
        <w:t>„</w:t>
      </w:r>
      <w:r w:rsidR="00D451F5">
        <w:rPr>
          <w:rFonts w:ascii="Arial" w:hAnsi="Arial" w:cs="Arial"/>
          <w:b/>
          <w:color w:val="3366FF"/>
          <w:sz w:val="28"/>
          <w:szCs w:val="28"/>
        </w:rPr>
        <w:t>VT Sadovský potok – oprava zdí a dna</w:t>
      </w:r>
      <w:r w:rsidR="00B542AC" w:rsidRPr="00D70831">
        <w:rPr>
          <w:rFonts w:ascii="Arial" w:hAnsi="Arial" w:cs="Arial"/>
          <w:b/>
          <w:color w:val="3366FF"/>
          <w:sz w:val="28"/>
          <w:szCs w:val="28"/>
        </w:rPr>
        <w:t>"</w:t>
      </w:r>
      <w:r w:rsidR="008E0EB5" w:rsidRPr="00D70831">
        <w:rPr>
          <w:rFonts w:ascii="Arial" w:hAnsi="Arial" w:cs="Arial"/>
          <w:b/>
          <w:color w:val="3366FF"/>
          <w:sz w:val="28"/>
          <w:szCs w:val="28"/>
        </w:rPr>
        <w:t>,</w:t>
      </w:r>
    </w:p>
    <w:p w:rsidR="00FF515B" w:rsidRPr="00D70831" w:rsidRDefault="00FF515B" w:rsidP="00FF515B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5F5390" w:rsidRPr="00D70831" w:rsidRDefault="005F5390" w:rsidP="005A56DF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Čl. I. Smluvní strany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Objednatel: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Povodí Ohře, státní podnik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70831">
        <w:rPr>
          <w:rFonts w:ascii="Arial" w:hAnsi="Arial" w:cs="Arial"/>
          <w:color w:val="000000"/>
          <w:sz w:val="22"/>
          <w:szCs w:val="22"/>
        </w:rPr>
        <w:t>Bezručova 4219, 430 03 Chomutov</w:t>
      </w:r>
    </w:p>
    <w:p w:rsidR="00C71695" w:rsidRPr="00D70831" w:rsidRDefault="00C71695" w:rsidP="000A37B0">
      <w:pPr>
        <w:keepNext/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70889988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CZ70889988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zastoupený: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Ing. Jiřím Nedomou, generálním ředitelem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zástupce ve věcech smluvních: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AF723A" w:rsidRPr="00D70831">
        <w:rPr>
          <w:rFonts w:ascii="Arial" w:hAnsi="Arial" w:cs="Arial"/>
          <w:color w:val="000000"/>
          <w:sz w:val="22"/>
          <w:szCs w:val="22"/>
        </w:rPr>
        <w:t xml:space="preserve">Vlastimil </w:t>
      </w:r>
      <w:proofErr w:type="spellStart"/>
      <w:r w:rsidR="00AF723A" w:rsidRPr="00D70831">
        <w:rPr>
          <w:rFonts w:ascii="Arial" w:hAnsi="Arial" w:cs="Arial"/>
          <w:color w:val="000000"/>
          <w:sz w:val="22"/>
          <w:szCs w:val="22"/>
        </w:rPr>
        <w:t>Hasík</w:t>
      </w:r>
      <w:proofErr w:type="spellEnd"/>
      <w:r w:rsidRPr="00D70831">
        <w:rPr>
          <w:rFonts w:ascii="Arial" w:hAnsi="Arial" w:cs="Arial"/>
          <w:color w:val="000000"/>
          <w:sz w:val="22"/>
          <w:szCs w:val="22"/>
        </w:rPr>
        <w:t xml:space="preserve">, </w:t>
      </w:r>
      <w:r w:rsidR="001D1C6B" w:rsidRPr="00D70831">
        <w:rPr>
          <w:rFonts w:ascii="Arial" w:hAnsi="Arial" w:cs="Arial"/>
          <w:color w:val="000000"/>
          <w:sz w:val="22"/>
          <w:szCs w:val="22"/>
        </w:rPr>
        <w:t xml:space="preserve">investiční </w:t>
      </w:r>
      <w:r w:rsidRPr="00D70831">
        <w:rPr>
          <w:rFonts w:ascii="Arial" w:hAnsi="Arial" w:cs="Arial"/>
          <w:color w:val="000000"/>
          <w:sz w:val="22"/>
          <w:szCs w:val="22"/>
        </w:rPr>
        <w:t>ředitel</w:t>
      </w:r>
    </w:p>
    <w:p w:rsidR="00817ED0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zástupce ve věcech technických: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D451F5">
        <w:rPr>
          <w:rFonts w:ascii="Arial" w:hAnsi="Arial" w:cs="Arial"/>
          <w:color w:val="000000"/>
          <w:sz w:val="22"/>
          <w:szCs w:val="22"/>
        </w:rPr>
        <w:t xml:space="preserve">Petra </w:t>
      </w:r>
      <w:proofErr w:type="spellStart"/>
      <w:r w:rsidR="00D451F5">
        <w:rPr>
          <w:rFonts w:ascii="Arial" w:hAnsi="Arial" w:cs="Arial"/>
          <w:color w:val="000000"/>
          <w:sz w:val="22"/>
          <w:szCs w:val="22"/>
        </w:rPr>
        <w:t>Suchopárková</w:t>
      </w:r>
      <w:proofErr w:type="spellEnd"/>
    </w:p>
    <w:p w:rsidR="00C71695" w:rsidRPr="00D70831" w:rsidRDefault="00817ED0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D451F5">
        <w:rPr>
          <w:rFonts w:ascii="Arial" w:hAnsi="Arial" w:cs="Arial"/>
          <w:color w:val="000000"/>
          <w:sz w:val="22"/>
          <w:szCs w:val="22"/>
        </w:rPr>
        <w:t>manažer projektů - specialista</w:t>
      </w:r>
    </w:p>
    <w:p w:rsidR="00A9757F" w:rsidRPr="00D70831" w:rsidRDefault="00C71695" w:rsidP="00A9757F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Při operativním a technickém řízení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činností souvisejících se zhotovitelem</w:t>
      </w:r>
      <w:r w:rsidRPr="00D70831">
        <w:rPr>
          <w:rFonts w:ascii="Arial" w:hAnsi="Arial" w:cs="Arial"/>
          <w:color w:val="000000"/>
          <w:sz w:val="22"/>
          <w:szCs w:val="22"/>
        </w:rPr>
        <w:br/>
        <w:t>díla, jako postupné upřesňování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technického řešení, organizací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výrobních výborů a převzetí díla</w:t>
      </w:r>
      <w:r w:rsidRPr="00D70831">
        <w:rPr>
          <w:rFonts w:ascii="Arial" w:hAnsi="Arial" w:cs="Arial"/>
          <w:color w:val="000000"/>
          <w:sz w:val="22"/>
          <w:szCs w:val="22"/>
        </w:rPr>
        <w:br/>
      </w:r>
      <w:r w:rsidR="00A9757F" w:rsidRPr="00D70831">
        <w:rPr>
          <w:rFonts w:ascii="Arial" w:hAnsi="Arial" w:cs="Arial"/>
          <w:color w:val="000000"/>
          <w:sz w:val="22"/>
          <w:szCs w:val="22"/>
        </w:rPr>
        <w:t>zastupuje objednatele: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ab/>
      </w:r>
      <w:r w:rsidR="00D451F5">
        <w:rPr>
          <w:rFonts w:ascii="Arial" w:hAnsi="Arial" w:cs="Arial"/>
          <w:color w:val="000000"/>
          <w:sz w:val="22"/>
          <w:szCs w:val="22"/>
        </w:rPr>
        <w:t>Jitka Pavlasová</w:t>
      </w:r>
    </w:p>
    <w:p w:rsidR="00A9757F" w:rsidRPr="00D70831" w:rsidRDefault="00A9757F" w:rsidP="00A9757F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>manažer projektu</w:t>
      </w:r>
      <w:r w:rsidR="00D451F5">
        <w:rPr>
          <w:rFonts w:ascii="Arial" w:hAnsi="Arial" w:cs="Arial"/>
          <w:color w:val="000000"/>
          <w:sz w:val="22"/>
          <w:szCs w:val="22"/>
        </w:rPr>
        <w:t xml:space="preserve"> (dále jen MPR)</w:t>
      </w:r>
    </w:p>
    <w:p w:rsidR="00A9757F" w:rsidRPr="00D70831" w:rsidRDefault="00A9757F" w:rsidP="00A9757F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>tel.: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D451F5">
        <w:rPr>
          <w:rFonts w:ascii="Arial" w:hAnsi="Arial" w:cs="Arial"/>
          <w:color w:val="000000"/>
          <w:sz w:val="22"/>
          <w:szCs w:val="22"/>
        </w:rPr>
        <w:t>+420 474 636 757</w:t>
      </w:r>
    </w:p>
    <w:p w:rsidR="00A9757F" w:rsidRPr="00D70831" w:rsidRDefault="00A9757F" w:rsidP="00A9757F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Cs/>
          <w:color w:val="000000"/>
          <w:sz w:val="22"/>
          <w:szCs w:val="22"/>
        </w:rPr>
        <w:tab/>
        <w:t>mobil:</w:t>
      </w:r>
      <w:r w:rsidRPr="00D70831">
        <w:rPr>
          <w:rFonts w:ascii="Arial" w:hAnsi="Arial" w:cs="Arial"/>
          <w:bCs/>
          <w:color w:val="000000"/>
          <w:sz w:val="22"/>
          <w:szCs w:val="22"/>
        </w:rPr>
        <w:tab/>
      </w:r>
      <w:r w:rsidR="00D451F5">
        <w:rPr>
          <w:rFonts w:ascii="Arial" w:hAnsi="Arial" w:cs="Arial"/>
          <w:bCs/>
          <w:color w:val="000000"/>
          <w:sz w:val="22"/>
          <w:szCs w:val="22"/>
        </w:rPr>
        <w:t>+420 602 203 200</w:t>
      </w:r>
    </w:p>
    <w:p w:rsidR="00A9757F" w:rsidRPr="00C02AAA" w:rsidRDefault="00A9757F" w:rsidP="00A9757F">
      <w:pPr>
        <w:tabs>
          <w:tab w:val="left" w:pos="3969"/>
          <w:tab w:val="left" w:pos="4962"/>
        </w:tabs>
        <w:autoSpaceDE w:val="0"/>
        <w:autoSpaceDN w:val="0"/>
        <w:adjustRightInd w:val="0"/>
        <w:spacing w:line="300" w:lineRule="atLeast"/>
        <w:rPr>
          <w:rFonts w:ascii="Arial" w:hAnsi="Arial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e-mail: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D451F5" w:rsidRPr="00C02AAA">
        <w:rPr>
          <w:rStyle w:val="Internetovodkaz"/>
          <w:rFonts w:ascii="Arial" w:hAnsi="Arial" w:cs="Arial"/>
          <w:color w:val="auto"/>
          <w:sz w:val="22"/>
          <w:szCs w:val="22"/>
          <w:u w:val="none"/>
        </w:rPr>
        <w:t>pavlasova</w:t>
      </w:r>
      <w:r w:rsidRPr="00C02AAA">
        <w:rPr>
          <w:rStyle w:val="Internetovodkaz"/>
          <w:rFonts w:ascii="Arial" w:hAnsi="Arial" w:cs="Arial"/>
          <w:color w:val="auto"/>
          <w:sz w:val="22"/>
          <w:szCs w:val="22"/>
          <w:u w:val="none"/>
        </w:rPr>
        <w:t>@poh.cz</w:t>
      </w:r>
    </w:p>
    <w:p w:rsidR="00A9757F" w:rsidRPr="00C02AAA" w:rsidRDefault="00A9757F" w:rsidP="00A9757F">
      <w:pPr>
        <w:tabs>
          <w:tab w:val="left" w:pos="3960"/>
        </w:tabs>
        <w:spacing w:line="300" w:lineRule="atLeast"/>
        <w:rPr>
          <w:rFonts w:ascii="Arial" w:hAnsi="Arial" w:cs="Arial"/>
          <w:sz w:val="22"/>
          <w:szCs w:val="22"/>
        </w:rPr>
      </w:pPr>
      <w:r w:rsidRPr="00C02AAA">
        <w:rPr>
          <w:rFonts w:ascii="Arial" w:hAnsi="Arial" w:cs="Arial"/>
          <w:sz w:val="22"/>
          <w:szCs w:val="22"/>
        </w:rPr>
        <w:t xml:space="preserve">Zástupce pro výkon autorského </w:t>
      </w:r>
    </w:p>
    <w:p w:rsidR="00A9757F" w:rsidRPr="00C02AAA" w:rsidRDefault="00A9757F" w:rsidP="00A9757F">
      <w:pPr>
        <w:pStyle w:val="Vchoz"/>
        <w:tabs>
          <w:tab w:val="left" w:pos="3960"/>
        </w:tabs>
        <w:spacing w:after="0" w:line="300" w:lineRule="atLeast"/>
        <w:rPr>
          <w:rFonts w:ascii="Arial" w:hAnsi="Arial" w:cs="Arial"/>
          <w:sz w:val="22"/>
          <w:szCs w:val="22"/>
        </w:rPr>
      </w:pPr>
      <w:r w:rsidRPr="00C02AAA">
        <w:rPr>
          <w:rFonts w:ascii="Arial" w:hAnsi="Arial" w:cs="Arial"/>
          <w:sz w:val="22"/>
          <w:szCs w:val="22"/>
        </w:rPr>
        <w:t>dozoru:</w:t>
      </w:r>
      <w:r w:rsidRPr="00C02AAA">
        <w:rPr>
          <w:rFonts w:ascii="Arial" w:hAnsi="Arial" w:cs="Arial"/>
          <w:sz w:val="22"/>
          <w:szCs w:val="22"/>
        </w:rPr>
        <w:tab/>
      </w:r>
      <w:r w:rsidR="00D451F5" w:rsidRPr="00C02AAA">
        <w:rPr>
          <w:rFonts w:ascii="Arial" w:hAnsi="Arial" w:cs="Arial"/>
          <w:sz w:val="22"/>
          <w:szCs w:val="22"/>
        </w:rPr>
        <w:t>Petr Lejsek</w:t>
      </w:r>
      <w:r w:rsidRPr="00C02AAA">
        <w:rPr>
          <w:rFonts w:ascii="Arial" w:hAnsi="Arial" w:cs="Arial"/>
          <w:sz w:val="22"/>
          <w:szCs w:val="22"/>
        </w:rPr>
        <w:t xml:space="preserve">, </w:t>
      </w:r>
    </w:p>
    <w:p w:rsidR="00A9757F" w:rsidRPr="00C02AAA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sz w:val="22"/>
          <w:szCs w:val="22"/>
        </w:rPr>
      </w:pPr>
      <w:r w:rsidRPr="00C02AAA">
        <w:rPr>
          <w:rFonts w:ascii="Arial" w:hAnsi="Arial" w:cs="Arial"/>
          <w:sz w:val="22"/>
          <w:szCs w:val="22"/>
        </w:rPr>
        <w:t>technický dozor staveb</w:t>
      </w:r>
      <w:r w:rsidR="00D451F5" w:rsidRPr="00C02AAA">
        <w:rPr>
          <w:rFonts w:ascii="Arial" w:hAnsi="Arial" w:cs="Arial"/>
          <w:sz w:val="22"/>
          <w:szCs w:val="22"/>
        </w:rPr>
        <w:t xml:space="preserve"> (dále jen TDS)</w:t>
      </w:r>
    </w:p>
    <w:p w:rsidR="00A9757F" w:rsidRPr="00C02AAA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sz w:val="22"/>
          <w:szCs w:val="22"/>
        </w:rPr>
      </w:pPr>
      <w:r w:rsidRPr="00C02AAA">
        <w:rPr>
          <w:rFonts w:ascii="Arial" w:hAnsi="Arial" w:cs="Arial"/>
          <w:sz w:val="22"/>
          <w:szCs w:val="22"/>
        </w:rPr>
        <w:t>tel.:</w:t>
      </w:r>
      <w:r w:rsidRPr="00C02AAA">
        <w:rPr>
          <w:rFonts w:ascii="Arial" w:hAnsi="Arial" w:cs="Arial"/>
          <w:sz w:val="22"/>
          <w:szCs w:val="22"/>
        </w:rPr>
        <w:tab/>
        <w:t>+ 420</w:t>
      </w:r>
      <w:r w:rsidR="00D451F5" w:rsidRPr="00C02AAA">
        <w:rPr>
          <w:rFonts w:ascii="Arial" w:hAnsi="Arial" w:cs="Arial"/>
          <w:sz w:val="22"/>
          <w:szCs w:val="22"/>
        </w:rPr>
        <w:t> 474 636 752</w:t>
      </w:r>
    </w:p>
    <w:p w:rsidR="00A9757F" w:rsidRPr="00C02AAA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sz w:val="22"/>
          <w:szCs w:val="22"/>
        </w:rPr>
      </w:pPr>
      <w:r w:rsidRPr="00C02AAA">
        <w:rPr>
          <w:rFonts w:ascii="Arial" w:hAnsi="Arial" w:cs="Arial"/>
          <w:sz w:val="22"/>
          <w:szCs w:val="22"/>
        </w:rPr>
        <w:t>mobil:</w:t>
      </w:r>
      <w:r w:rsidRPr="00C02AAA">
        <w:rPr>
          <w:rFonts w:ascii="Arial" w:hAnsi="Arial" w:cs="Arial"/>
          <w:sz w:val="22"/>
          <w:szCs w:val="22"/>
        </w:rPr>
        <w:tab/>
        <w:t>+ 420</w:t>
      </w:r>
      <w:r w:rsidR="00D451F5" w:rsidRPr="00C02AAA">
        <w:rPr>
          <w:rFonts w:ascii="Arial" w:hAnsi="Arial" w:cs="Arial"/>
          <w:sz w:val="22"/>
          <w:szCs w:val="22"/>
        </w:rPr>
        <w:t> 606 612 599</w:t>
      </w:r>
    </w:p>
    <w:p w:rsidR="00A9757F" w:rsidRPr="00C02AAA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Style w:val="Internetovodkaz"/>
          <w:rFonts w:ascii="Arial" w:hAnsi="Arial" w:cs="Arial"/>
          <w:color w:val="auto"/>
          <w:sz w:val="22"/>
          <w:szCs w:val="22"/>
          <w:u w:val="none"/>
        </w:rPr>
      </w:pPr>
      <w:r w:rsidRPr="00C02AAA">
        <w:rPr>
          <w:rFonts w:ascii="Arial" w:hAnsi="Arial" w:cs="Arial"/>
          <w:sz w:val="22"/>
          <w:szCs w:val="22"/>
        </w:rPr>
        <w:t>e-mail:</w:t>
      </w:r>
      <w:r w:rsidRPr="00C02AAA">
        <w:rPr>
          <w:rFonts w:ascii="Arial" w:hAnsi="Arial" w:cs="Arial"/>
          <w:sz w:val="22"/>
          <w:szCs w:val="22"/>
        </w:rPr>
        <w:tab/>
      </w:r>
      <w:r w:rsidR="00D451F5" w:rsidRPr="00C02AAA">
        <w:rPr>
          <w:rStyle w:val="Internetovodkaz"/>
          <w:rFonts w:ascii="Arial" w:hAnsi="Arial" w:cs="Arial"/>
          <w:color w:val="auto"/>
          <w:sz w:val="22"/>
          <w:szCs w:val="22"/>
          <w:u w:val="none"/>
        </w:rPr>
        <w:t>lejsek</w:t>
      </w:r>
      <w:r w:rsidRPr="00C02AAA">
        <w:rPr>
          <w:rStyle w:val="Internetovodkaz"/>
          <w:rFonts w:ascii="Arial" w:hAnsi="Arial" w:cs="Arial"/>
          <w:color w:val="auto"/>
          <w:sz w:val="22"/>
          <w:szCs w:val="22"/>
          <w:u w:val="none"/>
        </w:rPr>
        <w:t>@poh.cz</w:t>
      </w:r>
    </w:p>
    <w:p w:rsidR="00A9757F" w:rsidRPr="00C02AAA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Style w:val="Internetovodkaz"/>
          <w:rFonts w:ascii="Arial" w:hAnsi="Arial" w:cs="Arial"/>
          <w:color w:val="auto"/>
          <w:sz w:val="22"/>
          <w:szCs w:val="22"/>
          <w:u w:val="none"/>
        </w:rPr>
      </w:pP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C02AAA">
        <w:rPr>
          <w:rFonts w:ascii="Arial" w:hAnsi="Arial" w:cs="Arial"/>
          <w:sz w:val="22"/>
          <w:szCs w:val="22"/>
        </w:rPr>
        <w:t>Bankovní spojení:</w:t>
      </w:r>
      <w:r w:rsidRPr="00C02AAA">
        <w:rPr>
          <w:rFonts w:ascii="Arial" w:hAnsi="Arial" w:cs="Arial"/>
          <w:sz w:val="22"/>
          <w:szCs w:val="22"/>
        </w:rPr>
        <w:tab/>
        <w:t xml:space="preserve">Komerční banka, a. s., pobočka </w:t>
      </w:r>
      <w:r w:rsidRPr="00D70831">
        <w:rPr>
          <w:rFonts w:ascii="Arial" w:hAnsi="Arial" w:cs="Arial"/>
          <w:sz w:val="22"/>
          <w:szCs w:val="22"/>
        </w:rPr>
        <w:t>Chomutov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číslo účtu:</w:t>
      </w:r>
      <w:r w:rsidRPr="00D70831">
        <w:rPr>
          <w:rFonts w:ascii="Arial" w:hAnsi="Arial" w:cs="Arial"/>
          <w:sz w:val="22"/>
          <w:szCs w:val="22"/>
        </w:rPr>
        <w:tab/>
        <w:t>9137441/0100</w:t>
      </w: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Povodí Ohře, státní podnik, je zapsán v obchodním rejstříku Krajského soudu v Ústí nad Labem v oddílu A, vložce č. 13052</w:t>
      </w:r>
    </w:p>
    <w:p w:rsidR="00D451F5" w:rsidRDefault="00D451F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D451F5" w:rsidRPr="00D70831" w:rsidRDefault="00D451F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jen „objednatel“) na straně jedné a </w:t>
      </w:r>
    </w:p>
    <w:p w:rsidR="00CB7D68" w:rsidRPr="00D70831" w:rsidRDefault="00CB7D68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9A6BBF" w:rsidRPr="00D70831" w:rsidRDefault="009A6BBF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sz w:val="22"/>
          <w:szCs w:val="22"/>
        </w:rPr>
        <w:t>Zhotovitel:</w:t>
      </w:r>
      <w:r w:rsidRPr="00D70831">
        <w:rPr>
          <w:rFonts w:ascii="Arial" w:hAnsi="Arial" w:cs="Arial"/>
          <w:b/>
          <w:bCs/>
          <w:sz w:val="22"/>
          <w:szCs w:val="22"/>
        </w:rPr>
        <w:tab/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HG partner s.r.o.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adresa: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Smetanova 200, 250 82 Úvaly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27221253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CZ27221253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zastoupená: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Jaroslavem Vrzákem, jednatelem společnosti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Bankovní spojení: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Česká spořitelna, a. s. – pobočka Úvaly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číslo účtu: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435084389/0800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Společnost HG partner s. r. o. zapsána u Městského soudu v Praze, oddíl C, vložka 105510.</w:t>
      </w:r>
    </w:p>
    <w:p w:rsidR="00A9757F" w:rsidRPr="00D70831" w:rsidRDefault="00A9757F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Zhotovitele zastupuje: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Michal Dvořák, </w:t>
      </w:r>
      <w:r w:rsidR="00865239" w:rsidRPr="00D70831">
        <w:rPr>
          <w:rFonts w:ascii="Arial" w:hAnsi="Arial" w:cs="Arial"/>
          <w:color w:val="000000"/>
          <w:sz w:val="22"/>
          <w:szCs w:val="22"/>
        </w:rPr>
        <w:t>projektant</w:t>
      </w:r>
      <w:r w:rsidRPr="00D7083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mobil: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777 167 967</w:t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telefon: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246 082 015</w:t>
      </w:r>
    </w:p>
    <w:p w:rsidR="00A9757F" w:rsidRPr="00C02AAA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Style w:val="Internetovodkaz"/>
          <w:rFonts w:ascii="Arial" w:hAnsi="Arial" w:cs="Arial"/>
          <w:color w:val="auto"/>
          <w:sz w:val="22"/>
          <w:szCs w:val="22"/>
          <w:u w:val="none"/>
        </w:rPr>
      </w:pPr>
      <w:r w:rsidRPr="00D70831">
        <w:rPr>
          <w:rFonts w:ascii="Arial" w:hAnsi="Arial" w:cs="Arial"/>
          <w:color w:val="000000"/>
          <w:sz w:val="22"/>
          <w:szCs w:val="22"/>
        </w:rPr>
        <w:t>e-mail: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FF515B" w:rsidRPr="00C02AAA">
        <w:rPr>
          <w:rStyle w:val="Internetovodkaz"/>
          <w:rFonts w:ascii="Arial" w:hAnsi="Arial" w:cs="Arial"/>
          <w:color w:val="auto"/>
          <w:sz w:val="22"/>
          <w:szCs w:val="22"/>
          <w:u w:val="none"/>
        </w:rPr>
        <w:t>dvorak@hgpartner.cz</w:t>
      </w:r>
    </w:p>
    <w:p w:rsidR="00FF515B" w:rsidRPr="00D70831" w:rsidRDefault="00FF515B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894BD6" w:rsidRPr="00D70831" w:rsidRDefault="00894BD6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80AAD" w:rsidRPr="00D70831" w:rsidRDefault="00D80AAD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Předmětem dodatku je změna termínu plnění</w:t>
      </w:r>
      <w:r w:rsidR="002569C0" w:rsidRPr="00D70831">
        <w:rPr>
          <w:rFonts w:ascii="Arial" w:hAnsi="Arial" w:cs="Arial"/>
          <w:color w:val="000000"/>
          <w:sz w:val="22"/>
          <w:szCs w:val="22"/>
        </w:rPr>
        <w:t xml:space="preserve"> díla</w:t>
      </w:r>
      <w:r w:rsidR="00D451F5">
        <w:rPr>
          <w:rFonts w:ascii="Arial" w:hAnsi="Arial" w:cs="Arial"/>
          <w:color w:val="000000"/>
          <w:sz w:val="22"/>
          <w:szCs w:val="22"/>
        </w:rPr>
        <w:t xml:space="preserve"> a cena díla:</w:t>
      </w:r>
    </w:p>
    <w:p w:rsidR="009063CA" w:rsidRDefault="009063CA" w:rsidP="002569C0"/>
    <w:p w:rsidR="009063CA" w:rsidRPr="00D70831" w:rsidRDefault="009063CA" w:rsidP="002569C0"/>
    <w:p w:rsidR="00DD5633" w:rsidRDefault="00C71695" w:rsidP="00D451F5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Čl.</w:t>
      </w:r>
      <w:r w:rsidR="003053A3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159DA" w:rsidRPr="00D70831">
        <w:rPr>
          <w:rFonts w:ascii="Arial" w:hAnsi="Arial" w:cs="Arial"/>
          <w:b/>
          <w:bCs/>
          <w:color w:val="000000"/>
          <w:sz w:val="22"/>
          <w:szCs w:val="22"/>
        </w:rPr>
        <w:t>IV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D451F5">
        <w:rPr>
          <w:rFonts w:ascii="Arial" w:hAnsi="Arial" w:cs="Arial"/>
          <w:b/>
          <w:bCs/>
          <w:color w:val="000000"/>
          <w:sz w:val="22"/>
          <w:szCs w:val="22"/>
        </w:rPr>
        <w:t>Termín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plnění</w:t>
      </w:r>
    </w:p>
    <w:p w:rsidR="001B4E87" w:rsidRDefault="001B4E87" w:rsidP="00C02AA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C02AAA">
        <w:rPr>
          <w:rFonts w:ascii="Arial" w:hAnsi="Arial" w:cs="Arial"/>
          <w:bCs/>
          <w:color w:val="000000"/>
          <w:sz w:val="22"/>
          <w:szCs w:val="22"/>
          <w:u w:val="single"/>
        </w:rPr>
        <w:t>Původní znění</w:t>
      </w:r>
      <w:r w:rsidR="00C02AAA" w:rsidRPr="00C02AAA">
        <w:rPr>
          <w:rFonts w:ascii="Arial" w:hAnsi="Arial" w:cs="Arial"/>
          <w:bCs/>
          <w:color w:val="000000"/>
          <w:sz w:val="22"/>
          <w:szCs w:val="22"/>
          <w:u w:val="single"/>
        </w:rPr>
        <w:t>:</w:t>
      </w:r>
    </w:p>
    <w:p w:rsidR="00C02AAA" w:rsidRPr="00C02AAA" w:rsidRDefault="00C02AAA" w:rsidP="00C02AA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C02AAA" w:rsidRPr="00C02AAA" w:rsidRDefault="00C02AAA" w:rsidP="00C02AA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02AAA">
        <w:rPr>
          <w:rFonts w:ascii="Arial" w:hAnsi="Arial" w:cs="Arial"/>
          <w:color w:val="000000"/>
          <w:sz w:val="22"/>
          <w:szCs w:val="22"/>
        </w:rPr>
        <w:t>Ukončení díla:</w:t>
      </w:r>
      <w:r w:rsidRPr="00C02AAA">
        <w:rPr>
          <w:rFonts w:ascii="Arial" w:hAnsi="Arial" w:cs="Arial"/>
          <w:color w:val="000000"/>
          <w:sz w:val="22"/>
          <w:szCs w:val="22"/>
        </w:rPr>
        <w:tab/>
      </w:r>
      <w:r w:rsidRPr="00C02AAA">
        <w:rPr>
          <w:rFonts w:ascii="Arial" w:hAnsi="Arial" w:cs="Arial"/>
          <w:sz w:val="22"/>
          <w:szCs w:val="22"/>
        </w:rPr>
        <w:tab/>
      </w:r>
      <w:r w:rsidRPr="00C02AAA">
        <w:rPr>
          <w:rFonts w:ascii="Arial" w:hAnsi="Arial" w:cs="Arial"/>
          <w:sz w:val="22"/>
          <w:szCs w:val="22"/>
        </w:rPr>
        <w:tab/>
      </w:r>
    </w:p>
    <w:p w:rsidR="00C02AAA" w:rsidRPr="00C02AAA" w:rsidRDefault="00C02AAA" w:rsidP="00C02AA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Etapa č. 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2738A" w:rsidRPr="00C02AAA">
        <w:rPr>
          <w:rFonts w:ascii="Arial" w:hAnsi="Arial" w:cs="Arial"/>
          <w:sz w:val="22"/>
          <w:szCs w:val="22"/>
        </w:rPr>
        <w:t>26. 9. 2016</w:t>
      </w:r>
    </w:p>
    <w:p w:rsidR="00C02AAA" w:rsidRPr="00C02AAA" w:rsidRDefault="00C02AAA" w:rsidP="00C02AA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02AAA">
        <w:rPr>
          <w:rFonts w:ascii="Arial" w:hAnsi="Arial" w:cs="Arial"/>
          <w:sz w:val="22"/>
          <w:szCs w:val="22"/>
        </w:rPr>
        <w:t>Etapa č.2</w:t>
      </w:r>
      <w:r w:rsidRPr="00C02AAA">
        <w:rPr>
          <w:rFonts w:ascii="Arial" w:hAnsi="Arial" w:cs="Arial"/>
          <w:sz w:val="22"/>
          <w:szCs w:val="22"/>
        </w:rPr>
        <w:tab/>
      </w:r>
      <w:r w:rsidR="00B2738A">
        <w:rPr>
          <w:rFonts w:ascii="Arial" w:hAnsi="Arial" w:cs="Arial"/>
          <w:sz w:val="22"/>
          <w:szCs w:val="22"/>
        </w:rPr>
        <w:tab/>
      </w:r>
      <w:r w:rsidRPr="00C02AAA">
        <w:rPr>
          <w:rFonts w:ascii="Arial" w:hAnsi="Arial" w:cs="Arial"/>
          <w:sz w:val="22"/>
          <w:szCs w:val="22"/>
        </w:rPr>
        <w:tab/>
      </w:r>
      <w:r w:rsidRPr="00C02A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2738A" w:rsidRPr="00C02AAA">
        <w:rPr>
          <w:rFonts w:ascii="Arial" w:hAnsi="Arial" w:cs="Arial"/>
          <w:sz w:val="22"/>
          <w:szCs w:val="22"/>
        </w:rPr>
        <w:t>31. 10. 2016</w:t>
      </w:r>
      <w:r w:rsidRPr="00C02AAA">
        <w:rPr>
          <w:rFonts w:ascii="Arial" w:hAnsi="Arial" w:cs="Arial"/>
          <w:sz w:val="22"/>
          <w:szCs w:val="22"/>
        </w:rPr>
        <w:tab/>
      </w:r>
    </w:p>
    <w:p w:rsidR="00C02AAA" w:rsidRPr="00D70831" w:rsidRDefault="00C02AAA" w:rsidP="001B4E87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451F5" w:rsidRDefault="00C02AAA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  <w:u w:val="single"/>
        </w:rPr>
        <w:t>Nové znění:</w:t>
      </w:r>
    </w:p>
    <w:p w:rsidR="003D1AF3" w:rsidRDefault="003D1AF3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D1AF3">
        <w:rPr>
          <w:rFonts w:ascii="Arial" w:hAnsi="Arial" w:cs="Arial"/>
          <w:bCs/>
          <w:color w:val="000000"/>
          <w:sz w:val="22"/>
          <w:szCs w:val="22"/>
        </w:rPr>
        <w:t>Etapa č. 1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B2738A">
        <w:rPr>
          <w:rFonts w:ascii="Arial" w:hAnsi="Arial" w:cs="Arial"/>
          <w:bCs/>
          <w:color w:val="000000"/>
          <w:sz w:val="22"/>
          <w:szCs w:val="22"/>
        </w:rPr>
        <w:t>26. 9. 2016</w:t>
      </w:r>
    </w:p>
    <w:p w:rsidR="00C02AAA" w:rsidRPr="003D1AF3" w:rsidRDefault="00C02AAA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81C9B" w:rsidRDefault="00D451F5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451F5">
        <w:rPr>
          <w:rFonts w:ascii="Arial" w:hAnsi="Arial" w:cs="Arial"/>
          <w:bCs/>
          <w:color w:val="000000"/>
          <w:sz w:val="22"/>
          <w:szCs w:val="22"/>
        </w:rPr>
        <w:t xml:space="preserve">Etapa </w:t>
      </w:r>
      <w:proofErr w:type="gramStart"/>
      <w:r w:rsidRPr="00D451F5">
        <w:rPr>
          <w:rFonts w:ascii="Arial" w:hAnsi="Arial" w:cs="Arial"/>
          <w:bCs/>
          <w:color w:val="000000"/>
          <w:sz w:val="22"/>
          <w:szCs w:val="22"/>
        </w:rPr>
        <w:t>č. 2</w:t>
      </w:r>
      <w:r w:rsidR="00C02AAA">
        <w:rPr>
          <w:rFonts w:ascii="Arial" w:hAnsi="Arial" w:cs="Arial"/>
          <w:bCs/>
          <w:color w:val="000000"/>
          <w:sz w:val="22"/>
          <w:szCs w:val="22"/>
        </w:rPr>
        <w:t xml:space="preserve"> –předání</w:t>
      </w:r>
      <w:proofErr w:type="gramEnd"/>
      <w:r w:rsidR="00C02AA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C02AAA">
        <w:rPr>
          <w:rFonts w:ascii="Arial" w:hAnsi="Arial" w:cs="Arial"/>
          <w:bCs/>
          <w:color w:val="000000"/>
          <w:sz w:val="22"/>
          <w:szCs w:val="22"/>
        </w:rPr>
        <w:t>a převzetí PD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B2738A">
        <w:rPr>
          <w:rFonts w:ascii="Arial" w:hAnsi="Arial" w:cs="Arial"/>
          <w:bCs/>
          <w:color w:val="000000"/>
          <w:sz w:val="22"/>
          <w:szCs w:val="22"/>
        </w:rPr>
        <w:t>20. 12. 2016</w:t>
      </w:r>
    </w:p>
    <w:p w:rsidR="00C02AAA" w:rsidRPr="00D451F5" w:rsidRDefault="00C02AAA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Ukončení díla (po schválení v 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IK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PŘ)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B2738A">
        <w:rPr>
          <w:rFonts w:ascii="Arial" w:hAnsi="Arial" w:cs="Arial"/>
          <w:bCs/>
          <w:color w:val="000000"/>
          <w:sz w:val="22"/>
          <w:szCs w:val="22"/>
        </w:rPr>
        <w:t>28. 02. 2017</w:t>
      </w:r>
    </w:p>
    <w:p w:rsidR="00D451F5" w:rsidRDefault="00D451F5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D451F5" w:rsidRDefault="00D451F5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D451F5" w:rsidRDefault="006D6893" w:rsidP="00D451F5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Čl. </w:t>
      </w:r>
      <w:r w:rsidR="00D451F5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V. </w:t>
      </w:r>
      <w:r>
        <w:rPr>
          <w:rFonts w:ascii="Arial" w:hAnsi="Arial" w:cs="Arial"/>
          <w:b/>
          <w:bCs/>
          <w:color w:val="000000"/>
          <w:sz w:val="22"/>
          <w:szCs w:val="22"/>
        </w:rPr>
        <w:t>Cena</w:t>
      </w:r>
    </w:p>
    <w:p w:rsidR="006D6893" w:rsidRPr="00D70831" w:rsidRDefault="006D6893" w:rsidP="00D451F5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451F5" w:rsidRDefault="00D451F5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  <w:u w:val="single"/>
        </w:rPr>
        <w:t>Navyšuje se cena díla</w:t>
      </w:r>
      <w:r w:rsidR="00A17419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o náklady za více práce na předmětu díla</w:t>
      </w:r>
      <w:r>
        <w:rPr>
          <w:rFonts w:ascii="Arial" w:hAnsi="Arial" w:cs="Arial"/>
          <w:bCs/>
          <w:color w:val="000000"/>
          <w:sz w:val="22"/>
          <w:szCs w:val="22"/>
          <w:u w:val="single"/>
        </w:rPr>
        <w:t>:</w:t>
      </w:r>
    </w:p>
    <w:p w:rsidR="00D451F5" w:rsidRPr="00D70831" w:rsidRDefault="00D451F5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C1070E" w:rsidRDefault="00A17419" w:rsidP="00A17419">
      <w:pPr>
        <w:pStyle w:val="Odstavecseseznamem"/>
        <w:numPr>
          <w:ilvl w:val="0"/>
          <w:numId w:val="26"/>
        </w:numPr>
        <w:rPr>
          <w:b/>
          <w:bCs/>
        </w:rPr>
      </w:pPr>
      <w:r>
        <w:rPr>
          <w:bCs/>
        </w:rPr>
        <w:t>Původní cena díla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D1AF3">
        <w:rPr>
          <w:bCs/>
        </w:rPr>
        <w:t xml:space="preserve"> </w:t>
      </w:r>
      <w:r w:rsidR="003D1AF3">
        <w:rPr>
          <w:b/>
          <w:bCs/>
        </w:rPr>
        <w:t>219.665</w:t>
      </w:r>
      <w:r w:rsidRPr="003D1AF3">
        <w:rPr>
          <w:b/>
          <w:bCs/>
        </w:rPr>
        <w:t>,-- Kč</w:t>
      </w:r>
      <w:r w:rsidR="003D1AF3">
        <w:rPr>
          <w:b/>
          <w:bCs/>
        </w:rPr>
        <w:t xml:space="preserve"> bez DPH</w:t>
      </w:r>
    </w:p>
    <w:p w:rsidR="003D1AF3" w:rsidRDefault="003D1AF3" w:rsidP="003D1AF3">
      <w:pPr>
        <w:rPr>
          <w:b/>
          <w:bCs/>
        </w:rPr>
      </w:pPr>
    </w:p>
    <w:p w:rsidR="003D1AF3" w:rsidRDefault="003D1AF3" w:rsidP="003D1AF3">
      <w:pPr>
        <w:ind w:left="708"/>
        <w:rPr>
          <w:rFonts w:ascii="Arial" w:hAnsi="Arial" w:cs="Arial"/>
          <w:bCs/>
          <w:sz w:val="22"/>
          <w:szCs w:val="22"/>
        </w:rPr>
      </w:pPr>
      <w:r w:rsidRPr="003D1AF3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 </w:t>
      </w:r>
      <w:r w:rsidRPr="003D1AF3">
        <w:rPr>
          <w:rFonts w:ascii="Arial" w:hAnsi="Arial" w:cs="Arial"/>
          <w:bCs/>
          <w:sz w:val="22"/>
          <w:szCs w:val="22"/>
        </w:rPr>
        <w:t>toho</w:t>
      </w:r>
      <w:r>
        <w:rPr>
          <w:rFonts w:ascii="Arial" w:hAnsi="Arial" w:cs="Arial"/>
          <w:bCs/>
          <w:sz w:val="22"/>
          <w:szCs w:val="22"/>
        </w:rPr>
        <w:t>:</w:t>
      </w:r>
    </w:p>
    <w:p w:rsidR="003D1AF3" w:rsidRDefault="003D1AF3" w:rsidP="003D1AF3">
      <w:pPr>
        <w:pStyle w:val="Odstavecseseznamem"/>
        <w:numPr>
          <w:ilvl w:val="0"/>
          <w:numId w:val="28"/>
        </w:numPr>
        <w:rPr>
          <w:bCs/>
        </w:rPr>
      </w:pPr>
      <w:r>
        <w:rPr>
          <w:bCs/>
        </w:rPr>
        <w:t>Etapa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159.665,-- Kč bez DPH</w:t>
      </w:r>
    </w:p>
    <w:p w:rsidR="003D1AF3" w:rsidRPr="003D1AF3" w:rsidRDefault="003D1AF3" w:rsidP="003D1AF3">
      <w:pPr>
        <w:pStyle w:val="Odstavecseseznamem"/>
        <w:numPr>
          <w:ilvl w:val="0"/>
          <w:numId w:val="28"/>
        </w:numPr>
        <w:rPr>
          <w:bCs/>
        </w:rPr>
      </w:pPr>
      <w:r>
        <w:rPr>
          <w:bCs/>
        </w:rPr>
        <w:t>Etapa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60.000,--  Kč bez DPH</w:t>
      </w:r>
    </w:p>
    <w:p w:rsidR="003D1AF3" w:rsidRDefault="00891C27" w:rsidP="00891C27">
      <w:pPr>
        <w:rPr>
          <w:bCs/>
        </w:rPr>
      </w:pPr>
      <w:r>
        <w:rPr>
          <w:bCs/>
        </w:rPr>
        <w:t xml:space="preserve">           </w:t>
      </w:r>
    </w:p>
    <w:p w:rsidR="003777C3" w:rsidRDefault="003D1AF3" w:rsidP="003D1AF3">
      <w:pPr>
        <w:rPr>
          <w:bCs/>
        </w:rPr>
      </w:pPr>
      <w:r>
        <w:rPr>
          <w:bCs/>
        </w:rPr>
        <w:t xml:space="preserve">    </w:t>
      </w:r>
    </w:p>
    <w:p w:rsidR="00A17419" w:rsidRDefault="00891C27" w:rsidP="003D1AF3">
      <w:pPr>
        <w:rPr>
          <w:rFonts w:ascii="Arial" w:hAnsi="Arial" w:cs="Arial"/>
          <w:b/>
          <w:bCs/>
          <w:sz w:val="22"/>
          <w:szCs w:val="22"/>
        </w:rPr>
      </w:pPr>
      <w:r>
        <w:rPr>
          <w:bCs/>
        </w:rPr>
        <w:lastRenderedPageBreak/>
        <w:t xml:space="preserve"> </w:t>
      </w:r>
      <w:r w:rsidRPr="006D6893">
        <w:rPr>
          <w:rFonts w:ascii="Arial" w:hAnsi="Arial" w:cs="Arial"/>
          <w:b/>
          <w:bCs/>
          <w:sz w:val="22"/>
          <w:szCs w:val="22"/>
        </w:rPr>
        <w:t xml:space="preserve">Nová cena díla celkem                    </w:t>
      </w:r>
      <w:r w:rsidR="003D1AF3">
        <w:rPr>
          <w:rFonts w:ascii="Arial" w:hAnsi="Arial" w:cs="Arial"/>
          <w:b/>
          <w:bCs/>
          <w:sz w:val="22"/>
          <w:szCs w:val="22"/>
        </w:rPr>
        <w:tab/>
      </w:r>
      <w:r w:rsidR="003777C3">
        <w:rPr>
          <w:rFonts w:ascii="Arial" w:hAnsi="Arial" w:cs="Arial"/>
          <w:b/>
          <w:bCs/>
          <w:sz w:val="22"/>
          <w:szCs w:val="22"/>
        </w:rPr>
        <w:t>260 665</w:t>
      </w:r>
      <w:r w:rsidRPr="006D6893">
        <w:rPr>
          <w:rFonts w:ascii="Arial" w:hAnsi="Arial" w:cs="Arial"/>
          <w:b/>
          <w:bCs/>
          <w:sz w:val="22"/>
          <w:szCs w:val="22"/>
        </w:rPr>
        <w:t>,-- Kč</w:t>
      </w:r>
    </w:p>
    <w:p w:rsidR="003D1AF3" w:rsidRDefault="003D1AF3" w:rsidP="003D1AF3">
      <w:pPr>
        <w:rPr>
          <w:rFonts w:ascii="Arial" w:hAnsi="Arial" w:cs="Arial"/>
          <w:b/>
          <w:bCs/>
          <w:sz w:val="22"/>
          <w:szCs w:val="22"/>
        </w:rPr>
      </w:pPr>
    </w:p>
    <w:p w:rsidR="003D1AF3" w:rsidRDefault="003D1AF3" w:rsidP="003D1AF3">
      <w:pPr>
        <w:ind w:left="708"/>
        <w:rPr>
          <w:rFonts w:ascii="Arial" w:hAnsi="Arial" w:cs="Arial"/>
          <w:bCs/>
          <w:sz w:val="22"/>
          <w:szCs w:val="22"/>
        </w:rPr>
      </w:pPr>
      <w:r w:rsidRPr="003D1AF3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 </w:t>
      </w:r>
      <w:r w:rsidRPr="003D1AF3">
        <w:rPr>
          <w:rFonts w:ascii="Arial" w:hAnsi="Arial" w:cs="Arial"/>
          <w:bCs/>
          <w:sz w:val="22"/>
          <w:szCs w:val="22"/>
        </w:rPr>
        <w:t>toho</w:t>
      </w:r>
      <w:r>
        <w:rPr>
          <w:rFonts w:ascii="Arial" w:hAnsi="Arial" w:cs="Arial"/>
          <w:bCs/>
          <w:sz w:val="22"/>
          <w:szCs w:val="22"/>
        </w:rPr>
        <w:t>:</w:t>
      </w:r>
    </w:p>
    <w:p w:rsidR="003D1AF3" w:rsidRPr="003D1AF3" w:rsidRDefault="003D1AF3" w:rsidP="003D1AF3">
      <w:pPr>
        <w:pStyle w:val="Odstavecseseznamem"/>
        <w:numPr>
          <w:ilvl w:val="0"/>
          <w:numId w:val="29"/>
        </w:numPr>
        <w:rPr>
          <w:bCs/>
        </w:rPr>
      </w:pPr>
      <w:r w:rsidRPr="003D1AF3">
        <w:rPr>
          <w:bCs/>
        </w:rPr>
        <w:t>Etapa</w:t>
      </w:r>
      <w:r w:rsidRPr="003D1AF3">
        <w:rPr>
          <w:bCs/>
        </w:rPr>
        <w:tab/>
      </w:r>
      <w:r w:rsidRPr="003D1AF3">
        <w:rPr>
          <w:bCs/>
        </w:rPr>
        <w:tab/>
      </w:r>
      <w:r w:rsidRPr="003D1AF3">
        <w:rPr>
          <w:bCs/>
        </w:rPr>
        <w:tab/>
      </w:r>
      <w:r w:rsidRPr="003D1AF3">
        <w:rPr>
          <w:bCs/>
        </w:rPr>
        <w:tab/>
        <w:t>159.665,-- Kč bez DPH</w:t>
      </w:r>
    </w:p>
    <w:p w:rsidR="003D1AF3" w:rsidRPr="003D1AF3" w:rsidRDefault="003D1AF3" w:rsidP="003D1AF3">
      <w:pPr>
        <w:pStyle w:val="Odstavecseseznamem"/>
        <w:numPr>
          <w:ilvl w:val="0"/>
          <w:numId w:val="29"/>
        </w:numPr>
        <w:rPr>
          <w:bCs/>
        </w:rPr>
      </w:pPr>
      <w:r>
        <w:rPr>
          <w:bCs/>
        </w:rPr>
        <w:t>Etapa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</w:t>
      </w:r>
      <w:r w:rsidR="00694867">
        <w:rPr>
          <w:bCs/>
        </w:rPr>
        <w:t>01</w:t>
      </w:r>
      <w:r>
        <w:rPr>
          <w:bCs/>
        </w:rPr>
        <w:t>.</w:t>
      </w:r>
      <w:r w:rsidR="00694867">
        <w:rPr>
          <w:bCs/>
        </w:rPr>
        <w:t>000</w:t>
      </w:r>
      <w:r>
        <w:rPr>
          <w:bCs/>
        </w:rPr>
        <w:t>,--  Kč bez DPH</w:t>
      </w:r>
    </w:p>
    <w:p w:rsidR="003D1AF3" w:rsidRPr="006D6893" w:rsidRDefault="003D1AF3" w:rsidP="003D1AF3">
      <w:pPr>
        <w:rPr>
          <w:rFonts w:ascii="Arial" w:hAnsi="Arial" w:cs="Arial"/>
          <w:b/>
          <w:bCs/>
          <w:sz w:val="22"/>
          <w:szCs w:val="22"/>
        </w:rPr>
      </w:pPr>
    </w:p>
    <w:p w:rsidR="00A17419" w:rsidRDefault="00A17419" w:rsidP="00A17419">
      <w:pPr>
        <w:pStyle w:val="Odstavecseseznamem"/>
        <w:numPr>
          <w:ilvl w:val="0"/>
          <w:numId w:val="0"/>
        </w:numPr>
        <w:ind w:left="720"/>
        <w:rPr>
          <w:bCs/>
        </w:rPr>
      </w:pPr>
    </w:p>
    <w:p w:rsidR="006D6893" w:rsidRDefault="006D6893" w:rsidP="006D6893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6893" w:rsidRDefault="006D6893" w:rsidP="006D6893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Čl. 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V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</w:rPr>
        <w:t>Platební podmínky</w:t>
      </w:r>
    </w:p>
    <w:p w:rsidR="006D6893" w:rsidRDefault="006D6893" w:rsidP="006D6893">
      <w:pPr>
        <w:pStyle w:val="Odstavecseseznamem"/>
        <w:numPr>
          <w:ilvl w:val="0"/>
          <w:numId w:val="0"/>
        </w:numPr>
        <w:rPr>
          <w:bCs/>
        </w:rPr>
      </w:pPr>
    </w:p>
    <w:p w:rsidR="006D6893" w:rsidRDefault="006D6893" w:rsidP="006D6893">
      <w:pPr>
        <w:pStyle w:val="Odstavecseseznamem"/>
        <w:numPr>
          <w:ilvl w:val="0"/>
          <w:numId w:val="0"/>
        </w:numPr>
        <w:rPr>
          <w:bCs/>
        </w:rPr>
      </w:pPr>
      <w:r>
        <w:rPr>
          <w:bCs/>
        </w:rPr>
        <w:t>Fakturace bude provedena následovně:</w:t>
      </w:r>
    </w:p>
    <w:p w:rsidR="000B556A" w:rsidRPr="003721F2" w:rsidRDefault="000B556A" w:rsidP="000B556A">
      <w:pPr>
        <w:pStyle w:val="Odstavecseseznamem"/>
        <w:numPr>
          <w:ilvl w:val="0"/>
          <w:numId w:val="1"/>
        </w:numPr>
        <w:suppressAutoHyphens/>
        <w:rPr>
          <w:b/>
          <w:bCs/>
        </w:rPr>
      </w:pPr>
      <w:r w:rsidRPr="003721F2">
        <w:t xml:space="preserve">v případě </w:t>
      </w:r>
      <w:r w:rsidRPr="003721F2">
        <w:rPr>
          <w:b/>
        </w:rPr>
        <w:t>prvního dílčího plnění</w:t>
      </w:r>
      <w:r w:rsidRPr="003721F2">
        <w:t xml:space="preserve"> dnem předání a převzetí DSJ </w:t>
      </w:r>
      <w:r>
        <w:t xml:space="preserve">1. Etapa </w:t>
      </w:r>
      <w:r w:rsidRPr="003721F2">
        <w:t xml:space="preserve">ve výši </w:t>
      </w:r>
      <w:r w:rsidRPr="003721F2">
        <w:rPr>
          <w:b/>
        </w:rPr>
        <w:t>80%</w:t>
      </w:r>
      <w:r w:rsidRPr="003721F2">
        <w:t xml:space="preserve"> ceny</w:t>
      </w:r>
      <w:r>
        <w:t xml:space="preserve">, tzn. </w:t>
      </w:r>
      <w:r w:rsidRPr="003721F2">
        <w:rPr>
          <w:b/>
        </w:rPr>
        <w:t>127 732,00 Kč bez DPH.</w:t>
      </w:r>
    </w:p>
    <w:p w:rsidR="000B556A" w:rsidRPr="008B6AEB" w:rsidRDefault="000B556A" w:rsidP="000B556A">
      <w:pPr>
        <w:pStyle w:val="Odstavecseseznamem"/>
        <w:numPr>
          <w:ilvl w:val="0"/>
          <w:numId w:val="1"/>
        </w:numPr>
        <w:suppressAutoHyphens/>
        <w:rPr>
          <w:b/>
          <w:bCs/>
        </w:rPr>
      </w:pPr>
      <w:r w:rsidRPr="003721F2">
        <w:t xml:space="preserve"> v případě </w:t>
      </w:r>
      <w:r>
        <w:rPr>
          <w:b/>
        </w:rPr>
        <w:t>druhého dílčího</w:t>
      </w:r>
      <w:r w:rsidRPr="003721F2">
        <w:rPr>
          <w:b/>
        </w:rPr>
        <w:t xml:space="preserve"> plnění</w:t>
      </w:r>
      <w:r w:rsidRPr="003721F2">
        <w:t xml:space="preserve"> dnem podpisu Rozhodnutí o schválení generálním ředitelem Povodí Ohře, s. p., po předchozím projednání v příslušné komisi ve výši zbývajících </w:t>
      </w:r>
      <w:r w:rsidRPr="003721F2">
        <w:rPr>
          <w:b/>
        </w:rPr>
        <w:t>20%</w:t>
      </w:r>
      <w:r w:rsidRPr="003721F2">
        <w:t xml:space="preserve"> ceny DSJ</w:t>
      </w:r>
      <w:r>
        <w:t xml:space="preserve"> 1. Etapa, tzn</w:t>
      </w:r>
      <w:r w:rsidRPr="003721F2">
        <w:t xml:space="preserve">. </w:t>
      </w:r>
      <w:r w:rsidRPr="008B6AEB">
        <w:rPr>
          <w:b/>
        </w:rPr>
        <w:t>31 933,00 Kč bez DPH.</w:t>
      </w:r>
    </w:p>
    <w:p w:rsidR="006D6893" w:rsidRPr="003C43FC" w:rsidRDefault="006D6893" w:rsidP="006D6893">
      <w:pPr>
        <w:pStyle w:val="Odstavecseseznamem"/>
        <w:numPr>
          <w:ilvl w:val="0"/>
          <w:numId w:val="27"/>
        </w:numPr>
        <w:rPr>
          <w:b/>
          <w:bCs/>
        </w:rPr>
      </w:pPr>
      <w:r>
        <w:rPr>
          <w:bCs/>
        </w:rPr>
        <w:t xml:space="preserve">v případě </w:t>
      </w:r>
      <w:r w:rsidR="000B556A">
        <w:rPr>
          <w:b/>
          <w:bCs/>
        </w:rPr>
        <w:t>třetího</w:t>
      </w:r>
      <w:r w:rsidRPr="00EB6714">
        <w:rPr>
          <w:b/>
          <w:bCs/>
        </w:rPr>
        <w:t xml:space="preserve"> dílčího plnění</w:t>
      </w:r>
      <w:r>
        <w:rPr>
          <w:bCs/>
        </w:rPr>
        <w:t xml:space="preserve"> dnem předání a převzetí DSJ </w:t>
      </w:r>
      <w:r w:rsidRPr="003C43FC">
        <w:rPr>
          <w:b/>
          <w:bCs/>
        </w:rPr>
        <w:t>2. Etapa</w:t>
      </w:r>
      <w:r>
        <w:rPr>
          <w:bCs/>
        </w:rPr>
        <w:t xml:space="preserve"> ve výši </w:t>
      </w:r>
      <w:r w:rsidRPr="003C43FC">
        <w:rPr>
          <w:b/>
          <w:bCs/>
        </w:rPr>
        <w:t>80%</w:t>
      </w:r>
      <w:r>
        <w:rPr>
          <w:bCs/>
        </w:rPr>
        <w:t xml:space="preserve"> ceny, tzn. </w:t>
      </w:r>
      <w:r w:rsidR="00694867">
        <w:rPr>
          <w:b/>
          <w:bCs/>
        </w:rPr>
        <w:t>80800</w:t>
      </w:r>
      <w:r w:rsidR="003C43FC" w:rsidRPr="003C43FC">
        <w:rPr>
          <w:b/>
          <w:bCs/>
        </w:rPr>
        <w:t>,-- Kč bez DPH</w:t>
      </w:r>
    </w:p>
    <w:p w:rsidR="00EB6714" w:rsidRPr="003C43FC" w:rsidRDefault="00EB6714" w:rsidP="006D6893">
      <w:pPr>
        <w:pStyle w:val="Odstavecseseznamem"/>
        <w:numPr>
          <w:ilvl w:val="0"/>
          <w:numId w:val="27"/>
        </w:numPr>
        <w:rPr>
          <w:b/>
          <w:bCs/>
        </w:rPr>
      </w:pPr>
      <w:r>
        <w:rPr>
          <w:bCs/>
        </w:rPr>
        <w:t xml:space="preserve">v případě </w:t>
      </w:r>
      <w:r w:rsidR="000B556A">
        <w:rPr>
          <w:b/>
          <w:bCs/>
        </w:rPr>
        <w:t>celkového</w:t>
      </w:r>
      <w:r w:rsidR="00B7438B" w:rsidRPr="00B7438B">
        <w:rPr>
          <w:b/>
          <w:bCs/>
        </w:rPr>
        <w:t xml:space="preserve"> plnění</w:t>
      </w:r>
      <w:r w:rsidR="00B7438B">
        <w:rPr>
          <w:bCs/>
        </w:rPr>
        <w:t xml:space="preserve"> dnem podpisu Rozhodnutí o schválení generálním ředitelem Povodí Ohře, </w:t>
      </w:r>
      <w:proofErr w:type="gramStart"/>
      <w:r w:rsidR="00B7438B">
        <w:rPr>
          <w:bCs/>
        </w:rPr>
        <w:t>s.p.</w:t>
      </w:r>
      <w:proofErr w:type="gramEnd"/>
      <w:r w:rsidR="00B7438B">
        <w:rPr>
          <w:bCs/>
        </w:rPr>
        <w:t xml:space="preserve">, po předchozím projednání  v příslušné komisi ve výši zbývajících </w:t>
      </w:r>
      <w:r w:rsidR="00B7438B" w:rsidRPr="003C43FC">
        <w:rPr>
          <w:b/>
          <w:bCs/>
        </w:rPr>
        <w:t>20%</w:t>
      </w:r>
      <w:r w:rsidR="00B7438B">
        <w:rPr>
          <w:bCs/>
        </w:rPr>
        <w:t xml:space="preserve"> ceny DSJ 2. Etapy, tzn. </w:t>
      </w:r>
      <w:r w:rsidR="00694867">
        <w:rPr>
          <w:b/>
          <w:bCs/>
        </w:rPr>
        <w:t>20200</w:t>
      </w:r>
      <w:r w:rsidR="003C43FC" w:rsidRPr="003C43FC">
        <w:rPr>
          <w:b/>
          <w:bCs/>
        </w:rPr>
        <w:t>,-- Kč bez DPH</w:t>
      </w:r>
    </w:p>
    <w:p w:rsidR="009C0FBD" w:rsidRPr="00D70831" w:rsidRDefault="009C0FBD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9C0FBD" w:rsidRDefault="006F6C56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články a body smlouvy o dílo se nemění.</w:t>
      </w:r>
    </w:p>
    <w:p w:rsidR="00CD3189" w:rsidRDefault="00CD3189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3189" w:rsidRPr="00D70831" w:rsidRDefault="00CD3189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C0FBD" w:rsidRPr="00D70831" w:rsidRDefault="009C0FBD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 xml:space="preserve">Chomutov, dne 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Úvaly, dne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……………………………………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D70831">
        <w:rPr>
          <w:rFonts w:ascii="Arial" w:hAnsi="Arial" w:cs="Arial"/>
          <w:sz w:val="22"/>
          <w:szCs w:val="22"/>
        </w:rPr>
        <w:t>Hasík</w:t>
      </w:r>
      <w:proofErr w:type="spellEnd"/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Ing. Jaroslav Vrzák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investiční ředitel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Jednatel společnosti</w:t>
      </w:r>
    </w:p>
    <w:p w:rsidR="009D1C63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Povodí Ohře, státní podnik</w:t>
      </w:r>
      <w:r w:rsidRPr="00D70831">
        <w:rPr>
          <w:rFonts w:ascii="Arial" w:hAnsi="Arial" w:cs="Arial"/>
          <w:sz w:val="22"/>
          <w:szCs w:val="22"/>
        </w:rPr>
        <w:tab/>
        <w:t xml:space="preserve"> 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bCs/>
          <w:sz w:val="22"/>
          <w:szCs w:val="22"/>
        </w:rPr>
        <w:t>HG partner s.r.o.</w:t>
      </w:r>
      <w:r w:rsidRPr="00A9202A">
        <w:rPr>
          <w:rFonts w:ascii="Arial" w:hAnsi="Arial" w:cs="Arial"/>
          <w:sz w:val="22"/>
          <w:szCs w:val="22"/>
        </w:rPr>
        <w:tab/>
      </w:r>
    </w:p>
    <w:p w:rsidR="00C406C6" w:rsidRPr="009200FC" w:rsidRDefault="00C406C6" w:rsidP="00900A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sectPr w:rsidR="00C406C6" w:rsidRPr="009200FC" w:rsidSect="00936966"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1D" w:rsidRDefault="00D5301D">
      <w:r>
        <w:separator/>
      </w:r>
    </w:p>
  </w:endnote>
  <w:endnote w:type="continuationSeparator" w:id="0">
    <w:p w:rsidR="00D5301D" w:rsidRDefault="00D5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1D" w:rsidRDefault="00D5301D">
      <w:r>
        <w:separator/>
      </w:r>
    </w:p>
  </w:footnote>
  <w:footnote w:type="continuationSeparator" w:id="0">
    <w:p w:rsidR="00D5301D" w:rsidRDefault="00D5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F46"/>
    <w:multiLevelType w:val="hybridMultilevel"/>
    <w:tmpl w:val="FFB09AAA"/>
    <w:lvl w:ilvl="0" w:tplc="3D900E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D45F1"/>
    <w:multiLevelType w:val="hybridMultilevel"/>
    <w:tmpl w:val="4C942432"/>
    <w:lvl w:ilvl="0" w:tplc="7D5CD84A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419"/>
    <w:multiLevelType w:val="hybridMultilevel"/>
    <w:tmpl w:val="DCECD140"/>
    <w:lvl w:ilvl="0" w:tplc="FA820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D5B02"/>
    <w:multiLevelType w:val="hybridMultilevel"/>
    <w:tmpl w:val="257661F4"/>
    <w:lvl w:ilvl="0" w:tplc="637C11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F204A"/>
    <w:multiLevelType w:val="hybridMultilevel"/>
    <w:tmpl w:val="F81E2A18"/>
    <w:lvl w:ilvl="0" w:tplc="501835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F61C7"/>
    <w:multiLevelType w:val="hybridMultilevel"/>
    <w:tmpl w:val="34421204"/>
    <w:lvl w:ilvl="0" w:tplc="77321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9244E1"/>
    <w:multiLevelType w:val="hybridMultilevel"/>
    <w:tmpl w:val="06B6E0FE"/>
    <w:lvl w:ilvl="0" w:tplc="FE24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D7166"/>
    <w:multiLevelType w:val="hybridMultilevel"/>
    <w:tmpl w:val="E6B8B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74A2BBA">
      <w:start w:val="2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D1523"/>
    <w:multiLevelType w:val="hybridMultilevel"/>
    <w:tmpl w:val="75AA9794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570631"/>
    <w:multiLevelType w:val="hybridMultilevel"/>
    <w:tmpl w:val="29FC0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E3246"/>
    <w:multiLevelType w:val="hybridMultilevel"/>
    <w:tmpl w:val="2A320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06BBC"/>
    <w:multiLevelType w:val="hybridMultilevel"/>
    <w:tmpl w:val="250C9D9A"/>
    <w:lvl w:ilvl="0" w:tplc="7A720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9B781E"/>
    <w:multiLevelType w:val="hybridMultilevel"/>
    <w:tmpl w:val="D682F4C0"/>
    <w:lvl w:ilvl="0" w:tplc="34588A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4758B0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75488"/>
    <w:multiLevelType w:val="hybridMultilevel"/>
    <w:tmpl w:val="1714E270"/>
    <w:lvl w:ilvl="0" w:tplc="1D1CFE1C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1A8794D"/>
    <w:multiLevelType w:val="hybridMultilevel"/>
    <w:tmpl w:val="4BD46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D75DA"/>
    <w:multiLevelType w:val="hybridMultilevel"/>
    <w:tmpl w:val="6938FAEA"/>
    <w:lvl w:ilvl="0" w:tplc="6252427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6F64F5"/>
    <w:multiLevelType w:val="hybridMultilevel"/>
    <w:tmpl w:val="048CE71C"/>
    <w:lvl w:ilvl="0" w:tplc="FF68F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6F5A66"/>
    <w:multiLevelType w:val="hybridMultilevel"/>
    <w:tmpl w:val="29F279A0"/>
    <w:lvl w:ilvl="0" w:tplc="55529D90">
      <w:start w:val="1"/>
      <w:numFmt w:val="lowerLetter"/>
      <w:pStyle w:val="Odstavecseseznamem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083423"/>
    <w:multiLevelType w:val="hybridMultilevel"/>
    <w:tmpl w:val="D7266DB6"/>
    <w:lvl w:ilvl="0" w:tplc="C324F7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D27CA"/>
    <w:multiLevelType w:val="hybridMultilevel"/>
    <w:tmpl w:val="5D16A190"/>
    <w:lvl w:ilvl="0" w:tplc="3B0820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20"/>
  </w:num>
  <w:num w:numId="8">
    <w:abstractNumId w:val="17"/>
  </w:num>
  <w:num w:numId="9">
    <w:abstractNumId w:val="20"/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14"/>
  </w:num>
  <w:num w:numId="13">
    <w:abstractNumId w:val="18"/>
  </w:num>
  <w:num w:numId="14">
    <w:abstractNumId w:val="20"/>
  </w:num>
  <w:num w:numId="15">
    <w:abstractNumId w:val="20"/>
  </w:num>
  <w:num w:numId="16">
    <w:abstractNumId w:val="0"/>
  </w:num>
  <w:num w:numId="17">
    <w:abstractNumId w:val="20"/>
  </w:num>
  <w:num w:numId="18">
    <w:abstractNumId w:val="21"/>
  </w:num>
  <w:num w:numId="19">
    <w:abstractNumId w:val="12"/>
  </w:num>
  <w:num w:numId="20">
    <w:abstractNumId w:val="1"/>
  </w:num>
  <w:num w:numId="21">
    <w:abstractNumId w:val="16"/>
  </w:num>
  <w:num w:numId="22">
    <w:abstractNumId w:val="9"/>
  </w:num>
  <w:num w:numId="23">
    <w:abstractNumId w:val="15"/>
  </w:num>
  <w:num w:numId="24">
    <w:abstractNumId w:val="22"/>
  </w:num>
  <w:num w:numId="25">
    <w:abstractNumId w:val="13"/>
  </w:num>
  <w:num w:numId="26">
    <w:abstractNumId w:val="11"/>
  </w:num>
  <w:num w:numId="27">
    <w:abstractNumId w:val="6"/>
  </w:num>
  <w:num w:numId="28">
    <w:abstractNumId w:val="7"/>
  </w:num>
  <w:num w:numId="2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F60"/>
    <w:rsid w:val="000144A7"/>
    <w:rsid w:val="00015E80"/>
    <w:rsid w:val="0001791B"/>
    <w:rsid w:val="000207C1"/>
    <w:rsid w:val="0002273E"/>
    <w:rsid w:val="000430D0"/>
    <w:rsid w:val="00044C72"/>
    <w:rsid w:val="0005023D"/>
    <w:rsid w:val="0005263F"/>
    <w:rsid w:val="00063463"/>
    <w:rsid w:val="00071836"/>
    <w:rsid w:val="00072382"/>
    <w:rsid w:val="00074234"/>
    <w:rsid w:val="000849C7"/>
    <w:rsid w:val="000860CF"/>
    <w:rsid w:val="00087C49"/>
    <w:rsid w:val="00092C90"/>
    <w:rsid w:val="00095B36"/>
    <w:rsid w:val="000A0720"/>
    <w:rsid w:val="000A1737"/>
    <w:rsid w:val="000A27D0"/>
    <w:rsid w:val="000A37B0"/>
    <w:rsid w:val="000A47ED"/>
    <w:rsid w:val="000B05E6"/>
    <w:rsid w:val="000B2794"/>
    <w:rsid w:val="000B556A"/>
    <w:rsid w:val="000B6567"/>
    <w:rsid w:val="000D06FB"/>
    <w:rsid w:val="000D779E"/>
    <w:rsid w:val="000D7986"/>
    <w:rsid w:val="000E2308"/>
    <w:rsid w:val="000E3357"/>
    <w:rsid w:val="000E4F55"/>
    <w:rsid w:val="000E71D5"/>
    <w:rsid w:val="000E7264"/>
    <w:rsid w:val="000E7A5A"/>
    <w:rsid w:val="001002C7"/>
    <w:rsid w:val="0012216C"/>
    <w:rsid w:val="001234E1"/>
    <w:rsid w:val="00131DB2"/>
    <w:rsid w:val="001343F0"/>
    <w:rsid w:val="00137C04"/>
    <w:rsid w:val="001420A1"/>
    <w:rsid w:val="001428BA"/>
    <w:rsid w:val="001437B5"/>
    <w:rsid w:val="00146426"/>
    <w:rsid w:val="0015045B"/>
    <w:rsid w:val="001524C4"/>
    <w:rsid w:val="0015625D"/>
    <w:rsid w:val="001605CC"/>
    <w:rsid w:val="001610D0"/>
    <w:rsid w:val="0016514E"/>
    <w:rsid w:val="001677A4"/>
    <w:rsid w:val="00173166"/>
    <w:rsid w:val="00181A71"/>
    <w:rsid w:val="001823BD"/>
    <w:rsid w:val="001825D8"/>
    <w:rsid w:val="00182A6E"/>
    <w:rsid w:val="00185B2F"/>
    <w:rsid w:val="0019335F"/>
    <w:rsid w:val="0019377F"/>
    <w:rsid w:val="001A3460"/>
    <w:rsid w:val="001A37C5"/>
    <w:rsid w:val="001A71DC"/>
    <w:rsid w:val="001B0BD3"/>
    <w:rsid w:val="001B2A5C"/>
    <w:rsid w:val="001B4E87"/>
    <w:rsid w:val="001B5CE4"/>
    <w:rsid w:val="001C5C42"/>
    <w:rsid w:val="001D12CC"/>
    <w:rsid w:val="001D1C6B"/>
    <w:rsid w:val="001D670C"/>
    <w:rsid w:val="001E0E47"/>
    <w:rsid w:val="001E511D"/>
    <w:rsid w:val="001E709E"/>
    <w:rsid w:val="001F0A5C"/>
    <w:rsid w:val="001F0DE2"/>
    <w:rsid w:val="00205FED"/>
    <w:rsid w:val="0020612F"/>
    <w:rsid w:val="002104D8"/>
    <w:rsid w:val="00216C13"/>
    <w:rsid w:val="00217EF8"/>
    <w:rsid w:val="00224E8F"/>
    <w:rsid w:val="00225003"/>
    <w:rsid w:val="0022792D"/>
    <w:rsid w:val="002301AA"/>
    <w:rsid w:val="00230B00"/>
    <w:rsid w:val="0024041E"/>
    <w:rsid w:val="002414B9"/>
    <w:rsid w:val="00243718"/>
    <w:rsid w:val="00245449"/>
    <w:rsid w:val="00252516"/>
    <w:rsid w:val="00255940"/>
    <w:rsid w:val="002569C0"/>
    <w:rsid w:val="00261E24"/>
    <w:rsid w:val="00265C3B"/>
    <w:rsid w:val="002666DF"/>
    <w:rsid w:val="00267486"/>
    <w:rsid w:val="0027079D"/>
    <w:rsid w:val="00271CC4"/>
    <w:rsid w:val="00281F45"/>
    <w:rsid w:val="0028327E"/>
    <w:rsid w:val="00284D3C"/>
    <w:rsid w:val="002877C9"/>
    <w:rsid w:val="00291656"/>
    <w:rsid w:val="00292C91"/>
    <w:rsid w:val="00295CC0"/>
    <w:rsid w:val="002A5C22"/>
    <w:rsid w:val="002A633C"/>
    <w:rsid w:val="002B1B6F"/>
    <w:rsid w:val="002B31E2"/>
    <w:rsid w:val="002B6BA7"/>
    <w:rsid w:val="002C0478"/>
    <w:rsid w:val="002C130C"/>
    <w:rsid w:val="002C1521"/>
    <w:rsid w:val="002C1E74"/>
    <w:rsid w:val="002D287D"/>
    <w:rsid w:val="002D47B9"/>
    <w:rsid w:val="002E6E9A"/>
    <w:rsid w:val="002E7453"/>
    <w:rsid w:val="002F0122"/>
    <w:rsid w:val="002F0722"/>
    <w:rsid w:val="002F0874"/>
    <w:rsid w:val="002F2130"/>
    <w:rsid w:val="002F4AD4"/>
    <w:rsid w:val="002F5CFE"/>
    <w:rsid w:val="0030391C"/>
    <w:rsid w:val="003053A3"/>
    <w:rsid w:val="00307DF0"/>
    <w:rsid w:val="0031185E"/>
    <w:rsid w:val="00313B0F"/>
    <w:rsid w:val="003169D7"/>
    <w:rsid w:val="00317E7A"/>
    <w:rsid w:val="0032120F"/>
    <w:rsid w:val="00323890"/>
    <w:rsid w:val="00323D67"/>
    <w:rsid w:val="00324EF0"/>
    <w:rsid w:val="00334095"/>
    <w:rsid w:val="003466EB"/>
    <w:rsid w:val="00350B41"/>
    <w:rsid w:val="0035344E"/>
    <w:rsid w:val="00354A01"/>
    <w:rsid w:val="003555A0"/>
    <w:rsid w:val="003577D1"/>
    <w:rsid w:val="0036103F"/>
    <w:rsid w:val="00366D56"/>
    <w:rsid w:val="00370907"/>
    <w:rsid w:val="00376A92"/>
    <w:rsid w:val="003777C3"/>
    <w:rsid w:val="0038143E"/>
    <w:rsid w:val="00384006"/>
    <w:rsid w:val="00387024"/>
    <w:rsid w:val="003B017F"/>
    <w:rsid w:val="003C0F0F"/>
    <w:rsid w:val="003C10CE"/>
    <w:rsid w:val="003C43FC"/>
    <w:rsid w:val="003C779D"/>
    <w:rsid w:val="003D1AF3"/>
    <w:rsid w:val="003D39A5"/>
    <w:rsid w:val="003E67A3"/>
    <w:rsid w:val="003F0A23"/>
    <w:rsid w:val="003F0E49"/>
    <w:rsid w:val="003F113D"/>
    <w:rsid w:val="003F6484"/>
    <w:rsid w:val="003F7C36"/>
    <w:rsid w:val="00402059"/>
    <w:rsid w:val="004054E1"/>
    <w:rsid w:val="004070E3"/>
    <w:rsid w:val="00410E03"/>
    <w:rsid w:val="004159B2"/>
    <w:rsid w:val="00417204"/>
    <w:rsid w:val="00434390"/>
    <w:rsid w:val="00441DD6"/>
    <w:rsid w:val="00442E2F"/>
    <w:rsid w:val="00443C11"/>
    <w:rsid w:val="0044406E"/>
    <w:rsid w:val="00454086"/>
    <w:rsid w:val="00456AA0"/>
    <w:rsid w:val="0046220D"/>
    <w:rsid w:val="004671F1"/>
    <w:rsid w:val="00471ADB"/>
    <w:rsid w:val="004722FC"/>
    <w:rsid w:val="00477091"/>
    <w:rsid w:val="004872E9"/>
    <w:rsid w:val="00490727"/>
    <w:rsid w:val="00490E21"/>
    <w:rsid w:val="00493A8D"/>
    <w:rsid w:val="004A09E3"/>
    <w:rsid w:val="004A534F"/>
    <w:rsid w:val="004B38C0"/>
    <w:rsid w:val="004C25FB"/>
    <w:rsid w:val="004C338C"/>
    <w:rsid w:val="004D4E40"/>
    <w:rsid w:val="004E03B9"/>
    <w:rsid w:val="004E0EA4"/>
    <w:rsid w:val="004F6665"/>
    <w:rsid w:val="005039CA"/>
    <w:rsid w:val="005116EF"/>
    <w:rsid w:val="0051336E"/>
    <w:rsid w:val="00514CF2"/>
    <w:rsid w:val="00516BA6"/>
    <w:rsid w:val="005235CC"/>
    <w:rsid w:val="00531A6B"/>
    <w:rsid w:val="0053499C"/>
    <w:rsid w:val="00550FE6"/>
    <w:rsid w:val="00552DB0"/>
    <w:rsid w:val="005570AB"/>
    <w:rsid w:val="005637D5"/>
    <w:rsid w:val="00565903"/>
    <w:rsid w:val="005678E6"/>
    <w:rsid w:val="00576041"/>
    <w:rsid w:val="005765E8"/>
    <w:rsid w:val="005803C5"/>
    <w:rsid w:val="005A56DF"/>
    <w:rsid w:val="005A7F15"/>
    <w:rsid w:val="005B17DE"/>
    <w:rsid w:val="005B6D8C"/>
    <w:rsid w:val="005C2B6F"/>
    <w:rsid w:val="005C7FCD"/>
    <w:rsid w:val="005D2D95"/>
    <w:rsid w:val="005E0C70"/>
    <w:rsid w:val="005E428C"/>
    <w:rsid w:val="005F27F5"/>
    <w:rsid w:val="005F342A"/>
    <w:rsid w:val="005F5390"/>
    <w:rsid w:val="00600B6B"/>
    <w:rsid w:val="00607726"/>
    <w:rsid w:val="00615236"/>
    <w:rsid w:val="006155F2"/>
    <w:rsid w:val="006166E3"/>
    <w:rsid w:val="00621A69"/>
    <w:rsid w:val="00625570"/>
    <w:rsid w:val="00625F6C"/>
    <w:rsid w:val="00626956"/>
    <w:rsid w:val="00627E43"/>
    <w:rsid w:val="006310FF"/>
    <w:rsid w:val="00636EA7"/>
    <w:rsid w:val="00637990"/>
    <w:rsid w:val="00641CA8"/>
    <w:rsid w:val="00644AE3"/>
    <w:rsid w:val="00652CBF"/>
    <w:rsid w:val="0065492A"/>
    <w:rsid w:val="00662F5E"/>
    <w:rsid w:val="006774BA"/>
    <w:rsid w:val="0067773C"/>
    <w:rsid w:val="006805A7"/>
    <w:rsid w:val="00683D4B"/>
    <w:rsid w:val="00683F3C"/>
    <w:rsid w:val="006905A7"/>
    <w:rsid w:val="006913C4"/>
    <w:rsid w:val="0069238D"/>
    <w:rsid w:val="00694867"/>
    <w:rsid w:val="00695E32"/>
    <w:rsid w:val="006A1C87"/>
    <w:rsid w:val="006A31ED"/>
    <w:rsid w:val="006A557E"/>
    <w:rsid w:val="006A7788"/>
    <w:rsid w:val="006B2468"/>
    <w:rsid w:val="006B2E78"/>
    <w:rsid w:val="006B7A00"/>
    <w:rsid w:val="006C2C4A"/>
    <w:rsid w:val="006C415A"/>
    <w:rsid w:val="006D0A2E"/>
    <w:rsid w:val="006D1158"/>
    <w:rsid w:val="006D234D"/>
    <w:rsid w:val="006D6893"/>
    <w:rsid w:val="006D7F72"/>
    <w:rsid w:val="006E0D17"/>
    <w:rsid w:val="006E0F3C"/>
    <w:rsid w:val="006E3FBD"/>
    <w:rsid w:val="006F4D40"/>
    <w:rsid w:val="006F6C56"/>
    <w:rsid w:val="007007AD"/>
    <w:rsid w:val="00705DB9"/>
    <w:rsid w:val="00706B13"/>
    <w:rsid w:val="0071143B"/>
    <w:rsid w:val="00714412"/>
    <w:rsid w:val="00716728"/>
    <w:rsid w:val="007176CA"/>
    <w:rsid w:val="00724377"/>
    <w:rsid w:val="0072493D"/>
    <w:rsid w:val="00725471"/>
    <w:rsid w:val="0072665C"/>
    <w:rsid w:val="00731396"/>
    <w:rsid w:val="007344E2"/>
    <w:rsid w:val="00735659"/>
    <w:rsid w:val="007415A4"/>
    <w:rsid w:val="007549BC"/>
    <w:rsid w:val="00760049"/>
    <w:rsid w:val="00761ACB"/>
    <w:rsid w:val="0076450F"/>
    <w:rsid w:val="00766244"/>
    <w:rsid w:val="007679C7"/>
    <w:rsid w:val="00767FBE"/>
    <w:rsid w:val="00785957"/>
    <w:rsid w:val="00786A06"/>
    <w:rsid w:val="00787F78"/>
    <w:rsid w:val="00790B05"/>
    <w:rsid w:val="00791BBC"/>
    <w:rsid w:val="00793CB2"/>
    <w:rsid w:val="007945F8"/>
    <w:rsid w:val="0079698D"/>
    <w:rsid w:val="007A0B29"/>
    <w:rsid w:val="007A18B3"/>
    <w:rsid w:val="007A4D01"/>
    <w:rsid w:val="007A6407"/>
    <w:rsid w:val="007B0532"/>
    <w:rsid w:val="007B20DD"/>
    <w:rsid w:val="007D3B70"/>
    <w:rsid w:val="007D7191"/>
    <w:rsid w:val="007E2B53"/>
    <w:rsid w:val="007E435B"/>
    <w:rsid w:val="007E55ED"/>
    <w:rsid w:val="007E5CE0"/>
    <w:rsid w:val="007E7E10"/>
    <w:rsid w:val="007F01D0"/>
    <w:rsid w:val="007F325E"/>
    <w:rsid w:val="0080571A"/>
    <w:rsid w:val="00805ED4"/>
    <w:rsid w:val="00813572"/>
    <w:rsid w:val="008159DA"/>
    <w:rsid w:val="00817ED0"/>
    <w:rsid w:val="00822E10"/>
    <w:rsid w:val="00824970"/>
    <w:rsid w:val="00825878"/>
    <w:rsid w:val="0082798B"/>
    <w:rsid w:val="00830BEE"/>
    <w:rsid w:val="0083129E"/>
    <w:rsid w:val="00837DF3"/>
    <w:rsid w:val="008412E1"/>
    <w:rsid w:val="00844A69"/>
    <w:rsid w:val="00851EEC"/>
    <w:rsid w:val="00852DAA"/>
    <w:rsid w:val="00857E2B"/>
    <w:rsid w:val="00862580"/>
    <w:rsid w:val="00865239"/>
    <w:rsid w:val="00871E9B"/>
    <w:rsid w:val="00877265"/>
    <w:rsid w:val="00877DCF"/>
    <w:rsid w:val="00881716"/>
    <w:rsid w:val="00882549"/>
    <w:rsid w:val="0089032E"/>
    <w:rsid w:val="00891C27"/>
    <w:rsid w:val="00894A52"/>
    <w:rsid w:val="00894BD6"/>
    <w:rsid w:val="00896CE0"/>
    <w:rsid w:val="008A44A0"/>
    <w:rsid w:val="008B2FC3"/>
    <w:rsid w:val="008B65D8"/>
    <w:rsid w:val="008B68D0"/>
    <w:rsid w:val="008C0CD9"/>
    <w:rsid w:val="008C2289"/>
    <w:rsid w:val="008C5FE8"/>
    <w:rsid w:val="008C60D1"/>
    <w:rsid w:val="008D2DD2"/>
    <w:rsid w:val="008E0EB5"/>
    <w:rsid w:val="008E4C5E"/>
    <w:rsid w:val="008E66DA"/>
    <w:rsid w:val="008F1CF2"/>
    <w:rsid w:val="008F2D17"/>
    <w:rsid w:val="008F77A6"/>
    <w:rsid w:val="00900AD0"/>
    <w:rsid w:val="00902744"/>
    <w:rsid w:val="00904E01"/>
    <w:rsid w:val="009063CA"/>
    <w:rsid w:val="00913009"/>
    <w:rsid w:val="00914A39"/>
    <w:rsid w:val="00917626"/>
    <w:rsid w:val="00917B08"/>
    <w:rsid w:val="009200FC"/>
    <w:rsid w:val="00933BB3"/>
    <w:rsid w:val="00936966"/>
    <w:rsid w:val="00942D97"/>
    <w:rsid w:val="00952370"/>
    <w:rsid w:val="00954BF6"/>
    <w:rsid w:val="00957FDF"/>
    <w:rsid w:val="00961D77"/>
    <w:rsid w:val="00964640"/>
    <w:rsid w:val="00977677"/>
    <w:rsid w:val="00977DCB"/>
    <w:rsid w:val="00981010"/>
    <w:rsid w:val="00987028"/>
    <w:rsid w:val="00990BD7"/>
    <w:rsid w:val="009941D9"/>
    <w:rsid w:val="00995E44"/>
    <w:rsid w:val="009969A1"/>
    <w:rsid w:val="009A6BBF"/>
    <w:rsid w:val="009B0C1B"/>
    <w:rsid w:val="009C0B2E"/>
    <w:rsid w:val="009C0FBD"/>
    <w:rsid w:val="009C3982"/>
    <w:rsid w:val="009C48F2"/>
    <w:rsid w:val="009C6DCB"/>
    <w:rsid w:val="009D1C63"/>
    <w:rsid w:val="009D1CAC"/>
    <w:rsid w:val="009E574B"/>
    <w:rsid w:val="009E6154"/>
    <w:rsid w:val="009F0D7D"/>
    <w:rsid w:val="009F1469"/>
    <w:rsid w:val="009F2069"/>
    <w:rsid w:val="009F3C86"/>
    <w:rsid w:val="009F69E5"/>
    <w:rsid w:val="00A00842"/>
    <w:rsid w:val="00A11726"/>
    <w:rsid w:val="00A150D7"/>
    <w:rsid w:val="00A17419"/>
    <w:rsid w:val="00A21EF9"/>
    <w:rsid w:val="00A22A03"/>
    <w:rsid w:val="00A2706F"/>
    <w:rsid w:val="00A27569"/>
    <w:rsid w:val="00A302B0"/>
    <w:rsid w:val="00A34178"/>
    <w:rsid w:val="00A342AC"/>
    <w:rsid w:val="00A34A78"/>
    <w:rsid w:val="00A369BB"/>
    <w:rsid w:val="00A376A3"/>
    <w:rsid w:val="00A40730"/>
    <w:rsid w:val="00A462C2"/>
    <w:rsid w:val="00A50603"/>
    <w:rsid w:val="00A50937"/>
    <w:rsid w:val="00A52191"/>
    <w:rsid w:val="00A550AC"/>
    <w:rsid w:val="00A64BB4"/>
    <w:rsid w:val="00A77DF3"/>
    <w:rsid w:val="00A77EAD"/>
    <w:rsid w:val="00A919A2"/>
    <w:rsid w:val="00A92260"/>
    <w:rsid w:val="00A96625"/>
    <w:rsid w:val="00A9757F"/>
    <w:rsid w:val="00AA0F64"/>
    <w:rsid w:val="00AA4583"/>
    <w:rsid w:val="00AA59B6"/>
    <w:rsid w:val="00AA6A5D"/>
    <w:rsid w:val="00AB17F5"/>
    <w:rsid w:val="00AC0E4D"/>
    <w:rsid w:val="00AC65B7"/>
    <w:rsid w:val="00AC71F6"/>
    <w:rsid w:val="00AD6454"/>
    <w:rsid w:val="00AE06FD"/>
    <w:rsid w:val="00AE72B1"/>
    <w:rsid w:val="00AF6440"/>
    <w:rsid w:val="00AF723A"/>
    <w:rsid w:val="00AF7AB1"/>
    <w:rsid w:val="00B00FFB"/>
    <w:rsid w:val="00B024CC"/>
    <w:rsid w:val="00B04C9D"/>
    <w:rsid w:val="00B04EF5"/>
    <w:rsid w:val="00B14FB5"/>
    <w:rsid w:val="00B15BBF"/>
    <w:rsid w:val="00B25F86"/>
    <w:rsid w:val="00B2738A"/>
    <w:rsid w:val="00B275D2"/>
    <w:rsid w:val="00B30D84"/>
    <w:rsid w:val="00B33D58"/>
    <w:rsid w:val="00B411D4"/>
    <w:rsid w:val="00B52C69"/>
    <w:rsid w:val="00B542AC"/>
    <w:rsid w:val="00B6299F"/>
    <w:rsid w:val="00B7438B"/>
    <w:rsid w:val="00B7496F"/>
    <w:rsid w:val="00B802B7"/>
    <w:rsid w:val="00B81C9B"/>
    <w:rsid w:val="00B8787D"/>
    <w:rsid w:val="00B92F89"/>
    <w:rsid w:val="00B94102"/>
    <w:rsid w:val="00B96D28"/>
    <w:rsid w:val="00BB34A8"/>
    <w:rsid w:val="00BB5803"/>
    <w:rsid w:val="00BB6962"/>
    <w:rsid w:val="00BB7F83"/>
    <w:rsid w:val="00BC09E9"/>
    <w:rsid w:val="00BC1FC2"/>
    <w:rsid w:val="00BD3E44"/>
    <w:rsid w:val="00BD4392"/>
    <w:rsid w:val="00BD5C36"/>
    <w:rsid w:val="00BD6B9F"/>
    <w:rsid w:val="00BE1DCB"/>
    <w:rsid w:val="00BE619F"/>
    <w:rsid w:val="00BF5464"/>
    <w:rsid w:val="00C01C84"/>
    <w:rsid w:val="00C02AAA"/>
    <w:rsid w:val="00C03149"/>
    <w:rsid w:val="00C1070E"/>
    <w:rsid w:val="00C11206"/>
    <w:rsid w:val="00C1302D"/>
    <w:rsid w:val="00C149E4"/>
    <w:rsid w:val="00C24044"/>
    <w:rsid w:val="00C269BF"/>
    <w:rsid w:val="00C34521"/>
    <w:rsid w:val="00C406C6"/>
    <w:rsid w:val="00C5469F"/>
    <w:rsid w:val="00C57625"/>
    <w:rsid w:val="00C66F7D"/>
    <w:rsid w:val="00C67694"/>
    <w:rsid w:val="00C676E9"/>
    <w:rsid w:val="00C70363"/>
    <w:rsid w:val="00C7157C"/>
    <w:rsid w:val="00C71695"/>
    <w:rsid w:val="00C716E1"/>
    <w:rsid w:val="00C73020"/>
    <w:rsid w:val="00C73B12"/>
    <w:rsid w:val="00C858F8"/>
    <w:rsid w:val="00CA0C14"/>
    <w:rsid w:val="00CA5D64"/>
    <w:rsid w:val="00CB12F4"/>
    <w:rsid w:val="00CB27A4"/>
    <w:rsid w:val="00CB7D68"/>
    <w:rsid w:val="00CC2598"/>
    <w:rsid w:val="00CC626D"/>
    <w:rsid w:val="00CD2096"/>
    <w:rsid w:val="00CD28B8"/>
    <w:rsid w:val="00CD3189"/>
    <w:rsid w:val="00CD5B95"/>
    <w:rsid w:val="00CE3228"/>
    <w:rsid w:val="00CE6395"/>
    <w:rsid w:val="00CE7D07"/>
    <w:rsid w:val="00CE7F23"/>
    <w:rsid w:val="00CF0FB4"/>
    <w:rsid w:val="00CF6A7F"/>
    <w:rsid w:val="00D05ECD"/>
    <w:rsid w:val="00D111CD"/>
    <w:rsid w:val="00D12F7E"/>
    <w:rsid w:val="00D23C4C"/>
    <w:rsid w:val="00D23F86"/>
    <w:rsid w:val="00D243FF"/>
    <w:rsid w:val="00D268C2"/>
    <w:rsid w:val="00D37E95"/>
    <w:rsid w:val="00D411A9"/>
    <w:rsid w:val="00D42953"/>
    <w:rsid w:val="00D451F5"/>
    <w:rsid w:val="00D51F12"/>
    <w:rsid w:val="00D5301D"/>
    <w:rsid w:val="00D5438A"/>
    <w:rsid w:val="00D57311"/>
    <w:rsid w:val="00D61C2C"/>
    <w:rsid w:val="00D70831"/>
    <w:rsid w:val="00D76A79"/>
    <w:rsid w:val="00D76FDB"/>
    <w:rsid w:val="00D77318"/>
    <w:rsid w:val="00D80AAD"/>
    <w:rsid w:val="00D84ED6"/>
    <w:rsid w:val="00D85F78"/>
    <w:rsid w:val="00D94C3E"/>
    <w:rsid w:val="00DA2CD7"/>
    <w:rsid w:val="00DA49FD"/>
    <w:rsid w:val="00DA4E04"/>
    <w:rsid w:val="00DA5A0A"/>
    <w:rsid w:val="00DA7017"/>
    <w:rsid w:val="00DA7E83"/>
    <w:rsid w:val="00DB1B7B"/>
    <w:rsid w:val="00DC4645"/>
    <w:rsid w:val="00DC5046"/>
    <w:rsid w:val="00DD5633"/>
    <w:rsid w:val="00DD615F"/>
    <w:rsid w:val="00DD62FB"/>
    <w:rsid w:val="00DE0746"/>
    <w:rsid w:val="00DE3251"/>
    <w:rsid w:val="00DF0E7C"/>
    <w:rsid w:val="00DF53B2"/>
    <w:rsid w:val="00DF5CCB"/>
    <w:rsid w:val="00DF6622"/>
    <w:rsid w:val="00E025F9"/>
    <w:rsid w:val="00E10D17"/>
    <w:rsid w:val="00E1103C"/>
    <w:rsid w:val="00E12AFB"/>
    <w:rsid w:val="00E1564D"/>
    <w:rsid w:val="00E21666"/>
    <w:rsid w:val="00E324CF"/>
    <w:rsid w:val="00E40272"/>
    <w:rsid w:val="00E40B7D"/>
    <w:rsid w:val="00E5140A"/>
    <w:rsid w:val="00E54502"/>
    <w:rsid w:val="00E560BE"/>
    <w:rsid w:val="00E578CD"/>
    <w:rsid w:val="00E6264C"/>
    <w:rsid w:val="00E62B33"/>
    <w:rsid w:val="00E63A15"/>
    <w:rsid w:val="00E64430"/>
    <w:rsid w:val="00E64E8D"/>
    <w:rsid w:val="00E65521"/>
    <w:rsid w:val="00E67AFA"/>
    <w:rsid w:val="00E762E3"/>
    <w:rsid w:val="00E8167F"/>
    <w:rsid w:val="00E8792E"/>
    <w:rsid w:val="00E87DF8"/>
    <w:rsid w:val="00E92154"/>
    <w:rsid w:val="00E9281A"/>
    <w:rsid w:val="00E9349C"/>
    <w:rsid w:val="00E97CC8"/>
    <w:rsid w:val="00EA3408"/>
    <w:rsid w:val="00EA6C76"/>
    <w:rsid w:val="00EA7E17"/>
    <w:rsid w:val="00EB0B2D"/>
    <w:rsid w:val="00EB127D"/>
    <w:rsid w:val="00EB360B"/>
    <w:rsid w:val="00EB39BC"/>
    <w:rsid w:val="00EB6714"/>
    <w:rsid w:val="00EC53AA"/>
    <w:rsid w:val="00ED4266"/>
    <w:rsid w:val="00ED5DB6"/>
    <w:rsid w:val="00EE27E3"/>
    <w:rsid w:val="00EE5BB5"/>
    <w:rsid w:val="00EE7B73"/>
    <w:rsid w:val="00EE7DD3"/>
    <w:rsid w:val="00EF15C2"/>
    <w:rsid w:val="00EF286B"/>
    <w:rsid w:val="00EF52F1"/>
    <w:rsid w:val="00EF6C1D"/>
    <w:rsid w:val="00F00FD7"/>
    <w:rsid w:val="00F1373F"/>
    <w:rsid w:val="00F1588F"/>
    <w:rsid w:val="00F23E5E"/>
    <w:rsid w:val="00F23FAA"/>
    <w:rsid w:val="00F24B22"/>
    <w:rsid w:val="00F27A55"/>
    <w:rsid w:val="00F4254B"/>
    <w:rsid w:val="00F42E6F"/>
    <w:rsid w:val="00F443E7"/>
    <w:rsid w:val="00F60594"/>
    <w:rsid w:val="00F76104"/>
    <w:rsid w:val="00F87EE2"/>
    <w:rsid w:val="00F97BA5"/>
    <w:rsid w:val="00FA1B80"/>
    <w:rsid w:val="00FA60EE"/>
    <w:rsid w:val="00FB16D9"/>
    <w:rsid w:val="00FC312B"/>
    <w:rsid w:val="00FC336B"/>
    <w:rsid w:val="00FC3EF1"/>
    <w:rsid w:val="00FC4F0B"/>
    <w:rsid w:val="00FD0CB6"/>
    <w:rsid w:val="00FD2025"/>
    <w:rsid w:val="00FE433F"/>
    <w:rsid w:val="00FE4CA2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3525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Suchoparkova Petra</cp:lastModifiedBy>
  <cp:revision>6</cp:revision>
  <cp:lastPrinted>2014-09-24T07:03:00Z</cp:lastPrinted>
  <dcterms:created xsi:type="dcterms:W3CDTF">2016-11-14T08:52:00Z</dcterms:created>
  <dcterms:modified xsi:type="dcterms:W3CDTF">2016-11-25T13:14:00Z</dcterms:modified>
</cp:coreProperties>
</file>