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7A" w:rsidRDefault="002B4F7A"/>
    <w:p w:rsidR="00CC1BD9" w:rsidRDefault="00CC1BD9"/>
    <w:p w:rsidR="002B4F7A" w:rsidRDefault="002B4F7A">
      <w:pPr>
        <w:pStyle w:val="Nadpis2"/>
        <w:ind w:left="2124" w:firstLine="708"/>
      </w:pPr>
      <w:r>
        <w:t>K U P N Í   S M L O U V A</w:t>
      </w:r>
    </w:p>
    <w:p w:rsidR="002B4F7A" w:rsidRDefault="00FB6D4A">
      <w:pPr>
        <w:ind w:left="2124" w:firstLine="708"/>
        <w:rPr>
          <w:b/>
          <w:sz w:val="28"/>
        </w:rPr>
      </w:pPr>
      <w:r>
        <w:rPr>
          <w:b/>
          <w:sz w:val="28"/>
        </w:rPr>
        <w:t xml:space="preserve">č. TSML/ </w:t>
      </w:r>
      <w:r w:rsidR="00E86DC2">
        <w:rPr>
          <w:b/>
          <w:sz w:val="28"/>
        </w:rPr>
        <w:t>19</w:t>
      </w:r>
      <w:r w:rsidR="00EB1928">
        <w:rPr>
          <w:b/>
          <w:sz w:val="28"/>
        </w:rPr>
        <w:t xml:space="preserve"> </w:t>
      </w:r>
      <w:r w:rsidR="00C44AF7">
        <w:rPr>
          <w:b/>
          <w:sz w:val="28"/>
        </w:rPr>
        <w:t xml:space="preserve">/ </w:t>
      </w:r>
      <w:r w:rsidR="00DD220E">
        <w:rPr>
          <w:b/>
          <w:sz w:val="28"/>
        </w:rPr>
        <w:t>18</w:t>
      </w:r>
      <w:r w:rsidR="002B4F7A">
        <w:rPr>
          <w:b/>
          <w:sz w:val="28"/>
        </w:rPr>
        <w:t xml:space="preserve"> </w:t>
      </w:r>
      <w:r w:rsidR="002B4F7A">
        <w:rPr>
          <w:b/>
          <w:sz w:val="28"/>
        </w:rPr>
        <w:tab/>
        <w:t>u kupujícího</w:t>
      </w:r>
    </w:p>
    <w:p w:rsidR="002B4F7A" w:rsidRDefault="00065D7A">
      <w:pPr>
        <w:ind w:left="2124" w:firstLine="708"/>
        <w:rPr>
          <w:b/>
          <w:sz w:val="24"/>
        </w:rPr>
      </w:pPr>
      <w:r>
        <w:rPr>
          <w:b/>
          <w:sz w:val="28"/>
        </w:rPr>
        <w:t xml:space="preserve">č. </w:t>
      </w:r>
      <w:r>
        <w:rPr>
          <w:b/>
          <w:sz w:val="28"/>
        </w:rPr>
        <w:tab/>
      </w:r>
      <w:r>
        <w:rPr>
          <w:b/>
          <w:sz w:val="28"/>
        </w:rPr>
        <w:tab/>
      </w:r>
      <w:r w:rsidR="00EB1928">
        <w:rPr>
          <w:b/>
          <w:sz w:val="28"/>
        </w:rPr>
        <w:tab/>
      </w:r>
      <w:r w:rsidR="002B4F7A">
        <w:rPr>
          <w:b/>
          <w:sz w:val="28"/>
        </w:rPr>
        <w:t>u prodávajícího</w:t>
      </w:r>
      <w:r w:rsidR="002B4F7A">
        <w:rPr>
          <w:b/>
          <w:sz w:val="24"/>
        </w:rPr>
        <w:t xml:space="preserve"> </w:t>
      </w:r>
    </w:p>
    <w:p w:rsidR="002B4F7A" w:rsidRDefault="00B8075C" w:rsidP="00B72E28">
      <w:pPr>
        <w:ind w:left="1416" w:firstLine="708"/>
        <w:rPr>
          <w:b/>
          <w:sz w:val="24"/>
        </w:rPr>
      </w:pPr>
      <w:r>
        <w:rPr>
          <w:b/>
          <w:sz w:val="24"/>
        </w:rPr>
        <w:t xml:space="preserve">uzavřená dle zákona č. 89/2012 </w:t>
      </w:r>
      <w:proofErr w:type="spellStart"/>
      <w:r>
        <w:rPr>
          <w:b/>
          <w:sz w:val="24"/>
        </w:rPr>
        <w:t>Sb</w:t>
      </w:r>
      <w:proofErr w:type="spellEnd"/>
      <w:r>
        <w:rPr>
          <w:b/>
          <w:sz w:val="24"/>
        </w:rPr>
        <w:t>, § 2079</w:t>
      </w:r>
      <w:r w:rsidR="002B4F7A">
        <w:rPr>
          <w:b/>
          <w:sz w:val="24"/>
        </w:rPr>
        <w:t xml:space="preserve"> a následujících.</w:t>
      </w:r>
    </w:p>
    <w:p w:rsidR="00CC1BD9" w:rsidRDefault="00CC1BD9" w:rsidP="00B72E28">
      <w:pPr>
        <w:ind w:left="1416" w:firstLine="708"/>
        <w:rPr>
          <w:sz w:val="24"/>
        </w:rPr>
      </w:pPr>
    </w:p>
    <w:p w:rsidR="002B4F7A" w:rsidRDefault="002B4F7A">
      <w:pPr>
        <w:rPr>
          <w:sz w:val="24"/>
        </w:rPr>
      </w:pPr>
      <w:r>
        <w:rPr>
          <w:b/>
          <w:sz w:val="24"/>
        </w:rPr>
        <w:t>P r o d á v a j í c í:</w:t>
      </w:r>
    </w:p>
    <w:p w:rsidR="00A53B6E" w:rsidRPr="00EB1928" w:rsidRDefault="002B4F7A" w:rsidP="00A53B6E">
      <w:pPr>
        <w:rPr>
          <w:rStyle w:val="Nzevknihy"/>
          <w:rFonts w:ascii="Times New Roman" w:hAnsi="Times New Roman"/>
          <w:bCs w:val="0"/>
          <w:smallCaps w:val="0"/>
          <w:sz w:val="24"/>
          <w:szCs w:val="24"/>
        </w:rPr>
      </w:pPr>
      <w:r>
        <w:rPr>
          <w:i/>
        </w:rPr>
        <w:tab/>
      </w:r>
      <w:r w:rsidRPr="00A53B6E">
        <w:rPr>
          <w:i/>
          <w:sz w:val="24"/>
          <w:szCs w:val="24"/>
        </w:rPr>
        <w:tab/>
      </w:r>
      <w:r w:rsidRPr="00A53B6E">
        <w:rPr>
          <w:i/>
          <w:sz w:val="24"/>
          <w:szCs w:val="24"/>
        </w:rPr>
        <w:tab/>
      </w:r>
      <w:r w:rsidRPr="00A53B6E">
        <w:rPr>
          <w:i/>
          <w:sz w:val="24"/>
          <w:szCs w:val="24"/>
        </w:rPr>
        <w:tab/>
      </w:r>
      <w:r w:rsidR="0086060C">
        <w:rPr>
          <w:b/>
          <w:sz w:val="24"/>
          <w:szCs w:val="24"/>
        </w:rPr>
        <w:t>Dvořák-svahové sekačky s.r.o.</w:t>
      </w:r>
    </w:p>
    <w:p w:rsidR="00A53B6E" w:rsidRPr="00A53B6E" w:rsidRDefault="0086060C" w:rsidP="00A53B6E">
      <w:pPr>
        <w:ind w:left="2124" w:firstLine="708"/>
        <w:rPr>
          <w:rStyle w:val="Nzevknihy"/>
          <w:rFonts w:ascii="Times New Roman" w:hAnsi="Times New Roman"/>
          <w:bCs w:val="0"/>
          <w:smallCaps w:val="0"/>
          <w:sz w:val="24"/>
          <w:szCs w:val="24"/>
        </w:rPr>
      </w:pPr>
      <w:r>
        <w:rPr>
          <w:rStyle w:val="Nzevknihy"/>
          <w:rFonts w:ascii="Times New Roman" w:hAnsi="Times New Roman"/>
          <w:bCs w:val="0"/>
          <w:smallCaps w:val="0"/>
          <w:sz w:val="24"/>
          <w:szCs w:val="24"/>
        </w:rPr>
        <w:t>Pohled 277</w:t>
      </w:r>
    </w:p>
    <w:p w:rsidR="002B4F7A" w:rsidRPr="00A53B6E" w:rsidRDefault="0086060C" w:rsidP="00A53B6E">
      <w:pPr>
        <w:pStyle w:val="Nadpis3"/>
        <w:ind w:left="2124" w:firstLine="708"/>
        <w:rPr>
          <w:rFonts w:ascii="Times New Roman" w:hAnsi="Times New Roman"/>
          <w:i w:val="0"/>
          <w:szCs w:val="24"/>
          <w:u w:val="none"/>
        </w:rPr>
      </w:pPr>
      <w:r>
        <w:rPr>
          <w:rStyle w:val="Nzevknihy"/>
          <w:rFonts w:ascii="Times New Roman" w:hAnsi="Times New Roman"/>
          <w:b/>
          <w:bCs w:val="0"/>
          <w:i w:val="0"/>
          <w:smallCaps w:val="0"/>
          <w:szCs w:val="24"/>
          <w:u w:val="none"/>
        </w:rPr>
        <w:t>582 21 Pohled</w:t>
      </w:r>
    </w:p>
    <w:p w:rsidR="002B4F7A" w:rsidRPr="00A53B6E" w:rsidRDefault="002B4F7A">
      <w:pPr>
        <w:ind w:left="2112" w:firstLine="720"/>
        <w:rPr>
          <w:sz w:val="24"/>
          <w:szCs w:val="24"/>
        </w:rPr>
      </w:pPr>
      <w:r w:rsidRPr="00A53B6E">
        <w:rPr>
          <w:sz w:val="24"/>
          <w:szCs w:val="24"/>
        </w:rPr>
        <w:t>(dále jen prodávající)</w:t>
      </w:r>
    </w:p>
    <w:p w:rsidR="002B4F7A" w:rsidRPr="00A53B6E" w:rsidRDefault="00A53B6E">
      <w:pPr>
        <w:rPr>
          <w:sz w:val="24"/>
          <w:szCs w:val="24"/>
        </w:rPr>
      </w:pPr>
      <w:r w:rsidRPr="00A53B6E">
        <w:rPr>
          <w:sz w:val="24"/>
          <w:szCs w:val="24"/>
        </w:rPr>
        <w:t>zastoup</w:t>
      </w:r>
      <w:r w:rsidR="0086060C">
        <w:rPr>
          <w:sz w:val="24"/>
          <w:szCs w:val="24"/>
        </w:rPr>
        <w:t>ený:</w:t>
      </w:r>
      <w:r w:rsidR="0086060C">
        <w:rPr>
          <w:sz w:val="24"/>
          <w:szCs w:val="24"/>
        </w:rPr>
        <w:tab/>
      </w:r>
      <w:r w:rsidR="0086060C">
        <w:rPr>
          <w:sz w:val="24"/>
          <w:szCs w:val="24"/>
        </w:rPr>
        <w:tab/>
        <w:t xml:space="preserve"> </w:t>
      </w:r>
      <w:r w:rsidR="0086060C">
        <w:rPr>
          <w:sz w:val="24"/>
          <w:szCs w:val="24"/>
        </w:rPr>
        <w:tab/>
        <w:t>Jaroslav Zadina</w:t>
      </w:r>
      <w:r w:rsidR="002B4F7A" w:rsidRPr="00A53B6E">
        <w:rPr>
          <w:sz w:val="24"/>
          <w:szCs w:val="24"/>
        </w:rPr>
        <w:t xml:space="preserve">      </w:t>
      </w:r>
    </w:p>
    <w:p w:rsidR="002B4F7A" w:rsidRPr="00A53B6E" w:rsidRDefault="00047D00">
      <w:pPr>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sidR="0086060C">
        <w:rPr>
          <w:sz w:val="24"/>
          <w:szCs w:val="24"/>
        </w:rPr>
        <w:t>26013797</w:t>
      </w:r>
    </w:p>
    <w:p w:rsidR="002B4F7A" w:rsidRPr="005341AC" w:rsidRDefault="00A53B6E">
      <w:pPr>
        <w:rPr>
          <w:sz w:val="24"/>
          <w:szCs w:val="24"/>
        </w:rPr>
      </w:pPr>
      <w:r w:rsidRPr="005341AC">
        <w:rPr>
          <w:sz w:val="24"/>
          <w:szCs w:val="24"/>
        </w:rPr>
        <w:t xml:space="preserve">DIČ: </w:t>
      </w:r>
      <w:r w:rsidRPr="005341AC">
        <w:rPr>
          <w:sz w:val="24"/>
          <w:szCs w:val="24"/>
        </w:rPr>
        <w:tab/>
      </w:r>
      <w:r w:rsidRPr="005341AC">
        <w:rPr>
          <w:sz w:val="24"/>
          <w:szCs w:val="24"/>
        </w:rPr>
        <w:tab/>
      </w:r>
      <w:r w:rsidRPr="005341AC">
        <w:rPr>
          <w:sz w:val="24"/>
          <w:szCs w:val="24"/>
        </w:rPr>
        <w:tab/>
      </w:r>
      <w:r w:rsidRPr="005341AC">
        <w:rPr>
          <w:sz w:val="24"/>
          <w:szCs w:val="24"/>
        </w:rPr>
        <w:tab/>
      </w:r>
      <w:r w:rsidR="0086060C" w:rsidRPr="005341AC">
        <w:rPr>
          <w:sz w:val="24"/>
          <w:szCs w:val="24"/>
        </w:rPr>
        <w:t>CZ26013797</w:t>
      </w:r>
    </w:p>
    <w:p w:rsidR="002B4F7A" w:rsidRPr="005341AC" w:rsidRDefault="002B4F7A">
      <w:pPr>
        <w:rPr>
          <w:spacing w:val="5"/>
          <w:sz w:val="24"/>
          <w:szCs w:val="24"/>
        </w:rPr>
      </w:pPr>
      <w:r w:rsidRPr="005341AC">
        <w:rPr>
          <w:sz w:val="24"/>
          <w:szCs w:val="24"/>
        </w:rPr>
        <w:t xml:space="preserve">Bankovní spojení: </w:t>
      </w:r>
      <w:r w:rsidRPr="005341AC">
        <w:rPr>
          <w:sz w:val="24"/>
          <w:szCs w:val="24"/>
        </w:rPr>
        <w:tab/>
      </w:r>
      <w:r w:rsidRPr="005341AC">
        <w:rPr>
          <w:sz w:val="24"/>
          <w:szCs w:val="24"/>
        </w:rPr>
        <w:tab/>
      </w:r>
      <w:r w:rsidR="005341AC" w:rsidRPr="005341AC">
        <w:rPr>
          <w:sz w:val="24"/>
          <w:szCs w:val="24"/>
        </w:rPr>
        <w:t>KB Havlíčkův Brod,,78-7945870277/0100</w:t>
      </w:r>
    </w:p>
    <w:p w:rsidR="002B4F7A" w:rsidRPr="005341AC" w:rsidRDefault="002B4F7A" w:rsidP="00A53B6E">
      <w:pPr>
        <w:ind w:left="2832" w:hanging="2832"/>
        <w:rPr>
          <w:sz w:val="24"/>
          <w:szCs w:val="24"/>
        </w:rPr>
      </w:pPr>
      <w:r w:rsidRPr="005341AC">
        <w:rPr>
          <w:sz w:val="24"/>
          <w:szCs w:val="24"/>
        </w:rPr>
        <w:t>Obchodní r</w:t>
      </w:r>
      <w:r w:rsidR="00A53B6E" w:rsidRPr="005341AC">
        <w:rPr>
          <w:sz w:val="24"/>
          <w:szCs w:val="24"/>
        </w:rPr>
        <w:t xml:space="preserve">ejstřík: </w:t>
      </w:r>
      <w:r w:rsidR="00A53B6E" w:rsidRPr="005341AC">
        <w:rPr>
          <w:sz w:val="24"/>
          <w:szCs w:val="24"/>
        </w:rPr>
        <w:tab/>
      </w:r>
      <w:r w:rsidR="003857D7" w:rsidRPr="005341AC">
        <w:rPr>
          <w:rStyle w:val="Nzevknihy"/>
          <w:rFonts w:ascii="Times New Roman" w:hAnsi="Times New Roman"/>
          <w:b w:val="0"/>
          <w:bCs w:val="0"/>
          <w:smallCaps w:val="0"/>
          <w:sz w:val="24"/>
          <w:szCs w:val="24"/>
        </w:rPr>
        <w:t>Společnost je zapsána do</w:t>
      </w:r>
      <w:r w:rsidR="00EB1928" w:rsidRPr="005341AC">
        <w:rPr>
          <w:rStyle w:val="Nzevknihy"/>
          <w:rFonts w:ascii="Times New Roman" w:hAnsi="Times New Roman"/>
          <w:b w:val="0"/>
          <w:bCs w:val="0"/>
          <w:smallCaps w:val="0"/>
          <w:sz w:val="24"/>
          <w:szCs w:val="24"/>
        </w:rPr>
        <w:t xml:space="preserve"> </w:t>
      </w:r>
      <w:r w:rsidR="00F37D2E" w:rsidRPr="005341AC">
        <w:rPr>
          <w:rStyle w:val="Nzevknihy"/>
          <w:rFonts w:ascii="Times New Roman" w:hAnsi="Times New Roman"/>
          <w:b w:val="0"/>
          <w:bCs w:val="0"/>
          <w:smallCaps w:val="0"/>
          <w:sz w:val="24"/>
          <w:szCs w:val="24"/>
        </w:rPr>
        <w:t xml:space="preserve">OR </w:t>
      </w:r>
      <w:r w:rsidR="005341AC" w:rsidRPr="005341AC">
        <w:rPr>
          <w:rStyle w:val="Nzevknihy"/>
          <w:rFonts w:ascii="Times New Roman" w:hAnsi="Times New Roman"/>
          <w:b w:val="0"/>
          <w:bCs w:val="0"/>
          <w:smallCaps w:val="0"/>
          <w:sz w:val="24"/>
          <w:szCs w:val="24"/>
        </w:rPr>
        <w:t>u KS Hradec Králové</w:t>
      </w:r>
      <w:r w:rsidR="00F37D2E" w:rsidRPr="005341AC">
        <w:rPr>
          <w:rStyle w:val="Nzevknihy"/>
          <w:rFonts w:ascii="Times New Roman" w:hAnsi="Times New Roman"/>
          <w:b w:val="0"/>
          <w:bCs w:val="0"/>
          <w:smallCaps w:val="0"/>
          <w:sz w:val="24"/>
          <w:szCs w:val="24"/>
        </w:rPr>
        <w:t xml:space="preserve">, oddíl C, vložka </w:t>
      </w:r>
      <w:r w:rsidR="005341AC" w:rsidRPr="005341AC">
        <w:rPr>
          <w:rStyle w:val="Nzevknihy"/>
          <w:rFonts w:ascii="Times New Roman" w:hAnsi="Times New Roman"/>
          <w:b w:val="0"/>
          <w:bCs w:val="0"/>
          <w:smallCaps w:val="0"/>
          <w:sz w:val="24"/>
          <w:szCs w:val="24"/>
        </w:rPr>
        <w:t>20148</w:t>
      </w:r>
    </w:p>
    <w:p w:rsidR="002B4F7A" w:rsidRPr="00395542" w:rsidRDefault="002B4F7A">
      <w:pPr>
        <w:rPr>
          <w:sz w:val="24"/>
          <w:highlight w:val="yellow"/>
        </w:rPr>
      </w:pPr>
    </w:p>
    <w:p w:rsidR="002B4F7A" w:rsidRDefault="002B4F7A">
      <w:pPr>
        <w:rPr>
          <w:sz w:val="24"/>
        </w:rPr>
      </w:pPr>
      <w:r w:rsidRPr="005341AC">
        <w:rPr>
          <w:sz w:val="24"/>
        </w:rPr>
        <w:t>a</w:t>
      </w:r>
    </w:p>
    <w:p w:rsidR="002B4F7A" w:rsidRDefault="002B4F7A">
      <w:pPr>
        <w:rPr>
          <w:sz w:val="24"/>
        </w:rPr>
      </w:pPr>
      <w:r>
        <w:rPr>
          <w:b/>
          <w:sz w:val="24"/>
        </w:rPr>
        <w:t>K u p u j í c í:</w:t>
      </w:r>
    </w:p>
    <w:p w:rsidR="002B4F7A" w:rsidRDefault="002B4F7A">
      <w:pPr>
        <w:ind w:left="2124" w:firstLine="708"/>
        <w:rPr>
          <w:b/>
          <w:sz w:val="24"/>
        </w:rPr>
      </w:pPr>
      <w:r>
        <w:rPr>
          <w:b/>
          <w:sz w:val="24"/>
        </w:rPr>
        <w:t>Technické služby města Liberce a.</w:t>
      </w:r>
      <w:proofErr w:type="gramStart"/>
      <w:r>
        <w:rPr>
          <w:b/>
          <w:sz w:val="24"/>
        </w:rPr>
        <w:t>s.(dále</w:t>
      </w:r>
      <w:proofErr w:type="gramEnd"/>
      <w:r>
        <w:rPr>
          <w:b/>
          <w:sz w:val="24"/>
        </w:rPr>
        <w:t xml:space="preserve"> TSML a.s.)</w:t>
      </w:r>
    </w:p>
    <w:p w:rsidR="002B4F7A" w:rsidRDefault="002B4F7A">
      <w:pPr>
        <w:pStyle w:val="Nadpis9"/>
      </w:pPr>
      <w:r>
        <w:t>Erbenova 376/2</w:t>
      </w:r>
    </w:p>
    <w:p w:rsidR="002B4F7A" w:rsidRDefault="002B4F7A">
      <w:pPr>
        <w:ind w:left="2124" w:firstLine="708"/>
        <w:rPr>
          <w:sz w:val="24"/>
        </w:rPr>
      </w:pPr>
      <w:r>
        <w:rPr>
          <w:b/>
          <w:sz w:val="24"/>
        </w:rPr>
        <w:t xml:space="preserve">460 08  Liberec  </w:t>
      </w:r>
      <w:r>
        <w:rPr>
          <w:sz w:val="24"/>
        </w:rPr>
        <w:t>(dále jen kupující)</w:t>
      </w:r>
    </w:p>
    <w:p w:rsidR="000F3A9E" w:rsidRDefault="00D20A0E">
      <w:pPr>
        <w:ind w:left="2832" w:hanging="2832"/>
        <w:rPr>
          <w:sz w:val="24"/>
        </w:rPr>
      </w:pPr>
      <w:r>
        <w:rPr>
          <w:sz w:val="24"/>
        </w:rPr>
        <w:t>zastoupené:</w:t>
      </w:r>
      <w:r>
        <w:rPr>
          <w:sz w:val="24"/>
        </w:rPr>
        <w:tab/>
      </w:r>
      <w:r w:rsidR="00943508">
        <w:rPr>
          <w:sz w:val="24"/>
        </w:rPr>
        <w:t>Ing. Petr Šimoník, výkonný ředitel</w:t>
      </w:r>
      <w:r w:rsidR="000F3A9E">
        <w:rPr>
          <w:sz w:val="24"/>
        </w:rPr>
        <w:t xml:space="preserve"> </w:t>
      </w:r>
    </w:p>
    <w:p w:rsidR="002B4F7A" w:rsidRDefault="002B4F7A">
      <w:pPr>
        <w:rPr>
          <w:sz w:val="24"/>
        </w:rPr>
      </w:pPr>
      <w:r>
        <w:rPr>
          <w:sz w:val="24"/>
        </w:rPr>
        <w:t>IČO:</w:t>
      </w:r>
      <w:r>
        <w:rPr>
          <w:sz w:val="24"/>
        </w:rPr>
        <w:tab/>
      </w:r>
      <w:r>
        <w:rPr>
          <w:sz w:val="24"/>
        </w:rPr>
        <w:tab/>
      </w:r>
      <w:r>
        <w:rPr>
          <w:sz w:val="24"/>
        </w:rPr>
        <w:tab/>
        <w:t xml:space="preserve"> </w:t>
      </w:r>
      <w:r>
        <w:rPr>
          <w:sz w:val="24"/>
        </w:rPr>
        <w:tab/>
        <w:t>25007017</w:t>
      </w:r>
    </w:p>
    <w:p w:rsidR="002B4F7A" w:rsidRDefault="002B4F7A">
      <w:pPr>
        <w:rPr>
          <w:sz w:val="24"/>
        </w:rPr>
      </w:pPr>
      <w:r>
        <w:rPr>
          <w:sz w:val="24"/>
        </w:rPr>
        <w:t>DIČ:</w:t>
      </w:r>
      <w:r>
        <w:rPr>
          <w:sz w:val="24"/>
        </w:rPr>
        <w:tab/>
      </w:r>
      <w:r>
        <w:rPr>
          <w:sz w:val="24"/>
        </w:rPr>
        <w:tab/>
      </w:r>
      <w:r>
        <w:rPr>
          <w:sz w:val="24"/>
        </w:rPr>
        <w:tab/>
      </w:r>
      <w:r>
        <w:rPr>
          <w:sz w:val="24"/>
        </w:rPr>
        <w:tab/>
        <w:t>CZ25007017</w:t>
      </w:r>
      <w:r>
        <w:rPr>
          <w:sz w:val="24"/>
        </w:rPr>
        <w:tab/>
        <w:t xml:space="preserve">                                                                          </w:t>
      </w:r>
      <w:proofErr w:type="gramStart"/>
      <w:r>
        <w:rPr>
          <w:sz w:val="24"/>
        </w:rPr>
        <w:t>Bank</w:t>
      </w:r>
      <w:proofErr w:type="gramEnd"/>
      <w:r>
        <w:rPr>
          <w:sz w:val="24"/>
        </w:rPr>
        <w:t>.</w:t>
      </w:r>
      <w:proofErr w:type="gramStart"/>
      <w:r>
        <w:rPr>
          <w:sz w:val="24"/>
        </w:rPr>
        <w:t>spoj</w:t>
      </w:r>
      <w:proofErr w:type="gramEnd"/>
      <w:r>
        <w:rPr>
          <w:sz w:val="24"/>
        </w:rPr>
        <w:t>.:</w:t>
      </w:r>
      <w:r>
        <w:rPr>
          <w:sz w:val="24"/>
        </w:rPr>
        <w:tab/>
      </w:r>
      <w:r>
        <w:rPr>
          <w:sz w:val="24"/>
        </w:rPr>
        <w:tab/>
      </w:r>
      <w:r>
        <w:rPr>
          <w:sz w:val="24"/>
        </w:rPr>
        <w:tab/>
        <w:t xml:space="preserve">KB Liberec, č.ú. 639-461/0100 </w:t>
      </w:r>
    </w:p>
    <w:p w:rsidR="002B4F7A" w:rsidRDefault="002B4F7A">
      <w:pPr>
        <w:rPr>
          <w:sz w:val="24"/>
        </w:rPr>
      </w:pPr>
      <w:r>
        <w:rPr>
          <w:sz w:val="24"/>
        </w:rPr>
        <w:t xml:space="preserve">Obchodní rejstřík : </w:t>
      </w:r>
      <w:r>
        <w:rPr>
          <w:sz w:val="24"/>
        </w:rPr>
        <w:tab/>
      </w:r>
      <w:r>
        <w:rPr>
          <w:sz w:val="24"/>
        </w:rPr>
        <w:tab/>
        <w:t xml:space="preserve">Krajský soud v Ústí nad </w:t>
      </w:r>
      <w:proofErr w:type="gramStart"/>
      <w:r>
        <w:rPr>
          <w:sz w:val="24"/>
        </w:rPr>
        <w:t>Labem,oddíl</w:t>
      </w:r>
      <w:proofErr w:type="gramEnd"/>
      <w:r>
        <w:rPr>
          <w:sz w:val="24"/>
        </w:rPr>
        <w:t xml:space="preserve"> B,vložka 877 </w:t>
      </w:r>
    </w:p>
    <w:p w:rsidR="002B4F7A" w:rsidRPr="00B43C23" w:rsidRDefault="002B4F7A">
      <w:pPr>
        <w:rPr>
          <w:sz w:val="22"/>
          <w:szCs w:val="22"/>
        </w:rPr>
      </w:pP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dodat kupujícímu předmět smlouvy dle odstavce I. a kupující se zavazuje zboží odebrat a zaplatit dohodnutou cenu dle odstavce II. této smlouvy.</w:t>
      </w:r>
    </w:p>
    <w:p w:rsidR="00E67B8F" w:rsidRPr="00B43C23" w:rsidRDefault="00E67B8F">
      <w:pPr>
        <w:rPr>
          <w:sz w:val="22"/>
          <w:szCs w:val="22"/>
        </w:rPr>
      </w:pPr>
    </w:p>
    <w:p w:rsidR="002B4F7A" w:rsidRPr="00B43C23" w:rsidRDefault="002B4F7A">
      <w:pPr>
        <w:rPr>
          <w:sz w:val="22"/>
          <w:szCs w:val="22"/>
          <w:u w:val="single"/>
        </w:rPr>
      </w:pPr>
      <w:r w:rsidRPr="00B43C23">
        <w:rPr>
          <w:b/>
          <w:sz w:val="22"/>
          <w:szCs w:val="22"/>
          <w:u w:val="single"/>
        </w:rPr>
        <w:t>I.</w:t>
      </w:r>
      <w:r w:rsidRPr="00B43C23">
        <w:rPr>
          <w:b/>
          <w:sz w:val="22"/>
          <w:szCs w:val="22"/>
          <w:u w:val="single"/>
        </w:rPr>
        <w:tab/>
        <w:t>Předmět smlouvy</w:t>
      </w:r>
    </w:p>
    <w:p w:rsidR="002B4F7A" w:rsidRPr="00B43C23" w:rsidRDefault="002B4F7A">
      <w:pPr>
        <w:rPr>
          <w:sz w:val="22"/>
          <w:szCs w:val="22"/>
        </w:rPr>
      </w:pPr>
    </w:p>
    <w:p w:rsidR="002B4F7A" w:rsidRPr="00B43C23" w:rsidRDefault="002B4F7A">
      <w:pPr>
        <w:jc w:val="both"/>
        <w:rPr>
          <w:sz w:val="22"/>
          <w:szCs w:val="22"/>
        </w:rPr>
      </w:pPr>
      <w:r w:rsidRPr="00B43C23">
        <w:rPr>
          <w:sz w:val="22"/>
          <w:szCs w:val="22"/>
        </w:rPr>
        <w:t xml:space="preserve">Předmětem smlouvy </w:t>
      </w:r>
      <w:r w:rsidR="004D270D" w:rsidRPr="00B43C23">
        <w:rPr>
          <w:sz w:val="22"/>
          <w:szCs w:val="22"/>
        </w:rPr>
        <w:t xml:space="preserve">(zboží) </w:t>
      </w:r>
      <w:r w:rsidRPr="00B43C23">
        <w:rPr>
          <w:sz w:val="22"/>
          <w:szCs w:val="22"/>
        </w:rPr>
        <w:t xml:space="preserve">je dodávka: </w:t>
      </w:r>
    </w:p>
    <w:p w:rsidR="00943508" w:rsidRPr="00943508" w:rsidRDefault="00B64DDD" w:rsidP="00857A36">
      <w:pPr>
        <w:widowControl w:val="0"/>
        <w:numPr>
          <w:ilvl w:val="0"/>
          <w:numId w:val="42"/>
        </w:numPr>
        <w:tabs>
          <w:tab w:val="clear" w:pos="360"/>
          <w:tab w:val="num" w:pos="720"/>
          <w:tab w:val="left" w:pos="3629"/>
          <w:tab w:val="left" w:pos="6237"/>
          <w:tab w:val="right" w:pos="8505"/>
        </w:tabs>
        <w:ind w:left="720"/>
        <w:jc w:val="both"/>
        <w:rPr>
          <w:szCs w:val="22"/>
        </w:rPr>
      </w:pPr>
      <w:r w:rsidRPr="00943508">
        <w:rPr>
          <w:snapToGrid w:val="0"/>
          <w:sz w:val="22"/>
          <w:szCs w:val="22"/>
        </w:rPr>
        <w:t>jednoho kusu nového</w:t>
      </w:r>
      <w:r w:rsidR="005341AC">
        <w:rPr>
          <w:snapToGrid w:val="0"/>
          <w:sz w:val="22"/>
          <w:szCs w:val="22"/>
        </w:rPr>
        <w:t xml:space="preserve"> stroje- Svahová sekačka </w:t>
      </w:r>
      <w:proofErr w:type="spellStart"/>
      <w:r w:rsidR="005341AC">
        <w:rPr>
          <w:snapToGrid w:val="0"/>
          <w:sz w:val="22"/>
          <w:szCs w:val="22"/>
        </w:rPr>
        <w:t>Spider</w:t>
      </w:r>
      <w:proofErr w:type="spellEnd"/>
      <w:r w:rsidR="005341AC">
        <w:rPr>
          <w:snapToGrid w:val="0"/>
          <w:sz w:val="22"/>
          <w:szCs w:val="22"/>
        </w:rPr>
        <w:t xml:space="preserve"> ILD02</w:t>
      </w:r>
      <w:r w:rsidR="00CC1BD9">
        <w:rPr>
          <w:snapToGrid w:val="0"/>
          <w:sz w:val="22"/>
          <w:szCs w:val="22"/>
        </w:rPr>
        <w:t xml:space="preserve"> SG. </w:t>
      </w:r>
      <w:proofErr w:type="gramStart"/>
      <w:r w:rsidR="00CC1BD9">
        <w:rPr>
          <w:snapToGrid w:val="0"/>
          <w:sz w:val="22"/>
          <w:szCs w:val="22"/>
        </w:rPr>
        <w:t>1.W</w:t>
      </w:r>
      <w:r w:rsidR="005341AC">
        <w:rPr>
          <w:snapToGrid w:val="0"/>
          <w:sz w:val="22"/>
          <w:szCs w:val="22"/>
        </w:rPr>
        <w:t xml:space="preserve"> </w:t>
      </w:r>
      <w:r w:rsidR="00CC1BD9">
        <w:rPr>
          <w:snapToGrid w:val="0"/>
          <w:sz w:val="22"/>
          <w:szCs w:val="22"/>
        </w:rPr>
        <w:t>s navijákem</w:t>
      </w:r>
      <w:proofErr w:type="gramEnd"/>
      <w:r w:rsidR="00CC1BD9">
        <w:rPr>
          <w:snapToGrid w:val="0"/>
          <w:sz w:val="22"/>
          <w:szCs w:val="22"/>
        </w:rPr>
        <w:t xml:space="preserve"> SG 90/140 a </w:t>
      </w:r>
      <w:r w:rsidR="005341AC">
        <w:rPr>
          <w:snapToGrid w:val="0"/>
          <w:sz w:val="22"/>
          <w:szCs w:val="22"/>
        </w:rPr>
        <w:t>s příslušenstvím</w:t>
      </w:r>
    </w:p>
    <w:p w:rsidR="002B4F7A" w:rsidRPr="00943508" w:rsidRDefault="002B4F7A" w:rsidP="00943508">
      <w:pPr>
        <w:widowControl w:val="0"/>
        <w:tabs>
          <w:tab w:val="left" w:pos="3629"/>
          <w:tab w:val="left" w:pos="6237"/>
          <w:tab w:val="right" w:pos="8505"/>
        </w:tabs>
        <w:ind w:left="720"/>
        <w:jc w:val="both"/>
        <w:rPr>
          <w:szCs w:val="22"/>
        </w:rPr>
      </w:pPr>
      <w:r w:rsidRPr="00943508">
        <w:rPr>
          <w:szCs w:val="22"/>
        </w:rPr>
        <w:t>Rozsah dodávky</w:t>
      </w:r>
      <w:r w:rsidR="0067359A" w:rsidRPr="00943508">
        <w:rPr>
          <w:szCs w:val="22"/>
        </w:rPr>
        <w:t xml:space="preserve"> </w:t>
      </w:r>
      <w:r w:rsidRPr="00943508">
        <w:rPr>
          <w:szCs w:val="22"/>
        </w:rPr>
        <w:t xml:space="preserve"> a </w:t>
      </w:r>
      <w:r w:rsidR="00C30367" w:rsidRPr="00943508">
        <w:rPr>
          <w:szCs w:val="22"/>
        </w:rPr>
        <w:t xml:space="preserve">přesná </w:t>
      </w:r>
      <w:r w:rsidRPr="00943508">
        <w:rPr>
          <w:szCs w:val="22"/>
        </w:rPr>
        <w:t xml:space="preserve">technická specifikace </w:t>
      </w:r>
      <w:r w:rsidR="00C30367" w:rsidRPr="00943508">
        <w:rPr>
          <w:szCs w:val="22"/>
        </w:rPr>
        <w:t>odpovídá předložené nabídce do poptávkového řízení</w:t>
      </w:r>
      <w:r w:rsidRPr="00943508">
        <w:rPr>
          <w:szCs w:val="22"/>
        </w:rPr>
        <w:t xml:space="preserve"> </w:t>
      </w:r>
      <w:r w:rsidR="00857A36" w:rsidRPr="00943508">
        <w:rPr>
          <w:szCs w:val="22"/>
        </w:rPr>
        <w:t xml:space="preserve"> a</w:t>
      </w:r>
      <w:r w:rsidR="00C30367" w:rsidRPr="00943508">
        <w:rPr>
          <w:szCs w:val="22"/>
        </w:rPr>
        <w:t xml:space="preserve"> je přílohou č. 1 této smlouvy.</w:t>
      </w:r>
    </w:p>
    <w:p w:rsidR="002B4F7A" w:rsidRPr="00B43C23" w:rsidRDefault="002B4F7A">
      <w:pPr>
        <w:rPr>
          <w:b/>
          <w:sz w:val="22"/>
          <w:szCs w:val="22"/>
        </w:rPr>
      </w:pPr>
    </w:p>
    <w:p w:rsidR="002B4F7A" w:rsidRPr="00B43C23" w:rsidRDefault="002B4F7A">
      <w:pPr>
        <w:pStyle w:val="Nadpis6"/>
        <w:rPr>
          <w:sz w:val="22"/>
          <w:szCs w:val="22"/>
        </w:rPr>
      </w:pPr>
      <w:r w:rsidRPr="00B43C23">
        <w:rPr>
          <w:sz w:val="22"/>
          <w:szCs w:val="22"/>
        </w:rPr>
        <w:t>II.</w:t>
      </w:r>
      <w:r w:rsidRPr="00B43C23">
        <w:rPr>
          <w:sz w:val="22"/>
          <w:szCs w:val="22"/>
        </w:rPr>
        <w:tab/>
        <w:t>Kupní cena</w:t>
      </w:r>
    </w:p>
    <w:p w:rsidR="002B4F7A" w:rsidRPr="00B43C23" w:rsidRDefault="002B4F7A" w:rsidP="00857A36">
      <w:pPr>
        <w:ind w:firstLine="360"/>
        <w:jc w:val="both"/>
        <w:rPr>
          <w:sz w:val="22"/>
          <w:szCs w:val="22"/>
        </w:rPr>
      </w:pPr>
      <w:r w:rsidRPr="00B43C23">
        <w:rPr>
          <w:sz w:val="22"/>
          <w:szCs w:val="22"/>
        </w:rPr>
        <w:t>Kupní cena předmětu smlouvy je stanovena dohodou smluvních stran ve smyslu zá</w:t>
      </w:r>
      <w:r w:rsidR="00B55BC4" w:rsidRPr="00B43C23">
        <w:rPr>
          <w:sz w:val="22"/>
          <w:szCs w:val="22"/>
        </w:rPr>
        <w:t xml:space="preserve">kona č. 526/1990 Sb. o cenách, </w:t>
      </w:r>
      <w:r w:rsidRPr="00B43C23">
        <w:rPr>
          <w:sz w:val="22"/>
          <w:szCs w:val="22"/>
        </w:rPr>
        <w:t>dl</w:t>
      </w:r>
      <w:r w:rsidR="00B55BC4" w:rsidRPr="00B43C23">
        <w:rPr>
          <w:sz w:val="22"/>
          <w:szCs w:val="22"/>
        </w:rPr>
        <w:t>e  výsledků poptávkového řízení a členění dle přílohy č. 1 této smlouvy.</w:t>
      </w:r>
    </w:p>
    <w:p w:rsidR="0067359A" w:rsidRPr="00B43C23" w:rsidRDefault="00F7549B" w:rsidP="00B7718C">
      <w:pPr>
        <w:widowControl w:val="0"/>
        <w:tabs>
          <w:tab w:val="left" w:pos="3629"/>
          <w:tab w:val="left" w:pos="6237"/>
          <w:tab w:val="right" w:pos="8505"/>
        </w:tabs>
        <w:ind w:left="360"/>
        <w:jc w:val="both"/>
        <w:rPr>
          <w:snapToGrid w:val="0"/>
          <w:sz w:val="22"/>
          <w:szCs w:val="22"/>
        </w:rPr>
      </w:pPr>
      <w:r>
        <w:rPr>
          <w:snapToGrid w:val="0"/>
          <w:sz w:val="22"/>
          <w:szCs w:val="22"/>
        </w:rPr>
        <w:t>Cena ce</w:t>
      </w:r>
      <w:r w:rsidR="00C84318">
        <w:rPr>
          <w:snapToGrid w:val="0"/>
          <w:sz w:val="22"/>
          <w:szCs w:val="22"/>
        </w:rPr>
        <w:t>lku bez DPH</w:t>
      </w:r>
      <w:r w:rsidR="00C84318">
        <w:rPr>
          <w:snapToGrid w:val="0"/>
          <w:sz w:val="22"/>
          <w:szCs w:val="22"/>
        </w:rPr>
        <w:tab/>
      </w:r>
      <w:r w:rsidR="00C84318">
        <w:rPr>
          <w:snapToGrid w:val="0"/>
          <w:sz w:val="22"/>
          <w:szCs w:val="22"/>
        </w:rPr>
        <w:tab/>
        <w:t xml:space="preserve">  </w:t>
      </w:r>
      <w:proofErr w:type="gramStart"/>
      <w:r w:rsidR="00C84318">
        <w:rPr>
          <w:snapToGrid w:val="0"/>
          <w:sz w:val="22"/>
          <w:szCs w:val="22"/>
        </w:rPr>
        <w:t>XXXXX</w:t>
      </w:r>
      <w:r w:rsidR="0067359A" w:rsidRPr="00B43C23">
        <w:rPr>
          <w:snapToGrid w:val="0"/>
          <w:sz w:val="22"/>
          <w:szCs w:val="22"/>
        </w:rPr>
        <w:t>,-Kč</w:t>
      </w:r>
      <w:proofErr w:type="gramEnd"/>
      <w:r w:rsidR="0067359A" w:rsidRPr="00B43C23">
        <w:rPr>
          <w:snapToGrid w:val="0"/>
          <w:sz w:val="22"/>
          <w:szCs w:val="22"/>
        </w:rPr>
        <w:t xml:space="preserve"> bez DPH</w:t>
      </w:r>
    </w:p>
    <w:p w:rsidR="0067359A" w:rsidRPr="00B43C23" w:rsidRDefault="00B7718C" w:rsidP="0067359A">
      <w:pPr>
        <w:widowControl w:val="0"/>
        <w:tabs>
          <w:tab w:val="left" w:pos="3629"/>
          <w:tab w:val="left" w:pos="6237"/>
          <w:tab w:val="right" w:pos="8505"/>
        </w:tabs>
        <w:jc w:val="both"/>
        <w:rPr>
          <w:snapToGrid w:val="0"/>
          <w:sz w:val="22"/>
          <w:szCs w:val="22"/>
        </w:rPr>
      </w:pPr>
      <w:r w:rsidRPr="00B43C23">
        <w:rPr>
          <w:snapToGrid w:val="0"/>
          <w:sz w:val="22"/>
          <w:szCs w:val="22"/>
        </w:rPr>
        <w:tab/>
        <w:t>DPH 21</w:t>
      </w:r>
      <w:r w:rsidR="005341AC">
        <w:rPr>
          <w:snapToGrid w:val="0"/>
          <w:sz w:val="22"/>
          <w:szCs w:val="22"/>
        </w:rPr>
        <w:t>%</w:t>
      </w:r>
      <w:r w:rsidR="005341AC">
        <w:rPr>
          <w:snapToGrid w:val="0"/>
          <w:sz w:val="22"/>
          <w:szCs w:val="22"/>
        </w:rPr>
        <w:tab/>
      </w:r>
      <w:r w:rsidR="00CC1BD9">
        <w:rPr>
          <w:snapToGrid w:val="0"/>
          <w:sz w:val="22"/>
          <w:szCs w:val="22"/>
        </w:rPr>
        <w:t xml:space="preserve">  </w:t>
      </w:r>
      <w:proofErr w:type="gramStart"/>
      <w:r w:rsidR="00C84318">
        <w:rPr>
          <w:snapToGrid w:val="0"/>
          <w:sz w:val="22"/>
          <w:szCs w:val="22"/>
        </w:rPr>
        <w:t>XXXXX</w:t>
      </w:r>
      <w:r w:rsidR="0067359A" w:rsidRPr="00B43C23">
        <w:rPr>
          <w:snapToGrid w:val="0"/>
          <w:sz w:val="22"/>
          <w:szCs w:val="22"/>
        </w:rPr>
        <w:t>,-Kč</w:t>
      </w:r>
      <w:proofErr w:type="gramEnd"/>
    </w:p>
    <w:p w:rsidR="0067359A" w:rsidRPr="00B43C23" w:rsidRDefault="0067359A" w:rsidP="00455F10">
      <w:pPr>
        <w:widowControl w:val="0"/>
        <w:tabs>
          <w:tab w:val="left" w:pos="3629"/>
          <w:tab w:val="left" w:pos="6132"/>
          <w:tab w:val="left" w:pos="6237"/>
          <w:tab w:val="right" w:pos="8505"/>
        </w:tabs>
        <w:jc w:val="both"/>
        <w:rPr>
          <w:snapToGrid w:val="0"/>
          <w:sz w:val="22"/>
          <w:szCs w:val="22"/>
        </w:rPr>
      </w:pPr>
      <w:r w:rsidRPr="00B43C23">
        <w:rPr>
          <w:snapToGrid w:val="0"/>
          <w:sz w:val="22"/>
          <w:szCs w:val="22"/>
        </w:rPr>
        <w:tab/>
        <w:t>Cena s DPH</w:t>
      </w:r>
      <w:r w:rsidRPr="00B43C23">
        <w:rPr>
          <w:snapToGrid w:val="0"/>
          <w:sz w:val="22"/>
          <w:szCs w:val="22"/>
        </w:rPr>
        <w:tab/>
      </w:r>
      <w:r w:rsidR="00455F10">
        <w:rPr>
          <w:snapToGrid w:val="0"/>
          <w:sz w:val="22"/>
          <w:szCs w:val="22"/>
        </w:rPr>
        <w:tab/>
      </w:r>
      <w:r w:rsidR="00CC1BD9">
        <w:rPr>
          <w:snapToGrid w:val="0"/>
          <w:sz w:val="22"/>
          <w:szCs w:val="22"/>
        </w:rPr>
        <w:t xml:space="preserve">  </w:t>
      </w:r>
      <w:proofErr w:type="gramStart"/>
      <w:r w:rsidR="00C84318">
        <w:rPr>
          <w:snapToGrid w:val="0"/>
          <w:sz w:val="22"/>
          <w:szCs w:val="22"/>
        </w:rPr>
        <w:t>XXXXX</w:t>
      </w:r>
      <w:r w:rsidRPr="00B43C23">
        <w:rPr>
          <w:snapToGrid w:val="0"/>
          <w:sz w:val="22"/>
          <w:szCs w:val="22"/>
        </w:rPr>
        <w:t>,-Kč</w:t>
      </w:r>
      <w:proofErr w:type="gramEnd"/>
    </w:p>
    <w:p w:rsidR="002B4F7A" w:rsidRPr="00B43C23" w:rsidRDefault="002B4F7A">
      <w:pPr>
        <w:jc w:val="both"/>
        <w:rPr>
          <w:b/>
          <w:sz w:val="22"/>
          <w:szCs w:val="22"/>
        </w:rPr>
      </w:pPr>
      <w:r w:rsidRPr="00B43C23">
        <w:rPr>
          <w:b/>
          <w:sz w:val="22"/>
          <w:szCs w:val="22"/>
        </w:rPr>
        <w:t>Kupní cena zboží dle bodu 1. Předmě</w:t>
      </w:r>
      <w:r w:rsidR="00B92E1C" w:rsidRPr="00B43C23">
        <w:rPr>
          <w:b/>
          <w:sz w:val="22"/>
          <w:szCs w:val="22"/>
        </w:rPr>
        <w:t>t smlouvy celkem činí</w:t>
      </w:r>
      <w:r w:rsidR="00B92E1C" w:rsidRPr="00B43C23">
        <w:rPr>
          <w:b/>
          <w:sz w:val="22"/>
          <w:szCs w:val="22"/>
        </w:rPr>
        <w:tab/>
      </w:r>
      <w:r w:rsidR="00CC1BD9">
        <w:rPr>
          <w:b/>
          <w:sz w:val="22"/>
          <w:szCs w:val="22"/>
        </w:rPr>
        <w:t xml:space="preserve"> </w:t>
      </w:r>
      <w:proofErr w:type="gramStart"/>
      <w:r w:rsidR="00C84318">
        <w:rPr>
          <w:b/>
          <w:sz w:val="22"/>
          <w:szCs w:val="22"/>
        </w:rPr>
        <w:t>XXXXX</w:t>
      </w:r>
      <w:r w:rsidRPr="00B43C23">
        <w:rPr>
          <w:b/>
          <w:sz w:val="22"/>
          <w:szCs w:val="22"/>
        </w:rPr>
        <w:t>,-Kč</w:t>
      </w:r>
      <w:proofErr w:type="gramEnd"/>
      <w:r w:rsidRPr="00B43C23">
        <w:rPr>
          <w:b/>
          <w:sz w:val="22"/>
          <w:szCs w:val="22"/>
        </w:rPr>
        <w:t xml:space="preserve"> bez DPH.        </w:t>
      </w:r>
    </w:p>
    <w:p w:rsidR="002B4F7A" w:rsidRPr="00B43C23" w:rsidRDefault="002B4F7A">
      <w:pPr>
        <w:pStyle w:val="Zkladntext"/>
        <w:rPr>
          <w:rFonts w:ascii="Times New Roman" w:hAnsi="Times New Roman"/>
          <w:szCs w:val="22"/>
        </w:rPr>
      </w:pPr>
      <w:r w:rsidRPr="00B43C23">
        <w:rPr>
          <w:rFonts w:ascii="Times New Roman" w:hAnsi="Times New Roman"/>
          <w:szCs w:val="22"/>
        </w:rPr>
        <w:t>Kupní cena zboží je pevná v Kč a bude účtována dle platných daňových zákonů včetně DPH.</w:t>
      </w:r>
    </w:p>
    <w:p w:rsidR="00CC1BD9" w:rsidRDefault="00CC1BD9">
      <w:pPr>
        <w:pStyle w:val="Nadpis6"/>
        <w:rPr>
          <w:sz w:val="22"/>
          <w:szCs w:val="22"/>
        </w:rPr>
      </w:pPr>
    </w:p>
    <w:p w:rsidR="002B4F7A" w:rsidRPr="00B43C23" w:rsidRDefault="002B4F7A">
      <w:pPr>
        <w:pStyle w:val="Nadpis6"/>
        <w:rPr>
          <w:color w:val="FF0000"/>
          <w:sz w:val="22"/>
          <w:szCs w:val="22"/>
        </w:rPr>
      </w:pPr>
      <w:r w:rsidRPr="00B43C23">
        <w:rPr>
          <w:sz w:val="22"/>
          <w:szCs w:val="22"/>
        </w:rPr>
        <w:t>III.</w:t>
      </w:r>
      <w:r w:rsidRPr="00B43C23">
        <w:rPr>
          <w:sz w:val="22"/>
          <w:szCs w:val="22"/>
        </w:rPr>
        <w:tab/>
        <w:t>Platební podmínky</w:t>
      </w:r>
    </w:p>
    <w:p w:rsidR="000F3A9E" w:rsidRPr="00B43C23" w:rsidRDefault="002B4F7A" w:rsidP="00580979">
      <w:pPr>
        <w:pStyle w:val="Zkladntext2"/>
        <w:jc w:val="left"/>
        <w:rPr>
          <w:rFonts w:ascii="Times New Roman" w:hAnsi="Times New Roman"/>
          <w:szCs w:val="22"/>
        </w:rPr>
      </w:pPr>
      <w:r w:rsidRPr="00B43C23">
        <w:rPr>
          <w:rFonts w:ascii="Times New Roman" w:hAnsi="Times New Roman"/>
          <w:szCs w:val="22"/>
        </w:rPr>
        <w:t>Kupní cena předmětu smlouvy dle bodu II</w:t>
      </w:r>
      <w:r w:rsidR="00580979" w:rsidRPr="00B43C23">
        <w:rPr>
          <w:rFonts w:ascii="Times New Roman" w:hAnsi="Times New Roman"/>
          <w:szCs w:val="22"/>
        </w:rPr>
        <w:t xml:space="preserve"> </w:t>
      </w:r>
      <w:r w:rsidRPr="00B43C23">
        <w:rPr>
          <w:rFonts w:ascii="Times New Roman" w:hAnsi="Times New Roman"/>
          <w:szCs w:val="22"/>
        </w:rPr>
        <w:t xml:space="preserve"> včetně p</w:t>
      </w:r>
      <w:r w:rsidR="000F3A9E" w:rsidRPr="00B43C23">
        <w:rPr>
          <w:rFonts w:ascii="Times New Roman" w:hAnsi="Times New Roman"/>
          <w:szCs w:val="22"/>
        </w:rPr>
        <w:t xml:space="preserve">latné výše DPH bude uhrazena </w:t>
      </w:r>
      <w:r w:rsidR="00943508">
        <w:rPr>
          <w:rFonts w:ascii="Times New Roman" w:hAnsi="Times New Roman"/>
          <w:szCs w:val="22"/>
        </w:rPr>
        <w:t xml:space="preserve"> </w:t>
      </w:r>
      <w:r w:rsidR="00B72E28">
        <w:rPr>
          <w:rFonts w:ascii="Times New Roman" w:hAnsi="Times New Roman"/>
          <w:szCs w:val="22"/>
        </w:rPr>
        <w:t xml:space="preserve">po dodání </w:t>
      </w:r>
      <w:r w:rsidR="00E507AE" w:rsidRPr="00B43C23">
        <w:rPr>
          <w:rFonts w:ascii="Times New Roman" w:hAnsi="Times New Roman"/>
          <w:szCs w:val="22"/>
        </w:rPr>
        <w:t xml:space="preserve">předmětu smlouvy </w:t>
      </w:r>
      <w:r w:rsidR="00CD0709" w:rsidRPr="00B43C23">
        <w:rPr>
          <w:rFonts w:ascii="Times New Roman" w:hAnsi="Times New Roman"/>
          <w:szCs w:val="22"/>
        </w:rPr>
        <w:t>a</w:t>
      </w:r>
      <w:r w:rsidR="00037691" w:rsidRPr="00B43C23">
        <w:rPr>
          <w:rFonts w:ascii="Times New Roman" w:hAnsi="Times New Roman"/>
          <w:szCs w:val="22"/>
        </w:rPr>
        <w:t xml:space="preserve"> podepsaného předávacího protokolu  </w:t>
      </w:r>
      <w:r w:rsidR="000F3A9E" w:rsidRPr="00B43C23">
        <w:rPr>
          <w:rFonts w:ascii="Times New Roman" w:hAnsi="Times New Roman"/>
          <w:szCs w:val="22"/>
        </w:rPr>
        <w:t>na základě</w:t>
      </w:r>
      <w:r w:rsidR="00037691" w:rsidRPr="00B43C23">
        <w:rPr>
          <w:rFonts w:ascii="Times New Roman" w:hAnsi="Times New Roman"/>
          <w:szCs w:val="22"/>
        </w:rPr>
        <w:t xml:space="preserve"> daňového dokladu</w:t>
      </w:r>
      <w:r w:rsidR="00580979" w:rsidRPr="00B43C23">
        <w:rPr>
          <w:rFonts w:ascii="Times New Roman" w:hAnsi="Times New Roman"/>
          <w:szCs w:val="22"/>
        </w:rPr>
        <w:t>-faktur</w:t>
      </w:r>
      <w:r w:rsidR="00037691" w:rsidRPr="00B43C23">
        <w:rPr>
          <w:rFonts w:ascii="Times New Roman" w:hAnsi="Times New Roman"/>
          <w:szCs w:val="22"/>
        </w:rPr>
        <w:t>y</w:t>
      </w:r>
      <w:r w:rsidR="007D543B" w:rsidRPr="00B43C23">
        <w:rPr>
          <w:rFonts w:ascii="Times New Roman" w:hAnsi="Times New Roman"/>
          <w:szCs w:val="22"/>
        </w:rPr>
        <w:t xml:space="preserve">. </w:t>
      </w:r>
    </w:p>
    <w:p w:rsidR="002B4F7A" w:rsidRPr="00B43C23" w:rsidRDefault="007D543B" w:rsidP="00580979">
      <w:pPr>
        <w:pStyle w:val="Zkladntext2"/>
        <w:jc w:val="left"/>
        <w:rPr>
          <w:rFonts w:ascii="Times New Roman" w:hAnsi="Times New Roman"/>
          <w:szCs w:val="22"/>
        </w:rPr>
      </w:pPr>
      <w:r w:rsidRPr="00B43C23">
        <w:rPr>
          <w:rFonts w:ascii="Times New Roman" w:hAnsi="Times New Roman"/>
          <w:szCs w:val="22"/>
        </w:rPr>
        <w:t xml:space="preserve">Splatnost činí </w:t>
      </w:r>
      <w:r w:rsidR="00C84318">
        <w:rPr>
          <w:rFonts w:ascii="Times New Roman" w:hAnsi="Times New Roman"/>
          <w:szCs w:val="22"/>
        </w:rPr>
        <w:t>XX</w:t>
      </w:r>
      <w:bookmarkStart w:id="0" w:name="_GoBack"/>
      <w:bookmarkEnd w:id="0"/>
      <w:r w:rsidR="002B4F7A" w:rsidRPr="00B43C23">
        <w:rPr>
          <w:rFonts w:ascii="Times New Roman" w:hAnsi="Times New Roman"/>
          <w:color w:val="FF0000"/>
          <w:szCs w:val="22"/>
        </w:rPr>
        <w:t xml:space="preserve"> </w:t>
      </w:r>
      <w:r w:rsidR="00037691" w:rsidRPr="00B43C23">
        <w:rPr>
          <w:rFonts w:ascii="Times New Roman" w:hAnsi="Times New Roman"/>
          <w:szCs w:val="22"/>
        </w:rPr>
        <w:t>dnů</w:t>
      </w:r>
      <w:r w:rsidR="00B7718C" w:rsidRPr="00B43C23">
        <w:rPr>
          <w:rFonts w:ascii="Times New Roman" w:hAnsi="Times New Roman"/>
          <w:szCs w:val="22"/>
        </w:rPr>
        <w:t>.</w:t>
      </w:r>
    </w:p>
    <w:p w:rsidR="00857A36" w:rsidRPr="00B43C23" w:rsidRDefault="002B4F7A" w:rsidP="00580979">
      <w:pPr>
        <w:rPr>
          <w:sz w:val="22"/>
          <w:szCs w:val="22"/>
        </w:rPr>
      </w:pPr>
      <w:r w:rsidRPr="00B43C23">
        <w:rPr>
          <w:sz w:val="22"/>
          <w:szCs w:val="22"/>
        </w:rPr>
        <w:t>Prodávající se zavazuje neúčtovat žádné další výlohy nad rámec projednaných a předaných nabídek, spojených s</w:t>
      </w:r>
      <w:r w:rsidR="00037691" w:rsidRPr="00B43C23">
        <w:rPr>
          <w:sz w:val="22"/>
          <w:szCs w:val="22"/>
        </w:rPr>
        <w:t> </w:t>
      </w:r>
      <w:r w:rsidRPr="00B43C23">
        <w:rPr>
          <w:sz w:val="22"/>
          <w:szCs w:val="22"/>
        </w:rPr>
        <w:t>dodávkou</w:t>
      </w:r>
      <w:r w:rsidR="00037691" w:rsidRPr="00B43C23">
        <w:rPr>
          <w:sz w:val="22"/>
          <w:szCs w:val="22"/>
        </w:rPr>
        <w:t xml:space="preserve"> </w:t>
      </w:r>
      <w:r w:rsidRPr="00B43C23">
        <w:rPr>
          <w:sz w:val="22"/>
          <w:szCs w:val="22"/>
        </w:rPr>
        <w:t>a úprav</w:t>
      </w:r>
      <w:r w:rsidR="00037691" w:rsidRPr="00B43C23">
        <w:rPr>
          <w:sz w:val="22"/>
          <w:szCs w:val="22"/>
        </w:rPr>
        <w:t>ami</w:t>
      </w:r>
      <w:r w:rsidRPr="00B43C23">
        <w:rPr>
          <w:sz w:val="22"/>
          <w:szCs w:val="22"/>
        </w:rPr>
        <w:t>.</w:t>
      </w:r>
    </w:p>
    <w:p w:rsidR="002B4F7A" w:rsidRPr="00B43C23" w:rsidRDefault="002B4F7A">
      <w:pPr>
        <w:rPr>
          <w:sz w:val="22"/>
          <w:szCs w:val="22"/>
        </w:rPr>
      </w:pPr>
    </w:p>
    <w:p w:rsidR="0085699C" w:rsidRPr="00B43C23" w:rsidRDefault="0085699C">
      <w:pPr>
        <w:rPr>
          <w:sz w:val="22"/>
          <w:szCs w:val="22"/>
        </w:rPr>
      </w:pPr>
    </w:p>
    <w:p w:rsidR="002B4F7A" w:rsidRDefault="002B4F7A">
      <w:pPr>
        <w:pStyle w:val="Nadpis6"/>
        <w:rPr>
          <w:sz w:val="22"/>
          <w:szCs w:val="22"/>
        </w:rPr>
      </w:pPr>
      <w:r w:rsidRPr="00B43C23">
        <w:rPr>
          <w:sz w:val="22"/>
          <w:szCs w:val="22"/>
        </w:rPr>
        <w:t>IV.</w:t>
      </w:r>
      <w:r w:rsidRPr="00B43C23">
        <w:rPr>
          <w:sz w:val="22"/>
          <w:szCs w:val="22"/>
        </w:rPr>
        <w:tab/>
        <w:t>Dodací podmínky</w:t>
      </w:r>
    </w:p>
    <w:p w:rsidR="00CC1BD9" w:rsidRPr="00CC1BD9" w:rsidRDefault="00CC1BD9" w:rsidP="00CC1BD9"/>
    <w:p w:rsidR="002B4F7A" w:rsidRPr="00B43C23" w:rsidRDefault="002B4F7A">
      <w:pPr>
        <w:rPr>
          <w:sz w:val="22"/>
          <w:szCs w:val="22"/>
        </w:rPr>
      </w:pPr>
      <w:r w:rsidRPr="00B43C23">
        <w:rPr>
          <w:b/>
          <w:sz w:val="22"/>
          <w:szCs w:val="22"/>
        </w:rPr>
        <w:t>a)</w:t>
      </w:r>
      <w:r w:rsidRPr="00B43C23">
        <w:rPr>
          <w:b/>
          <w:sz w:val="22"/>
          <w:szCs w:val="22"/>
        </w:rPr>
        <w:tab/>
        <w:t>Termín dodání</w:t>
      </w:r>
      <w:r w:rsidRPr="00B43C23">
        <w:rPr>
          <w:sz w:val="22"/>
          <w:szCs w:val="22"/>
        </w:rPr>
        <w:t xml:space="preserve"> </w:t>
      </w:r>
    </w:p>
    <w:p w:rsidR="00B72E28" w:rsidRDefault="002B4F7A">
      <w:pPr>
        <w:pStyle w:val="Zkladntext"/>
        <w:numPr>
          <w:ilvl w:val="0"/>
          <w:numId w:val="38"/>
        </w:numPr>
        <w:tabs>
          <w:tab w:val="num" w:pos="1068"/>
        </w:tabs>
        <w:ind w:left="1068"/>
        <w:jc w:val="both"/>
        <w:rPr>
          <w:rFonts w:ascii="Times New Roman" w:hAnsi="Times New Roman"/>
          <w:szCs w:val="22"/>
        </w:rPr>
      </w:pPr>
      <w:r w:rsidRPr="00B43C23">
        <w:rPr>
          <w:rFonts w:ascii="Times New Roman" w:hAnsi="Times New Roman"/>
          <w:szCs w:val="22"/>
        </w:rPr>
        <w:t xml:space="preserve">Dodávka předmětu </w:t>
      </w:r>
      <w:r w:rsidR="00BB6C50" w:rsidRPr="00B43C23">
        <w:rPr>
          <w:rFonts w:ascii="Times New Roman" w:hAnsi="Times New Roman"/>
          <w:szCs w:val="22"/>
        </w:rPr>
        <w:t>smlou</w:t>
      </w:r>
      <w:r w:rsidR="00941141" w:rsidRPr="00B43C23">
        <w:rPr>
          <w:rFonts w:ascii="Times New Roman" w:hAnsi="Times New Roman"/>
          <w:szCs w:val="22"/>
        </w:rPr>
        <w:t>vy</w:t>
      </w:r>
      <w:r w:rsidR="00CC1BD9">
        <w:rPr>
          <w:rFonts w:ascii="Times New Roman" w:hAnsi="Times New Roman"/>
          <w:szCs w:val="22"/>
        </w:rPr>
        <w:t xml:space="preserve"> bude provedena v termínu od </w:t>
      </w:r>
      <w:proofErr w:type="gramStart"/>
      <w:r w:rsidR="00CC1BD9">
        <w:rPr>
          <w:rFonts w:ascii="Times New Roman" w:hAnsi="Times New Roman"/>
          <w:szCs w:val="22"/>
        </w:rPr>
        <w:t>16.4.2018</w:t>
      </w:r>
      <w:proofErr w:type="gramEnd"/>
      <w:r w:rsidR="00CC1BD9">
        <w:rPr>
          <w:rFonts w:ascii="Times New Roman" w:hAnsi="Times New Roman"/>
          <w:szCs w:val="22"/>
        </w:rPr>
        <w:t xml:space="preserve"> do 20.4.2018</w:t>
      </w:r>
    </w:p>
    <w:p w:rsidR="0085699C" w:rsidRPr="00B43C23" w:rsidRDefault="00580979" w:rsidP="009E7142">
      <w:pPr>
        <w:pStyle w:val="Zkladntext"/>
        <w:tabs>
          <w:tab w:val="num" w:pos="1068"/>
        </w:tabs>
        <w:ind w:left="1068"/>
        <w:jc w:val="both"/>
        <w:rPr>
          <w:rFonts w:ascii="Times New Roman" w:hAnsi="Times New Roman"/>
          <w:szCs w:val="22"/>
        </w:rPr>
      </w:pPr>
      <w:r w:rsidRPr="00B43C23">
        <w:rPr>
          <w:rFonts w:ascii="Times New Roman" w:hAnsi="Times New Roman"/>
          <w:szCs w:val="22"/>
        </w:rPr>
        <w:tab/>
      </w:r>
    </w:p>
    <w:p w:rsidR="002B4F7A" w:rsidRPr="00B43C23" w:rsidRDefault="002B4F7A">
      <w:pPr>
        <w:jc w:val="both"/>
        <w:rPr>
          <w:sz w:val="22"/>
          <w:szCs w:val="22"/>
        </w:rPr>
      </w:pPr>
      <w:r w:rsidRPr="00B43C23">
        <w:rPr>
          <w:b/>
          <w:sz w:val="22"/>
          <w:szCs w:val="22"/>
        </w:rPr>
        <w:t>b)</w:t>
      </w:r>
      <w:r w:rsidRPr="00B43C23">
        <w:rPr>
          <w:b/>
          <w:sz w:val="22"/>
          <w:szCs w:val="22"/>
        </w:rPr>
        <w:tab/>
        <w:t>Místo předání</w:t>
      </w:r>
    </w:p>
    <w:p w:rsidR="004D270D" w:rsidRPr="00B43C23" w:rsidRDefault="002B4F7A" w:rsidP="004D270D">
      <w:pPr>
        <w:pStyle w:val="Odstavecseseznamem"/>
        <w:numPr>
          <w:ilvl w:val="0"/>
          <w:numId w:val="38"/>
        </w:numPr>
        <w:ind w:left="1068"/>
        <w:jc w:val="both"/>
        <w:rPr>
          <w:sz w:val="22"/>
          <w:szCs w:val="22"/>
        </w:rPr>
      </w:pPr>
      <w:r w:rsidRPr="00B43C23">
        <w:rPr>
          <w:sz w:val="22"/>
          <w:szCs w:val="22"/>
        </w:rPr>
        <w:t>Předmět smlouv</w:t>
      </w:r>
      <w:r w:rsidR="00BB6C50" w:rsidRPr="00B43C23">
        <w:rPr>
          <w:sz w:val="22"/>
          <w:szCs w:val="22"/>
        </w:rPr>
        <w:t>y bude předán v místě</w:t>
      </w:r>
      <w:r w:rsidR="00F22B08" w:rsidRPr="00B43C23">
        <w:rPr>
          <w:sz w:val="22"/>
          <w:szCs w:val="22"/>
        </w:rPr>
        <w:t xml:space="preserve"> kupujícího</w:t>
      </w:r>
      <w:r w:rsidRPr="00B43C23">
        <w:rPr>
          <w:sz w:val="22"/>
          <w:szCs w:val="22"/>
        </w:rPr>
        <w:t>. Přejímka bude potvrzena oběma stranami podpisem předávacího protokolu.</w:t>
      </w:r>
      <w:bookmarkStart w:id="1" w:name="_Ref269288505"/>
      <w:r w:rsidR="004D270D" w:rsidRPr="00B43C23">
        <w:rPr>
          <w:sz w:val="22"/>
          <w:szCs w:val="22"/>
        </w:rPr>
        <w:t xml:space="preserve"> 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1"/>
      <w:r w:rsidR="004D270D" w:rsidRPr="00B43C23">
        <w:rPr>
          <w:sz w:val="22"/>
          <w:szCs w:val="22"/>
        </w:rPr>
        <w:t xml:space="preserve"> </w:t>
      </w:r>
    </w:p>
    <w:p w:rsidR="002B4F7A" w:rsidRPr="00B43C23" w:rsidRDefault="002B4F7A" w:rsidP="004D270D">
      <w:pPr>
        <w:ind w:left="1068"/>
        <w:jc w:val="both"/>
        <w:rPr>
          <w:sz w:val="22"/>
          <w:szCs w:val="22"/>
        </w:rPr>
      </w:pPr>
    </w:p>
    <w:p w:rsidR="002B4F7A" w:rsidRPr="00B43C23" w:rsidRDefault="002B4F7A">
      <w:pPr>
        <w:rPr>
          <w:sz w:val="22"/>
          <w:szCs w:val="22"/>
        </w:rPr>
      </w:pPr>
    </w:p>
    <w:p w:rsidR="002B4F7A" w:rsidRPr="00B43C23" w:rsidRDefault="002B4F7A">
      <w:pPr>
        <w:rPr>
          <w:sz w:val="22"/>
          <w:szCs w:val="22"/>
        </w:rPr>
      </w:pPr>
      <w:r w:rsidRPr="00B43C23">
        <w:rPr>
          <w:b/>
          <w:sz w:val="22"/>
          <w:szCs w:val="22"/>
        </w:rPr>
        <w:t>c)</w:t>
      </w:r>
      <w:r w:rsidRPr="00B43C23">
        <w:rPr>
          <w:b/>
          <w:sz w:val="22"/>
          <w:szCs w:val="22"/>
        </w:rPr>
        <w:tab/>
        <w:t>Dokumentace</w:t>
      </w:r>
    </w:p>
    <w:p w:rsidR="002B4F7A" w:rsidRPr="00B43C23" w:rsidRDefault="00BB6C50">
      <w:pPr>
        <w:numPr>
          <w:ilvl w:val="0"/>
          <w:numId w:val="37"/>
        </w:numPr>
        <w:rPr>
          <w:sz w:val="22"/>
          <w:szCs w:val="22"/>
        </w:rPr>
      </w:pPr>
      <w:r w:rsidRPr="00B43C23">
        <w:rPr>
          <w:sz w:val="22"/>
          <w:szCs w:val="22"/>
        </w:rPr>
        <w:t>Návod na obsluhu a údržbu – česky 2</w:t>
      </w:r>
      <w:r w:rsidR="002B4F7A" w:rsidRPr="00B43C23">
        <w:rPr>
          <w:sz w:val="22"/>
          <w:szCs w:val="22"/>
        </w:rPr>
        <w:t xml:space="preserve">x tištěná forma, 1x elektronická </w:t>
      </w:r>
      <w:proofErr w:type="gramStart"/>
      <w:r w:rsidR="002B4F7A" w:rsidRPr="00B43C23">
        <w:rPr>
          <w:sz w:val="22"/>
          <w:szCs w:val="22"/>
        </w:rPr>
        <w:t>forma )</w:t>
      </w:r>
      <w:proofErr w:type="gramEnd"/>
    </w:p>
    <w:p w:rsidR="00D95595" w:rsidRPr="00B43C23" w:rsidRDefault="00D95595">
      <w:pPr>
        <w:numPr>
          <w:ilvl w:val="0"/>
          <w:numId w:val="37"/>
        </w:numPr>
        <w:rPr>
          <w:sz w:val="22"/>
          <w:szCs w:val="22"/>
        </w:rPr>
      </w:pPr>
      <w:r w:rsidRPr="00B43C23">
        <w:rPr>
          <w:sz w:val="22"/>
          <w:szCs w:val="22"/>
        </w:rPr>
        <w:t>Schéma elektroinstalace a hydrauliky, katalog ND</w:t>
      </w:r>
    </w:p>
    <w:p w:rsidR="002B4F7A" w:rsidRPr="00B43C23" w:rsidRDefault="00BB6C50">
      <w:pPr>
        <w:numPr>
          <w:ilvl w:val="0"/>
          <w:numId w:val="37"/>
        </w:numPr>
        <w:rPr>
          <w:sz w:val="22"/>
          <w:szCs w:val="22"/>
        </w:rPr>
      </w:pPr>
      <w:r w:rsidRPr="00B43C23">
        <w:rPr>
          <w:sz w:val="22"/>
          <w:szCs w:val="22"/>
        </w:rPr>
        <w:t>Doklad</w:t>
      </w:r>
      <w:r w:rsidR="0085699C" w:rsidRPr="00B43C23">
        <w:rPr>
          <w:sz w:val="22"/>
          <w:szCs w:val="22"/>
        </w:rPr>
        <w:t>y</w:t>
      </w:r>
      <w:r w:rsidR="0024353A" w:rsidRPr="00B43C23">
        <w:rPr>
          <w:sz w:val="22"/>
          <w:szCs w:val="22"/>
        </w:rPr>
        <w:t xml:space="preserve"> a schválení</w:t>
      </w:r>
      <w:r w:rsidR="00D95595" w:rsidRPr="00B43C23">
        <w:rPr>
          <w:sz w:val="22"/>
          <w:szCs w:val="22"/>
        </w:rPr>
        <w:t xml:space="preserve">, </w:t>
      </w:r>
      <w:r w:rsidR="00857A36" w:rsidRPr="00B43C23">
        <w:rPr>
          <w:sz w:val="22"/>
          <w:szCs w:val="22"/>
        </w:rPr>
        <w:t>potřebná</w:t>
      </w:r>
      <w:r w:rsidRPr="00B43C23">
        <w:rPr>
          <w:sz w:val="22"/>
          <w:szCs w:val="22"/>
        </w:rPr>
        <w:t xml:space="preserve"> k</w:t>
      </w:r>
      <w:r w:rsidR="00F6376C" w:rsidRPr="00B43C23">
        <w:rPr>
          <w:sz w:val="22"/>
          <w:szCs w:val="22"/>
        </w:rPr>
        <w:t xml:space="preserve"> řádnému </w:t>
      </w:r>
      <w:r w:rsidRPr="00B43C23">
        <w:rPr>
          <w:sz w:val="22"/>
          <w:szCs w:val="22"/>
        </w:rPr>
        <w:t>p</w:t>
      </w:r>
      <w:r w:rsidR="00D95595" w:rsidRPr="00B43C23">
        <w:rPr>
          <w:sz w:val="22"/>
          <w:szCs w:val="22"/>
        </w:rPr>
        <w:t>rovozu v ČR</w:t>
      </w:r>
      <w:r w:rsidR="00857A36" w:rsidRPr="00B43C23">
        <w:rPr>
          <w:sz w:val="22"/>
          <w:szCs w:val="22"/>
        </w:rPr>
        <w:t>.</w:t>
      </w:r>
    </w:p>
    <w:p w:rsidR="009E7142" w:rsidRPr="00B43C23" w:rsidRDefault="009E7142">
      <w:pPr>
        <w:numPr>
          <w:ilvl w:val="0"/>
          <w:numId w:val="37"/>
        </w:numPr>
        <w:rPr>
          <w:sz w:val="22"/>
          <w:szCs w:val="22"/>
        </w:rPr>
      </w:pPr>
      <w:r w:rsidRPr="00B43C23">
        <w:rPr>
          <w:sz w:val="22"/>
          <w:szCs w:val="22"/>
        </w:rPr>
        <w:t>Proškolení obsluhy a technika</w:t>
      </w:r>
    </w:p>
    <w:p w:rsidR="004D270D" w:rsidRPr="00B43C23" w:rsidRDefault="004D270D" w:rsidP="004D270D">
      <w:pPr>
        <w:rPr>
          <w:sz w:val="22"/>
          <w:szCs w:val="22"/>
        </w:rPr>
      </w:pPr>
    </w:p>
    <w:p w:rsidR="004D270D" w:rsidRPr="00B43C23" w:rsidRDefault="004D270D" w:rsidP="004D270D">
      <w:pPr>
        <w:jc w:val="both"/>
        <w:rPr>
          <w:sz w:val="22"/>
          <w:szCs w:val="22"/>
        </w:rPr>
      </w:pPr>
      <w:r w:rsidRPr="00B43C23">
        <w:rPr>
          <w:b/>
          <w:sz w:val="22"/>
          <w:szCs w:val="22"/>
        </w:rPr>
        <w:t>d)</w:t>
      </w:r>
      <w:r w:rsidRPr="00B43C23">
        <w:rPr>
          <w:sz w:val="22"/>
          <w:szCs w:val="22"/>
        </w:rPr>
        <w:tab/>
        <w:t>Předmět smlouvy (dále Zboží)  musí splňovat veškeré požadavky stanovené příslušnými právními předpisy</w:t>
      </w:r>
      <w:bookmarkStart w:id="2" w:name="_DV_M14"/>
      <w:bookmarkEnd w:id="2"/>
      <w:r w:rsidRPr="00B43C23">
        <w:rPr>
          <w:sz w:val="22"/>
          <w:szCs w:val="22"/>
        </w:rPr>
        <w:t xml:space="preserve"> a Zadávací dokumentací. Zboží musí splňovat veškeré podmín</w:t>
      </w:r>
      <w:r w:rsidR="00CC1BD9">
        <w:rPr>
          <w:sz w:val="22"/>
          <w:szCs w:val="22"/>
        </w:rPr>
        <w:t>ky pro provoz v České republice</w:t>
      </w:r>
      <w:r w:rsidRPr="00B43C23">
        <w:rPr>
          <w:sz w:val="22"/>
          <w:szCs w:val="22"/>
        </w:rPr>
        <w:t>. Zboží musí být nové, nepoužité, nepoškozené, plně funkční, v nejvyšší jakosti poskytované výrobcem Zboží a spolu se všemi právy nutnými k jeho řádnému a nerušenému nakládání a užívání, včetně všech práv duševního vlastnictví uvedených v této smlouvě.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3" w:name="_DV_M15"/>
      <w:bookmarkEnd w:id="3"/>
      <w:r w:rsidRPr="00B43C23">
        <w:rPr>
          <w:sz w:val="22"/>
          <w:szCs w:val="22"/>
        </w:rPr>
        <w:t xml:space="preserve"> ani žádná práva třetích osob.</w:t>
      </w:r>
    </w:p>
    <w:p w:rsidR="004D270D" w:rsidRPr="00B43C23" w:rsidRDefault="004D270D" w:rsidP="004D270D">
      <w:pPr>
        <w:rPr>
          <w:sz w:val="22"/>
          <w:szCs w:val="22"/>
        </w:rPr>
      </w:pPr>
    </w:p>
    <w:p w:rsidR="0085699C" w:rsidRPr="00B43C23" w:rsidRDefault="0085699C">
      <w:pPr>
        <w:rPr>
          <w:sz w:val="22"/>
          <w:szCs w:val="22"/>
        </w:rPr>
      </w:pPr>
    </w:p>
    <w:p w:rsidR="002B4F7A" w:rsidRPr="00B43C23" w:rsidRDefault="002B4F7A">
      <w:pPr>
        <w:pStyle w:val="Nadpis6"/>
        <w:rPr>
          <w:sz w:val="22"/>
          <w:szCs w:val="22"/>
        </w:rPr>
      </w:pPr>
      <w:r w:rsidRPr="00B43C23">
        <w:rPr>
          <w:sz w:val="22"/>
          <w:szCs w:val="22"/>
        </w:rPr>
        <w:t>V.</w:t>
      </w:r>
      <w:r w:rsidRPr="00B43C23">
        <w:rPr>
          <w:sz w:val="22"/>
          <w:szCs w:val="22"/>
        </w:rPr>
        <w:tab/>
        <w:t>Záruční a servisní podmínky</w:t>
      </w:r>
    </w:p>
    <w:p w:rsidR="002B4F7A" w:rsidRPr="00B43C23" w:rsidRDefault="002B4F7A">
      <w:pPr>
        <w:rPr>
          <w:b/>
          <w:sz w:val="22"/>
          <w:szCs w:val="22"/>
        </w:rPr>
      </w:pPr>
    </w:p>
    <w:p w:rsidR="004D270D" w:rsidRPr="00B43C23" w:rsidRDefault="004D270D" w:rsidP="00BA160D">
      <w:pPr>
        <w:jc w:val="both"/>
        <w:rPr>
          <w:b/>
          <w:color w:val="000000"/>
          <w:sz w:val="22"/>
          <w:szCs w:val="22"/>
        </w:rPr>
      </w:pPr>
      <w:r w:rsidRPr="00B43C23">
        <w:rPr>
          <w:sz w:val="22"/>
          <w:szCs w:val="22"/>
        </w:rPr>
        <w:t xml:space="preserve">Prodávající je povinen zajistit servis Zboží po dobu trvání Záruční doby a po jejím skončení. </w:t>
      </w:r>
      <w:bookmarkStart w:id="4" w:name="_DV_M164"/>
      <w:bookmarkStart w:id="5" w:name="_DV_M167"/>
      <w:bookmarkStart w:id="6" w:name="_DV_M110"/>
      <w:bookmarkEnd w:id="4"/>
      <w:bookmarkEnd w:id="5"/>
      <w:bookmarkEnd w:id="6"/>
      <w:r w:rsidRPr="00B43C23">
        <w:rPr>
          <w:b/>
          <w:sz w:val="22"/>
          <w:szCs w:val="22"/>
        </w:rPr>
        <w:t>„Servis Zboží“</w:t>
      </w:r>
      <w:r w:rsidRPr="00B43C23">
        <w:rPr>
          <w:sz w:val="22"/>
          <w:szCs w:val="22"/>
        </w:rPr>
        <w:t xml:space="preserve"> znamená povinnost prodávajícího řádně a včas v souladu s návodem k obsluze a provozu Zboží provádět veškeré činnosti a dodávat potřebné díly, které jsou potřebné pro řádný a bezvadný provoz Zboží s přihlédnutím k podmínkám jeho provozu a způsobu jeho užívání. Servis Zboží prodávající zajistí přednostně na místě provozu Zboží, tj. zpravidla na území města Liberec. V případě, že z objektivních důvodů, které Prodávající Kupujícímu prokazatelným způsobem sdělí, nebude možné provést servis v místě provozu Zboží, zajistí jej Prodávající na jiném místě, na které a též zpátky do místa provozu Prodávající na své náklady a nebezpečí Zboží dopraví. </w:t>
      </w:r>
    </w:p>
    <w:p w:rsidR="004D270D" w:rsidRPr="00B43C23" w:rsidRDefault="004D270D">
      <w:pPr>
        <w:pStyle w:val="Zkladntext"/>
        <w:ind w:firstLine="708"/>
        <w:jc w:val="both"/>
        <w:rPr>
          <w:rFonts w:ascii="Times New Roman" w:hAnsi="Times New Roman"/>
          <w:szCs w:val="22"/>
        </w:rPr>
      </w:pPr>
    </w:p>
    <w:p w:rsidR="002B4F7A" w:rsidRPr="00B43C23" w:rsidRDefault="002B4F7A">
      <w:pPr>
        <w:pStyle w:val="Zkladntext"/>
        <w:ind w:firstLine="708"/>
        <w:jc w:val="both"/>
        <w:rPr>
          <w:rFonts w:ascii="Times New Roman" w:hAnsi="Times New Roman"/>
          <w:szCs w:val="22"/>
        </w:rPr>
      </w:pPr>
      <w:r w:rsidRPr="00B43C23">
        <w:rPr>
          <w:rFonts w:ascii="Times New Roman" w:hAnsi="Times New Roman"/>
          <w:szCs w:val="22"/>
        </w:rPr>
        <w:t xml:space="preserve">Prodávající poskytuje </w:t>
      </w:r>
      <w:r w:rsidR="009232F9" w:rsidRPr="00B43C23">
        <w:rPr>
          <w:rFonts w:ascii="Times New Roman" w:hAnsi="Times New Roman"/>
          <w:szCs w:val="22"/>
        </w:rPr>
        <w:t xml:space="preserve">záruky na provozní závady </w:t>
      </w:r>
      <w:r w:rsidRPr="00B43C23">
        <w:rPr>
          <w:rFonts w:ascii="Times New Roman" w:hAnsi="Times New Roman"/>
          <w:szCs w:val="22"/>
        </w:rPr>
        <w:t xml:space="preserve">nezaviněné vnějšími </w:t>
      </w:r>
      <w:r w:rsidR="009232F9" w:rsidRPr="00B43C23">
        <w:rPr>
          <w:rFonts w:ascii="Times New Roman" w:hAnsi="Times New Roman"/>
          <w:szCs w:val="22"/>
        </w:rPr>
        <w:t>vlivy (obsluha</w:t>
      </w:r>
      <w:r w:rsidRPr="00B43C23">
        <w:rPr>
          <w:rFonts w:ascii="Times New Roman" w:hAnsi="Times New Roman"/>
          <w:szCs w:val="22"/>
        </w:rPr>
        <w:t xml:space="preserve">, havárie, vnější poškození, apod.) nebo jeho nesprávným užitím,  s vyjímkou spotřebních dílů. </w:t>
      </w:r>
      <w:r w:rsidR="004D270D" w:rsidRPr="00B43C23">
        <w:rPr>
          <w:rFonts w:ascii="Times New Roman" w:hAnsi="Times New Roman"/>
          <w:color w:val="000000"/>
          <w:szCs w:val="22"/>
        </w:rPr>
        <w:t>Prodávající poskytuje Kupujícímu záruku na všechny díly Zboží</w:t>
      </w:r>
      <w:r w:rsidR="00BA160D">
        <w:rPr>
          <w:rFonts w:ascii="Times New Roman" w:hAnsi="Times New Roman"/>
          <w:color w:val="000000"/>
          <w:szCs w:val="22"/>
        </w:rPr>
        <w:t>.</w:t>
      </w:r>
      <w:r w:rsidR="004D270D" w:rsidRPr="00B43C23">
        <w:rPr>
          <w:rFonts w:ascii="Times New Roman" w:hAnsi="Times New Roman"/>
          <w:color w:val="000000"/>
          <w:szCs w:val="22"/>
        </w:rPr>
        <w:t xml:space="preserve"> </w:t>
      </w:r>
      <w:r w:rsidRPr="00B43C23">
        <w:rPr>
          <w:rFonts w:ascii="Times New Roman" w:hAnsi="Times New Roman"/>
          <w:szCs w:val="22"/>
        </w:rPr>
        <w:t xml:space="preserve">Vyloučené ze záruky jsou všechny závady, které </w:t>
      </w:r>
      <w:r w:rsidRPr="00B43C23">
        <w:rPr>
          <w:rFonts w:ascii="Times New Roman" w:hAnsi="Times New Roman"/>
          <w:szCs w:val="22"/>
        </w:rPr>
        <w:lastRenderedPageBreak/>
        <w:t xml:space="preserve">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w:t>
      </w:r>
      <w:proofErr w:type="gramStart"/>
      <w:r w:rsidRPr="00B43C23">
        <w:rPr>
          <w:rFonts w:ascii="Times New Roman" w:hAnsi="Times New Roman"/>
          <w:szCs w:val="22"/>
        </w:rPr>
        <w:t>formou(je</w:t>
      </w:r>
      <w:proofErr w:type="gramEnd"/>
      <w:r w:rsidRPr="00B43C23">
        <w:rPr>
          <w:rFonts w:ascii="Times New Roman" w:hAnsi="Times New Roman"/>
          <w:szCs w:val="22"/>
        </w:rPr>
        <w:t xml:space="preserve"> připuštěn i  mail). Pro uznání záruční závady kupující garantuje dodržování provozních podmínek pro zařízení dle návodu na obsluhu a údržbu k danému konkrétnímu zařízení.</w:t>
      </w:r>
    </w:p>
    <w:p w:rsidR="004D270D" w:rsidRPr="00B43C23" w:rsidRDefault="002B4F7A" w:rsidP="004D270D">
      <w:pPr>
        <w:ind w:left="480" w:hanging="480"/>
        <w:jc w:val="both"/>
        <w:rPr>
          <w:sz w:val="22"/>
          <w:szCs w:val="22"/>
        </w:rPr>
      </w:pPr>
      <w:r w:rsidRPr="00B43C23">
        <w:rPr>
          <w:sz w:val="22"/>
          <w:szCs w:val="22"/>
        </w:rPr>
        <w:t xml:space="preserve">Záruční lhůta </w:t>
      </w:r>
      <w:r w:rsidR="00D95595" w:rsidRPr="00B43C23">
        <w:rPr>
          <w:sz w:val="22"/>
          <w:szCs w:val="22"/>
        </w:rPr>
        <w:t xml:space="preserve">činí </w:t>
      </w:r>
      <w:r w:rsidR="00D95595" w:rsidRPr="00BA160D">
        <w:rPr>
          <w:b/>
          <w:sz w:val="22"/>
          <w:szCs w:val="22"/>
        </w:rPr>
        <w:t>24 měsíců</w:t>
      </w:r>
      <w:r w:rsidR="00D95595" w:rsidRPr="00B43C23">
        <w:rPr>
          <w:sz w:val="22"/>
          <w:szCs w:val="22"/>
        </w:rPr>
        <w:t xml:space="preserve"> od termínu dodání a uvedení do provozu (dodavatelem).</w:t>
      </w:r>
    </w:p>
    <w:p w:rsidR="004D270D" w:rsidRPr="00B43C23" w:rsidRDefault="004D270D" w:rsidP="004D270D">
      <w:pPr>
        <w:ind w:left="480" w:hanging="480"/>
        <w:jc w:val="both"/>
        <w:rPr>
          <w:sz w:val="22"/>
          <w:szCs w:val="22"/>
        </w:rPr>
      </w:pPr>
      <w:r w:rsidRPr="00B43C23">
        <w:rPr>
          <w:sz w:val="22"/>
          <w:szCs w:val="22"/>
        </w:rPr>
        <w:t>Záruční doba počíná běžet dnem následujícím po okamžiku převzetí příslušného Zboží Kupujícím.</w:t>
      </w:r>
    </w:p>
    <w:p w:rsidR="00B43C23" w:rsidRPr="00B43C23" w:rsidRDefault="004D270D" w:rsidP="004D270D">
      <w:pPr>
        <w:ind w:left="480" w:hanging="480"/>
        <w:jc w:val="both"/>
        <w:rPr>
          <w:sz w:val="22"/>
          <w:szCs w:val="22"/>
        </w:rPr>
      </w:pPr>
      <w:r w:rsidRPr="00B43C23">
        <w:rPr>
          <w:sz w:val="22"/>
          <w:szCs w:val="22"/>
        </w:rPr>
        <w:t xml:space="preserve">V případě Vytčení vady (jak je tento termín definován níže) </w:t>
      </w:r>
      <w:proofErr w:type="gramStart"/>
      <w:r w:rsidRPr="00B43C23">
        <w:rPr>
          <w:sz w:val="22"/>
          <w:szCs w:val="22"/>
        </w:rPr>
        <w:t>se</w:t>
      </w:r>
      <w:proofErr w:type="gramEnd"/>
      <w:r w:rsidRPr="00B43C23">
        <w:rPr>
          <w:sz w:val="22"/>
          <w:szCs w:val="22"/>
        </w:rPr>
        <w:t xml:space="preserve"> </w:t>
      </w:r>
      <w:bookmarkStart w:id="7" w:name="_DV_C15"/>
      <w:r w:rsidRPr="00B43C23">
        <w:rPr>
          <w:sz w:val="22"/>
          <w:szCs w:val="22"/>
        </w:rPr>
        <w:t xml:space="preserve">běh </w:t>
      </w:r>
      <w:proofErr w:type="gramStart"/>
      <w:r w:rsidRPr="00B43C23">
        <w:rPr>
          <w:sz w:val="22"/>
          <w:szCs w:val="22"/>
        </w:rPr>
        <w:t>Záruční</w:t>
      </w:r>
      <w:bookmarkStart w:id="8" w:name="_DV_M64"/>
      <w:bookmarkEnd w:id="7"/>
      <w:bookmarkEnd w:id="8"/>
      <w:proofErr w:type="gramEnd"/>
      <w:r w:rsidR="00B43C23" w:rsidRPr="00B43C23">
        <w:rPr>
          <w:sz w:val="22"/>
          <w:szCs w:val="22"/>
        </w:rPr>
        <w:t xml:space="preserve"> doby (pokud ještě</w:t>
      </w:r>
    </w:p>
    <w:p w:rsidR="00B43C23" w:rsidRPr="00B43C23" w:rsidRDefault="004D270D" w:rsidP="004D270D">
      <w:pPr>
        <w:ind w:left="480" w:hanging="480"/>
        <w:jc w:val="both"/>
        <w:rPr>
          <w:color w:val="000000"/>
          <w:sz w:val="22"/>
          <w:szCs w:val="22"/>
        </w:rPr>
      </w:pPr>
      <w:r w:rsidRPr="00B43C23">
        <w:rPr>
          <w:sz w:val="22"/>
          <w:szCs w:val="22"/>
        </w:rPr>
        <w:t>neuběhla celá) staví a počíná znovu běžet až ode dne</w:t>
      </w:r>
      <w:r w:rsidRPr="00B43C23">
        <w:rPr>
          <w:color w:val="000000"/>
          <w:sz w:val="22"/>
          <w:szCs w:val="22"/>
        </w:rPr>
        <w:t xml:space="preserve"> převzetí opraven</w:t>
      </w:r>
      <w:r w:rsidR="00B43C23" w:rsidRPr="00B43C23">
        <w:rPr>
          <w:color w:val="000000"/>
          <w:sz w:val="22"/>
          <w:szCs w:val="22"/>
        </w:rPr>
        <w:t>ého reklamovaného Zboží zpět</w:t>
      </w:r>
    </w:p>
    <w:p w:rsidR="00B43C23" w:rsidRPr="00B43C23" w:rsidRDefault="004D270D" w:rsidP="004D270D">
      <w:pPr>
        <w:ind w:left="480" w:hanging="480"/>
        <w:jc w:val="both"/>
        <w:rPr>
          <w:color w:val="000000"/>
          <w:sz w:val="22"/>
          <w:szCs w:val="22"/>
        </w:rPr>
      </w:pPr>
      <w:r w:rsidRPr="00B43C23">
        <w:rPr>
          <w:color w:val="000000"/>
          <w:sz w:val="22"/>
          <w:szCs w:val="22"/>
        </w:rPr>
        <w:t>Kupujícím nebo ode dne, kdy Kupující a Prodávající vystaví písemné</w:t>
      </w:r>
      <w:r w:rsidR="00B43C23" w:rsidRPr="00B43C23">
        <w:rPr>
          <w:color w:val="000000"/>
          <w:sz w:val="22"/>
          <w:szCs w:val="22"/>
        </w:rPr>
        <w:t xml:space="preserve"> potvrzení o vyřízení Reklamace</w:t>
      </w:r>
    </w:p>
    <w:p w:rsidR="004D270D" w:rsidRPr="00B43C23" w:rsidRDefault="004D270D" w:rsidP="004D270D">
      <w:pPr>
        <w:ind w:left="480" w:hanging="480"/>
        <w:jc w:val="both"/>
        <w:rPr>
          <w:color w:val="000000"/>
          <w:sz w:val="22"/>
          <w:szCs w:val="22"/>
        </w:rPr>
      </w:pPr>
      <w:r w:rsidRPr="00B43C23">
        <w:rPr>
          <w:color w:val="000000"/>
          <w:sz w:val="22"/>
          <w:szCs w:val="22"/>
        </w:rPr>
        <w:t>jiným způsobem, na kterém se Kupující a Prodávající dohodnou.</w:t>
      </w:r>
    </w:p>
    <w:p w:rsidR="00B43C23" w:rsidRPr="00B43C23" w:rsidRDefault="00B43C23" w:rsidP="00B43C23">
      <w:pPr>
        <w:jc w:val="both"/>
        <w:rPr>
          <w:color w:val="000000"/>
          <w:sz w:val="22"/>
          <w:szCs w:val="22"/>
        </w:rPr>
      </w:pPr>
      <w:bookmarkStart w:id="9" w:name="_Ref269288438"/>
      <w:r w:rsidRPr="00B43C23">
        <w:rPr>
          <w:color w:val="000000"/>
          <w:sz w:val="22"/>
          <w:szCs w:val="22"/>
        </w:rPr>
        <w:t>Kupující je povinen oznámit Prodávajícímu vadu Zboží, která se vyskytla v průběhu Záruční doby, a to bez zbytečného odkladu poté, kdy Kupující vadu zjistil (dále jen „</w:t>
      </w:r>
      <w:r w:rsidRPr="00B43C23">
        <w:rPr>
          <w:b/>
          <w:bCs/>
          <w:color w:val="000000"/>
          <w:sz w:val="22"/>
          <w:szCs w:val="22"/>
        </w:rPr>
        <w:t>Vytčení vady</w:t>
      </w:r>
      <w:r w:rsidRPr="00B43C23">
        <w:rPr>
          <w:color w:val="000000"/>
          <w:sz w:val="22"/>
          <w:szCs w:val="22"/>
        </w:rPr>
        <w:t>“). Vytčení vady musí být zasláno Prodávajícímu prostřednictvím e-mailu, nebo jiným vhodným způsobem na kontaktní údaje uvedené ve Smlouvě.</w:t>
      </w:r>
      <w:bookmarkEnd w:id="9"/>
    </w:p>
    <w:p w:rsidR="00B43C23" w:rsidRPr="00B43C23" w:rsidRDefault="00B43C23" w:rsidP="00B43C23">
      <w:pPr>
        <w:jc w:val="both"/>
        <w:rPr>
          <w:color w:val="000000"/>
          <w:sz w:val="22"/>
          <w:szCs w:val="22"/>
        </w:rPr>
      </w:pPr>
      <w:bookmarkStart w:id="10" w:name="_Ref269288451"/>
      <w:r w:rsidRPr="00B43C23">
        <w:rPr>
          <w:color w:val="000000"/>
          <w:sz w:val="22"/>
          <w:szCs w:val="22"/>
        </w:rPr>
        <w:t>Prodávající je povinen ve lhůtě jednoho (1) Pracovního dne započít s odstraněním vady, která byla Prodávajícímu Vytčením vady oznámena (dále jen „</w:t>
      </w:r>
      <w:r w:rsidRPr="00B43C23">
        <w:rPr>
          <w:b/>
          <w:color w:val="000000"/>
          <w:sz w:val="22"/>
          <w:szCs w:val="22"/>
        </w:rPr>
        <w:t>Vytčená vada</w:t>
      </w:r>
      <w:r w:rsidRPr="00B43C23">
        <w:rPr>
          <w:color w:val="000000"/>
          <w:sz w:val="22"/>
          <w:szCs w:val="22"/>
        </w:rPr>
        <w:t xml:space="preserve">“). Jestliže je Vytčená vada opravitelná, je Prodávající povinen odstranit Vytčenou vadu opravou Zboží a/nebo výměnou kterékoliv vadné součástky Zboží za součástku bezvadnou. </w:t>
      </w:r>
      <w:bookmarkEnd w:id="10"/>
      <w:r w:rsidRPr="00B43C23">
        <w:rPr>
          <w:color w:val="000000"/>
          <w:sz w:val="22"/>
          <w:szCs w:val="22"/>
        </w:rPr>
        <w:t xml:space="preserve">Jestliže je Vytčená vada neopravitelná, je Kupující oprávněn požadovat po </w:t>
      </w:r>
      <w:proofErr w:type="gramStart"/>
      <w:r w:rsidRPr="00B43C23">
        <w:rPr>
          <w:color w:val="000000"/>
          <w:sz w:val="22"/>
          <w:szCs w:val="22"/>
        </w:rPr>
        <w:t>Prodávajícímu</w:t>
      </w:r>
      <w:proofErr w:type="gramEnd"/>
      <w:r w:rsidRPr="00B43C23">
        <w:rPr>
          <w:color w:val="000000"/>
          <w:sz w:val="22"/>
          <w:szCs w:val="22"/>
        </w:rPr>
        <w:t xml:space="preserve"> odstranění Vytčené vady výměnou vadného Zboží za Zboží bezvadné, slevu z kupní ceny a/nebo je oprávněn od Smlouvy odstoupit, a to dle své volby. Jestliže je Vytčená vada vadou právní, je Kupující oprávněn požadovat po </w:t>
      </w:r>
      <w:proofErr w:type="gramStart"/>
      <w:r w:rsidRPr="00B43C23">
        <w:rPr>
          <w:color w:val="000000"/>
          <w:sz w:val="22"/>
          <w:szCs w:val="22"/>
        </w:rPr>
        <w:t>Prodávajícímu</w:t>
      </w:r>
      <w:proofErr w:type="gramEnd"/>
      <w:r w:rsidRPr="00B43C23">
        <w:rPr>
          <w:color w:val="000000"/>
          <w:sz w:val="22"/>
          <w:szCs w:val="22"/>
        </w:rPr>
        <w:t xml:space="preserve"> odstranění Vytčené vady odstraněním právních vad, bránících nerušenému používání Zboží Kupujícím, slevu z kupní ceny a/nebo je oprávněn od Smlouvy odstoupit, a to dle své volby. </w:t>
      </w:r>
    </w:p>
    <w:p w:rsidR="00B43C23" w:rsidRPr="00B43C23" w:rsidRDefault="00B43C23" w:rsidP="00B43C23">
      <w:pPr>
        <w:ind w:left="-240"/>
        <w:rPr>
          <w:color w:val="000000"/>
          <w:sz w:val="22"/>
          <w:szCs w:val="22"/>
        </w:rPr>
      </w:pPr>
    </w:p>
    <w:p w:rsidR="00B43C23" w:rsidRPr="00B43C23" w:rsidRDefault="00B43C23" w:rsidP="00B43C23">
      <w:pPr>
        <w:jc w:val="both"/>
        <w:rPr>
          <w:color w:val="000000"/>
          <w:sz w:val="22"/>
          <w:szCs w:val="22"/>
        </w:rPr>
      </w:pPr>
      <w:r w:rsidRPr="00B43C23">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B43C23">
        <w:rPr>
          <w:sz w:val="22"/>
          <w:szCs w:val="22"/>
        </w:rPr>
        <w:t xml:space="preserve"> se uvádí, že pokud nebude Prodávající Kupujícím požádán o jiné řešení Reklamace, než je odstranění Vytčené vady, je Prodávající povinen učinit veškeré kroky vedoucí k o</w:t>
      </w:r>
      <w:r w:rsidRPr="00B43C23">
        <w:rPr>
          <w:color w:val="000000"/>
          <w:sz w:val="22"/>
          <w:szCs w:val="22"/>
        </w:rPr>
        <w:t>dstranění Vytčené vady. Prodávající je povinen provést odstranění vady Zboží vytčené v průběhu Záruční doby bezplatně.</w:t>
      </w:r>
    </w:p>
    <w:p w:rsidR="00B43C23" w:rsidRPr="00B43C23" w:rsidRDefault="00B43C23" w:rsidP="00B43C23">
      <w:pPr>
        <w:tabs>
          <w:tab w:val="left" w:pos="720"/>
        </w:tabs>
        <w:ind w:left="720" w:hanging="720"/>
        <w:rPr>
          <w:color w:val="000000"/>
          <w:sz w:val="22"/>
          <w:szCs w:val="22"/>
        </w:rPr>
      </w:pPr>
    </w:p>
    <w:p w:rsidR="00B43C23" w:rsidRPr="00B43C23" w:rsidRDefault="00B43C23" w:rsidP="00B43C23">
      <w:pPr>
        <w:jc w:val="both"/>
        <w:rPr>
          <w:color w:val="000000"/>
          <w:sz w:val="22"/>
          <w:szCs w:val="22"/>
        </w:rPr>
      </w:pPr>
      <w:bookmarkStart w:id="11" w:name="_Ref269288237"/>
      <w:r w:rsidRPr="00B43C23">
        <w:rPr>
          <w:color w:val="000000"/>
          <w:sz w:val="22"/>
          <w:szCs w:val="22"/>
        </w:rPr>
        <w:t>Prodávající je povinen zajistit, že odstranění Vytčené vady Zboží ve smyslu předchozích odstavců tohoto článku Smlouvy (dále jen „</w:t>
      </w:r>
      <w:r w:rsidRPr="00B43C23">
        <w:rPr>
          <w:b/>
          <w:bCs/>
          <w:color w:val="000000"/>
          <w:sz w:val="22"/>
          <w:szCs w:val="22"/>
        </w:rPr>
        <w:t>Odstranění vady</w:t>
      </w:r>
      <w:r w:rsidRPr="00B43C23">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11"/>
    </w:p>
    <w:p w:rsidR="00B43C23" w:rsidRPr="00B43C23" w:rsidRDefault="00B43C23" w:rsidP="00B43C23">
      <w:pPr>
        <w:tabs>
          <w:tab w:val="left" w:pos="720"/>
        </w:tabs>
        <w:ind w:left="720" w:hanging="720"/>
        <w:rPr>
          <w:color w:val="000000"/>
          <w:sz w:val="22"/>
          <w:szCs w:val="22"/>
        </w:rPr>
      </w:pPr>
      <w:bookmarkStart w:id="12" w:name="_Ref269288936"/>
      <w:r w:rsidRPr="00B43C23">
        <w:rPr>
          <w:color w:val="000000"/>
          <w:sz w:val="22"/>
          <w:szCs w:val="22"/>
        </w:rPr>
        <w:t>Prodávající je povinen po celou dobu odstraňování Vytčených vad Zboží o postupu</w:t>
      </w:r>
    </w:p>
    <w:p w:rsidR="00B43C23" w:rsidRPr="00B43C23" w:rsidRDefault="00B43C23" w:rsidP="00B43C23">
      <w:pPr>
        <w:tabs>
          <w:tab w:val="left" w:pos="720"/>
        </w:tabs>
        <w:ind w:left="720" w:hanging="720"/>
        <w:rPr>
          <w:color w:val="000000"/>
          <w:sz w:val="22"/>
          <w:szCs w:val="22"/>
        </w:rPr>
      </w:pPr>
      <w:r w:rsidRPr="00B43C23">
        <w:rPr>
          <w:color w:val="000000"/>
          <w:sz w:val="22"/>
          <w:szCs w:val="22"/>
        </w:rPr>
        <w:t>odstraňování těchto vad a lhůtě nutné k jejich odstranění písemně informovat Kupujícího, kdykoli o to</w:t>
      </w:r>
    </w:p>
    <w:p w:rsidR="00B43C23" w:rsidRPr="00B43C23" w:rsidRDefault="00B43C23" w:rsidP="00B43C23">
      <w:pPr>
        <w:tabs>
          <w:tab w:val="left" w:pos="720"/>
        </w:tabs>
        <w:ind w:left="720" w:hanging="720"/>
        <w:rPr>
          <w:color w:val="000000"/>
          <w:sz w:val="22"/>
          <w:szCs w:val="22"/>
        </w:rPr>
      </w:pPr>
      <w:r w:rsidRPr="00B43C23">
        <w:rPr>
          <w:color w:val="000000"/>
          <w:sz w:val="22"/>
          <w:szCs w:val="22"/>
        </w:rPr>
        <w:t>Kupující požádá.</w:t>
      </w:r>
      <w:bookmarkEnd w:id="12"/>
    </w:p>
    <w:p w:rsidR="00B43C23" w:rsidRPr="00B43C23" w:rsidRDefault="00B43C23" w:rsidP="00B43C23">
      <w:pPr>
        <w:jc w:val="both"/>
        <w:rPr>
          <w:color w:val="000000"/>
          <w:sz w:val="22"/>
          <w:szCs w:val="22"/>
        </w:rPr>
      </w:pPr>
      <w:bookmarkStart w:id="13" w:name="_Ref270091412"/>
      <w:r w:rsidRPr="00B43C23">
        <w:rPr>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Smlouvy se uvádí, že </w:t>
      </w:r>
      <w:r w:rsidRPr="00B43C23">
        <w:rPr>
          <w:color w:val="000000"/>
          <w:sz w:val="22"/>
          <w:szCs w:val="22"/>
        </w:rPr>
        <w:lastRenderedPageBreak/>
        <w:t>Záruční doba (pokud ještě neuběhla celá) započne znovu běžet ve vztahu k reklamovanému Zboží ode dne následujícího po dni, kdy Prodávající převzal písemné potvrzení podle předchozí věty.</w:t>
      </w:r>
      <w:bookmarkEnd w:id="13"/>
      <w:r w:rsidRPr="00B43C23">
        <w:rPr>
          <w:color w:val="000000"/>
          <w:sz w:val="22"/>
          <w:szCs w:val="22"/>
        </w:rPr>
        <w:t xml:space="preserve"> </w:t>
      </w:r>
    </w:p>
    <w:p w:rsidR="00B43C23" w:rsidRPr="00B43C23" w:rsidRDefault="00B43C23" w:rsidP="00B43C23">
      <w:pPr>
        <w:jc w:val="both"/>
        <w:rPr>
          <w:color w:val="000000"/>
          <w:sz w:val="22"/>
          <w:szCs w:val="22"/>
        </w:rPr>
      </w:pPr>
      <w:bookmarkStart w:id="14" w:name="_Ref270089630"/>
      <w:r w:rsidRPr="00B43C23">
        <w:rPr>
          <w:color w:val="000000"/>
          <w:sz w:val="22"/>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ve Smlouvě ode dne písemného převzetí nového Zboží Kupujícím. Ustanoveními této Smlouvy nejsou dotčeny případné další nároky Kupujícího z vad Zboží vyplývající mu z Občanského zákoníku či jiných právních předpisů.</w:t>
      </w:r>
      <w:bookmarkEnd w:id="14"/>
    </w:p>
    <w:p w:rsidR="00B43C23" w:rsidRPr="00B43C23" w:rsidRDefault="00B43C23" w:rsidP="00B43C23">
      <w:pPr>
        <w:jc w:val="both"/>
        <w:rPr>
          <w:color w:val="000000"/>
          <w:sz w:val="22"/>
          <w:szCs w:val="22"/>
        </w:rPr>
      </w:pPr>
      <w:r w:rsidRPr="00B43C23">
        <w:rPr>
          <w:color w:val="000000"/>
          <w:sz w:val="22"/>
          <w:szCs w:val="22"/>
        </w:rPr>
        <w:t>Podstatné porušení Smlouvy je nutné považovat zejména následující případy:</w:t>
      </w:r>
      <w:r w:rsidRPr="00B43C23">
        <w:rPr>
          <w:sz w:val="22"/>
          <w:szCs w:val="22"/>
        </w:rPr>
        <w:t xml:space="preserve"> </w:t>
      </w:r>
    </w:p>
    <w:p w:rsidR="00B43C23" w:rsidRDefault="00B43C23" w:rsidP="00B43C23">
      <w:pPr>
        <w:ind w:left="708"/>
        <w:rPr>
          <w:color w:val="000000"/>
          <w:sz w:val="22"/>
          <w:szCs w:val="22"/>
        </w:rPr>
      </w:pPr>
    </w:p>
    <w:p w:rsidR="00CC1BD9" w:rsidRPr="00B43C23" w:rsidRDefault="00CC1BD9" w:rsidP="00B43C23">
      <w:pPr>
        <w:ind w:left="708"/>
        <w:rPr>
          <w:color w:val="000000"/>
          <w:sz w:val="22"/>
          <w:szCs w:val="22"/>
        </w:rPr>
      </w:pPr>
    </w:p>
    <w:p w:rsidR="00B43C23" w:rsidRPr="00B43C23" w:rsidRDefault="00B43C23" w:rsidP="00B43C23">
      <w:pPr>
        <w:numPr>
          <w:ilvl w:val="0"/>
          <w:numId w:val="48"/>
        </w:numPr>
        <w:rPr>
          <w:sz w:val="22"/>
          <w:szCs w:val="22"/>
        </w:rPr>
      </w:pPr>
      <w:r w:rsidRPr="00B43C23">
        <w:rPr>
          <w:sz w:val="22"/>
          <w:szCs w:val="22"/>
        </w:rPr>
        <w:t xml:space="preserve">prodlení Prodávajícího s dodáním Zboží o více jak pět (5) pracovních dní, </w:t>
      </w:r>
    </w:p>
    <w:p w:rsidR="00B43C23" w:rsidRPr="00B43C23" w:rsidRDefault="00B43C23" w:rsidP="00B43C23">
      <w:pPr>
        <w:numPr>
          <w:ilvl w:val="0"/>
          <w:numId w:val="48"/>
        </w:numPr>
        <w:jc w:val="both"/>
        <w:rPr>
          <w:sz w:val="22"/>
          <w:szCs w:val="22"/>
        </w:rPr>
      </w:pPr>
      <w:r w:rsidRPr="00B43C23">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této Smlouvy, vadami, resp. nesplněním vlastností výslovně Kupujícím požadovaných, jakož i vlastností, které jsou obvykle na Zboží kladeny. </w:t>
      </w:r>
    </w:p>
    <w:p w:rsidR="00B43C23" w:rsidRPr="00B43C23" w:rsidRDefault="00B43C23" w:rsidP="00B43C23">
      <w:pPr>
        <w:ind w:left="1080"/>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dodáním bezvadného a plně funkčního Zboží, splňujícího veškeré vlastnosti specifikované v této Smlouvě poté, co Kupující odmítl určité Zboží převzít</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odstraněním vytčené Vady poté, co Kupující odmítl převzetí reklamovaného Zboží,</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s odstraněním vytčené vady delší než třicet kalendářních dnů,</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dvojnásobný výskyt stejné vady nebo výskyt alespoň tří různých vad v průběhu záruční doby,</w:t>
      </w:r>
    </w:p>
    <w:p w:rsidR="00B43C23" w:rsidRPr="00B43C23" w:rsidRDefault="00B43C23" w:rsidP="00B43C23">
      <w:pPr>
        <w:ind w:left="708"/>
        <w:rPr>
          <w:color w:val="000000"/>
          <w:sz w:val="22"/>
          <w:szCs w:val="22"/>
        </w:rPr>
      </w:pPr>
    </w:p>
    <w:p w:rsidR="00B43C23" w:rsidRPr="00B43C23" w:rsidRDefault="00B43C23" w:rsidP="00B43C23">
      <w:pPr>
        <w:numPr>
          <w:ilvl w:val="0"/>
          <w:numId w:val="48"/>
        </w:numPr>
        <w:jc w:val="both"/>
        <w:rPr>
          <w:sz w:val="22"/>
          <w:szCs w:val="22"/>
        </w:rPr>
      </w:pPr>
      <w:r w:rsidRPr="00B43C23">
        <w:rPr>
          <w:color w:val="000000"/>
          <w:sz w:val="22"/>
          <w:szCs w:val="22"/>
        </w:rPr>
        <w:t>případ, kdy bude zjištěno, že (i) Prodávající je v úpadku, (</w:t>
      </w:r>
      <w:proofErr w:type="spellStart"/>
      <w:r w:rsidRPr="00B43C23">
        <w:rPr>
          <w:color w:val="000000"/>
          <w:sz w:val="22"/>
          <w:szCs w:val="22"/>
        </w:rPr>
        <w:t>ii</w:t>
      </w:r>
      <w:proofErr w:type="spellEnd"/>
      <w:r w:rsidRPr="00B43C23">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43C23">
        <w:rPr>
          <w:color w:val="000000"/>
          <w:sz w:val="22"/>
          <w:szCs w:val="22"/>
        </w:rPr>
        <w:t>iii</w:t>
      </w:r>
      <w:proofErr w:type="spellEnd"/>
      <w:r w:rsidRPr="00B43C23">
        <w:rPr>
          <w:color w:val="000000"/>
          <w:sz w:val="22"/>
          <w:szCs w:val="22"/>
        </w:rPr>
        <w:t>) byla zavedena nucená správa Prodávajícího podle zvláštních právních předpisů, (</w:t>
      </w:r>
      <w:proofErr w:type="spellStart"/>
      <w:r w:rsidRPr="00B43C23">
        <w:rPr>
          <w:color w:val="000000"/>
          <w:sz w:val="22"/>
          <w:szCs w:val="22"/>
        </w:rPr>
        <w:t>iv</w:t>
      </w:r>
      <w:proofErr w:type="spellEnd"/>
      <w:r w:rsidRPr="00B43C23">
        <w:rPr>
          <w:color w:val="000000"/>
          <w:sz w:val="22"/>
          <w:szCs w:val="22"/>
        </w:rPr>
        <w:t>) Prodávající je v likvidaci, a/nebo byla zahájena likvidace Prodávajícího,</w:t>
      </w:r>
    </w:p>
    <w:p w:rsidR="00B43C23" w:rsidRPr="00B43C23" w:rsidRDefault="00B43C23" w:rsidP="00B43C23">
      <w:pPr>
        <w:ind w:left="708"/>
        <w:rPr>
          <w:color w:val="000000"/>
          <w:sz w:val="22"/>
          <w:szCs w:val="22"/>
        </w:rPr>
      </w:pPr>
    </w:p>
    <w:p w:rsidR="00B43C23" w:rsidRPr="00B43C23" w:rsidRDefault="00B43C23" w:rsidP="00B43C23">
      <w:pPr>
        <w:numPr>
          <w:ilvl w:val="0"/>
          <w:numId w:val="48"/>
        </w:numPr>
        <w:ind w:left="708"/>
        <w:jc w:val="both"/>
        <w:rPr>
          <w:sz w:val="22"/>
          <w:szCs w:val="22"/>
        </w:rPr>
      </w:pPr>
      <w:r w:rsidRPr="00B43C23">
        <w:rPr>
          <w:color w:val="000000"/>
          <w:sz w:val="22"/>
          <w:szCs w:val="22"/>
        </w:rPr>
        <w:t>případ, kdy bude dodatečně zjištěno, že Prodávající nesplnil podmínky řízení na zakázku, na jehož základě byla uzavřena tato Smlouva, zejména pokud bude zjištěno, že Prodávající uvedl nepravdivé či zavádějící údaje</w:t>
      </w:r>
    </w:p>
    <w:p w:rsidR="00B43C23" w:rsidRPr="00B43C23" w:rsidRDefault="00B43C23" w:rsidP="00B43C23">
      <w:pPr>
        <w:rPr>
          <w:sz w:val="22"/>
          <w:szCs w:val="22"/>
        </w:rPr>
      </w:pPr>
    </w:p>
    <w:p w:rsidR="00B43C23" w:rsidRPr="00B43C23" w:rsidRDefault="00B43C23" w:rsidP="00B43C23">
      <w:pPr>
        <w:numPr>
          <w:ilvl w:val="0"/>
          <w:numId w:val="48"/>
        </w:numPr>
        <w:jc w:val="both"/>
        <w:rPr>
          <w:sz w:val="22"/>
          <w:szCs w:val="22"/>
        </w:rPr>
      </w:pPr>
      <w:r w:rsidRPr="00B43C23">
        <w:rPr>
          <w:sz w:val="22"/>
          <w:szCs w:val="22"/>
        </w:rPr>
        <w:t>prodlení Kupujícího s úhradou kupní ceny na základě Faktury, které nebude do čtyř (4) měsíců ode dne doručení písemného vytčení prodlení Prodávajícím Kupujícímu odstraněno</w:t>
      </w:r>
    </w:p>
    <w:p w:rsidR="0085699C" w:rsidRDefault="0085699C">
      <w:pPr>
        <w:pStyle w:val="Zkladntext"/>
        <w:jc w:val="both"/>
        <w:rPr>
          <w:rFonts w:ascii="Times New Roman" w:hAnsi="Times New Roman"/>
          <w:szCs w:val="22"/>
        </w:rPr>
      </w:pPr>
    </w:p>
    <w:p w:rsidR="00CC1BD9" w:rsidRPr="00B43C23" w:rsidRDefault="00CC1BD9">
      <w:pPr>
        <w:pStyle w:val="Zkladntext"/>
        <w:jc w:val="both"/>
        <w:rPr>
          <w:rFonts w:ascii="Times New Roman" w:hAnsi="Times New Roman"/>
          <w:szCs w:val="22"/>
        </w:rPr>
      </w:pPr>
    </w:p>
    <w:p w:rsidR="002B4F7A" w:rsidRPr="00B43C23" w:rsidRDefault="002B4F7A">
      <w:pPr>
        <w:rPr>
          <w:b/>
          <w:sz w:val="22"/>
          <w:szCs w:val="22"/>
          <w:u w:val="single"/>
        </w:rPr>
      </w:pPr>
      <w:r w:rsidRPr="00B43C23">
        <w:rPr>
          <w:b/>
          <w:sz w:val="22"/>
          <w:szCs w:val="22"/>
          <w:u w:val="single"/>
        </w:rPr>
        <w:t>VI.</w:t>
      </w:r>
      <w:r w:rsidRPr="00B43C23">
        <w:rPr>
          <w:b/>
          <w:sz w:val="22"/>
          <w:szCs w:val="22"/>
          <w:u w:val="single"/>
        </w:rPr>
        <w:tab/>
        <w:t>Sankce</w:t>
      </w: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uhradit kupujícímu smluvní pokutu ve výši 0,5 % z kupní ceny za kalendářní den za každý předmět smlouvy v členění dle bodu II. Kupní cena - dodaný po termínu dle bodu IV. této kupní smlouvy.</w:t>
      </w:r>
    </w:p>
    <w:p w:rsidR="002B4F7A" w:rsidRPr="00B43C23" w:rsidRDefault="002B4F7A">
      <w:pPr>
        <w:pStyle w:val="Zkladntext2"/>
        <w:rPr>
          <w:rFonts w:ascii="Times New Roman" w:hAnsi="Times New Roman"/>
          <w:szCs w:val="22"/>
        </w:rPr>
      </w:pPr>
      <w:r w:rsidRPr="00B43C23">
        <w:rPr>
          <w:rFonts w:ascii="Times New Roman" w:hAnsi="Times New Roman"/>
          <w:szCs w:val="22"/>
        </w:rPr>
        <w:t>V případě prodlení kupujícího s placením faktury za dodané zboží viz bod III - Platební podmínky uhradí kupující prodávajícímu úrok z prodlení ve výši 0,5 % z nezaplacené částky za každý započatý den prodlení.</w:t>
      </w:r>
    </w:p>
    <w:p w:rsidR="00342B09" w:rsidRPr="00B43C23" w:rsidRDefault="00342B09">
      <w:pPr>
        <w:rPr>
          <w:b/>
          <w:sz w:val="22"/>
          <w:szCs w:val="22"/>
        </w:rPr>
      </w:pPr>
    </w:p>
    <w:p w:rsidR="002B4F7A" w:rsidRPr="00B43C23" w:rsidRDefault="002B4F7A">
      <w:pPr>
        <w:pStyle w:val="Nadpis7"/>
        <w:rPr>
          <w:szCs w:val="22"/>
        </w:rPr>
      </w:pPr>
      <w:r w:rsidRPr="00B43C23">
        <w:rPr>
          <w:szCs w:val="22"/>
        </w:rPr>
        <w:lastRenderedPageBreak/>
        <w:t>VII.</w:t>
      </w:r>
      <w:r w:rsidRPr="00B43C23">
        <w:rPr>
          <w:szCs w:val="22"/>
        </w:rPr>
        <w:tab/>
        <w:t>Ostatní ujednání</w:t>
      </w:r>
    </w:p>
    <w:p w:rsidR="002B4F7A" w:rsidRPr="00B43C23" w:rsidRDefault="002B4F7A">
      <w:pPr>
        <w:rPr>
          <w:sz w:val="22"/>
          <w:szCs w:val="22"/>
        </w:rPr>
      </w:pP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Závazky založené touto smlouvou lze měnit výlučně na základě dohody smluvních stran ve formě písemných dodatků.</w:t>
      </w:r>
    </w:p>
    <w:p w:rsidR="009E7142" w:rsidRPr="00B43C23" w:rsidRDefault="009E7142" w:rsidP="009E7142">
      <w:pPr>
        <w:ind w:firstLine="708"/>
        <w:rPr>
          <w:bCs/>
          <w:color w:val="000000"/>
          <w:spacing w:val="-2"/>
          <w:sz w:val="22"/>
          <w:szCs w:val="22"/>
        </w:rPr>
      </w:pPr>
      <w:r w:rsidRPr="00B43C23">
        <w:rPr>
          <w:bCs/>
          <w:color w:val="000000"/>
          <w:spacing w:val="-2"/>
          <w:sz w:val="22"/>
          <w:szCs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Tato smlouva nabývá účinnosti a platnosti dnem podpisu obou smluvních stran a je vyhotovena ve 2 ks, z nichž každá strana obdrží jedno vyhotovení.</w:t>
      </w:r>
    </w:p>
    <w:p w:rsidR="009E7142" w:rsidRPr="00B43C23" w:rsidRDefault="009E7142" w:rsidP="009E7142">
      <w:pPr>
        <w:rPr>
          <w:sz w:val="22"/>
          <w:szCs w:val="22"/>
        </w:rPr>
      </w:pPr>
    </w:p>
    <w:p w:rsidR="002B4F7A" w:rsidRPr="00B43C23" w:rsidRDefault="002B4F7A">
      <w:pPr>
        <w:rPr>
          <w:sz w:val="22"/>
          <w:szCs w:val="22"/>
        </w:rPr>
      </w:pPr>
    </w:p>
    <w:p w:rsidR="00F22B08" w:rsidRPr="00B43C23" w:rsidRDefault="00F22B08">
      <w:pPr>
        <w:rPr>
          <w:sz w:val="22"/>
          <w:szCs w:val="22"/>
        </w:rPr>
      </w:pPr>
    </w:p>
    <w:p w:rsidR="00F22B08" w:rsidRPr="00B43C23" w:rsidRDefault="00F22B08">
      <w:pPr>
        <w:rPr>
          <w:sz w:val="22"/>
          <w:szCs w:val="22"/>
        </w:rPr>
      </w:pPr>
    </w:p>
    <w:p w:rsidR="00F22B08" w:rsidRPr="00B43C23" w:rsidRDefault="00F22B08">
      <w:pPr>
        <w:rPr>
          <w:sz w:val="22"/>
          <w:szCs w:val="22"/>
        </w:rPr>
      </w:pPr>
    </w:p>
    <w:p w:rsidR="002B4F7A" w:rsidRPr="00B43C23" w:rsidRDefault="00CC1BD9">
      <w:pPr>
        <w:rPr>
          <w:sz w:val="22"/>
          <w:szCs w:val="22"/>
        </w:rPr>
      </w:pPr>
      <w:r>
        <w:rPr>
          <w:sz w:val="22"/>
          <w:szCs w:val="22"/>
        </w:rPr>
        <w:t xml:space="preserve">Pohled </w:t>
      </w:r>
      <w:r w:rsidR="002B4F7A" w:rsidRPr="00B43C23">
        <w:rPr>
          <w:sz w:val="22"/>
          <w:szCs w:val="22"/>
        </w:rPr>
        <w:t xml:space="preserve"> dne …....................</w:t>
      </w:r>
      <w:r w:rsidR="002B4F7A" w:rsidRPr="00B43C23">
        <w:rPr>
          <w:sz w:val="22"/>
          <w:szCs w:val="22"/>
        </w:rPr>
        <w:tab/>
      </w:r>
      <w:r w:rsidR="002B4F7A" w:rsidRPr="00B43C23">
        <w:rPr>
          <w:sz w:val="22"/>
          <w:szCs w:val="22"/>
        </w:rPr>
        <w:tab/>
      </w:r>
      <w:r w:rsidR="002B4F7A" w:rsidRPr="00B43C23">
        <w:rPr>
          <w:sz w:val="22"/>
          <w:szCs w:val="22"/>
        </w:rPr>
        <w:tab/>
      </w:r>
      <w:r w:rsidR="002B4F7A" w:rsidRPr="00B43C23">
        <w:rPr>
          <w:sz w:val="22"/>
          <w:szCs w:val="22"/>
        </w:rPr>
        <w:tab/>
        <w:t>V Liberci dne ...................................</w:t>
      </w: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0F3A9E" w:rsidRDefault="000F3A9E">
      <w:pPr>
        <w:rPr>
          <w:sz w:val="22"/>
        </w:rPr>
      </w:pPr>
    </w:p>
    <w:p w:rsidR="000F3A9E" w:rsidRDefault="000F3A9E">
      <w:pPr>
        <w:rPr>
          <w:sz w:val="22"/>
        </w:rPr>
      </w:pPr>
    </w:p>
    <w:p w:rsidR="000F3A9E" w:rsidRDefault="000F3A9E">
      <w:pPr>
        <w:rPr>
          <w:sz w:val="22"/>
        </w:rPr>
      </w:pPr>
    </w:p>
    <w:p w:rsidR="002B4F7A" w:rsidRDefault="002B4F7A">
      <w:pPr>
        <w:rPr>
          <w:sz w:val="22"/>
        </w:rPr>
      </w:pPr>
    </w:p>
    <w:p w:rsidR="002B4F7A" w:rsidRDefault="002B4F7A">
      <w:r>
        <w:t>Za prodávajícího:</w:t>
      </w:r>
      <w:r>
        <w:tab/>
      </w:r>
      <w:r>
        <w:tab/>
      </w:r>
      <w:r>
        <w:tab/>
      </w:r>
      <w:r>
        <w:tab/>
      </w:r>
      <w:r>
        <w:tab/>
      </w:r>
      <w:r>
        <w:tab/>
      </w:r>
      <w:r w:rsidR="0024353A">
        <w:t xml:space="preserve">   </w:t>
      </w:r>
      <w:r>
        <w:t>Za kupujícího:</w:t>
      </w:r>
    </w:p>
    <w:p w:rsidR="002B4F7A" w:rsidRDefault="00C47C7B">
      <w:pPr>
        <w:pStyle w:val="Nadpis4"/>
        <w:rPr>
          <w:rFonts w:ascii="Times New Roman" w:hAnsi="Times New Roman"/>
        </w:rPr>
      </w:pPr>
      <w:r>
        <w:rPr>
          <w:rFonts w:ascii="Times New Roman" w:hAnsi="Times New Roman"/>
        </w:rPr>
        <w:t>Jaroslav Zadina</w:t>
      </w:r>
      <w:r w:rsidR="00BA160D">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342B09">
        <w:rPr>
          <w:rFonts w:ascii="Times New Roman" w:hAnsi="Times New Roman"/>
        </w:rPr>
        <w:t xml:space="preserve">  </w:t>
      </w:r>
      <w:r w:rsidR="00943508">
        <w:rPr>
          <w:rFonts w:ascii="Times New Roman" w:hAnsi="Times New Roman"/>
        </w:rPr>
        <w:t>Ing. Petr Šimoník</w:t>
      </w:r>
    </w:p>
    <w:p w:rsidR="002B4F7A" w:rsidRDefault="002B4F7A">
      <w:pPr>
        <w:rPr>
          <w:sz w:val="22"/>
        </w:rPr>
      </w:pPr>
      <w:r>
        <w:rPr>
          <w:sz w:val="22"/>
        </w:rPr>
        <w:t xml:space="preserve">jednatel </w:t>
      </w:r>
      <w:r>
        <w:rPr>
          <w:sz w:val="22"/>
        </w:rPr>
        <w:tab/>
      </w:r>
      <w:r>
        <w:rPr>
          <w:sz w:val="22"/>
        </w:rPr>
        <w:tab/>
      </w:r>
      <w:r>
        <w:rPr>
          <w:sz w:val="22"/>
        </w:rPr>
        <w:tab/>
      </w:r>
      <w:r>
        <w:rPr>
          <w:sz w:val="22"/>
        </w:rPr>
        <w:tab/>
      </w:r>
      <w:r>
        <w:rPr>
          <w:sz w:val="22"/>
        </w:rPr>
        <w:tab/>
      </w:r>
      <w:r>
        <w:rPr>
          <w:sz w:val="22"/>
        </w:rPr>
        <w:tab/>
      </w:r>
      <w:r w:rsidR="000F3A9E">
        <w:rPr>
          <w:sz w:val="22"/>
        </w:rPr>
        <w:t xml:space="preserve">      </w:t>
      </w:r>
      <w:r w:rsidR="00943508">
        <w:rPr>
          <w:sz w:val="22"/>
        </w:rPr>
        <w:t xml:space="preserve">         výkonný ředitel</w:t>
      </w:r>
    </w:p>
    <w:p w:rsidR="002B4F7A" w:rsidRDefault="002B4F7A">
      <w:pPr>
        <w:rPr>
          <w:sz w:val="22"/>
        </w:rPr>
      </w:pPr>
    </w:p>
    <w:p w:rsidR="0024353A" w:rsidRDefault="0024353A">
      <w:pPr>
        <w:rPr>
          <w:sz w:val="22"/>
        </w:rPr>
      </w:pPr>
    </w:p>
    <w:p w:rsidR="002A411E" w:rsidRDefault="002A411E">
      <w:pPr>
        <w:rPr>
          <w:sz w:val="22"/>
        </w:rPr>
      </w:pPr>
    </w:p>
    <w:p w:rsidR="002A411E" w:rsidRDefault="002A411E">
      <w:pPr>
        <w:rPr>
          <w:sz w:val="22"/>
        </w:rPr>
      </w:pPr>
    </w:p>
    <w:p w:rsidR="00C47C7B" w:rsidRDefault="00C47C7B">
      <w:pPr>
        <w:rPr>
          <w:sz w:val="22"/>
        </w:rPr>
      </w:pPr>
    </w:p>
    <w:p w:rsidR="00C47C7B" w:rsidRDefault="00C47C7B">
      <w:pPr>
        <w:rPr>
          <w:sz w:val="22"/>
        </w:rPr>
      </w:pPr>
    </w:p>
    <w:p w:rsidR="00C47C7B" w:rsidRDefault="00C47C7B">
      <w:pPr>
        <w:rPr>
          <w:sz w:val="22"/>
        </w:rPr>
      </w:pPr>
    </w:p>
    <w:p w:rsidR="00C47C7B" w:rsidRDefault="00C47C7B">
      <w:pPr>
        <w:rPr>
          <w:sz w:val="22"/>
        </w:rPr>
      </w:pPr>
    </w:p>
    <w:p w:rsidR="00C47C7B" w:rsidRDefault="00C47C7B">
      <w:pPr>
        <w:rPr>
          <w:sz w:val="22"/>
        </w:rPr>
      </w:pPr>
    </w:p>
    <w:p w:rsidR="00C47C7B" w:rsidRDefault="00C47C7B">
      <w:pPr>
        <w:rPr>
          <w:sz w:val="22"/>
        </w:rPr>
      </w:pPr>
    </w:p>
    <w:p w:rsidR="002A411E" w:rsidRDefault="002A411E">
      <w:pPr>
        <w:rPr>
          <w:sz w:val="22"/>
        </w:rPr>
      </w:pPr>
    </w:p>
    <w:p w:rsidR="00A63495" w:rsidRPr="002A411E" w:rsidRDefault="0086245B" w:rsidP="002A411E">
      <w:pPr>
        <w:rPr>
          <w:sz w:val="16"/>
          <w:szCs w:val="16"/>
        </w:rPr>
      </w:pPr>
      <w:r w:rsidRPr="00F42D51">
        <w:rPr>
          <w:sz w:val="16"/>
          <w:szCs w:val="16"/>
        </w:rPr>
        <w:t xml:space="preserve">Přílohy: příloha č. </w:t>
      </w:r>
      <w:r w:rsidR="00BA160D">
        <w:rPr>
          <w:sz w:val="16"/>
          <w:szCs w:val="16"/>
        </w:rPr>
        <w:t>1</w:t>
      </w:r>
    </w:p>
    <w:sectPr w:rsidR="00A63495" w:rsidRPr="002A411E" w:rsidSect="00A9770D">
      <w:footerReference w:type="default" r:id="rId7"/>
      <w:pgSz w:w="11909" w:h="16834" w:code="9"/>
      <w:pgMar w:top="1411" w:right="1411" w:bottom="1411" w:left="1411" w:header="708" w:footer="708" w:gutter="0"/>
      <w:paperSrc w:first="262" w:other="26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D7C" w:rsidRDefault="00C53D7C">
      <w:r>
        <w:separator/>
      </w:r>
    </w:p>
  </w:endnote>
  <w:endnote w:type="continuationSeparator" w:id="0">
    <w:p w:rsidR="00C53D7C" w:rsidRDefault="00C5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mfortaa">
    <w:altName w:val="Times New Roman"/>
    <w:charset w:val="00"/>
    <w:family w:val="swiss"/>
    <w:pitch w:val="variable"/>
    <w:sig w:usb0="A00000A7" w:usb1="5000004A" w:usb2="00000000" w:usb3="00000000" w:csb0="0000011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FB" w:rsidRDefault="00D139FB">
    <w:pPr>
      <w:pStyle w:val="Zpat"/>
      <w:tabs>
        <w:tab w:val="left" w:pos="9072"/>
        <w:tab w:val="right" w:pos="10206"/>
      </w:tabs>
      <w:rPr>
        <w:i/>
      </w:rPr>
    </w:pPr>
    <w:r>
      <w:rPr>
        <w:i/>
        <w:sz w:val="16"/>
      </w:rPr>
      <w:tab/>
    </w:r>
    <w:r>
      <w:rPr>
        <w:i/>
        <w:sz w:val="16"/>
      </w:rPr>
      <w:tab/>
    </w:r>
    <w:r>
      <w:rPr>
        <w:i/>
      </w:rPr>
      <w:t xml:space="preserve"> </w:t>
    </w:r>
  </w:p>
  <w:p w:rsidR="00D139FB" w:rsidRDefault="00D139FB">
    <w:pPr>
      <w:pStyle w:val="Zpat"/>
      <w:tabs>
        <w:tab w:val="left" w:pos="9072"/>
        <w:tab w:val="right" w:pos="10206"/>
      </w:tabs>
      <w:rPr>
        <w:i/>
      </w:rPr>
    </w:pPr>
  </w:p>
  <w:p w:rsidR="00D139FB" w:rsidRDefault="00D139FB">
    <w:pPr>
      <w:pStyle w:val="Zpat"/>
      <w:tabs>
        <w:tab w:val="left" w:pos="9072"/>
        <w:tab w:val="right" w:pos="10206"/>
      </w:tabs>
      <w:rPr>
        <w:sz w:val="16"/>
      </w:rPr>
    </w:pPr>
    <w:r>
      <w:rPr>
        <w:i/>
        <w:snapToGrid w:val="0"/>
        <w:sz w:val="16"/>
      </w:rPr>
      <w:tab/>
    </w:r>
  </w:p>
  <w:p w:rsidR="00D139FB" w:rsidRDefault="00D139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D7C" w:rsidRDefault="00C53D7C">
      <w:r>
        <w:separator/>
      </w:r>
    </w:p>
  </w:footnote>
  <w:footnote w:type="continuationSeparator" w:id="0">
    <w:p w:rsidR="00C53D7C" w:rsidRDefault="00C5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579"/>
        </w:tabs>
        <w:ind w:left="579" w:hanging="360"/>
      </w:pPr>
      <w:rPr>
        <w:rFonts w:ascii="Symbol" w:hAnsi="Symbol" w:cs="Symbol"/>
      </w:rPr>
    </w:lvl>
    <w:lvl w:ilvl="2">
      <w:start w:val="1"/>
      <w:numFmt w:val="bullet"/>
      <w:lvlText w:val=""/>
      <w:lvlJc w:val="left"/>
      <w:pPr>
        <w:tabs>
          <w:tab w:val="num" w:pos="798"/>
        </w:tabs>
        <w:ind w:left="798" w:hanging="360"/>
      </w:pPr>
      <w:rPr>
        <w:rFonts w:ascii="Symbol" w:hAnsi="Symbol" w:cs="Symbol"/>
      </w:rPr>
    </w:lvl>
    <w:lvl w:ilvl="3">
      <w:start w:val="1"/>
      <w:numFmt w:val="bullet"/>
      <w:lvlText w:val=""/>
      <w:lvlJc w:val="left"/>
      <w:pPr>
        <w:tabs>
          <w:tab w:val="num" w:pos="1017"/>
        </w:tabs>
        <w:ind w:left="1017" w:hanging="360"/>
      </w:pPr>
      <w:rPr>
        <w:rFonts w:ascii="Symbol" w:hAnsi="Symbol" w:cs="Symbol"/>
      </w:rPr>
    </w:lvl>
    <w:lvl w:ilvl="4">
      <w:start w:val="1"/>
      <w:numFmt w:val="bullet"/>
      <w:lvlText w:val=""/>
      <w:lvlJc w:val="left"/>
      <w:pPr>
        <w:tabs>
          <w:tab w:val="num" w:pos="1236"/>
        </w:tabs>
        <w:ind w:left="1236" w:hanging="360"/>
      </w:pPr>
      <w:rPr>
        <w:rFonts w:ascii="Symbol" w:hAnsi="Symbol" w:cs="Symbol"/>
      </w:rPr>
    </w:lvl>
    <w:lvl w:ilvl="5">
      <w:start w:val="1"/>
      <w:numFmt w:val="bullet"/>
      <w:lvlText w:val=""/>
      <w:lvlJc w:val="left"/>
      <w:pPr>
        <w:tabs>
          <w:tab w:val="num" w:pos="1455"/>
        </w:tabs>
        <w:ind w:left="1455" w:hanging="360"/>
      </w:pPr>
      <w:rPr>
        <w:rFonts w:ascii="Symbol" w:hAnsi="Symbol" w:cs="Symbol"/>
      </w:rPr>
    </w:lvl>
    <w:lvl w:ilvl="6">
      <w:start w:val="1"/>
      <w:numFmt w:val="bullet"/>
      <w:lvlText w:val=""/>
      <w:lvlJc w:val="left"/>
      <w:pPr>
        <w:tabs>
          <w:tab w:val="num" w:pos="1674"/>
        </w:tabs>
        <w:ind w:left="1674" w:hanging="360"/>
      </w:pPr>
      <w:rPr>
        <w:rFonts w:ascii="Symbol" w:hAnsi="Symbol" w:cs="Symbol"/>
      </w:rPr>
    </w:lvl>
    <w:lvl w:ilvl="7">
      <w:start w:val="1"/>
      <w:numFmt w:val="bullet"/>
      <w:lvlText w:val=""/>
      <w:lvlJc w:val="left"/>
      <w:pPr>
        <w:tabs>
          <w:tab w:val="num" w:pos="1893"/>
        </w:tabs>
        <w:ind w:left="1893" w:hanging="360"/>
      </w:pPr>
      <w:rPr>
        <w:rFonts w:ascii="Symbol" w:hAnsi="Symbol" w:cs="Symbol"/>
      </w:rPr>
    </w:lvl>
    <w:lvl w:ilvl="8">
      <w:start w:val="1"/>
      <w:numFmt w:val="bullet"/>
      <w:lvlText w:val=""/>
      <w:lvlJc w:val="left"/>
      <w:pPr>
        <w:tabs>
          <w:tab w:val="num" w:pos="2112"/>
        </w:tabs>
        <w:ind w:left="2112"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b w:val="0"/>
        <w:i w:val="0"/>
        <w:sz w:val="24"/>
      </w:rPr>
    </w:lvl>
    <w:lvl w:ilvl="1">
      <w:start w:val="1"/>
      <w:numFmt w:val="bullet"/>
      <w:lvlText w:val=""/>
      <w:lvlJc w:val="left"/>
      <w:pPr>
        <w:tabs>
          <w:tab w:val="num" w:pos="579"/>
        </w:tabs>
        <w:ind w:left="579" w:hanging="360"/>
      </w:pPr>
      <w:rPr>
        <w:rFonts w:ascii="Symbol" w:hAnsi="Symbol" w:cs="Wingdings"/>
        <w:b w:val="0"/>
        <w:i w:val="0"/>
        <w:sz w:val="24"/>
      </w:rPr>
    </w:lvl>
    <w:lvl w:ilvl="2">
      <w:start w:val="1"/>
      <w:numFmt w:val="bullet"/>
      <w:lvlText w:val=""/>
      <w:lvlJc w:val="left"/>
      <w:pPr>
        <w:tabs>
          <w:tab w:val="num" w:pos="798"/>
        </w:tabs>
        <w:ind w:left="798" w:hanging="360"/>
      </w:pPr>
      <w:rPr>
        <w:rFonts w:ascii="Symbol" w:hAnsi="Symbol" w:cs="Wingdings"/>
        <w:b w:val="0"/>
        <w:i w:val="0"/>
        <w:sz w:val="24"/>
      </w:rPr>
    </w:lvl>
    <w:lvl w:ilvl="3">
      <w:start w:val="1"/>
      <w:numFmt w:val="bullet"/>
      <w:lvlText w:val=""/>
      <w:lvlJc w:val="left"/>
      <w:pPr>
        <w:tabs>
          <w:tab w:val="num" w:pos="1017"/>
        </w:tabs>
        <w:ind w:left="1017" w:hanging="360"/>
      </w:pPr>
      <w:rPr>
        <w:rFonts w:ascii="Symbol" w:hAnsi="Symbol" w:cs="Wingdings"/>
        <w:b w:val="0"/>
        <w:i w:val="0"/>
        <w:sz w:val="24"/>
      </w:rPr>
    </w:lvl>
    <w:lvl w:ilvl="4">
      <w:start w:val="1"/>
      <w:numFmt w:val="bullet"/>
      <w:lvlText w:val=""/>
      <w:lvlJc w:val="left"/>
      <w:pPr>
        <w:tabs>
          <w:tab w:val="num" w:pos="1236"/>
        </w:tabs>
        <w:ind w:left="1236" w:hanging="360"/>
      </w:pPr>
      <w:rPr>
        <w:rFonts w:ascii="Symbol" w:hAnsi="Symbol" w:cs="Wingdings"/>
        <w:b w:val="0"/>
        <w:i w:val="0"/>
        <w:sz w:val="24"/>
      </w:rPr>
    </w:lvl>
    <w:lvl w:ilvl="5">
      <w:start w:val="1"/>
      <w:numFmt w:val="bullet"/>
      <w:lvlText w:val=""/>
      <w:lvlJc w:val="left"/>
      <w:pPr>
        <w:tabs>
          <w:tab w:val="num" w:pos="1455"/>
        </w:tabs>
        <w:ind w:left="1455" w:hanging="360"/>
      </w:pPr>
      <w:rPr>
        <w:rFonts w:ascii="Symbol" w:hAnsi="Symbol" w:cs="Wingdings"/>
        <w:b w:val="0"/>
        <w:i w:val="0"/>
        <w:sz w:val="24"/>
      </w:rPr>
    </w:lvl>
    <w:lvl w:ilvl="6">
      <w:start w:val="1"/>
      <w:numFmt w:val="bullet"/>
      <w:lvlText w:val=""/>
      <w:lvlJc w:val="left"/>
      <w:pPr>
        <w:tabs>
          <w:tab w:val="num" w:pos="1674"/>
        </w:tabs>
        <w:ind w:left="1674" w:hanging="360"/>
      </w:pPr>
      <w:rPr>
        <w:rFonts w:ascii="Symbol" w:hAnsi="Symbol" w:cs="Wingdings"/>
        <w:b w:val="0"/>
        <w:i w:val="0"/>
        <w:sz w:val="24"/>
      </w:rPr>
    </w:lvl>
    <w:lvl w:ilvl="7">
      <w:start w:val="1"/>
      <w:numFmt w:val="bullet"/>
      <w:lvlText w:val=""/>
      <w:lvlJc w:val="left"/>
      <w:pPr>
        <w:tabs>
          <w:tab w:val="num" w:pos="1893"/>
        </w:tabs>
        <w:ind w:left="1893" w:hanging="360"/>
      </w:pPr>
      <w:rPr>
        <w:rFonts w:ascii="Symbol" w:hAnsi="Symbol" w:cs="Wingdings"/>
        <w:b w:val="0"/>
        <w:i w:val="0"/>
        <w:sz w:val="24"/>
      </w:rPr>
    </w:lvl>
    <w:lvl w:ilvl="8">
      <w:start w:val="1"/>
      <w:numFmt w:val="bullet"/>
      <w:lvlText w:val=""/>
      <w:lvlJc w:val="left"/>
      <w:pPr>
        <w:tabs>
          <w:tab w:val="num" w:pos="2112"/>
        </w:tabs>
        <w:ind w:left="2112" w:hanging="360"/>
      </w:pPr>
      <w:rPr>
        <w:rFonts w:ascii="Symbol" w:hAnsi="Symbol" w:cs="Wingdings"/>
        <w:b w:val="0"/>
        <w:i w:val="0"/>
        <w:sz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8305B6B"/>
    <w:multiLevelType w:val="hybridMultilevel"/>
    <w:tmpl w:val="4A146C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9A07FB2"/>
    <w:multiLevelType w:val="singleLevel"/>
    <w:tmpl w:val="253858C4"/>
    <w:lvl w:ilvl="0">
      <w:start w:val="2"/>
      <w:numFmt w:val="decimal"/>
      <w:lvlText w:val="%1)"/>
      <w:lvlJc w:val="left"/>
      <w:pPr>
        <w:tabs>
          <w:tab w:val="num" w:pos="705"/>
        </w:tabs>
        <w:ind w:left="705" w:hanging="705"/>
      </w:pPr>
      <w:rPr>
        <w:rFonts w:hint="default"/>
      </w:rPr>
    </w:lvl>
  </w:abstractNum>
  <w:abstractNum w:abstractNumId="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5C710A"/>
    <w:multiLevelType w:val="multilevel"/>
    <w:tmpl w:val="DBAE20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E627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B966EB"/>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EE142DB"/>
    <w:multiLevelType w:val="multilevel"/>
    <w:tmpl w:val="0ACEDA6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A0624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80991"/>
    <w:multiLevelType w:val="singleLevel"/>
    <w:tmpl w:val="8766B354"/>
    <w:lvl w:ilvl="0">
      <w:start w:val="2"/>
      <w:numFmt w:val="bullet"/>
      <w:lvlText w:val="-"/>
      <w:lvlJc w:val="left"/>
      <w:pPr>
        <w:tabs>
          <w:tab w:val="num" w:pos="360"/>
        </w:tabs>
        <w:ind w:left="360" w:hanging="360"/>
      </w:pPr>
    </w:lvl>
  </w:abstractNum>
  <w:abstractNum w:abstractNumId="13"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7F8175C"/>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28697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DE0EF8"/>
    <w:multiLevelType w:val="multilevel"/>
    <w:tmpl w:val="F656C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463FAF"/>
    <w:multiLevelType w:val="multilevel"/>
    <w:tmpl w:val="B7A83E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A215DA"/>
    <w:multiLevelType w:val="multilevel"/>
    <w:tmpl w:val="3CBC855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F234D"/>
    <w:multiLevelType w:val="multilevel"/>
    <w:tmpl w:val="F1865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29734C"/>
    <w:multiLevelType w:val="multilevel"/>
    <w:tmpl w:val="F27AF866"/>
    <w:lvl w:ilvl="0">
      <w:start w:val="1"/>
      <w:numFmt w:val="bullet"/>
      <w:lvlText w:val=""/>
      <w:lvlJc w:val="left"/>
      <w:pPr>
        <w:tabs>
          <w:tab w:val="num" w:pos="1005"/>
        </w:tabs>
        <w:ind w:left="1005" w:hanging="360"/>
      </w:pPr>
      <w:rPr>
        <w:rFonts w:ascii="Symbol" w:hAnsi="Symbol" w:hint="default"/>
      </w:rPr>
    </w:lvl>
    <w:lvl w:ilvl="1" w:tentative="1">
      <w:start w:val="1"/>
      <w:numFmt w:val="bullet"/>
      <w:lvlText w:val="o"/>
      <w:lvlJc w:val="left"/>
      <w:pPr>
        <w:tabs>
          <w:tab w:val="num" w:pos="1725"/>
        </w:tabs>
        <w:ind w:left="1725" w:hanging="360"/>
      </w:pPr>
      <w:rPr>
        <w:rFonts w:ascii="Courier New" w:hAnsi="Courier New" w:hint="default"/>
      </w:rPr>
    </w:lvl>
    <w:lvl w:ilvl="2" w:tentative="1">
      <w:start w:val="1"/>
      <w:numFmt w:val="bullet"/>
      <w:lvlText w:val=""/>
      <w:lvlJc w:val="left"/>
      <w:pPr>
        <w:tabs>
          <w:tab w:val="num" w:pos="2445"/>
        </w:tabs>
        <w:ind w:left="2445" w:hanging="360"/>
      </w:pPr>
      <w:rPr>
        <w:rFonts w:ascii="Wingdings" w:hAnsi="Wingdings" w:hint="default"/>
      </w:rPr>
    </w:lvl>
    <w:lvl w:ilvl="3" w:tentative="1">
      <w:start w:val="1"/>
      <w:numFmt w:val="bullet"/>
      <w:lvlText w:val=""/>
      <w:lvlJc w:val="left"/>
      <w:pPr>
        <w:tabs>
          <w:tab w:val="num" w:pos="3165"/>
        </w:tabs>
        <w:ind w:left="3165" w:hanging="360"/>
      </w:pPr>
      <w:rPr>
        <w:rFonts w:ascii="Symbol" w:hAnsi="Symbol" w:hint="default"/>
      </w:rPr>
    </w:lvl>
    <w:lvl w:ilvl="4" w:tentative="1">
      <w:start w:val="1"/>
      <w:numFmt w:val="bullet"/>
      <w:lvlText w:val="o"/>
      <w:lvlJc w:val="left"/>
      <w:pPr>
        <w:tabs>
          <w:tab w:val="num" w:pos="3885"/>
        </w:tabs>
        <w:ind w:left="3885" w:hanging="360"/>
      </w:pPr>
      <w:rPr>
        <w:rFonts w:ascii="Courier New" w:hAnsi="Courier New" w:hint="default"/>
      </w:rPr>
    </w:lvl>
    <w:lvl w:ilvl="5" w:tentative="1">
      <w:start w:val="1"/>
      <w:numFmt w:val="bullet"/>
      <w:lvlText w:val=""/>
      <w:lvlJc w:val="left"/>
      <w:pPr>
        <w:tabs>
          <w:tab w:val="num" w:pos="4605"/>
        </w:tabs>
        <w:ind w:left="4605" w:hanging="360"/>
      </w:pPr>
      <w:rPr>
        <w:rFonts w:ascii="Wingdings" w:hAnsi="Wingdings" w:hint="default"/>
      </w:rPr>
    </w:lvl>
    <w:lvl w:ilvl="6" w:tentative="1">
      <w:start w:val="1"/>
      <w:numFmt w:val="bullet"/>
      <w:lvlText w:val=""/>
      <w:lvlJc w:val="left"/>
      <w:pPr>
        <w:tabs>
          <w:tab w:val="num" w:pos="5325"/>
        </w:tabs>
        <w:ind w:left="5325" w:hanging="360"/>
      </w:pPr>
      <w:rPr>
        <w:rFonts w:ascii="Symbol" w:hAnsi="Symbol" w:hint="default"/>
      </w:rPr>
    </w:lvl>
    <w:lvl w:ilvl="7" w:tentative="1">
      <w:start w:val="1"/>
      <w:numFmt w:val="bullet"/>
      <w:lvlText w:val="o"/>
      <w:lvlJc w:val="left"/>
      <w:pPr>
        <w:tabs>
          <w:tab w:val="num" w:pos="6045"/>
        </w:tabs>
        <w:ind w:left="6045" w:hanging="360"/>
      </w:pPr>
      <w:rPr>
        <w:rFonts w:ascii="Courier New" w:hAnsi="Courier New" w:hint="default"/>
      </w:rPr>
    </w:lvl>
    <w:lvl w:ilvl="8"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73E094C"/>
    <w:multiLevelType w:val="multilevel"/>
    <w:tmpl w:val="C5060B26"/>
    <w:lvl w:ilvl="0">
      <w:numFmt w:val="bullet"/>
      <w:lvlText w:val="-"/>
      <w:lvlJc w:val="left"/>
      <w:pPr>
        <w:tabs>
          <w:tab w:val="num" w:pos="2368"/>
        </w:tabs>
        <w:ind w:left="2368" w:hanging="360"/>
      </w:pPr>
      <w:rPr>
        <w:rFonts w:ascii="Times New Roman" w:eastAsia="Times New Roman" w:hAnsi="Times New Roman" w:hint="default"/>
        <w:b/>
      </w:rPr>
    </w:lvl>
    <w:lvl w:ilvl="1">
      <w:start w:val="1"/>
      <w:numFmt w:val="bullet"/>
      <w:lvlText w:val="o"/>
      <w:lvlJc w:val="left"/>
      <w:pPr>
        <w:tabs>
          <w:tab w:val="num" w:pos="2444"/>
        </w:tabs>
        <w:ind w:left="2444" w:hanging="360"/>
      </w:pPr>
      <w:rPr>
        <w:rFonts w:ascii="Courier New" w:hAnsi="Courier New" w:cs="Courier New" w:hint="default"/>
      </w:rPr>
    </w:lvl>
    <w:lvl w:ilvl="2">
      <w:start w:val="1"/>
      <w:numFmt w:val="bullet"/>
      <w:lvlText w:val=""/>
      <w:lvlJc w:val="left"/>
      <w:pPr>
        <w:tabs>
          <w:tab w:val="num" w:pos="3164"/>
        </w:tabs>
        <w:ind w:left="3164" w:hanging="360"/>
      </w:pPr>
      <w:rPr>
        <w:rFonts w:ascii="Wingdings" w:hAnsi="Wingdings" w:cs="Times New Roman" w:hint="default"/>
      </w:rPr>
    </w:lvl>
    <w:lvl w:ilvl="3">
      <w:start w:val="1"/>
      <w:numFmt w:val="bullet"/>
      <w:lvlText w:val=""/>
      <w:lvlJc w:val="left"/>
      <w:pPr>
        <w:tabs>
          <w:tab w:val="num" w:pos="3884"/>
        </w:tabs>
        <w:ind w:left="3884" w:hanging="360"/>
      </w:pPr>
      <w:rPr>
        <w:rFonts w:ascii="Symbol" w:hAnsi="Symbol" w:cs="Times New Roman" w:hint="default"/>
      </w:rPr>
    </w:lvl>
    <w:lvl w:ilvl="4">
      <w:start w:val="1"/>
      <w:numFmt w:val="bullet"/>
      <w:lvlText w:val="o"/>
      <w:lvlJc w:val="left"/>
      <w:pPr>
        <w:tabs>
          <w:tab w:val="num" w:pos="4604"/>
        </w:tabs>
        <w:ind w:left="4604" w:hanging="360"/>
      </w:pPr>
      <w:rPr>
        <w:rFonts w:ascii="Courier New" w:hAnsi="Courier New" w:cs="Courier New" w:hint="default"/>
      </w:rPr>
    </w:lvl>
    <w:lvl w:ilvl="5">
      <w:start w:val="1"/>
      <w:numFmt w:val="bullet"/>
      <w:lvlText w:val=""/>
      <w:lvlJc w:val="left"/>
      <w:pPr>
        <w:tabs>
          <w:tab w:val="num" w:pos="5324"/>
        </w:tabs>
        <w:ind w:left="5324" w:hanging="360"/>
      </w:pPr>
      <w:rPr>
        <w:rFonts w:ascii="Wingdings" w:hAnsi="Wingdings" w:cs="Times New Roman" w:hint="default"/>
      </w:rPr>
    </w:lvl>
    <w:lvl w:ilvl="6">
      <w:start w:val="1"/>
      <w:numFmt w:val="bullet"/>
      <w:lvlText w:val=""/>
      <w:lvlJc w:val="left"/>
      <w:pPr>
        <w:tabs>
          <w:tab w:val="num" w:pos="6044"/>
        </w:tabs>
        <w:ind w:left="6044" w:hanging="360"/>
      </w:pPr>
      <w:rPr>
        <w:rFonts w:ascii="Symbol" w:hAnsi="Symbol" w:cs="Times New Roman" w:hint="default"/>
      </w:rPr>
    </w:lvl>
    <w:lvl w:ilvl="7">
      <w:start w:val="1"/>
      <w:numFmt w:val="bullet"/>
      <w:lvlText w:val="o"/>
      <w:lvlJc w:val="left"/>
      <w:pPr>
        <w:tabs>
          <w:tab w:val="num" w:pos="6764"/>
        </w:tabs>
        <w:ind w:left="6764" w:hanging="360"/>
      </w:pPr>
      <w:rPr>
        <w:rFonts w:ascii="Courier New" w:hAnsi="Courier New" w:cs="Courier New" w:hint="default"/>
      </w:rPr>
    </w:lvl>
    <w:lvl w:ilvl="8">
      <w:start w:val="1"/>
      <w:numFmt w:val="bullet"/>
      <w:lvlText w:val=""/>
      <w:lvlJc w:val="left"/>
      <w:pPr>
        <w:tabs>
          <w:tab w:val="num" w:pos="7484"/>
        </w:tabs>
        <w:ind w:left="7484" w:hanging="360"/>
      </w:pPr>
      <w:rPr>
        <w:rFonts w:ascii="Wingdings" w:hAnsi="Wingdings" w:cs="Times New Roman" w:hint="default"/>
      </w:rPr>
    </w:lvl>
  </w:abstractNum>
  <w:abstractNum w:abstractNumId="22" w15:restartNumberingAfterBreak="0">
    <w:nsid w:val="3AA86E5C"/>
    <w:multiLevelType w:val="multilevel"/>
    <w:tmpl w:val="FA44A002"/>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D0C304B"/>
    <w:multiLevelType w:val="singleLevel"/>
    <w:tmpl w:val="DF7E5F16"/>
    <w:lvl w:ilvl="0">
      <w:start w:val="2"/>
      <w:numFmt w:val="decimal"/>
      <w:lvlText w:val="%1."/>
      <w:lvlJc w:val="left"/>
      <w:pPr>
        <w:tabs>
          <w:tab w:val="num" w:pos="705"/>
        </w:tabs>
        <w:ind w:left="705" w:hanging="705"/>
      </w:pPr>
      <w:rPr>
        <w:rFonts w:hint="default"/>
      </w:rPr>
    </w:lvl>
  </w:abstractNum>
  <w:abstractNum w:abstractNumId="24" w15:restartNumberingAfterBreak="0">
    <w:nsid w:val="3DB808D2"/>
    <w:multiLevelType w:val="multilevel"/>
    <w:tmpl w:val="4350B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863FEB"/>
    <w:multiLevelType w:val="multilevel"/>
    <w:tmpl w:val="AD622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F2C07"/>
    <w:multiLevelType w:val="multilevel"/>
    <w:tmpl w:val="DE1C839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67954"/>
    <w:multiLevelType w:val="multilevel"/>
    <w:tmpl w:val="C58E583A"/>
    <w:lvl w:ilvl="0">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8" w15:restartNumberingAfterBreak="0">
    <w:nsid w:val="4A6E3119"/>
    <w:multiLevelType w:val="multilevel"/>
    <w:tmpl w:val="7D20A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A428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653DC9"/>
    <w:multiLevelType w:val="singleLevel"/>
    <w:tmpl w:val="30F20C5A"/>
    <w:lvl w:ilvl="0">
      <w:start w:val="1"/>
      <w:numFmt w:val="decimal"/>
      <w:lvlText w:val="%1)"/>
      <w:lvlJc w:val="left"/>
      <w:pPr>
        <w:tabs>
          <w:tab w:val="num" w:pos="1068"/>
        </w:tabs>
        <w:ind w:left="1068" w:hanging="360"/>
      </w:pPr>
      <w:rPr>
        <w:rFonts w:hint="default"/>
      </w:rPr>
    </w:lvl>
  </w:abstractNum>
  <w:abstractNum w:abstractNumId="31" w15:restartNumberingAfterBreak="0">
    <w:nsid w:val="4FF36BBA"/>
    <w:multiLevelType w:val="multilevel"/>
    <w:tmpl w:val="13F2709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4401D"/>
    <w:multiLevelType w:val="multilevel"/>
    <w:tmpl w:val="A906C56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E11B0D"/>
    <w:multiLevelType w:val="multilevel"/>
    <w:tmpl w:val="6254B762"/>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34" w15:restartNumberingAfterBreak="0">
    <w:nsid w:val="5406408A"/>
    <w:multiLevelType w:val="singleLevel"/>
    <w:tmpl w:val="0405000F"/>
    <w:lvl w:ilvl="0">
      <w:start w:val="1"/>
      <w:numFmt w:val="decimal"/>
      <w:lvlText w:val="%1."/>
      <w:lvlJc w:val="left"/>
      <w:pPr>
        <w:tabs>
          <w:tab w:val="num" w:pos="360"/>
        </w:tabs>
        <w:ind w:left="360" w:hanging="360"/>
      </w:pPr>
    </w:lvl>
  </w:abstractNum>
  <w:abstractNum w:abstractNumId="35" w15:restartNumberingAfterBreak="0">
    <w:nsid w:val="54C668F2"/>
    <w:multiLevelType w:val="singleLevel"/>
    <w:tmpl w:val="04050001"/>
    <w:lvl w:ilvl="0">
      <w:start w:val="1"/>
      <w:numFmt w:val="bullet"/>
      <w:lvlText w:val=""/>
      <w:lvlJc w:val="left"/>
      <w:pPr>
        <w:ind w:left="720" w:hanging="360"/>
      </w:pPr>
      <w:rPr>
        <w:rFonts w:ascii="Symbol" w:hAnsi="Symbol" w:hint="default"/>
      </w:rPr>
    </w:lvl>
  </w:abstractNum>
  <w:abstractNum w:abstractNumId="36" w15:restartNumberingAfterBreak="0">
    <w:nsid w:val="5B563DFC"/>
    <w:multiLevelType w:val="multilevel"/>
    <w:tmpl w:val="68BC55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A62D50"/>
    <w:multiLevelType w:val="multilevel"/>
    <w:tmpl w:val="AC78EAEE"/>
    <w:lvl w:ilvl="0">
      <w:start w:val="1"/>
      <w:numFmt w:val="decimal"/>
      <w:lvlText w:val="%1."/>
      <w:lvlJc w:val="left"/>
      <w:pPr>
        <w:tabs>
          <w:tab w:val="num" w:pos="840"/>
        </w:tabs>
        <w:ind w:left="840" w:hanging="480"/>
      </w:pPr>
      <w:rPr>
        <w:rFonts w:hint="default"/>
        <w:sz w:val="4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CA43670"/>
    <w:multiLevelType w:val="singleLevel"/>
    <w:tmpl w:val="35C635E2"/>
    <w:lvl w:ilvl="0">
      <w:start w:val="5"/>
      <w:numFmt w:val="decimal"/>
      <w:lvlText w:val="%1."/>
      <w:lvlJc w:val="left"/>
      <w:pPr>
        <w:tabs>
          <w:tab w:val="num" w:pos="705"/>
        </w:tabs>
        <w:ind w:left="705" w:hanging="705"/>
      </w:pPr>
      <w:rPr>
        <w:rFonts w:hint="default"/>
      </w:rPr>
    </w:lvl>
  </w:abstractNum>
  <w:abstractNum w:abstractNumId="39" w15:restartNumberingAfterBreak="0">
    <w:nsid w:val="61C51F57"/>
    <w:multiLevelType w:val="hybridMultilevel"/>
    <w:tmpl w:val="C1E617AA"/>
    <w:lvl w:ilvl="0" w:tplc="C90077FE">
      <w:start w:val="1"/>
      <w:numFmt w:val="upp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15:restartNumberingAfterBreak="0">
    <w:nsid w:val="6B724E41"/>
    <w:multiLevelType w:val="multilevel"/>
    <w:tmpl w:val="B63EF23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BB009E8"/>
    <w:multiLevelType w:val="multilevel"/>
    <w:tmpl w:val="ED1028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5E783F"/>
    <w:multiLevelType w:val="multilevel"/>
    <w:tmpl w:val="87962A20"/>
    <w:lvl w:ilvl="0">
      <w:start w:val="35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EF87B5F"/>
    <w:multiLevelType w:val="multilevel"/>
    <w:tmpl w:val="5D7CE9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C45908"/>
    <w:multiLevelType w:val="multilevel"/>
    <w:tmpl w:val="BE1490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7C592887"/>
    <w:multiLevelType w:val="singleLevel"/>
    <w:tmpl w:val="EFCE3182"/>
    <w:lvl w:ilvl="0">
      <w:start w:val="3"/>
      <w:numFmt w:val="decimal"/>
      <w:lvlText w:val="%1."/>
      <w:lvlJc w:val="left"/>
      <w:pPr>
        <w:tabs>
          <w:tab w:val="num" w:pos="705"/>
        </w:tabs>
        <w:ind w:left="705" w:hanging="705"/>
      </w:pPr>
      <w:rPr>
        <w:rFonts w:hint="default"/>
      </w:rPr>
    </w:lvl>
  </w:abstractNum>
  <w:abstractNum w:abstractNumId="47" w15:restartNumberingAfterBreak="0">
    <w:nsid w:val="7EAC5F06"/>
    <w:multiLevelType w:val="multilevel"/>
    <w:tmpl w:val="5CB024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38"/>
  </w:num>
  <w:num w:numId="3">
    <w:abstractNumId w:val="23"/>
  </w:num>
  <w:num w:numId="4">
    <w:abstractNumId w:val="14"/>
  </w:num>
  <w:num w:numId="5">
    <w:abstractNumId w:val="34"/>
  </w:num>
  <w:num w:numId="6">
    <w:abstractNumId w:val="5"/>
  </w:num>
  <w:num w:numId="7">
    <w:abstractNumId w:val="3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1"/>
  </w:num>
  <w:num w:numId="10">
    <w:abstractNumId w:val="18"/>
  </w:num>
  <w:num w:numId="11">
    <w:abstractNumId w:val="28"/>
  </w:num>
  <w:num w:numId="12">
    <w:abstractNumId w:val="36"/>
  </w:num>
  <w:num w:numId="13">
    <w:abstractNumId w:val="7"/>
  </w:num>
  <w:num w:numId="14">
    <w:abstractNumId w:val="20"/>
  </w:num>
  <w:num w:numId="15">
    <w:abstractNumId w:val="47"/>
  </w:num>
  <w:num w:numId="16">
    <w:abstractNumId w:val="26"/>
  </w:num>
  <w:num w:numId="17">
    <w:abstractNumId w:val="11"/>
  </w:num>
  <w:num w:numId="18">
    <w:abstractNumId w:val="29"/>
  </w:num>
  <w:num w:numId="19">
    <w:abstractNumId w:val="16"/>
  </w:num>
  <w:num w:numId="20">
    <w:abstractNumId w:val="41"/>
  </w:num>
  <w:num w:numId="21">
    <w:abstractNumId w:val="32"/>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5"/>
  </w:num>
  <w:num w:numId="25">
    <w:abstractNumId w:val="10"/>
  </w:num>
  <w:num w:numId="26">
    <w:abstractNumId w:val="17"/>
  </w:num>
  <w:num w:numId="27">
    <w:abstractNumId w:val="19"/>
  </w:num>
  <w:num w:numId="28">
    <w:abstractNumId w:val="22"/>
  </w:num>
  <w:num w:numId="29">
    <w:abstractNumId w:val="24"/>
  </w:num>
  <w:num w:numId="30">
    <w:abstractNumId w:val="43"/>
  </w:num>
  <w:num w:numId="31">
    <w:abstractNumId w:val="44"/>
  </w:num>
  <w:num w:numId="32">
    <w:abstractNumId w:val="0"/>
    <w:lvlOverride w:ilvl="0">
      <w:lvl w:ilvl="0">
        <w:start w:val="1"/>
        <w:numFmt w:val="bullet"/>
        <w:lvlText w:val=""/>
        <w:legacy w:legacy="1" w:legacySpace="0" w:legacyIndent="142"/>
        <w:lvlJc w:val="left"/>
        <w:pPr>
          <w:ind w:left="709" w:hanging="142"/>
        </w:pPr>
        <w:rPr>
          <w:rFonts w:ascii="Symbol" w:hAnsi="Symbol" w:cs="Times New Roman" w:hint="default"/>
        </w:rPr>
      </w:lvl>
    </w:lvlOverride>
  </w:num>
  <w:num w:numId="33">
    <w:abstractNumId w:val="21"/>
  </w:num>
  <w:num w:numId="34">
    <w:abstractNumId w:val="37"/>
  </w:num>
  <w:num w:numId="35">
    <w:abstractNumId w:val="12"/>
  </w:num>
  <w:num w:numId="36">
    <w:abstractNumId w:val="9"/>
  </w:num>
  <w:num w:numId="37">
    <w:abstractNumId w:val="45"/>
  </w:num>
  <w:num w:numId="38">
    <w:abstractNumId w:val="35"/>
  </w:num>
  <w:num w:numId="39">
    <w:abstractNumId w:val="33"/>
  </w:num>
  <w:num w:numId="40">
    <w:abstractNumId w:val="27"/>
  </w:num>
  <w:num w:numId="41">
    <w:abstractNumId w:val="8"/>
  </w:num>
  <w:num w:numId="42">
    <w:abstractNumId w:val="15"/>
  </w:num>
  <w:num w:numId="43">
    <w:abstractNumId w:val="4"/>
  </w:num>
  <w:num w:numId="44">
    <w:abstractNumId w:val="1"/>
  </w:num>
  <w:num w:numId="45">
    <w:abstractNumId w:val="2"/>
  </w:num>
  <w:num w:numId="46">
    <w:abstractNumId w:val="3"/>
  </w:num>
  <w:num w:numId="47">
    <w:abstractNumId w:val="13"/>
  </w:num>
  <w:num w:numId="48">
    <w:abstractNumId w:val="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1C"/>
    <w:rsid w:val="00014B91"/>
    <w:rsid w:val="000224CB"/>
    <w:rsid w:val="00031141"/>
    <w:rsid w:val="00037691"/>
    <w:rsid w:val="000378F5"/>
    <w:rsid w:val="0004635F"/>
    <w:rsid w:val="00047D00"/>
    <w:rsid w:val="00056843"/>
    <w:rsid w:val="00065D7A"/>
    <w:rsid w:val="00073114"/>
    <w:rsid w:val="000B0482"/>
    <w:rsid w:val="000B19CE"/>
    <w:rsid w:val="000C69BC"/>
    <w:rsid w:val="000F3106"/>
    <w:rsid w:val="000F3A9E"/>
    <w:rsid w:val="0010543D"/>
    <w:rsid w:val="00116225"/>
    <w:rsid w:val="0012053A"/>
    <w:rsid w:val="00197F6E"/>
    <w:rsid w:val="001B5412"/>
    <w:rsid w:val="00221CBA"/>
    <w:rsid w:val="0024353A"/>
    <w:rsid w:val="002563EA"/>
    <w:rsid w:val="002A411E"/>
    <w:rsid w:val="002B4F7A"/>
    <w:rsid w:val="002C4CA4"/>
    <w:rsid w:val="002E6E73"/>
    <w:rsid w:val="002F6110"/>
    <w:rsid w:val="00326D23"/>
    <w:rsid w:val="00342B09"/>
    <w:rsid w:val="00346C35"/>
    <w:rsid w:val="003857D7"/>
    <w:rsid w:val="00394152"/>
    <w:rsid w:val="00395542"/>
    <w:rsid w:val="00453129"/>
    <w:rsid w:val="00455F10"/>
    <w:rsid w:val="00456370"/>
    <w:rsid w:val="00472FFA"/>
    <w:rsid w:val="004D270D"/>
    <w:rsid w:val="004E20AD"/>
    <w:rsid w:val="004F6B49"/>
    <w:rsid w:val="00522D5B"/>
    <w:rsid w:val="005341AC"/>
    <w:rsid w:val="00540B18"/>
    <w:rsid w:val="00541963"/>
    <w:rsid w:val="00562385"/>
    <w:rsid w:val="00580979"/>
    <w:rsid w:val="005815A9"/>
    <w:rsid w:val="005B46B3"/>
    <w:rsid w:val="00652BB0"/>
    <w:rsid w:val="0065536E"/>
    <w:rsid w:val="0067359A"/>
    <w:rsid w:val="006D2DB0"/>
    <w:rsid w:val="006D5131"/>
    <w:rsid w:val="006E0701"/>
    <w:rsid w:val="006F79E4"/>
    <w:rsid w:val="0071599C"/>
    <w:rsid w:val="00717E7D"/>
    <w:rsid w:val="007227F9"/>
    <w:rsid w:val="007820CE"/>
    <w:rsid w:val="007B332A"/>
    <w:rsid w:val="007D543B"/>
    <w:rsid w:val="00816604"/>
    <w:rsid w:val="00835721"/>
    <w:rsid w:val="00836D61"/>
    <w:rsid w:val="0085699C"/>
    <w:rsid w:val="00857A36"/>
    <w:rsid w:val="0086060C"/>
    <w:rsid w:val="0086245B"/>
    <w:rsid w:val="00874094"/>
    <w:rsid w:val="00911886"/>
    <w:rsid w:val="009232F9"/>
    <w:rsid w:val="00941141"/>
    <w:rsid w:val="00943508"/>
    <w:rsid w:val="009645FF"/>
    <w:rsid w:val="009950DF"/>
    <w:rsid w:val="009A60BE"/>
    <w:rsid w:val="009D130D"/>
    <w:rsid w:val="009E7142"/>
    <w:rsid w:val="00A02767"/>
    <w:rsid w:val="00A0520A"/>
    <w:rsid w:val="00A45CF4"/>
    <w:rsid w:val="00A53B6E"/>
    <w:rsid w:val="00A63495"/>
    <w:rsid w:val="00A67ABF"/>
    <w:rsid w:val="00A92A46"/>
    <w:rsid w:val="00A9770D"/>
    <w:rsid w:val="00B1348B"/>
    <w:rsid w:val="00B313A8"/>
    <w:rsid w:val="00B407A4"/>
    <w:rsid w:val="00B43C23"/>
    <w:rsid w:val="00B53141"/>
    <w:rsid w:val="00B55BC4"/>
    <w:rsid w:val="00B64DDD"/>
    <w:rsid w:val="00B72E28"/>
    <w:rsid w:val="00B7718C"/>
    <w:rsid w:val="00B8075C"/>
    <w:rsid w:val="00B80B9B"/>
    <w:rsid w:val="00B92E1C"/>
    <w:rsid w:val="00BA160D"/>
    <w:rsid w:val="00BB6C50"/>
    <w:rsid w:val="00BF66EB"/>
    <w:rsid w:val="00C03594"/>
    <w:rsid w:val="00C30367"/>
    <w:rsid w:val="00C41AAD"/>
    <w:rsid w:val="00C44AF7"/>
    <w:rsid w:val="00C47C7B"/>
    <w:rsid w:val="00C53D7C"/>
    <w:rsid w:val="00C55928"/>
    <w:rsid w:val="00C84318"/>
    <w:rsid w:val="00C85CB5"/>
    <w:rsid w:val="00C925A2"/>
    <w:rsid w:val="00C974B9"/>
    <w:rsid w:val="00CA1429"/>
    <w:rsid w:val="00CB4747"/>
    <w:rsid w:val="00CC121A"/>
    <w:rsid w:val="00CC1BD9"/>
    <w:rsid w:val="00CC6DEF"/>
    <w:rsid w:val="00CD0709"/>
    <w:rsid w:val="00CF3024"/>
    <w:rsid w:val="00D139FB"/>
    <w:rsid w:val="00D14155"/>
    <w:rsid w:val="00D20A0E"/>
    <w:rsid w:val="00D27DE7"/>
    <w:rsid w:val="00D400C8"/>
    <w:rsid w:val="00D605C8"/>
    <w:rsid w:val="00D95595"/>
    <w:rsid w:val="00D9697D"/>
    <w:rsid w:val="00DD220E"/>
    <w:rsid w:val="00DD2676"/>
    <w:rsid w:val="00DF575E"/>
    <w:rsid w:val="00E507AE"/>
    <w:rsid w:val="00E67B8F"/>
    <w:rsid w:val="00E714F9"/>
    <w:rsid w:val="00E831F3"/>
    <w:rsid w:val="00E85679"/>
    <w:rsid w:val="00E86DC2"/>
    <w:rsid w:val="00E94169"/>
    <w:rsid w:val="00EA4934"/>
    <w:rsid w:val="00EB1928"/>
    <w:rsid w:val="00EB34EE"/>
    <w:rsid w:val="00EF04FE"/>
    <w:rsid w:val="00EF6488"/>
    <w:rsid w:val="00EF7E4C"/>
    <w:rsid w:val="00F13152"/>
    <w:rsid w:val="00F22B08"/>
    <w:rsid w:val="00F37D2E"/>
    <w:rsid w:val="00F42D51"/>
    <w:rsid w:val="00F54550"/>
    <w:rsid w:val="00F6376C"/>
    <w:rsid w:val="00F7549B"/>
    <w:rsid w:val="00F75963"/>
    <w:rsid w:val="00F87B26"/>
    <w:rsid w:val="00FB147B"/>
    <w:rsid w:val="00FB6D4A"/>
    <w:rsid w:val="00FD1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BC65F"/>
  <w15:docId w15:val="{4BC4C573-DDBB-427F-922C-AF423976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9511">
      <w:bodyDiv w:val="1"/>
      <w:marLeft w:val="0"/>
      <w:marRight w:val="0"/>
      <w:marTop w:val="0"/>
      <w:marBottom w:val="0"/>
      <w:divBdr>
        <w:top w:val="none" w:sz="0" w:space="0" w:color="auto"/>
        <w:left w:val="none" w:sz="0" w:space="0" w:color="auto"/>
        <w:bottom w:val="none" w:sz="0" w:space="0" w:color="auto"/>
        <w:right w:val="none" w:sz="0" w:space="0" w:color="auto"/>
      </w:divBdr>
    </w:div>
    <w:div w:id="546524260">
      <w:bodyDiv w:val="1"/>
      <w:marLeft w:val="0"/>
      <w:marRight w:val="0"/>
      <w:marTop w:val="0"/>
      <w:marBottom w:val="0"/>
      <w:divBdr>
        <w:top w:val="none" w:sz="0" w:space="0" w:color="auto"/>
        <w:left w:val="none" w:sz="0" w:space="0" w:color="auto"/>
        <w:bottom w:val="none" w:sz="0" w:space="0" w:color="auto"/>
        <w:right w:val="none" w:sz="0" w:space="0" w:color="auto"/>
      </w:divBdr>
    </w:div>
    <w:div w:id="1097796953">
      <w:bodyDiv w:val="1"/>
      <w:marLeft w:val="0"/>
      <w:marRight w:val="0"/>
      <w:marTop w:val="0"/>
      <w:marBottom w:val="0"/>
      <w:divBdr>
        <w:top w:val="none" w:sz="0" w:space="0" w:color="auto"/>
        <w:left w:val="none" w:sz="0" w:space="0" w:color="auto"/>
        <w:bottom w:val="none" w:sz="0" w:space="0" w:color="auto"/>
        <w:right w:val="none" w:sz="0" w:space="0" w:color="auto"/>
      </w:divBdr>
    </w:div>
    <w:div w:id="1361200833">
      <w:bodyDiv w:val="1"/>
      <w:marLeft w:val="0"/>
      <w:marRight w:val="0"/>
      <w:marTop w:val="0"/>
      <w:marBottom w:val="0"/>
      <w:divBdr>
        <w:top w:val="none" w:sz="0" w:space="0" w:color="auto"/>
        <w:left w:val="none" w:sz="0" w:space="0" w:color="auto"/>
        <w:bottom w:val="none" w:sz="0" w:space="0" w:color="auto"/>
        <w:right w:val="none" w:sz="0" w:space="0" w:color="auto"/>
      </w:divBdr>
    </w:div>
    <w:div w:id="1420448195">
      <w:bodyDiv w:val="1"/>
      <w:marLeft w:val="0"/>
      <w:marRight w:val="0"/>
      <w:marTop w:val="0"/>
      <w:marBottom w:val="0"/>
      <w:divBdr>
        <w:top w:val="none" w:sz="0" w:space="0" w:color="auto"/>
        <w:left w:val="none" w:sz="0" w:space="0" w:color="auto"/>
        <w:bottom w:val="none" w:sz="0" w:space="0" w:color="auto"/>
        <w:right w:val="none" w:sz="0" w:space="0" w:color="auto"/>
      </w:divBdr>
    </w:div>
    <w:div w:id="1605452173">
      <w:bodyDiv w:val="1"/>
      <w:marLeft w:val="0"/>
      <w:marRight w:val="0"/>
      <w:marTop w:val="0"/>
      <w:marBottom w:val="0"/>
      <w:divBdr>
        <w:top w:val="none" w:sz="0" w:space="0" w:color="auto"/>
        <w:left w:val="none" w:sz="0" w:space="0" w:color="auto"/>
        <w:bottom w:val="none" w:sz="0" w:space="0" w:color="auto"/>
        <w:right w:val="none" w:sz="0" w:space="0" w:color="auto"/>
      </w:divBdr>
    </w:div>
    <w:div w:id="1825196309">
      <w:bodyDiv w:val="1"/>
      <w:marLeft w:val="0"/>
      <w:marRight w:val="0"/>
      <w:marTop w:val="0"/>
      <w:marBottom w:val="0"/>
      <w:divBdr>
        <w:top w:val="none" w:sz="0" w:space="0" w:color="auto"/>
        <w:left w:val="none" w:sz="0" w:space="0" w:color="auto"/>
        <w:bottom w:val="none" w:sz="0" w:space="0" w:color="auto"/>
        <w:right w:val="none" w:sz="0" w:space="0" w:color="auto"/>
      </w:divBdr>
    </w:div>
    <w:div w:id="1989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1941</Words>
  <Characters>11457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Aleš Nedvídek</dc:creator>
  <cp:lastModifiedBy>Klemensová Jana</cp:lastModifiedBy>
  <cp:revision>3</cp:revision>
  <cp:lastPrinted>2018-02-07T12:42:00Z</cp:lastPrinted>
  <dcterms:created xsi:type="dcterms:W3CDTF">2019-05-28T12:55:00Z</dcterms:created>
  <dcterms:modified xsi:type="dcterms:W3CDTF">2019-05-29T04:52:00Z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177789898</vt:i4>
  </property>
  <property fmtid="{D5CDD505-2E9C-101B-9397-08002B2CF9AE}" pid="3" name="_NewReviewCycle">
    <vt:lpwstr/>
  </property>
  <property fmtid="{D5CDD505-2E9C-101B-9397-08002B2CF9AE}" pid="4" name="_EmailSubject">
    <vt:lpwstr>ke zveřejnění</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ReviewingToolsShownOnce">
    <vt:lpwstr/>
  </property>
</Properties>
</file>