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4D446" w14:textId="77777777" w:rsidR="007B6C8D" w:rsidRDefault="007B6C8D" w:rsidP="007B6C8D">
      <w:pPr>
        <w:tabs>
          <w:tab w:val="left" w:pos="312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B6C8D">
        <w:rPr>
          <w:rFonts w:ascii="Arial" w:hAnsi="Arial" w:cs="Arial"/>
          <w:b/>
          <w:sz w:val="28"/>
          <w:szCs w:val="28"/>
        </w:rPr>
        <w:t>Dohoda o narovnání</w:t>
      </w:r>
    </w:p>
    <w:p w14:paraId="4D9BB643" w14:textId="77777777" w:rsidR="007B6C8D" w:rsidRPr="00F26A4C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  <w:b/>
        </w:rPr>
      </w:pPr>
      <w:r w:rsidRPr="00F26A4C">
        <w:rPr>
          <w:rFonts w:ascii="Arial" w:hAnsi="Arial" w:cs="Arial"/>
          <w:b/>
        </w:rPr>
        <w:t>Univerzita Jana Evangelisty Purkyně v Ústí nad Labem</w:t>
      </w:r>
    </w:p>
    <w:p w14:paraId="62F85029" w14:textId="7FEE98BC" w:rsidR="007E3603" w:rsidRPr="007E3603" w:rsidRDefault="007E3603" w:rsidP="003170E2">
      <w:pPr>
        <w:tabs>
          <w:tab w:val="left" w:pos="3120"/>
        </w:tabs>
        <w:spacing w:after="0" w:line="240" w:lineRule="auto"/>
        <w:rPr>
          <w:rFonts w:ascii="Arial" w:hAnsi="Arial" w:cs="Arial"/>
          <w:b/>
        </w:rPr>
      </w:pPr>
      <w:r w:rsidRPr="007E3603">
        <w:rPr>
          <w:rFonts w:ascii="Arial" w:hAnsi="Arial" w:cs="Arial"/>
          <w:b/>
        </w:rPr>
        <w:t>Fakulta životního prostředí</w:t>
      </w:r>
    </w:p>
    <w:p w14:paraId="69AC125C" w14:textId="6B28310C" w:rsidR="007B6C8D" w:rsidRPr="007B6C8D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7B6C8D">
        <w:rPr>
          <w:rFonts w:ascii="Arial" w:hAnsi="Arial" w:cs="Arial"/>
        </w:rPr>
        <w:t>IČ 445 55 601</w:t>
      </w:r>
    </w:p>
    <w:p w14:paraId="09495474" w14:textId="77777777" w:rsidR="007B6C8D" w:rsidRPr="007B6C8D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7B6C8D">
        <w:rPr>
          <w:rFonts w:ascii="Arial" w:hAnsi="Arial" w:cs="Arial"/>
        </w:rPr>
        <w:t>se sídlem Pasteurova 1, 400 96 Ústí nad Labem</w:t>
      </w:r>
    </w:p>
    <w:p w14:paraId="5D39915F" w14:textId="4CB9CDA6" w:rsidR="007B6C8D" w:rsidRPr="007B6C8D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7B6C8D">
        <w:rPr>
          <w:rFonts w:ascii="Arial" w:hAnsi="Arial" w:cs="Arial"/>
        </w:rPr>
        <w:t xml:space="preserve">zastoupená </w:t>
      </w:r>
      <w:r w:rsidR="007E3603">
        <w:rPr>
          <w:rFonts w:ascii="Arial" w:hAnsi="Arial" w:cs="Arial"/>
        </w:rPr>
        <w:t>Ing.</w:t>
      </w:r>
      <w:r w:rsidRPr="007B6C8D">
        <w:rPr>
          <w:rFonts w:ascii="Arial" w:hAnsi="Arial" w:cs="Arial"/>
        </w:rPr>
        <w:t xml:space="preserve"> Martinem </w:t>
      </w:r>
      <w:r w:rsidR="007E3603">
        <w:rPr>
          <w:rFonts w:ascii="Arial" w:hAnsi="Arial" w:cs="Arial"/>
        </w:rPr>
        <w:t>Nerudou</w:t>
      </w:r>
      <w:r w:rsidRPr="007B6C8D">
        <w:rPr>
          <w:rFonts w:ascii="Arial" w:hAnsi="Arial" w:cs="Arial"/>
        </w:rPr>
        <w:t xml:space="preserve">, Ph.D., </w:t>
      </w:r>
      <w:r w:rsidR="007E3603">
        <w:rPr>
          <w:rFonts w:ascii="Arial" w:hAnsi="Arial" w:cs="Arial"/>
        </w:rPr>
        <w:t>děkanem</w:t>
      </w:r>
    </w:p>
    <w:p w14:paraId="048AE24D" w14:textId="050FE663" w:rsidR="007B6C8D" w:rsidRPr="007B6C8D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7B6C8D">
        <w:rPr>
          <w:rFonts w:ascii="Arial" w:hAnsi="Arial" w:cs="Arial"/>
        </w:rPr>
        <w:t>(dále „UJEP““)</w:t>
      </w:r>
    </w:p>
    <w:p w14:paraId="5F184FF4" w14:textId="77777777" w:rsidR="007B6C8D" w:rsidRPr="007B6C8D" w:rsidRDefault="007B6C8D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</w:p>
    <w:p w14:paraId="42C03562" w14:textId="45236D3A" w:rsidR="007B6C8D" w:rsidRPr="00F26A4C" w:rsidRDefault="00220A8C" w:rsidP="003170E2">
      <w:pPr>
        <w:tabs>
          <w:tab w:val="left" w:pos="31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FA32D2" w:rsidRPr="00F26A4C">
        <w:rPr>
          <w:rFonts w:ascii="Arial" w:hAnsi="Arial" w:cs="Arial"/>
          <w:b/>
        </w:rPr>
        <w:t>stav anorganické chemie AVČR</w:t>
      </w:r>
      <w:r w:rsidR="00FA0A13">
        <w:rPr>
          <w:rFonts w:ascii="Arial" w:hAnsi="Arial" w:cs="Arial"/>
          <w:b/>
        </w:rPr>
        <w:t>,</w:t>
      </w:r>
      <w:r w:rsidR="00FA32D2" w:rsidRPr="00F26A4C">
        <w:rPr>
          <w:rFonts w:ascii="Arial" w:hAnsi="Arial" w:cs="Arial"/>
          <w:b/>
        </w:rPr>
        <w:t xml:space="preserve"> </w:t>
      </w:r>
      <w:proofErr w:type="spellStart"/>
      <w:proofErr w:type="gramStart"/>
      <w:r w:rsidR="00FA32D2" w:rsidRPr="00F26A4C">
        <w:rPr>
          <w:rFonts w:ascii="Arial" w:hAnsi="Arial" w:cs="Arial"/>
          <w:b/>
        </w:rPr>
        <w:t>v.v.</w:t>
      </w:r>
      <w:proofErr w:type="gramEnd"/>
      <w:r w:rsidR="00FA32D2" w:rsidRPr="00F26A4C">
        <w:rPr>
          <w:rFonts w:ascii="Arial" w:hAnsi="Arial" w:cs="Arial"/>
          <w:b/>
        </w:rPr>
        <w:t>i</w:t>
      </w:r>
      <w:proofErr w:type="spellEnd"/>
      <w:r w:rsidR="00FA32D2" w:rsidRPr="00F26A4C">
        <w:rPr>
          <w:rFonts w:ascii="Arial" w:hAnsi="Arial" w:cs="Arial"/>
          <w:b/>
        </w:rPr>
        <w:t>.</w:t>
      </w:r>
    </w:p>
    <w:p w14:paraId="62CCC019" w14:textId="77777777" w:rsidR="00FA32D2" w:rsidRDefault="00FA32D2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IČ 61388980</w:t>
      </w:r>
    </w:p>
    <w:p w14:paraId="63F27491" w14:textId="77777777" w:rsidR="00FA32D2" w:rsidRDefault="00FA32D2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sídlem Husinec </w:t>
      </w:r>
      <w:r w:rsidR="003170E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Řež 1001, PSČ 250 68</w:t>
      </w:r>
    </w:p>
    <w:p w14:paraId="676ED7AF" w14:textId="7B223537" w:rsidR="003170E2" w:rsidRDefault="003170E2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zastoupený Ing. Janou </w:t>
      </w:r>
      <w:proofErr w:type="spellStart"/>
      <w:r>
        <w:rPr>
          <w:rFonts w:ascii="Arial" w:hAnsi="Arial" w:cs="Arial"/>
        </w:rPr>
        <w:t>Bludskou</w:t>
      </w:r>
      <w:proofErr w:type="spellEnd"/>
      <w:r>
        <w:rPr>
          <w:rFonts w:ascii="Arial" w:hAnsi="Arial" w:cs="Arial"/>
        </w:rPr>
        <w:t>, CSc.</w:t>
      </w:r>
      <w:r w:rsidR="00FA0A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A6A9A">
        <w:rPr>
          <w:rFonts w:ascii="Arial" w:hAnsi="Arial" w:cs="Arial"/>
        </w:rPr>
        <w:t>ř</w:t>
      </w:r>
      <w:r>
        <w:rPr>
          <w:rFonts w:ascii="Arial" w:hAnsi="Arial" w:cs="Arial"/>
        </w:rPr>
        <w:t>editelkou</w:t>
      </w:r>
    </w:p>
    <w:p w14:paraId="542AD775" w14:textId="27613DC2" w:rsidR="009A6A9A" w:rsidRPr="00FD2E7A" w:rsidRDefault="009A6A9A" w:rsidP="003170E2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proofErr w:type="spellStart"/>
      <w:r w:rsidRPr="00FD2E7A">
        <w:rPr>
          <w:rFonts w:ascii="Arial" w:hAnsi="Arial" w:cs="Arial"/>
        </w:rPr>
        <w:t>xpbncig</w:t>
      </w:r>
      <w:proofErr w:type="spellEnd"/>
    </w:p>
    <w:p w14:paraId="22553BD4" w14:textId="788212A7" w:rsidR="00FA32D2" w:rsidRDefault="003170E2" w:rsidP="00FA32D2">
      <w:pPr>
        <w:tabs>
          <w:tab w:val="left" w:pos="3120"/>
        </w:tabs>
        <w:rPr>
          <w:rFonts w:ascii="Arial" w:hAnsi="Arial" w:cs="Arial"/>
        </w:rPr>
      </w:pPr>
      <w:r w:rsidRPr="003170E2">
        <w:rPr>
          <w:rFonts w:ascii="Arial" w:hAnsi="Arial" w:cs="Arial"/>
        </w:rPr>
        <w:t>(dále „</w:t>
      </w:r>
      <w:r w:rsidR="009A6A9A" w:rsidRPr="007E3603">
        <w:rPr>
          <w:rFonts w:ascii="Arial" w:hAnsi="Arial" w:cs="Arial"/>
        </w:rPr>
        <w:t>ÚACH AV ČR</w:t>
      </w:r>
      <w:r w:rsidRPr="003170E2">
        <w:rPr>
          <w:rFonts w:ascii="Arial" w:hAnsi="Arial" w:cs="Arial"/>
        </w:rPr>
        <w:t>“)</w:t>
      </w:r>
    </w:p>
    <w:p w14:paraId="3AE4F308" w14:textId="588B08BA" w:rsidR="00F26A4C" w:rsidRDefault="00F26A4C" w:rsidP="00FA32D2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7C4C4A87" w14:textId="77777777" w:rsidR="00F26A4C" w:rsidRPr="00FD2E7A" w:rsidRDefault="00F26A4C" w:rsidP="00F26A4C">
      <w:pPr>
        <w:tabs>
          <w:tab w:val="left" w:pos="3120"/>
        </w:tabs>
        <w:spacing w:after="0" w:line="240" w:lineRule="auto"/>
        <w:rPr>
          <w:rFonts w:ascii="Arial" w:hAnsi="Arial" w:cs="Arial"/>
          <w:b/>
        </w:rPr>
      </w:pPr>
      <w:proofErr w:type="spellStart"/>
      <w:r w:rsidRPr="00FD2E7A">
        <w:rPr>
          <w:rFonts w:ascii="Arial" w:hAnsi="Arial" w:cs="Arial"/>
          <w:b/>
        </w:rPr>
        <w:t>Euroforum</w:t>
      </w:r>
      <w:proofErr w:type="spellEnd"/>
      <w:r w:rsidRPr="00FD2E7A">
        <w:rPr>
          <w:rFonts w:ascii="Arial" w:hAnsi="Arial" w:cs="Arial"/>
          <w:b/>
        </w:rPr>
        <w:t xml:space="preserve"> Group, a.s.</w:t>
      </w:r>
    </w:p>
    <w:p w14:paraId="15D407F8" w14:textId="77777777" w:rsidR="00F26A4C" w:rsidRPr="00FD2E7A" w:rsidRDefault="00F26A4C" w:rsidP="00F26A4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D2E7A">
        <w:rPr>
          <w:rFonts w:ascii="Arial" w:hAnsi="Arial" w:cs="Arial"/>
        </w:rPr>
        <w:t>IČ 24817732</w:t>
      </w:r>
    </w:p>
    <w:p w14:paraId="163CF03D" w14:textId="1791BC02" w:rsidR="00FD2E7A" w:rsidRPr="00FD2E7A" w:rsidRDefault="00F26A4C" w:rsidP="00FD2E7A">
      <w:pPr>
        <w:pStyle w:val="AdresaHTML"/>
        <w:rPr>
          <w:rFonts w:ascii="Arial" w:hAnsi="Arial" w:cs="Arial"/>
          <w:i w:val="0"/>
          <w:sz w:val="22"/>
          <w:szCs w:val="22"/>
        </w:rPr>
      </w:pPr>
      <w:r w:rsidRPr="00FD2E7A">
        <w:rPr>
          <w:rFonts w:ascii="Arial" w:hAnsi="Arial" w:cs="Arial"/>
          <w:i w:val="0"/>
          <w:sz w:val="22"/>
          <w:szCs w:val="22"/>
        </w:rPr>
        <w:t>se sídlem</w:t>
      </w:r>
      <w:r w:rsidR="00FD2E7A" w:rsidRPr="00FD2E7A">
        <w:rPr>
          <w:rFonts w:ascii="Arial" w:hAnsi="Arial" w:cs="Arial"/>
          <w:i w:val="0"/>
          <w:sz w:val="22"/>
          <w:szCs w:val="22"/>
        </w:rPr>
        <w:t xml:space="preserve">, K Roztokům 220/47, Praha 6 – Suchdol, PSČ 16500  </w:t>
      </w:r>
    </w:p>
    <w:p w14:paraId="49DD6D43" w14:textId="77777777" w:rsidR="00F26A4C" w:rsidRPr="00FD2E7A" w:rsidRDefault="00F26A4C" w:rsidP="00F26A4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D2E7A">
        <w:rPr>
          <w:rFonts w:ascii="Arial" w:hAnsi="Arial" w:cs="Arial"/>
        </w:rPr>
        <w:t>zastoupená RNDr. R</w:t>
      </w:r>
      <w:r w:rsidR="001766C6" w:rsidRPr="00FD2E7A">
        <w:rPr>
          <w:rFonts w:ascii="Arial" w:hAnsi="Arial" w:cs="Arial"/>
        </w:rPr>
        <w:t>a</w:t>
      </w:r>
      <w:r w:rsidRPr="00FD2E7A">
        <w:rPr>
          <w:rFonts w:ascii="Arial" w:hAnsi="Arial" w:cs="Arial"/>
        </w:rPr>
        <w:t xml:space="preserve">dkem </w:t>
      </w:r>
      <w:proofErr w:type="spellStart"/>
      <w:r w:rsidRPr="00FD2E7A">
        <w:rPr>
          <w:rFonts w:ascii="Arial" w:hAnsi="Arial" w:cs="Arial"/>
        </w:rPr>
        <w:t>Hořeňovským</w:t>
      </w:r>
      <w:proofErr w:type="spellEnd"/>
      <w:r w:rsidRPr="00FD2E7A">
        <w:rPr>
          <w:rFonts w:ascii="Arial" w:hAnsi="Arial" w:cs="Arial"/>
        </w:rPr>
        <w:t xml:space="preserve">, místopředsedou představenstva </w:t>
      </w:r>
    </w:p>
    <w:p w14:paraId="4EB57623" w14:textId="77777777" w:rsidR="001766C6" w:rsidRDefault="001766C6" w:rsidP="003170E2">
      <w:pPr>
        <w:tabs>
          <w:tab w:val="left" w:pos="3120"/>
        </w:tabs>
        <w:jc w:val="center"/>
        <w:rPr>
          <w:rFonts w:ascii="Arial" w:hAnsi="Arial" w:cs="Arial"/>
          <w:b/>
        </w:rPr>
      </w:pPr>
    </w:p>
    <w:p w14:paraId="70A86290" w14:textId="77777777" w:rsidR="007B6C8D" w:rsidRPr="007B6C8D" w:rsidRDefault="007B6C8D" w:rsidP="003170E2">
      <w:pPr>
        <w:tabs>
          <w:tab w:val="left" w:pos="3120"/>
        </w:tabs>
        <w:jc w:val="center"/>
        <w:rPr>
          <w:rFonts w:ascii="Arial" w:hAnsi="Arial" w:cs="Arial"/>
          <w:b/>
        </w:rPr>
      </w:pPr>
      <w:r w:rsidRPr="007B6C8D">
        <w:rPr>
          <w:rFonts w:ascii="Arial" w:hAnsi="Arial" w:cs="Arial"/>
          <w:b/>
        </w:rPr>
        <w:t>I. Preambule</w:t>
      </w:r>
    </w:p>
    <w:p w14:paraId="06DA26E0" w14:textId="59BD150C" w:rsidR="007B6C8D" w:rsidRPr="007B6C8D" w:rsidRDefault="007B6C8D" w:rsidP="00FA32D2">
      <w:pPr>
        <w:tabs>
          <w:tab w:val="left" w:pos="3120"/>
        </w:tabs>
        <w:jc w:val="both"/>
        <w:rPr>
          <w:rFonts w:ascii="Arial" w:hAnsi="Arial" w:cs="Arial"/>
        </w:rPr>
      </w:pPr>
      <w:r w:rsidRPr="007B6C8D">
        <w:rPr>
          <w:rFonts w:ascii="Arial" w:hAnsi="Arial" w:cs="Arial"/>
        </w:rPr>
        <w:t xml:space="preserve">Strany této dohody konstatují, že cílem této dohody je dosažení shody na způsobu vypořádání mandátní smlouvy uzavřené dne </w:t>
      </w:r>
      <w:proofErr w:type="gramStart"/>
      <w:r w:rsidR="003170E2">
        <w:rPr>
          <w:rFonts w:ascii="Arial" w:hAnsi="Arial" w:cs="Arial"/>
        </w:rPr>
        <w:t>27.2.2013</w:t>
      </w:r>
      <w:proofErr w:type="gramEnd"/>
      <w:r w:rsidR="003170E2">
        <w:rPr>
          <w:rFonts w:ascii="Arial" w:hAnsi="Arial" w:cs="Arial"/>
        </w:rPr>
        <w:t xml:space="preserve"> m</w:t>
      </w:r>
      <w:r w:rsidRPr="007B6C8D">
        <w:rPr>
          <w:rFonts w:ascii="Arial" w:hAnsi="Arial" w:cs="Arial"/>
        </w:rPr>
        <w:t xml:space="preserve">ezi </w:t>
      </w:r>
      <w:r w:rsidR="003170E2" w:rsidRPr="003170E2">
        <w:rPr>
          <w:rFonts w:ascii="Arial" w:hAnsi="Arial" w:cs="Arial"/>
        </w:rPr>
        <w:t>Univerzit</w:t>
      </w:r>
      <w:r w:rsidR="003170E2">
        <w:rPr>
          <w:rFonts w:ascii="Arial" w:hAnsi="Arial" w:cs="Arial"/>
        </w:rPr>
        <w:t>ou</w:t>
      </w:r>
      <w:r w:rsidR="003170E2" w:rsidRPr="003170E2">
        <w:rPr>
          <w:rFonts w:ascii="Arial" w:hAnsi="Arial" w:cs="Arial"/>
        </w:rPr>
        <w:t xml:space="preserve"> Jana Evangelisty Purkyně v Ústí nad Labem</w:t>
      </w:r>
      <w:r w:rsidR="003170E2">
        <w:rPr>
          <w:rFonts w:ascii="Arial" w:hAnsi="Arial" w:cs="Arial"/>
        </w:rPr>
        <w:t>,</w:t>
      </w:r>
      <w:r w:rsidR="00FA0A13">
        <w:rPr>
          <w:rFonts w:ascii="Arial" w:hAnsi="Arial" w:cs="Arial"/>
        </w:rPr>
        <w:t xml:space="preserve"> a </w:t>
      </w:r>
      <w:r w:rsidR="003170E2" w:rsidRPr="003170E2">
        <w:rPr>
          <w:rFonts w:ascii="Arial" w:hAnsi="Arial" w:cs="Arial"/>
        </w:rPr>
        <w:t>Ústav</w:t>
      </w:r>
      <w:r w:rsidR="00FA0A13">
        <w:rPr>
          <w:rFonts w:ascii="Arial" w:hAnsi="Arial" w:cs="Arial"/>
        </w:rPr>
        <w:t>em</w:t>
      </w:r>
      <w:r w:rsidR="003170E2" w:rsidRPr="003170E2">
        <w:rPr>
          <w:rFonts w:ascii="Arial" w:hAnsi="Arial" w:cs="Arial"/>
        </w:rPr>
        <w:t xml:space="preserve"> anorganické chemie AVČR</w:t>
      </w:r>
      <w:r w:rsidR="00FA0A13">
        <w:rPr>
          <w:rFonts w:ascii="Arial" w:hAnsi="Arial" w:cs="Arial"/>
        </w:rPr>
        <w:t>,</w:t>
      </w:r>
      <w:r w:rsidR="003170E2" w:rsidRPr="003170E2">
        <w:rPr>
          <w:rFonts w:ascii="Arial" w:hAnsi="Arial" w:cs="Arial"/>
        </w:rPr>
        <w:t xml:space="preserve"> </w:t>
      </w:r>
      <w:proofErr w:type="spellStart"/>
      <w:r w:rsidR="003170E2" w:rsidRPr="003170E2">
        <w:rPr>
          <w:rFonts w:ascii="Arial" w:hAnsi="Arial" w:cs="Arial"/>
        </w:rPr>
        <w:t>v.v.i</w:t>
      </w:r>
      <w:proofErr w:type="spellEnd"/>
      <w:r w:rsidR="003170E2" w:rsidRPr="003170E2">
        <w:rPr>
          <w:rFonts w:ascii="Arial" w:hAnsi="Arial" w:cs="Arial"/>
        </w:rPr>
        <w:t>.</w:t>
      </w:r>
      <w:r w:rsidR="003170E2">
        <w:rPr>
          <w:rFonts w:ascii="Arial" w:hAnsi="Arial" w:cs="Arial"/>
        </w:rPr>
        <w:t xml:space="preserve"> jako mandanty a </w:t>
      </w:r>
      <w:proofErr w:type="spellStart"/>
      <w:r w:rsidR="003170E2">
        <w:rPr>
          <w:rFonts w:ascii="Arial" w:hAnsi="Arial" w:cs="Arial"/>
        </w:rPr>
        <w:t>Euroforum</w:t>
      </w:r>
      <w:proofErr w:type="spellEnd"/>
      <w:r w:rsidR="003170E2">
        <w:rPr>
          <w:rFonts w:ascii="Arial" w:hAnsi="Arial" w:cs="Arial"/>
        </w:rPr>
        <w:t xml:space="preserve"> Group, a.s.</w:t>
      </w:r>
      <w:r w:rsidR="00F26A4C">
        <w:rPr>
          <w:rFonts w:ascii="Arial" w:hAnsi="Arial" w:cs="Arial"/>
        </w:rPr>
        <w:t>, jako mandatářem,</w:t>
      </w:r>
      <w:r w:rsidR="003170E2">
        <w:rPr>
          <w:rFonts w:ascii="Arial" w:hAnsi="Arial" w:cs="Arial"/>
        </w:rPr>
        <w:t xml:space="preserve"> jejímž předmětem je závazek poskytování služeb spojených s získáváním finančních prostředků při získávání dotace na projekt </w:t>
      </w:r>
      <w:r w:rsidR="003170E2" w:rsidRPr="00F26A4C">
        <w:rPr>
          <w:rFonts w:ascii="Arial" w:hAnsi="Arial" w:cs="Arial"/>
          <w:b/>
        </w:rPr>
        <w:t xml:space="preserve">Nové kompozitní materiály na bázi </w:t>
      </w:r>
      <w:proofErr w:type="spellStart"/>
      <w:r w:rsidR="003170E2" w:rsidRPr="00F26A4C">
        <w:rPr>
          <w:rFonts w:ascii="Arial" w:hAnsi="Arial" w:cs="Arial"/>
          <w:b/>
        </w:rPr>
        <w:t>grafenu</w:t>
      </w:r>
      <w:proofErr w:type="spellEnd"/>
      <w:r w:rsidR="003170E2" w:rsidRPr="00F26A4C">
        <w:rPr>
          <w:rFonts w:ascii="Arial" w:hAnsi="Arial" w:cs="Arial"/>
          <w:b/>
        </w:rPr>
        <w:t xml:space="preserve"> a oxidů z Programu </w:t>
      </w:r>
      <w:proofErr w:type="spellStart"/>
      <w:r w:rsidR="003170E2" w:rsidRPr="00F26A4C">
        <w:rPr>
          <w:rFonts w:ascii="Arial" w:hAnsi="Arial" w:cs="Arial"/>
          <w:b/>
        </w:rPr>
        <w:t>pre-seed</w:t>
      </w:r>
      <w:proofErr w:type="spellEnd"/>
      <w:r w:rsidR="003170E2" w:rsidRPr="00F26A4C">
        <w:rPr>
          <w:rFonts w:ascii="Arial" w:hAnsi="Arial" w:cs="Arial"/>
          <w:b/>
        </w:rPr>
        <w:t xml:space="preserve"> aktivit, oblast podpory 3.1- Komercionalizace výsledků výzkumných organizací a ochrana jejich duševního vlastnict</w:t>
      </w:r>
      <w:r w:rsidR="003170E2" w:rsidRPr="00A51CD2">
        <w:rPr>
          <w:rFonts w:ascii="Arial" w:hAnsi="Arial" w:cs="Arial"/>
          <w:b/>
        </w:rPr>
        <w:t>ví</w:t>
      </w:r>
      <w:r w:rsidR="00A51CD2" w:rsidRPr="00A51CD2">
        <w:rPr>
          <w:rFonts w:ascii="Arial" w:hAnsi="Arial" w:cs="Arial"/>
          <w:b/>
        </w:rPr>
        <w:t xml:space="preserve"> </w:t>
      </w:r>
      <w:r w:rsidR="003170E2">
        <w:rPr>
          <w:rFonts w:ascii="Arial" w:hAnsi="Arial" w:cs="Arial"/>
        </w:rPr>
        <w:t>(dále jen dotační program</w:t>
      </w:r>
      <w:r w:rsidR="00220A8C">
        <w:rPr>
          <w:rFonts w:ascii="Arial" w:hAnsi="Arial" w:cs="Arial"/>
        </w:rPr>
        <w:t>)</w:t>
      </w:r>
      <w:r w:rsidR="00A51CD2">
        <w:rPr>
          <w:rFonts w:ascii="Arial" w:hAnsi="Arial" w:cs="Arial"/>
        </w:rPr>
        <w:t>.</w:t>
      </w:r>
    </w:p>
    <w:p w14:paraId="7A121CE3" w14:textId="77777777" w:rsidR="007B6C8D" w:rsidRPr="007B6C8D" w:rsidRDefault="007B6C8D" w:rsidP="007B6C8D">
      <w:pPr>
        <w:tabs>
          <w:tab w:val="left" w:pos="3120"/>
        </w:tabs>
        <w:rPr>
          <w:rFonts w:ascii="Arial" w:hAnsi="Arial" w:cs="Arial"/>
        </w:rPr>
      </w:pPr>
    </w:p>
    <w:p w14:paraId="23EB358A" w14:textId="77777777" w:rsidR="007B6C8D" w:rsidRPr="007B6C8D" w:rsidRDefault="007B6C8D" w:rsidP="007B6C8D">
      <w:pPr>
        <w:tabs>
          <w:tab w:val="left" w:pos="3120"/>
        </w:tabs>
        <w:jc w:val="center"/>
        <w:rPr>
          <w:rFonts w:ascii="Arial" w:hAnsi="Arial" w:cs="Arial"/>
          <w:b/>
        </w:rPr>
      </w:pPr>
      <w:r w:rsidRPr="007B6C8D">
        <w:rPr>
          <w:rFonts w:ascii="Arial" w:hAnsi="Arial" w:cs="Arial"/>
          <w:b/>
        </w:rPr>
        <w:t>II.</w:t>
      </w:r>
    </w:p>
    <w:p w14:paraId="1171B964" w14:textId="77777777" w:rsidR="007B6C8D" w:rsidRPr="007B6C8D" w:rsidRDefault="007B6C8D" w:rsidP="00220A8C">
      <w:pPr>
        <w:tabs>
          <w:tab w:val="left" w:pos="3120"/>
        </w:tabs>
        <w:rPr>
          <w:rFonts w:ascii="Arial" w:hAnsi="Arial" w:cs="Arial"/>
        </w:rPr>
      </w:pPr>
      <w:r w:rsidRPr="007B6C8D">
        <w:rPr>
          <w:rFonts w:ascii="Arial" w:hAnsi="Arial" w:cs="Arial"/>
        </w:rPr>
        <w:t xml:space="preserve">1) </w:t>
      </w:r>
      <w:r w:rsidR="00F26A4C" w:rsidRPr="007B6C8D">
        <w:rPr>
          <w:rFonts w:ascii="Arial" w:hAnsi="Arial" w:cs="Arial"/>
        </w:rPr>
        <w:t xml:space="preserve">Strany této dohody </w:t>
      </w:r>
      <w:r w:rsidR="00F26A4C">
        <w:rPr>
          <w:rFonts w:ascii="Arial" w:hAnsi="Arial" w:cs="Arial"/>
        </w:rPr>
        <w:t xml:space="preserve">této dohody </w:t>
      </w:r>
      <w:r w:rsidR="00F26A4C" w:rsidRPr="00220A8C">
        <w:rPr>
          <w:rFonts w:ascii="Arial" w:hAnsi="Arial" w:cs="Arial"/>
          <w:b/>
        </w:rPr>
        <w:t>VÝSLOVNĚ</w:t>
      </w:r>
      <w:r w:rsidR="00F26A4C" w:rsidRPr="00F26A4C">
        <w:rPr>
          <w:rFonts w:ascii="Arial" w:hAnsi="Arial" w:cs="Arial"/>
        </w:rPr>
        <w:t xml:space="preserve"> a shodně prohlašují</w:t>
      </w:r>
      <w:r w:rsidR="002B637C">
        <w:rPr>
          <w:rFonts w:ascii="Arial" w:hAnsi="Arial" w:cs="Arial"/>
        </w:rPr>
        <w:t>,</w:t>
      </w:r>
      <w:r w:rsidR="00F26A4C">
        <w:rPr>
          <w:rFonts w:ascii="Arial" w:hAnsi="Arial" w:cs="Arial"/>
        </w:rPr>
        <w:t xml:space="preserve"> že ve věci sporn</w:t>
      </w:r>
      <w:r w:rsidR="001766C6">
        <w:rPr>
          <w:rFonts w:ascii="Arial" w:hAnsi="Arial" w:cs="Arial"/>
        </w:rPr>
        <w:t xml:space="preserve">ého cenového ujednání čl. III. </w:t>
      </w:r>
      <w:r w:rsidR="00220A8C">
        <w:rPr>
          <w:rFonts w:ascii="Arial" w:hAnsi="Arial" w:cs="Arial"/>
        </w:rPr>
        <w:t xml:space="preserve">odst. 1 písm. b) </w:t>
      </w:r>
      <w:r w:rsidR="001766C6">
        <w:rPr>
          <w:rFonts w:ascii="Arial" w:hAnsi="Arial" w:cs="Arial"/>
        </w:rPr>
        <w:t>ve smlouvě mandátní se dohodl</w:t>
      </w:r>
      <w:r w:rsidR="00804E5E">
        <w:rPr>
          <w:rFonts w:ascii="Arial" w:hAnsi="Arial" w:cs="Arial"/>
        </w:rPr>
        <w:t>y</w:t>
      </w:r>
      <w:r w:rsidR="001766C6">
        <w:rPr>
          <w:rFonts w:ascii="Arial" w:hAnsi="Arial" w:cs="Arial"/>
        </w:rPr>
        <w:t xml:space="preserve"> takto: </w:t>
      </w:r>
    </w:p>
    <w:p w14:paraId="52E1E507" w14:textId="77777777" w:rsidR="00220A8C" w:rsidRDefault="00220A8C" w:rsidP="00220A8C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220A8C">
        <w:rPr>
          <w:rFonts w:ascii="Arial" w:hAnsi="Arial" w:cs="Arial"/>
        </w:rPr>
        <w:t xml:space="preserve">Smluvní strany souhlasí s rozdělením celkové odměny </w:t>
      </w:r>
      <w:r>
        <w:rPr>
          <w:rFonts w:ascii="Arial" w:hAnsi="Arial" w:cs="Arial"/>
        </w:rPr>
        <w:t xml:space="preserve">ve výši 1,7 % z celkové výše dotace poskytnuté v jednotlivých letech projektu </w:t>
      </w:r>
      <w:r w:rsidRPr="00220A8C">
        <w:rPr>
          <w:rFonts w:ascii="Arial" w:hAnsi="Arial" w:cs="Arial"/>
        </w:rPr>
        <w:t xml:space="preserve">na dvě části </w:t>
      </w:r>
      <w:r>
        <w:rPr>
          <w:rFonts w:ascii="Arial" w:hAnsi="Arial" w:cs="Arial"/>
        </w:rPr>
        <w:t xml:space="preserve">a to: </w:t>
      </w:r>
    </w:p>
    <w:p w14:paraId="3F1C241F" w14:textId="77777777" w:rsidR="00220A8C" w:rsidRPr="00220A8C" w:rsidRDefault="00220A8C" w:rsidP="00220A8C">
      <w:pPr>
        <w:pStyle w:val="Odstavecseseznamem"/>
        <w:numPr>
          <w:ilvl w:val="0"/>
          <w:numId w:val="3"/>
        </w:numPr>
        <w:tabs>
          <w:tab w:val="left" w:pos="3120"/>
        </w:tabs>
        <w:rPr>
          <w:rFonts w:ascii="Arial" w:hAnsi="Arial" w:cs="Arial"/>
        </w:rPr>
      </w:pPr>
      <w:r w:rsidRPr="00220A8C">
        <w:rPr>
          <w:rFonts w:ascii="Arial" w:hAnsi="Arial" w:cs="Arial"/>
        </w:rPr>
        <w:t xml:space="preserve">1% odměny za úspěšné získání dotace a </w:t>
      </w:r>
    </w:p>
    <w:p w14:paraId="35A2864A" w14:textId="14446431" w:rsidR="00220A8C" w:rsidRPr="00220A8C" w:rsidRDefault="00220A8C" w:rsidP="00220A8C">
      <w:pPr>
        <w:pStyle w:val="Odstavecseseznamem"/>
        <w:numPr>
          <w:ilvl w:val="0"/>
          <w:numId w:val="3"/>
        </w:numPr>
        <w:tabs>
          <w:tab w:val="left" w:pos="3120"/>
        </w:tabs>
        <w:rPr>
          <w:rFonts w:ascii="Arial" w:hAnsi="Arial" w:cs="Arial"/>
        </w:rPr>
      </w:pPr>
      <w:r w:rsidRPr="00220A8C">
        <w:rPr>
          <w:rFonts w:ascii="Arial" w:hAnsi="Arial" w:cs="Arial"/>
        </w:rPr>
        <w:t>0,7% za dotační management</w:t>
      </w:r>
      <w:r w:rsidR="00FA0A13">
        <w:rPr>
          <w:rFonts w:ascii="Arial" w:hAnsi="Arial" w:cs="Arial"/>
        </w:rPr>
        <w:t>.</w:t>
      </w:r>
    </w:p>
    <w:p w14:paraId="3706943C" w14:textId="6FA1ABCA" w:rsidR="00220A8C" w:rsidRPr="00220A8C" w:rsidRDefault="00220A8C" w:rsidP="00220A8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 w:rsidR="001766C6" w:rsidRPr="00220A8C">
        <w:rPr>
          <w:rFonts w:ascii="Arial" w:hAnsi="Arial" w:cs="Arial"/>
        </w:rPr>
        <w:t>Euroforum</w:t>
      </w:r>
      <w:proofErr w:type="spellEnd"/>
      <w:r w:rsidR="001766C6" w:rsidRPr="00220A8C">
        <w:rPr>
          <w:rFonts w:ascii="Arial" w:hAnsi="Arial" w:cs="Arial"/>
        </w:rPr>
        <w:t xml:space="preserve"> Group, a.s.</w:t>
      </w:r>
      <w:r w:rsidR="007B6C8D" w:rsidRPr="00220A8C">
        <w:rPr>
          <w:rFonts w:ascii="Arial" w:hAnsi="Arial" w:cs="Arial"/>
        </w:rPr>
        <w:t xml:space="preserve"> VÝSLOVNĚ </w:t>
      </w:r>
      <w:r w:rsidR="001766C6" w:rsidRPr="00220A8C">
        <w:rPr>
          <w:rFonts w:ascii="Arial" w:hAnsi="Arial" w:cs="Arial"/>
        </w:rPr>
        <w:t xml:space="preserve">prohlašuje, že </w:t>
      </w:r>
      <w:r w:rsidRPr="00220A8C">
        <w:rPr>
          <w:rFonts w:ascii="Arial" w:hAnsi="Arial" w:cs="Arial"/>
        </w:rPr>
        <w:t>Odměnu za dotační management nebude nárokovat, vzhledem k tomu, že dotační man</w:t>
      </w:r>
      <w:r>
        <w:rPr>
          <w:rFonts w:ascii="Arial" w:hAnsi="Arial" w:cs="Arial"/>
        </w:rPr>
        <w:t>a</w:t>
      </w:r>
      <w:r w:rsidRPr="00220A8C">
        <w:rPr>
          <w:rFonts w:ascii="Arial" w:hAnsi="Arial" w:cs="Arial"/>
        </w:rPr>
        <w:t>gement nebyl prováděn</w:t>
      </w:r>
      <w:r>
        <w:rPr>
          <w:rFonts w:ascii="Arial" w:hAnsi="Arial" w:cs="Arial"/>
        </w:rPr>
        <w:t>.</w:t>
      </w:r>
      <w:r w:rsidRPr="00220A8C">
        <w:t xml:space="preserve"> </w:t>
      </w:r>
      <w:r w:rsidRPr="00220A8C">
        <w:rPr>
          <w:rFonts w:ascii="Arial" w:hAnsi="Arial" w:cs="Arial"/>
        </w:rPr>
        <w:t>Univerzita Jana Evangelisty Purkyně v Ústí nad Labem a Ústav anorganické chemie AVČR</w:t>
      </w:r>
      <w:r w:rsidR="00FA0A13">
        <w:rPr>
          <w:rFonts w:ascii="Arial" w:hAnsi="Arial" w:cs="Arial"/>
        </w:rPr>
        <w:t>,</w:t>
      </w:r>
      <w:r w:rsidRPr="00220A8C">
        <w:rPr>
          <w:rFonts w:ascii="Arial" w:hAnsi="Arial" w:cs="Arial"/>
        </w:rPr>
        <w:t xml:space="preserve"> </w:t>
      </w:r>
      <w:proofErr w:type="spellStart"/>
      <w:proofErr w:type="gramStart"/>
      <w:r w:rsidRPr="00220A8C">
        <w:rPr>
          <w:rFonts w:ascii="Arial" w:hAnsi="Arial" w:cs="Arial"/>
        </w:rPr>
        <w:t>v.v.</w:t>
      </w:r>
      <w:proofErr w:type="gramEnd"/>
      <w:r w:rsidR="009A6A9A">
        <w:rPr>
          <w:rFonts w:ascii="Arial" w:hAnsi="Arial" w:cs="Arial"/>
        </w:rPr>
        <w:t>i</w:t>
      </w:r>
      <w:proofErr w:type="spellEnd"/>
      <w:r w:rsidR="009A6A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prohlašují, že není sporu o tom, že </w:t>
      </w:r>
      <w:proofErr w:type="spellStart"/>
      <w:r w:rsidRPr="00220A8C">
        <w:rPr>
          <w:rFonts w:ascii="Arial" w:hAnsi="Arial" w:cs="Arial"/>
        </w:rPr>
        <w:t>Euroforum</w:t>
      </w:r>
      <w:proofErr w:type="spellEnd"/>
      <w:r w:rsidRPr="00220A8C">
        <w:rPr>
          <w:rFonts w:ascii="Arial" w:hAnsi="Arial" w:cs="Arial"/>
        </w:rPr>
        <w:t xml:space="preserve"> Group, a.s.</w:t>
      </w:r>
      <w:r w:rsidR="00FA0A13">
        <w:rPr>
          <w:rFonts w:ascii="Arial" w:hAnsi="Arial" w:cs="Arial"/>
        </w:rPr>
        <w:t>,</w:t>
      </w:r>
      <w:r w:rsidR="00F70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náleží odměna představující </w:t>
      </w:r>
      <w:r w:rsidRPr="00220A8C">
        <w:rPr>
          <w:rFonts w:ascii="Arial" w:hAnsi="Arial" w:cs="Arial"/>
        </w:rPr>
        <w:t>1 % z celkové výše dotace poskytnuté v jednotlivých letech projektu</w:t>
      </w:r>
      <w:r>
        <w:rPr>
          <w:rFonts w:ascii="Arial" w:hAnsi="Arial" w:cs="Arial"/>
        </w:rPr>
        <w:t>.</w:t>
      </w:r>
    </w:p>
    <w:p w14:paraId="127182FD" w14:textId="792E43EE" w:rsidR="007B6C8D" w:rsidRPr="00220A8C" w:rsidRDefault="00220A8C" w:rsidP="00220A8C">
      <w:pPr>
        <w:tabs>
          <w:tab w:val="left" w:pos="3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7B6C8D" w:rsidRPr="00220A8C">
        <w:rPr>
          <w:rFonts w:ascii="Arial" w:hAnsi="Arial" w:cs="Arial"/>
        </w:rPr>
        <w:t xml:space="preserve">Vzhledem ke shodným prohlášením a shodným stanoviskům Stran k otázce </w:t>
      </w:r>
      <w:r w:rsidR="002B637C" w:rsidRPr="00220A8C">
        <w:rPr>
          <w:rFonts w:ascii="Arial" w:hAnsi="Arial" w:cs="Arial"/>
        </w:rPr>
        <w:t xml:space="preserve">odměny sjednané v čl. </w:t>
      </w:r>
      <w:r>
        <w:rPr>
          <w:rFonts w:ascii="Arial" w:hAnsi="Arial" w:cs="Arial"/>
        </w:rPr>
        <w:t>II.</w:t>
      </w:r>
      <w:r w:rsidR="002B637C" w:rsidRPr="00220A8C">
        <w:rPr>
          <w:rFonts w:ascii="Arial" w:hAnsi="Arial" w:cs="Arial"/>
        </w:rPr>
        <w:t xml:space="preserve"> této dohody </w:t>
      </w:r>
      <w:r w:rsidR="007B6C8D" w:rsidRPr="00220A8C">
        <w:rPr>
          <w:rFonts w:ascii="Arial" w:hAnsi="Arial" w:cs="Arial"/>
        </w:rPr>
        <w:t>se Strany dohodly na</w:t>
      </w:r>
      <w:r w:rsidRPr="00220A8C">
        <w:rPr>
          <w:rFonts w:ascii="Arial" w:hAnsi="Arial" w:cs="Arial"/>
        </w:rPr>
        <w:t xml:space="preserve"> tom, že </w:t>
      </w:r>
      <w:r w:rsidR="007B6C8D" w:rsidRPr="00220A8C">
        <w:rPr>
          <w:rFonts w:ascii="Arial" w:hAnsi="Arial" w:cs="Arial"/>
        </w:rPr>
        <w:t xml:space="preserve">Univerzita Jana Evangelisty </w:t>
      </w:r>
      <w:r w:rsidR="007B6C8D" w:rsidRPr="00220A8C">
        <w:rPr>
          <w:rFonts w:ascii="Arial" w:hAnsi="Arial" w:cs="Arial"/>
        </w:rPr>
        <w:lastRenderedPageBreak/>
        <w:t xml:space="preserve">Purkyně v Ústí nad Labem </w:t>
      </w:r>
      <w:r w:rsidR="002B637C" w:rsidRPr="00220A8C">
        <w:rPr>
          <w:rFonts w:ascii="Arial" w:hAnsi="Arial" w:cs="Arial"/>
        </w:rPr>
        <w:t>a Ústav anorganické chemie AVČR</w:t>
      </w:r>
      <w:r w:rsidR="00FA0A13">
        <w:rPr>
          <w:rFonts w:ascii="Arial" w:hAnsi="Arial" w:cs="Arial"/>
        </w:rPr>
        <w:t>,</w:t>
      </w:r>
      <w:r w:rsidR="002B637C" w:rsidRPr="00220A8C">
        <w:rPr>
          <w:rFonts w:ascii="Arial" w:hAnsi="Arial" w:cs="Arial"/>
        </w:rPr>
        <w:t xml:space="preserve"> </w:t>
      </w:r>
      <w:proofErr w:type="spellStart"/>
      <w:proofErr w:type="gramStart"/>
      <w:r w:rsidR="002B637C" w:rsidRPr="00220A8C">
        <w:rPr>
          <w:rFonts w:ascii="Arial" w:hAnsi="Arial" w:cs="Arial"/>
        </w:rPr>
        <w:t>v.v.</w:t>
      </w:r>
      <w:proofErr w:type="gramEnd"/>
      <w:r w:rsidR="002B637C" w:rsidRPr="00220A8C">
        <w:rPr>
          <w:rFonts w:ascii="Arial" w:hAnsi="Arial" w:cs="Arial"/>
        </w:rPr>
        <w:t>i</w:t>
      </w:r>
      <w:proofErr w:type="spellEnd"/>
      <w:r w:rsidR="002B637C" w:rsidRPr="00220A8C">
        <w:rPr>
          <w:rFonts w:ascii="Arial" w:hAnsi="Arial" w:cs="Arial"/>
        </w:rPr>
        <w:t>.</w:t>
      </w:r>
      <w:r w:rsidR="007B6C8D" w:rsidRPr="00220A8C">
        <w:rPr>
          <w:rFonts w:ascii="Arial" w:hAnsi="Arial" w:cs="Arial"/>
        </w:rPr>
        <w:t xml:space="preserve"> vyplat</w:t>
      </w:r>
      <w:r w:rsidRPr="00220A8C">
        <w:rPr>
          <w:rFonts w:ascii="Arial" w:hAnsi="Arial" w:cs="Arial"/>
        </w:rPr>
        <w:t>í</w:t>
      </w:r>
      <w:r w:rsidR="007B6C8D" w:rsidRPr="00220A8C">
        <w:rPr>
          <w:rFonts w:ascii="Arial" w:hAnsi="Arial" w:cs="Arial"/>
        </w:rPr>
        <w:t xml:space="preserve"> </w:t>
      </w:r>
      <w:r w:rsidR="002B637C" w:rsidRPr="00220A8C">
        <w:rPr>
          <w:rFonts w:ascii="Arial" w:hAnsi="Arial" w:cs="Arial"/>
        </w:rPr>
        <w:t xml:space="preserve">společnosti </w:t>
      </w:r>
      <w:proofErr w:type="spellStart"/>
      <w:r w:rsidR="002B637C" w:rsidRPr="00220A8C">
        <w:rPr>
          <w:rFonts w:ascii="Arial" w:hAnsi="Arial" w:cs="Arial"/>
        </w:rPr>
        <w:t>Euroforum</w:t>
      </w:r>
      <w:proofErr w:type="spellEnd"/>
      <w:r w:rsidR="002B637C" w:rsidRPr="00220A8C">
        <w:rPr>
          <w:rFonts w:ascii="Arial" w:hAnsi="Arial" w:cs="Arial"/>
        </w:rPr>
        <w:t xml:space="preserve"> Group, a.s.</w:t>
      </w:r>
    </w:p>
    <w:p w14:paraId="00B691F6" w14:textId="64518CD6" w:rsidR="00B0121F" w:rsidRDefault="00A51CD2" w:rsidP="007B6C8D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celkovou </w:t>
      </w:r>
      <w:r w:rsidR="00220A8C" w:rsidRPr="00220A8C">
        <w:rPr>
          <w:rFonts w:ascii="Arial" w:hAnsi="Arial" w:cs="Arial"/>
        </w:rPr>
        <w:t xml:space="preserve">částku ve výši </w:t>
      </w:r>
      <w:r w:rsidR="003B25BA">
        <w:rPr>
          <w:rFonts w:ascii="Arial" w:hAnsi="Arial" w:cs="Arial"/>
        </w:rPr>
        <w:t xml:space="preserve">139.419,55 Kč </w:t>
      </w:r>
      <w:r w:rsidR="007B6C8D" w:rsidRPr="00220A8C">
        <w:rPr>
          <w:rFonts w:ascii="Arial" w:hAnsi="Arial" w:cs="Arial"/>
        </w:rPr>
        <w:t>na je</w:t>
      </w:r>
      <w:r w:rsidR="002508A3">
        <w:rPr>
          <w:rFonts w:ascii="Arial" w:hAnsi="Arial" w:cs="Arial"/>
        </w:rPr>
        <w:t>jí</w:t>
      </w:r>
      <w:r w:rsidR="007B6C8D" w:rsidRPr="00220A8C">
        <w:rPr>
          <w:rFonts w:ascii="Arial" w:hAnsi="Arial" w:cs="Arial"/>
        </w:rPr>
        <w:t xml:space="preserve"> účet </w:t>
      </w:r>
      <w:r w:rsidR="00757B5F">
        <w:rPr>
          <w:rFonts w:ascii="Arial" w:hAnsi="Arial" w:cs="Arial"/>
        </w:rPr>
        <w:t>xxxxxxxxxx</w:t>
      </w:r>
      <w:r w:rsidR="007B6C8D" w:rsidRPr="00220A8C">
        <w:rPr>
          <w:rFonts w:ascii="Arial" w:hAnsi="Arial" w:cs="Arial"/>
        </w:rPr>
        <w:t xml:space="preserve"> a to do </w:t>
      </w:r>
      <w:r w:rsidR="00220A8C">
        <w:rPr>
          <w:rFonts w:ascii="Arial" w:hAnsi="Arial" w:cs="Arial"/>
        </w:rPr>
        <w:t>30</w:t>
      </w:r>
      <w:r w:rsidR="007B6C8D" w:rsidRPr="00220A8C">
        <w:rPr>
          <w:rFonts w:ascii="Arial" w:hAnsi="Arial" w:cs="Arial"/>
        </w:rPr>
        <w:t xml:space="preserve"> dnů </w:t>
      </w:r>
      <w:r w:rsidR="00220A8C">
        <w:rPr>
          <w:rFonts w:ascii="Arial" w:hAnsi="Arial" w:cs="Arial"/>
        </w:rPr>
        <w:t xml:space="preserve">od vložení této </w:t>
      </w:r>
      <w:r w:rsidR="00F7074D">
        <w:rPr>
          <w:rFonts w:ascii="Arial" w:hAnsi="Arial" w:cs="Arial"/>
        </w:rPr>
        <w:t>D</w:t>
      </w:r>
      <w:r w:rsidR="00220A8C">
        <w:rPr>
          <w:rFonts w:ascii="Arial" w:hAnsi="Arial" w:cs="Arial"/>
        </w:rPr>
        <w:t xml:space="preserve">ohody o narovnání do registru smluv. </w:t>
      </w:r>
    </w:p>
    <w:p w14:paraId="27BAD870" w14:textId="1B23A4CB" w:rsidR="007B6C8D" w:rsidRPr="003B25BA" w:rsidRDefault="00A51CD2" w:rsidP="007B6C8D">
      <w:pPr>
        <w:tabs>
          <w:tab w:val="left" w:pos="3120"/>
        </w:tabs>
        <w:rPr>
          <w:rFonts w:ascii="Arial" w:hAnsi="Arial" w:cs="Arial"/>
        </w:rPr>
      </w:pPr>
      <w:r w:rsidRPr="003B25BA">
        <w:rPr>
          <w:rFonts w:ascii="Arial" w:hAnsi="Arial" w:cs="Arial"/>
        </w:rPr>
        <w:t>Ústav anorganické chemie AVČR</w:t>
      </w:r>
      <w:r w:rsidR="00FA0A13">
        <w:rPr>
          <w:rFonts w:ascii="Arial" w:hAnsi="Arial" w:cs="Arial"/>
        </w:rPr>
        <w:t>,</w:t>
      </w:r>
      <w:r w:rsidRPr="003B25BA">
        <w:rPr>
          <w:rFonts w:ascii="Arial" w:hAnsi="Arial" w:cs="Arial"/>
        </w:rPr>
        <w:t xml:space="preserve"> </w:t>
      </w:r>
      <w:proofErr w:type="spellStart"/>
      <w:proofErr w:type="gramStart"/>
      <w:r w:rsidRPr="003B25BA">
        <w:rPr>
          <w:rFonts w:ascii="Arial" w:hAnsi="Arial" w:cs="Arial"/>
        </w:rPr>
        <w:t>v.v.</w:t>
      </w:r>
      <w:proofErr w:type="gramEnd"/>
      <w:r w:rsidRPr="003B25BA">
        <w:rPr>
          <w:rFonts w:ascii="Arial" w:hAnsi="Arial" w:cs="Arial"/>
        </w:rPr>
        <w:t>i</w:t>
      </w:r>
      <w:proofErr w:type="spellEnd"/>
      <w:r w:rsidR="00FA0A13">
        <w:rPr>
          <w:rFonts w:ascii="Arial" w:hAnsi="Arial" w:cs="Arial"/>
        </w:rPr>
        <w:t>.</w:t>
      </w:r>
      <w:r w:rsidRPr="003B25BA">
        <w:rPr>
          <w:rFonts w:ascii="Arial" w:hAnsi="Arial" w:cs="Arial"/>
        </w:rPr>
        <w:t xml:space="preserve"> vyplatí z celkové částky</w:t>
      </w:r>
      <w:r w:rsidR="00B0121F" w:rsidRPr="003B25BA">
        <w:rPr>
          <w:rFonts w:ascii="Arial" w:hAnsi="Arial" w:cs="Arial"/>
        </w:rPr>
        <w:t xml:space="preserve"> uvedené v tomto odstavci částku </w:t>
      </w:r>
      <w:r w:rsidRPr="003B25BA">
        <w:rPr>
          <w:rFonts w:ascii="Arial" w:hAnsi="Arial" w:cs="Arial"/>
        </w:rPr>
        <w:t xml:space="preserve">ve výši </w:t>
      </w:r>
      <w:r w:rsidR="003B25BA" w:rsidRPr="00FD2E7A">
        <w:rPr>
          <w:rFonts w:ascii="Arial" w:hAnsi="Arial" w:cs="Arial"/>
        </w:rPr>
        <w:t xml:space="preserve">109 309,69 </w:t>
      </w:r>
      <w:r w:rsidR="00B0121F" w:rsidRPr="003B25BA">
        <w:rPr>
          <w:rFonts w:ascii="Arial" w:hAnsi="Arial" w:cs="Arial"/>
        </w:rPr>
        <w:t>Kč</w:t>
      </w:r>
      <w:r w:rsidR="00FD2E7A">
        <w:rPr>
          <w:rFonts w:ascii="Arial" w:hAnsi="Arial" w:cs="Arial"/>
        </w:rPr>
        <w:t>.</w:t>
      </w:r>
      <w:r w:rsidR="00B0121F" w:rsidRPr="003B25BA">
        <w:rPr>
          <w:rFonts w:ascii="Arial" w:hAnsi="Arial" w:cs="Arial"/>
        </w:rPr>
        <w:t xml:space="preserve"> </w:t>
      </w:r>
    </w:p>
    <w:p w14:paraId="4F37742D" w14:textId="70C39644" w:rsidR="00B0121F" w:rsidRPr="00FD2E7A" w:rsidRDefault="00B0121F" w:rsidP="007B6C8D">
      <w:pPr>
        <w:tabs>
          <w:tab w:val="left" w:pos="3120"/>
        </w:tabs>
        <w:rPr>
          <w:rFonts w:ascii="Arial" w:hAnsi="Arial" w:cs="Arial"/>
        </w:rPr>
      </w:pPr>
      <w:r w:rsidRPr="00FD2E7A">
        <w:rPr>
          <w:rFonts w:ascii="Arial" w:hAnsi="Arial" w:cs="Arial"/>
        </w:rPr>
        <w:t xml:space="preserve">Univerzita Jana Evangelisty Purkyně v Ústí nad Labem vyplatí z celkové částky uvedené v tomto odstavci částku ve výši </w:t>
      </w:r>
      <w:r w:rsidR="003B25BA" w:rsidRPr="00FD2E7A">
        <w:rPr>
          <w:rFonts w:ascii="Arial" w:hAnsi="Arial" w:cs="Arial"/>
        </w:rPr>
        <w:t>30</w:t>
      </w:r>
      <w:r w:rsidR="00FD2E7A">
        <w:rPr>
          <w:rFonts w:ascii="Arial" w:hAnsi="Arial" w:cs="Arial"/>
        </w:rPr>
        <w:t>.</w:t>
      </w:r>
      <w:r w:rsidR="003B25BA" w:rsidRPr="00FD2E7A">
        <w:rPr>
          <w:rFonts w:ascii="Arial" w:hAnsi="Arial" w:cs="Arial"/>
        </w:rPr>
        <w:t xml:space="preserve">109,86 </w:t>
      </w:r>
      <w:r w:rsidRPr="00FD2E7A">
        <w:rPr>
          <w:rFonts w:ascii="Arial" w:hAnsi="Arial" w:cs="Arial"/>
        </w:rPr>
        <w:t>Kč</w:t>
      </w:r>
      <w:r w:rsidR="00FD2E7A">
        <w:rPr>
          <w:rFonts w:ascii="Arial" w:hAnsi="Arial" w:cs="Arial"/>
        </w:rPr>
        <w:t>.</w:t>
      </w:r>
    </w:p>
    <w:p w14:paraId="460E00D3" w14:textId="375421B0" w:rsidR="007B6C8D" w:rsidRPr="007B6C8D" w:rsidRDefault="007B6C8D" w:rsidP="002B637C">
      <w:pPr>
        <w:tabs>
          <w:tab w:val="left" w:pos="3120"/>
        </w:tabs>
        <w:jc w:val="both"/>
        <w:rPr>
          <w:rFonts w:ascii="Arial" w:hAnsi="Arial" w:cs="Arial"/>
        </w:rPr>
      </w:pPr>
      <w:r w:rsidRPr="007B6C8D">
        <w:rPr>
          <w:rFonts w:ascii="Arial" w:hAnsi="Arial" w:cs="Arial"/>
        </w:rPr>
        <w:t xml:space="preserve">5) Strany této dohody dále </w:t>
      </w:r>
      <w:r w:rsidRPr="00220A8C">
        <w:rPr>
          <w:rFonts w:ascii="Arial" w:hAnsi="Arial" w:cs="Arial"/>
          <w:b/>
        </w:rPr>
        <w:t>výslovně</w:t>
      </w:r>
      <w:r w:rsidRPr="007B6C8D">
        <w:rPr>
          <w:rFonts w:ascii="Arial" w:hAnsi="Arial" w:cs="Arial"/>
        </w:rPr>
        <w:t xml:space="preserve"> prohlašují, že vyplacením </w:t>
      </w:r>
      <w:r w:rsidR="00257922">
        <w:rPr>
          <w:rFonts w:ascii="Arial" w:hAnsi="Arial" w:cs="Arial"/>
        </w:rPr>
        <w:t xml:space="preserve">odměny uvedené v čl. II. této dohody </w:t>
      </w:r>
      <w:r w:rsidRPr="007B6C8D">
        <w:rPr>
          <w:rFonts w:ascii="Arial" w:hAnsi="Arial" w:cs="Arial"/>
        </w:rPr>
        <w:t xml:space="preserve">budou vyrovnány veškeré finanční nároky </w:t>
      </w:r>
      <w:proofErr w:type="spellStart"/>
      <w:r w:rsidR="00257922" w:rsidRPr="00257922">
        <w:rPr>
          <w:rFonts w:ascii="Arial" w:hAnsi="Arial" w:cs="Arial"/>
        </w:rPr>
        <w:t>Euroforum</w:t>
      </w:r>
      <w:proofErr w:type="spellEnd"/>
      <w:r w:rsidR="00257922" w:rsidRPr="00257922">
        <w:rPr>
          <w:rFonts w:ascii="Arial" w:hAnsi="Arial" w:cs="Arial"/>
        </w:rPr>
        <w:t xml:space="preserve"> Group, a.s</w:t>
      </w:r>
      <w:r w:rsidR="002B637C">
        <w:rPr>
          <w:rFonts w:ascii="Arial" w:hAnsi="Arial" w:cs="Arial"/>
        </w:rPr>
        <w:t xml:space="preserve">. </w:t>
      </w:r>
      <w:r w:rsidRPr="007B6C8D">
        <w:rPr>
          <w:rFonts w:ascii="Arial" w:hAnsi="Arial" w:cs="Arial"/>
        </w:rPr>
        <w:t xml:space="preserve">vzniklé </w:t>
      </w:r>
      <w:r w:rsidR="00257922">
        <w:rPr>
          <w:rFonts w:ascii="Arial" w:hAnsi="Arial" w:cs="Arial"/>
        </w:rPr>
        <w:t xml:space="preserve">vůči UJEP a </w:t>
      </w:r>
      <w:r w:rsidR="00AD7FE8" w:rsidRPr="009A6A9A">
        <w:rPr>
          <w:rFonts w:ascii="Arial" w:hAnsi="Arial" w:cs="Arial"/>
          <w:sz w:val="20"/>
          <w:szCs w:val="20"/>
        </w:rPr>
        <w:t>ÚACH AV ČR</w:t>
      </w:r>
      <w:r w:rsidR="00257922">
        <w:rPr>
          <w:rFonts w:ascii="Arial" w:hAnsi="Arial" w:cs="Arial"/>
        </w:rPr>
        <w:t xml:space="preserve"> ke dni uzavření této dohody a strany této dohody výslovně prohlašují, že nemají proti sobě navzájem žádné finanční nároky, ani nároky plynoucí z případné náhrady škody či </w:t>
      </w:r>
      <w:r w:rsidR="00F7074D">
        <w:rPr>
          <w:rFonts w:ascii="Arial" w:hAnsi="Arial" w:cs="Arial"/>
        </w:rPr>
        <w:t xml:space="preserve">smluvní pokuty a </w:t>
      </w:r>
      <w:r w:rsidR="00257922">
        <w:rPr>
          <w:rFonts w:ascii="Arial" w:hAnsi="Arial" w:cs="Arial"/>
        </w:rPr>
        <w:t>příslušenství vyplacené částky</w:t>
      </w:r>
      <w:r w:rsidR="002B637C">
        <w:rPr>
          <w:rFonts w:ascii="Arial" w:hAnsi="Arial" w:cs="Arial"/>
        </w:rPr>
        <w:t>.</w:t>
      </w:r>
      <w:r w:rsidR="00257922">
        <w:rPr>
          <w:rFonts w:ascii="Arial" w:hAnsi="Arial" w:cs="Arial"/>
        </w:rPr>
        <w:t xml:space="preserve"> </w:t>
      </w:r>
      <w:r w:rsidRPr="007B6C8D">
        <w:rPr>
          <w:rFonts w:ascii="Arial" w:hAnsi="Arial" w:cs="Arial"/>
        </w:rPr>
        <w:t xml:space="preserve"> </w:t>
      </w:r>
    </w:p>
    <w:p w14:paraId="22428B13" w14:textId="77777777" w:rsidR="007B6C8D" w:rsidRPr="00FA32D2" w:rsidRDefault="007B6C8D" w:rsidP="007B6C8D">
      <w:pPr>
        <w:tabs>
          <w:tab w:val="left" w:pos="3120"/>
        </w:tabs>
        <w:jc w:val="center"/>
        <w:rPr>
          <w:rFonts w:ascii="Arial" w:hAnsi="Arial" w:cs="Arial"/>
          <w:b/>
        </w:rPr>
      </w:pPr>
      <w:r w:rsidRPr="00FA32D2">
        <w:rPr>
          <w:rFonts w:ascii="Arial" w:hAnsi="Arial" w:cs="Arial"/>
          <w:b/>
        </w:rPr>
        <w:t>III.</w:t>
      </w:r>
    </w:p>
    <w:p w14:paraId="6DDE2B5F" w14:textId="77777777" w:rsidR="007B6C8D" w:rsidRPr="00FA32D2" w:rsidRDefault="007B6C8D" w:rsidP="007E3603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A32D2">
        <w:rPr>
          <w:rFonts w:ascii="Arial" w:hAnsi="Arial" w:cs="Arial"/>
        </w:rPr>
        <w:t>1) Tato dohoda se vyhotovuje v</w:t>
      </w:r>
      <w:r w:rsidR="00B279AE" w:rsidRPr="00FA32D2">
        <w:rPr>
          <w:rFonts w:ascii="Arial" w:hAnsi="Arial" w:cs="Arial"/>
        </w:rPr>
        <w:t xml:space="preserve"> šesti </w:t>
      </w:r>
      <w:r w:rsidRPr="00FA32D2">
        <w:rPr>
          <w:rFonts w:ascii="Arial" w:hAnsi="Arial" w:cs="Arial"/>
        </w:rPr>
        <w:t>stejnopisech s platností originálu, z nichž každá ze stran obdrží po dvou vyhotoveních.</w:t>
      </w:r>
    </w:p>
    <w:p w14:paraId="7F32C2AF" w14:textId="77777777" w:rsidR="007B6C8D" w:rsidRPr="00FA32D2" w:rsidRDefault="007B6C8D" w:rsidP="007E3603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A32D2">
        <w:rPr>
          <w:rFonts w:ascii="Arial" w:hAnsi="Arial" w:cs="Arial"/>
        </w:rPr>
        <w:t>2) Smluvní strany prohlašují, že si dohodu přečetly a že tato dohoda je výrazem jejich pravé a svobodné vůle, a že není uzavírána v tísni ani za nápadně nevýhodných podmínek. Na důkaz toho připojují své podpisy.</w:t>
      </w:r>
    </w:p>
    <w:p w14:paraId="5963B86C" w14:textId="77777777" w:rsidR="00FA32D2" w:rsidRPr="00FA32D2" w:rsidRDefault="00B5366C" w:rsidP="007E3603">
      <w:pPr>
        <w:spacing w:after="0" w:line="24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A32D2" w:rsidRPr="00FA32D2">
        <w:rPr>
          <w:rFonts w:ascii="Arial" w:hAnsi="Arial" w:cs="Arial"/>
        </w:rPr>
        <w:t>) Tato dohoda nabývá účinnosti dnem jejího uveřejnění v registru smluv.</w:t>
      </w:r>
    </w:p>
    <w:p w14:paraId="61A6E305" w14:textId="7DCE549A" w:rsidR="007B6C8D" w:rsidRPr="00FA32D2" w:rsidRDefault="00B5366C" w:rsidP="007E3603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A32D2" w:rsidRPr="00FA32D2">
        <w:rPr>
          <w:rFonts w:ascii="Arial" w:hAnsi="Arial" w:cs="Arial"/>
        </w:rPr>
        <w:t xml:space="preserve">) Smluvní strany berou na vědomí, že UJEP i </w:t>
      </w:r>
      <w:r w:rsidR="00AD7FE8" w:rsidRPr="007E3603">
        <w:rPr>
          <w:rFonts w:ascii="Arial" w:hAnsi="Arial" w:cs="Arial"/>
        </w:rPr>
        <w:t>ÚACH AV ČR</w:t>
      </w:r>
      <w:r w:rsidR="00FA32D2" w:rsidRPr="00FA32D2">
        <w:rPr>
          <w:rFonts w:ascii="Arial" w:hAnsi="Arial" w:cs="Arial"/>
        </w:rPr>
        <w:t xml:space="preserve"> jsou ve smyslu § 2 odst. 1 písm. e) osobou, na n</w:t>
      </w:r>
      <w:r w:rsidR="00FA0A13">
        <w:rPr>
          <w:rFonts w:ascii="Arial" w:hAnsi="Arial" w:cs="Arial"/>
        </w:rPr>
        <w:t>í</w:t>
      </w:r>
      <w:r w:rsidR="00FA32D2" w:rsidRPr="00FA32D2">
        <w:rPr>
          <w:rFonts w:ascii="Arial" w:hAnsi="Arial" w:cs="Arial"/>
        </w:rPr>
        <w:t>ž se vztahuje povinnost uveřejnění smluv v registru smluv ve smyslu zákona č.</w:t>
      </w:r>
      <w:r w:rsidR="00220A8C">
        <w:rPr>
          <w:rFonts w:ascii="Arial" w:hAnsi="Arial" w:cs="Arial"/>
        </w:rPr>
        <w:t> </w:t>
      </w:r>
      <w:r w:rsidR="00FA32D2" w:rsidRPr="00FA32D2">
        <w:rPr>
          <w:rFonts w:ascii="Arial" w:hAnsi="Arial" w:cs="Arial"/>
        </w:rPr>
        <w:t>340/2015 Sb. v platném znění. Uveřejnění prostřednictvím registru smluv zajistí UJEP do 15 dnů od uzavření dohody.</w:t>
      </w:r>
    </w:p>
    <w:p w14:paraId="6B4958E5" w14:textId="77777777" w:rsidR="002508A3" w:rsidRDefault="002508A3" w:rsidP="007B6C8D">
      <w:pPr>
        <w:tabs>
          <w:tab w:val="left" w:pos="3120"/>
        </w:tabs>
        <w:rPr>
          <w:rFonts w:ascii="Arial" w:hAnsi="Arial" w:cs="Arial"/>
        </w:rPr>
      </w:pPr>
    </w:p>
    <w:p w14:paraId="355A0CF3" w14:textId="77777777" w:rsidR="007B6C8D" w:rsidRPr="00FA32D2" w:rsidRDefault="007B6C8D" w:rsidP="007B6C8D">
      <w:pPr>
        <w:tabs>
          <w:tab w:val="left" w:pos="3120"/>
        </w:tabs>
        <w:rPr>
          <w:rFonts w:ascii="Arial" w:hAnsi="Arial" w:cs="Arial"/>
        </w:rPr>
      </w:pPr>
      <w:r w:rsidRPr="00FA32D2">
        <w:rPr>
          <w:rFonts w:ascii="Arial" w:hAnsi="Arial" w:cs="Arial"/>
        </w:rPr>
        <w:t>V………………………………</w:t>
      </w: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  <w:t>V Ústí nad Labem……………………</w:t>
      </w:r>
      <w:proofErr w:type="gramStart"/>
      <w:r w:rsidRPr="00FA32D2">
        <w:rPr>
          <w:rFonts w:ascii="Arial" w:hAnsi="Arial" w:cs="Arial"/>
        </w:rPr>
        <w:t>…..</w:t>
      </w:r>
      <w:proofErr w:type="gramEnd"/>
    </w:p>
    <w:p w14:paraId="5AAF9E3E" w14:textId="77777777" w:rsidR="007B6C8D" w:rsidRDefault="007B6C8D" w:rsidP="007E3603">
      <w:pPr>
        <w:tabs>
          <w:tab w:val="left" w:pos="3120"/>
        </w:tabs>
        <w:spacing w:line="240" w:lineRule="auto"/>
        <w:rPr>
          <w:rFonts w:ascii="Arial" w:hAnsi="Arial" w:cs="Arial"/>
        </w:rPr>
      </w:pPr>
    </w:p>
    <w:p w14:paraId="34709468" w14:textId="77777777" w:rsidR="00FD2E7A" w:rsidRPr="00FA32D2" w:rsidRDefault="00FD2E7A" w:rsidP="007E3603">
      <w:pPr>
        <w:tabs>
          <w:tab w:val="left" w:pos="3120"/>
        </w:tabs>
        <w:spacing w:line="240" w:lineRule="auto"/>
        <w:rPr>
          <w:rFonts w:ascii="Arial" w:hAnsi="Arial" w:cs="Arial"/>
        </w:rPr>
      </w:pPr>
    </w:p>
    <w:p w14:paraId="7A711329" w14:textId="77777777" w:rsidR="007B6C8D" w:rsidRPr="00FA32D2" w:rsidRDefault="007B6C8D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  <w:t>………………………………………………</w:t>
      </w:r>
    </w:p>
    <w:p w14:paraId="5EF8F71E" w14:textId="0FB9E5D5" w:rsidR="007B6C8D" w:rsidRPr="00FA32D2" w:rsidRDefault="007B6C8D" w:rsidP="00220A8C">
      <w:pPr>
        <w:tabs>
          <w:tab w:val="left" w:pos="3120"/>
        </w:tabs>
        <w:spacing w:after="0" w:line="240" w:lineRule="auto"/>
        <w:ind w:left="3540"/>
        <w:rPr>
          <w:rFonts w:ascii="Arial" w:hAnsi="Arial" w:cs="Arial"/>
        </w:rPr>
      </w:pPr>
      <w:r w:rsidRPr="00FA32D2">
        <w:rPr>
          <w:rFonts w:ascii="Arial" w:hAnsi="Arial" w:cs="Arial"/>
        </w:rPr>
        <w:tab/>
      </w:r>
      <w:r w:rsidR="00FA32D2">
        <w:rPr>
          <w:rFonts w:ascii="Arial" w:hAnsi="Arial" w:cs="Arial"/>
        </w:rPr>
        <w:tab/>
      </w:r>
      <w:r w:rsidR="007E3603" w:rsidRPr="007E3603">
        <w:rPr>
          <w:rFonts w:ascii="Arial" w:hAnsi="Arial" w:cs="Arial"/>
        </w:rPr>
        <w:t>Ing. Martin Nerud</w:t>
      </w:r>
      <w:r w:rsidR="007E3603">
        <w:rPr>
          <w:rFonts w:ascii="Arial" w:hAnsi="Arial" w:cs="Arial"/>
        </w:rPr>
        <w:t>a</w:t>
      </w:r>
      <w:r w:rsidR="007E3603" w:rsidRPr="007E3603">
        <w:rPr>
          <w:rFonts w:ascii="Arial" w:hAnsi="Arial" w:cs="Arial"/>
        </w:rPr>
        <w:t>, Ph.D., děkan</w:t>
      </w:r>
    </w:p>
    <w:p w14:paraId="5C4B7210" w14:textId="6FED7711" w:rsidR="007E3603" w:rsidRDefault="007B6C8D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 w:rsidRPr="00FA32D2">
        <w:rPr>
          <w:rFonts w:ascii="Arial" w:hAnsi="Arial" w:cs="Arial"/>
        </w:rPr>
        <w:tab/>
      </w:r>
      <w:r w:rsidRPr="00FA32D2">
        <w:rPr>
          <w:rFonts w:ascii="Arial" w:hAnsi="Arial" w:cs="Arial"/>
        </w:rPr>
        <w:tab/>
      </w:r>
      <w:r w:rsidR="007E3603">
        <w:rPr>
          <w:rFonts w:ascii="Arial" w:hAnsi="Arial" w:cs="Arial"/>
        </w:rPr>
        <w:tab/>
      </w:r>
      <w:r w:rsidR="007E3603">
        <w:rPr>
          <w:rFonts w:ascii="Arial" w:hAnsi="Arial" w:cs="Arial"/>
        </w:rPr>
        <w:tab/>
      </w:r>
      <w:r w:rsidR="007E3603" w:rsidRPr="007E3603">
        <w:rPr>
          <w:rFonts w:ascii="Arial" w:hAnsi="Arial" w:cs="Arial"/>
        </w:rPr>
        <w:t>Fakulta životního prostředí</w:t>
      </w:r>
    </w:p>
    <w:p w14:paraId="102D110B" w14:textId="39B9E747" w:rsidR="007B6C8D" w:rsidRPr="00FA32D2" w:rsidRDefault="007E3603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C8D" w:rsidRPr="00FA32D2">
        <w:rPr>
          <w:rFonts w:ascii="Arial" w:hAnsi="Arial" w:cs="Arial"/>
        </w:rPr>
        <w:t>Univerzita Jana Evangelisty Purkyně v Ústí nad Labem</w:t>
      </w:r>
    </w:p>
    <w:p w14:paraId="2BF38FFD" w14:textId="77777777" w:rsidR="007B6C8D" w:rsidRDefault="007B6C8D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</w:p>
    <w:p w14:paraId="13BF7ECF" w14:textId="77777777" w:rsidR="00FD2E7A" w:rsidRDefault="00FD2E7A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</w:p>
    <w:p w14:paraId="78ACAEEC" w14:textId="77777777" w:rsidR="00FD2E7A" w:rsidRPr="00FA32D2" w:rsidRDefault="00FD2E7A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</w:p>
    <w:p w14:paraId="0885FEFF" w14:textId="77777777" w:rsidR="00220A8C" w:rsidRDefault="00220A8C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17942DB8" w14:textId="45DD52AA" w:rsidR="00220A8C" w:rsidRDefault="00220A8C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0A8C">
        <w:rPr>
          <w:rFonts w:ascii="Arial" w:hAnsi="Arial" w:cs="Arial"/>
        </w:rPr>
        <w:t>Ing. Jan</w:t>
      </w:r>
      <w:r>
        <w:rPr>
          <w:rFonts w:ascii="Arial" w:hAnsi="Arial" w:cs="Arial"/>
        </w:rPr>
        <w:t>a</w:t>
      </w:r>
      <w:r w:rsidRPr="00220A8C">
        <w:rPr>
          <w:rFonts w:ascii="Arial" w:hAnsi="Arial" w:cs="Arial"/>
        </w:rPr>
        <w:t xml:space="preserve"> </w:t>
      </w:r>
      <w:proofErr w:type="spellStart"/>
      <w:r w:rsidRPr="00220A8C">
        <w:rPr>
          <w:rFonts w:ascii="Arial" w:hAnsi="Arial" w:cs="Arial"/>
        </w:rPr>
        <w:t>Bludsk</w:t>
      </w:r>
      <w:r>
        <w:rPr>
          <w:rFonts w:ascii="Arial" w:hAnsi="Arial" w:cs="Arial"/>
        </w:rPr>
        <w:t>á</w:t>
      </w:r>
      <w:proofErr w:type="spellEnd"/>
      <w:r w:rsidRPr="00220A8C">
        <w:rPr>
          <w:rFonts w:ascii="Arial" w:hAnsi="Arial" w:cs="Arial"/>
        </w:rPr>
        <w:t>, CSc.</w:t>
      </w:r>
      <w:r w:rsidR="00FA0A13">
        <w:rPr>
          <w:rFonts w:ascii="Arial" w:hAnsi="Arial" w:cs="Arial"/>
        </w:rPr>
        <w:t>,</w:t>
      </w:r>
      <w:r w:rsidRPr="00220A8C">
        <w:rPr>
          <w:rFonts w:ascii="Arial" w:hAnsi="Arial" w:cs="Arial"/>
        </w:rPr>
        <w:t xml:space="preserve"> ředitelk</w:t>
      </w:r>
      <w:r>
        <w:rPr>
          <w:rFonts w:ascii="Arial" w:hAnsi="Arial" w:cs="Arial"/>
        </w:rPr>
        <w:t>a</w:t>
      </w:r>
    </w:p>
    <w:p w14:paraId="2AAA9E59" w14:textId="56B90D69" w:rsidR="00220A8C" w:rsidRPr="00FA32D2" w:rsidRDefault="00220A8C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0A8C">
        <w:rPr>
          <w:rFonts w:ascii="Arial" w:hAnsi="Arial" w:cs="Arial"/>
        </w:rPr>
        <w:t>Ústav anorganické chemie AVČR</w:t>
      </w:r>
      <w:r w:rsidR="00FA0A13">
        <w:rPr>
          <w:rFonts w:ascii="Arial" w:hAnsi="Arial" w:cs="Arial"/>
        </w:rPr>
        <w:t>,</w:t>
      </w:r>
      <w:r w:rsidRPr="00220A8C">
        <w:rPr>
          <w:rFonts w:ascii="Arial" w:hAnsi="Arial" w:cs="Arial"/>
        </w:rPr>
        <w:t xml:space="preserve"> </w:t>
      </w:r>
      <w:proofErr w:type="spellStart"/>
      <w:proofErr w:type="gramStart"/>
      <w:r w:rsidRPr="00220A8C">
        <w:rPr>
          <w:rFonts w:ascii="Arial" w:hAnsi="Arial" w:cs="Arial"/>
        </w:rPr>
        <w:t>v.v.</w:t>
      </w:r>
      <w:proofErr w:type="gramEnd"/>
      <w:r w:rsidRPr="00220A8C">
        <w:rPr>
          <w:rFonts w:ascii="Arial" w:hAnsi="Arial" w:cs="Arial"/>
        </w:rPr>
        <w:t>i</w:t>
      </w:r>
      <w:proofErr w:type="spellEnd"/>
      <w:r w:rsidRPr="00220A8C">
        <w:rPr>
          <w:rFonts w:ascii="Arial" w:hAnsi="Arial" w:cs="Arial"/>
        </w:rPr>
        <w:t>.</w:t>
      </w:r>
    </w:p>
    <w:p w14:paraId="6E898024" w14:textId="77777777" w:rsidR="007B6C8D" w:rsidRPr="00FA32D2" w:rsidRDefault="007B6C8D" w:rsidP="00220A8C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</w:p>
    <w:p w14:paraId="2C05CDAE" w14:textId="77777777" w:rsidR="007B6C8D" w:rsidRDefault="007B6C8D" w:rsidP="007B6C8D">
      <w:pPr>
        <w:tabs>
          <w:tab w:val="left" w:pos="3120"/>
        </w:tabs>
        <w:rPr>
          <w:rFonts w:ascii="Arial" w:hAnsi="Arial" w:cs="Arial"/>
        </w:rPr>
      </w:pPr>
    </w:p>
    <w:p w14:paraId="5DFA1F03" w14:textId="77777777" w:rsidR="00FD2E7A" w:rsidRPr="007B6C8D" w:rsidRDefault="00FD2E7A" w:rsidP="007B6C8D">
      <w:pPr>
        <w:tabs>
          <w:tab w:val="left" w:pos="3120"/>
        </w:tabs>
        <w:rPr>
          <w:rFonts w:ascii="Arial" w:hAnsi="Arial" w:cs="Arial"/>
        </w:rPr>
      </w:pPr>
    </w:p>
    <w:p w14:paraId="08CF6EDA" w14:textId="77777777" w:rsidR="00F7074D" w:rsidRPr="007B6C8D" w:rsidRDefault="00F7074D" w:rsidP="00F7074D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14:paraId="18DC464A" w14:textId="77777777" w:rsidR="00F7074D" w:rsidRPr="00F7074D" w:rsidRDefault="00F7074D" w:rsidP="00F707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7074D">
        <w:rPr>
          <w:rFonts w:ascii="Arial" w:hAnsi="Arial" w:cs="Arial"/>
        </w:rPr>
        <w:t>RNDr. Rad</w:t>
      </w:r>
      <w:r>
        <w:rPr>
          <w:rFonts w:ascii="Arial" w:hAnsi="Arial" w:cs="Arial"/>
        </w:rPr>
        <w:t xml:space="preserve">ek </w:t>
      </w:r>
      <w:proofErr w:type="spellStart"/>
      <w:r w:rsidRPr="00F7074D">
        <w:rPr>
          <w:rFonts w:ascii="Arial" w:hAnsi="Arial" w:cs="Arial"/>
        </w:rPr>
        <w:t>Hořeňovský</w:t>
      </w:r>
      <w:proofErr w:type="spellEnd"/>
      <w:r>
        <w:rPr>
          <w:rFonts w:ascii="Arial" w:hAnsi="Arial" w:cs="Arial"/>
        </w:rPr>
        <w:t>,</w:t>
      </w:r>
      <w:r w:rsidRPr="00F7074D">
        <w:rPr>
          <w:rFonts w:ascii="Arial" w:hAnsi="Arial" w:cs="Arial"/>
        </w:rPr>
        <w:t xml:space="preserve"> místopředsed</w:t>
      </w:r>
      <w:r>
        <w:rPr>
          <w:rFonts w:ascii="Arial" w:hAnsi="Arial" w:cs="Arial"/>
        </w:rPr>
        <w:t>a</w:t>
      </w:r>
      <w:r w:rsidRPr="00F7074D">
        <w:rPr>
          <w:rFonts w:ascii="Arial" w:hAnsi="Arial" w:cs="Arial"/>
        </w:rPr>
        <w:t xml:space="preserve"> představenstva </w:t>
      </w:r>
    </w:p>
    <w:p w14:paraId="558134FC" w14:textId="77777777" w:rsidR="007B6C8D" w:rsidRPr="007B6C8D" w:rsidRDefault="00F7074D" w:rsidP="00F7074D">
      <w:pPr>
        <w:tabs>
          <w:tab w:val="left" w:pos="31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 w:rsidRPr="00F7074D">
        <w:rPr>
          <w:rFonts w:ascii="Arial" w:hAnsi="Arial" w:cs="Arial"/>
        </w:rPr>
        <w:t>Euroforum</w:t>
      </w:r>
      <w:proofErr w:type="spellEnd"/>
      <w:r w:rsidRPr="00F7074D">
        <w:rPr>
          <w:rFonts w:ascii="Arial" w:hAnsi="Arial" w:cs="Arial"/>
        </w:rPr>
        <w:t xml:space="preserve"> Group, a.s.</w:t>
      </w:r>
    </w:p>
    <w:sectPr w:rsidR="007B6C8D" w:rsidRPr="007B6C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20C6E" w14:textId="77777777" w:rsidR="0064516B" w:rsidRDefault="0064516B" w:rsidP="00AE469A">
      <w:pPr>
        <w:spacing w:after="0" w:line="240" w:lineRule="auto"/>
      </w:pPr>
      <w:r>
        <w:separator/>
      </w:r>
    </w:p>
  </w:endnote>
  <w:endnote w:type="continuationSeparator" w:id="0">
    <w:p w14:paraId="60D94D5F" w14:textId="77777777" w:rsidR="0064516B" w:rsidRDefault="0064516B" w:rsidP="00AE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5402"/>
      <w:docPartObj>
        <w:docPartGallery w:val="Page Numbers (Bottom of Page)"/>
        <w:docPartUnique/>
      </w:docPartObj>
    </w:sdtPr>
    <w:sdtContent>
      <w:p w14:paraId="5C7FA361" w14:textId="01FA0CA0" w:rsidR="00AE469A" w:rsidRDefault="00AE46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F53EFE" w14:textId="77777777" w:rsidR="00AE469A" w:rsidRDefault="00AE4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BC65A" w14:textId="77777777" w:rsidR="0064516B" w:rsidRDefault="0064516B" w:rsidP="00AE469A">
      <w:pPr>
        <w:spacing w:after="0" w:line="240" w:lineRule="auto"/>
      </w:pPr>
      <w:r>
        <w:separator/>
      </w:r>
    </w:p>
  </w:footnote>
  <w:footnote w:type="continuationSeparator" w:id="0">
    <w:p w14:paraId="25B654E3" w14:textId="77777777" w:rsidR="0064516B" w:rsidRDefault="0064516B" w:rsidP="00AE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5E355F63"/>
    <w:multiLevelType w:val="hybridMultilevel"/>
    <w:tmpl w:val="969E9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62A79"/>
    <w:multiLevelType w:val="hybridMultilevel"/>
    <w:tmpl w:val="401CD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8D"/>
    <w:rsid w:val="001766C6"/>
    <w:rsid w:val="001A31CF"/>
    <w:rsid w:val="00220A8C"/>
    <w:rsid w:val="002508A3"/>
    <w:rsid w:val="00257922"/>
    <w:rsid w:val="002B637C"/>
    <w:rsid w:val="003170E2"/>
    <w:rsid w:val="003B25BA"/>
    <w:rsid w:val="005757B9"/>
    <w:rsid w:val="005F4548"/>
    <w:rsid w:val="0064516B"/>
    <w:rsid w:val="0065144E"/>
    <w:rsid w:val="00757B5F"/>
    <w:rsid w:val="00794795"/>
    <w:rsid w:val="007B6C8D"/>
    <w:rsid w:val="007E3603"/>
    <w:rsid w:val="00804E5E"/>
    <w:rsid w:val="008D7CF9"/>
    <w:rsid w:val="009507D0"/>
    <w:rsid w:val="009A6A9A"/>
    <w:rsid w:val="00A51CD2"/>
    <w:rsid w:val="00AD7FE8"/>
    <w:rsid w:val="00AE469A"/>
    <w:rsid w:val="00B0121F"/>
    <w:rsid w:val="00B279AE"/>
    <w:rsid w:val="00B5366C"/>
    <w:rsid w:val="00D05466"/>
    <w:rsid w:val="00D51B53"/>
    <w:rsid w:val="00E2788B"/>
    <w:rsid w:val="00F26A4C"/>
    <w:rsid w:val="00F7074D"/>
    <w:rsid w:val="00FA0A13"/>
    <w:rsid w:val="00FA32D2"/>
    <w:rsid w:val="00F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A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0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7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7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7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4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D2E7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FD2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FD2E7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08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69A"/>
  </w:style>
  <w:style w:type="paragraph" w:styleId="Zpat">
    <w:name w:val="footer"/>
    <w:basedOn w:val="Normln"/>
    <w:link w:val="ZpatChar"/>
    <w:uiPriority w:val="99"/>
    <w:unhideWhenUsed/>
    <w:rsid w:val="00AE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A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70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07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07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0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07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4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D2E7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FD2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FD2E7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08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69A"/>
  </w:style>
  <w:style w:type="paragraph" w:styleId="Zpat">
    <w:name w:val="footer"/>
    <w:basedOn w:val="Normln"/>
    <w:link w:val="ZpatChar"/>
    <w:uiPriority w:val="99"/>
    <w:unhideWhenUsed/>
    <w:rsid w:val="00AE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21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4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6891">
                              <w:marLeft w:val="4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7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kalhousoval</dc:creator>
  <cp:lastModifiedBy>Monika Jarošová</cp:lastModifiedBy>
  <cp:revision>2</cp:revision>
  <cp:lastPrinted>2016-12-14T09:34:00Z</cp:lastPrinted>
  <dcterms:created xsi:type="dcterms:W3CDTF">2016-12-16T13:12:00Z</dcterms:created>
  <dcterms:modified xsi:type="dcterms:W3CDTF">2016-12-16T13:12:00Z</dcterms:modified>
</cp:coreProperties>
</file>