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5856"/>
        <w:gridCol w:w="708"/>
        <w:gridCol w:w="1420"/>
      </w:tblGrid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Technická univerzita v Liberci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Studentská 1402/2, 461 17 Liberec I-Staré Město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IČ: 46747885; DIČ: CZ46747885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Zastoupena: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Doc. RNDr. Miroslavem </w:t>
            </w:r>
            <w:proofErr w:type="spellStart"/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Brzezinou</w:t>
            </w:r>
            <w:proofErr w:type="spellEnd"/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CSc., rektorem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2A3E3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2A3E3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2A3E3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12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6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48"/>
                <w:szCs w:val="48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1F497D"/>
                <w:sz w:val="48"/>
                <w:szCs w:val="48"/>
              </w:rPr>
              <w:t>NABÍDKA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12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12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Typ: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Klimatická komora pro </w:t>
            </w:r>
            <w:proofErr w:type="spellStart"/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creepové</w:t>
            </w:r>
            <w:proofErr w:type="spellEnd"/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testy a klimatické testy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3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Vstupní data: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Dle technického zadání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Nabídka je v souladu se zadávací dokumentaci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Zpracoval: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2A3E3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XXXXXXXXXX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2A3E3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XXXXXXXXXX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7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84466E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  <w:t>Production</w:t>
            </w:r>
            <w:proofErr w:type="spellEnd"/>
            <w:r w:rsidRPr="0084466E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84466E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  <w:t>of</w:t>
            </w:r>
            <w:proofErr w:type="spellEnd"/>
            <w:r w:rsidRPr="0084466E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84466E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  <w:t>materials</w:t>
            </w:r>
            <w:proofErr w:type="spellEnd"/>
            <w:r w:rsidRPr="0084466E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84466E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  <w:t>testing</w:t>
            </w:r>
            <w:proofErr w:type="spellEnd"/>
            <w:r w:rsidRPr="0084466E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</w:rPr>
              <w:t xml:space="preserve"> equipment and automation</w:t>
            </w:r>
          </w:p>
        </w:tc>
      </w:tr>
      <w:tr w:rsidR="0084466E" w:rsidRPr="0084466E" w:rsidTr="0084466E">
        <w:trPr>
          <w:trHeight w:val="22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LABORTECH s.r.o., Rolnická 130a, 747 05 Opava, Czech Republic</w:t>
            </w:r>
          </w:p>
        </w:tc>
      </w:tr>
      <w:tr w:rsidR="0084466E" w:rsidRPr="0084466E" w:rsidTr="0084466E">
        <w:trPr>
          <w:trHeight w:val="22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8446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Phone</w:t>
            </w:r>
            <w:proofErr w:type="spellEnd"/>
            <w:r w:rsidRPr="008446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 +420 553 731 956, +420 553 668 648, E-mail:info@labortech.cz, http:// www.labortech.cz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1. Typ nabízeného zařízení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1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2.06030219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Klimatická komora TKK1-40/95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142 082 € </w:t>
            </w: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>Celonerezové</w:t>
            </w:r>
            <w:proofErr w:type="spellEnd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 provedení (vnitřní a vnější povrch komory)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Nastavitelný teplotní rozsah: -40°C - +80°C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Rozsah nastavitelné relativní vlhkosti: 10% až 95% (při teplotě +10°C až +80°C)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Základní technické parametry: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Vnitřní rozměry komory: šířka 4000 x </w:t>
            </w:r>
            <w:proofErr w:type="gramStart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>délka  4000</w:t>
            </w:r>
            <w:proofErr w:type="gramEnd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 x výška 3000mm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Vnitřní objem komory: 48m3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Vnější rozměry: šířka 4300 x délka 4300 x výška 3300mm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Dveře do komory: 1200 x 2000mm, včetně kontrolního okna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Dveře komory otevíratelné i ze vnitřku komory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Průchodka o průměru 50 mm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Pochůzná podlaha s protiskluznou úpravou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Minimální rychlost změny teploty: 1°C/min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Stabilita teploty v čase lepší než ±0,5°C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Stabilita relativní vlhkosti lepší než ±5%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Maximální nehomogenita v prostorovém rozložení teploty lepší menší než ±4°C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Kompenzace teplotního výkonu vzorku: min. 3 kW při 20°C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Kapacitní snímač relativní vlhkosti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Odporové snímače teploty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Osvětlení komory LED osvětlovacími tělesy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Dva samostatné chladicí jednotky s </w:t>
            </w:r>
            <w:proofErr w:type="spellStart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>polohermetickými</w:t>
            </w:r>
            <w:proofErr w:type="spellEnd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 dvoustupňovými kompresory a s ventilátorovými výparníky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Odporový vyvíječ páry zajišťující zvyšování relativní vlhkosti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Rozhraní pro </w:t>
            </w:r>
            <w:proofErr w:type="spellStart"/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ovladání</w:t>
            </w:r>
            <w:proofErr w:type="spellEnd"/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řidicího</w:t>
            </w:r>
            <w:proofErr w:type="spellEnd"/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systému z připojeného PC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Možnost oddělení kondenzátoru od strojovny např. vně budovy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2. Příslušenství a zkušební přípravky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466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3. Software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Ovládání komory pomocí řídicího systému s dotykovou obrazovkou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Nastavení požadovaných parametru teploty a relativní vlhkosti v čase s požadovanou dobou odezvy a v požadovaných rozsazích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Teplotní a vlhkostní křivky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Softwarove</w:t>
            </w:r>
            <w:proofErr w:type="spellEnd"/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ukládání veškerých dat v čase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Celková cena zařízení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6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142 082 €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4. Ostatní položky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4.10117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Uvedení do provozu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2dny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845 €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Položka obsahuje: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Položka obsahuje: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Kontrola kompletnosti dodávky zkušebního systému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Kontrola ustavení zkušebního systému a vhodný výběr místa (pokud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to prováděl zákazník sám)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Instalace zkušebního systému a kontrola základních funkcí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Instalace software (pokud dodával zákazník svoje PC)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Zaškolení obsluhy na bezpečnostní funkce a opatření viz manuál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Bezpečnostní informace (je součástí každé dokumentace)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Zaškolení obsluhy pro údržbu systému v souladu s návodem k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obsluze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Zaškolení obsluhy na funkce zkušebního softwaru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Protokolární předání zkušebního systému zodpovědné osobě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odběratele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Více práce spojené s instalací budou účtovány dle platného ceníku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Platí pro Českou a Slovenskou republiku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Ostatní náklady spojené s uvedením do provozu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615 €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Náklady na dopravu, diety, ubytování, ztráta na cestě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Dle platného ceníku LABORTECH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4.21017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Kalibrace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Dodaní zařízení / díly jsou bez kalibračního listu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4.30017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 Certifikace a dokumentace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Technická dokumentace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Prohlášení o shodě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Uživatelská příručka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Záruční list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4.45917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Balení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Bez přepravního boxu - zboží je uloženo volně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4.50017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0 €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Položka obsahuje: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Nakládku stroje na místě určení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Dopravu stroje od dodavatele k odběrateli.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V ceně je pojištění zboží zabezpečené přepravcem.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Za zajištění zboží odpovídá přepravce.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PKW 3,5t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Mezisoučet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46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1 461 €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Celková cena stroje zařízení vč. pozice 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143 542 €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Sleva 15%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21 531 €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Celková cena stroje zařízení vč. pozice 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122 011 €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>Celková cena stroje zařízení vč. pozice 4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3 142 996 Kč </w:t>
            </w: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466E">
              <w:rPr>
                <w:rFonts w:ascii="Arial" w:eastAsia="Times New Roman" w:hAnsi="Arial" w:cs="Arial"/>
                <w:b/>
                <w:bCs/>
              </w:rPr>
              <w:t>5. Pravidla a podmínky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5.11617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Platební podmínky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Platební podmínky dle smlouvy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5.20217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Cenové ujednání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Uvedené ceny jsou bez DPH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4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Uvedené ceny obsahují CLO. Komponenty jsou určeny pro země EU a země s bezcelní zónou.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V ceně nejsou zahrnuty náklady na bankovní záruky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Celková cena znamená včetně všech </w:t>
            </w: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ostatních položek.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5.30117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LABORTECH OPAVA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EUR: 202179846/0300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IBAN: CZ14 0300 0000 0002 0217 9846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BIC: CEKOCZPP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CZK: 159345430/0300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IBAN: CZ89 0300 0000 0001 5934 5430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BIC: CEKOCZPP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5.40117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Platnost nabídky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3 měsíců od vystavení nabídky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5.50517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Záruční doba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Záruční podmínky viz výběrové řízení a podmínky LT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STANDARD PLUS 24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5.60617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Dodací termín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4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Dodací lhůta do 4 měsíců od přijetí technicky a obchodně vyjasněné objednávky.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Odeslání Ex Works LABORTECH s.r.o., OPAVA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792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V průběhu dodací doby si dodavatel vyhrazuje právo na provedení technických úprav, které nebudou mít vliv na funkci zařízení.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80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Daná dodací lhůta je platná pouze tehdy, pokud budou splněny specifické a relevantní dohody ve smlouvě, dodrženy právní požadavky a splatnosti.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5.70117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Činnost zabezpečená dodavatelem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Dle individuální specifikace, viz smlouva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5.80017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Podmínky prostředí a provozu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standardní prostředí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Napájecí napětí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80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Garantovaný spolehlivý provoz našich strojů je možný při obvyklých odchylkách (</w:t>
            </w:r>
            <w:proofErr w:type="gramStart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>napájecí  napětí</w:t>
            </w:r>
            <w:proofErr w:type="gramEnd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 ± 10%, frekvence ± 1% tzn. 230V - 1f nebo 400V - 3f).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Elektromagnetická kompatibilita (EMC)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4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Naše zkušební systémy jsou navrženy v souladu s platnými směrnicemi EMC.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Voda a plyny - LN2, CO2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2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Voda nebo plyny jsou požadovány pro chladící účely v závislosti na příslušenství instalované se zkušebním systémem.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4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Zajistěte odpovídající ventilaci emisních plynů v případě použití v uzavřených prostorech.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Stlačený vzduch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4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Požaduje se pouze pokud jsou používány komponenty nebo příslušenství, které to vyžadují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4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Požadavky: tlak 6-10 bar, filtrovaný, bez vlhkosti a v závislosti na aplikaci s olejem nebo bez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Okolní prostředí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80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Je třeba dodržovat rozsah pracovních teplot a vlhkostí dle doporučení výrobcem (viz prospekt), zabezpečit stroj proti korozi, rázům, vibracím, oscilacím atd.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4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Ideálním místem pro instalaci jsou kancelářské prostory, dílny pro jemnou mechaniku a laboratoře.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4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2A3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Užívání systému generuje teplo v</w:t>
            </w:r>
            <w:r w:rsidR="002A3E3E">
              <w:rPr>
                <w:rFonts w:ascii="Arial" w:eastAsia="Times New Roman" w:hAnsi="Arial" w:cs="Arial"/>
                <w:sz w:val="20"/>
                <w:szCs w:val="20"/>
              </w:rPr>
              <w:t xml:space="preserve"> závislosti na jeho výkonu. Zaj</w:t>
            </w: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istěte prosím opatření k dostatečnému odvodu tepla.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4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Uživatel nese odpovědnost za výběr bezpečného místa pro instalaci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4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2A3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>Dodržujte</w:t>
            </w:r>
            <w:proofErr w:type="gramEnd"/>
            <w:r w:rsidR="002A3E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prosím předpisy </w:t>
            </w:r>
            <w:proofErr w:type="gramStart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>viz</w:t>
            </w:r>
            <w:proofErr w:type="gramEnd"/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 Bezpečnostní informace, přeprava instal</w:t>
            </w:r>
            <w:r w:rsidR="002A3E3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ce a zapojení.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80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Platné všeobecné dodací podmínky pro dodávky LABORTECH a Bezpečnostní informace, přeprava instal</w:t>
            </w:r>
            <w:r w:rsidR="002A3E3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ce a zapojení, jsou poskytnuty na vyžádání nebo na stránkách www.labortech.cz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5.90017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54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 xml:space="preserve">Záruční a po záruční opravy po nahlášení do firmy LABORTECH s.r.o., OPAVA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2A3E3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XXXXXXXXXX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2A3E3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XXXXXXXXXX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sz w:val="20"/>
                <w:szCs w:val="20"/>
              </w:rPr>
              <w:t>http:// www.labortech.cz/sevis/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Služba po telefonu v pracovní dny od </w:t>
            </w:r>
            <w:r w:rsidRPr="008446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8.00 do 16.00 hod</w:t>
            </w:r>
            <w:r w:rsidRPr="008446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5.100017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Kontakt: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LABORTECH TRADING s.r.o.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 Florenci 11686/9, 111 71 </w:t>
            </w:r>
            <w:proofErr w:type="gramStart"/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Praha 1,  Czech</w:t>
            </w:r>
            <w:proofErr w:type="gramEnd"/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Republic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Areál VVÚD Praha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2A3E3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PhoneXXXXXXXXXXX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E-mail:trading@labortech.cz, http:// www.labortech.cz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IČO: 27422437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DIČ: CZ27422437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5.100117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Kontakt: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LABORTECH s.r.o.,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Rolnická 130a, 747 05 Opava, Czech Republic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2A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  <w:r w:rsidR="002A3E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E-mail:info@labortech.cz, http:// www.labortech.cz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IČO: 62360051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6E" w:rsidRPr="0084466E" w:rsidTr="0084466E">
        <w:trPr>
          <w:trHeight w:val="288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6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DIČ: CZ62360051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6E" w:rsidRPr="0084466E" w:rsidRDefault="0084466E" w:rsidP="0084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25DC" w:rsidRPr="0084466E" w:rsidRDefault="00AD25DC" w:rsidP="0084466E"/>
    <w:sectPr w:rsidR="00AD25DC" w:rsidRPr="0084466E" w:rsidSect="00DD5FF6">
      <w:headerReference w:type="default" r:id="rId9"/>
      <w:footerReference w:type="default" r:id="rId10"/>
      <w:pgSz w:w="11906" w:h="16838"/>
      <w:pgMar w:top="1560" w:right="991" w:bottom="851" w:left="1134" w:header="28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0F" w:rsidRDefault="00B3630F" w:rsidP="00390D4E">
      <w:pPr>
        <w:spacing w:after="0" w:line="240" w:lineRule="auto"/>
      </w:pPr>
      <w:r>
        <w:separator/>
      </w:r>
    </w:p>
  </w:endnote>
  <w:endnote w:type="continuationSeparator" w:id="0">
    <w:p w:rsidR="00B3630F" w:rsidRDefault="00B3630F" w:rsidP="0039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6E" w:rsidRPr="00C45260" w:rsidRDefault="0084466E">
    <w:pPr>
      <w:pStyle w:val="Zpa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3175</wp:posOffset>
              </wp:positionV>
              <wp:extent cx="6211570" cy="0"/>
              <wp:effectExtent l="6350" t="8890" r="11430" b="1016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1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6584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45pt;margin-top:.25pt;width:48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w7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0F" w:rsidRDefault="00B3630F" w:rsidP="00390D4E">
      <w:pPr>
        <w:spacing w:after="0" w:line="240" w:lineRule="auto"/>
      </w:pPr>
      <w:r>
        <w:separator/>
      </w:r>
    </w:p>
  </w:footnote>
  <w:footnote w:type="continuationSeparator" w:id="0">
    <w:p w:rsidR="00B3630F" w:rsidRDefault="00B3630F" w:rsidP="0039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6E" w:rsidRDefault="0084466E" w:rsidP="00481499">
    <w:pPr>
      <w:tabs>
        <w:tab w:val="left" w:pos="9781"/>
      </w:tabs>
      <w:autoSpaceDE w:val="0"/>
      <w:autoSpaceDN w:val="0"/>
      <w:adjustRightInd w:val="0"/>
      <w:spacing w:after="0" w:line="240" w:lineRule="auto"/>
      <w:ind w:left="7655" w:right="-283" w:hanging="142"/>
      <w:outlineLvl w:val="0"/>
      <w:rPr>
        <w:rFonts w:cs="Helvetica-Bold"/>
        <w:b/>
        <w:bCs/>
        <w:color w:val="000000" w:themeColor="text1"/>
        <w:sz w:val="16"/>
        <w:szCs w:val="16"/>
      </w:rPr>
    </w:pPr>
  </w:p>
  <w:p w:rsidR="0084466E" w:rsidRDefault="0084466E" w:rsidP="00481499">
    <w:pPr>
      <w:tabs>
        <w:tab w:val="left" w:pos="9781"/>
      </w:tabs>
      <w:autoSpaceDE w:val="0"/>
      <w:autoSpaceDN w:val="0"/>
      <w:adjustRightInd w:val="0"/>
      <w:spacing w:after="0" w:line="240" w:lineRule="auto"/>
      <w:ind w:left="7655" w:right="-283" w:hanging="142"/>
      <w:outlineLvl w:val="0"/>
      <w:rPr>
        <w:rFonts w:cs="Helvetica-Bold"/>
        <w:b/>
        <w:bCs/>
        <w:color w:val="000000" w:themeColor="text1"/>
        <w:sz w:val="16"/>
        <w:szCs w:val="16"/>
      </w:rPr>
    </w:pPr>
  </w:p>
  <w:p w:rsidR="0084466E" w:rsidRPr="00C33C05" w:rsidRDefault="0084466E" w:rsidP="00C33C05">
    <w:pPr>
      <w:autoSpaceDE w:val="0"/>
      <w:autoSpaceDN w:val="0"/>
      <w:adjustRightInd w:val="0"/>
      <w:spacing w:after="0" w:line="240" w:lineRule="auto"/>
      <w:ind w:right="-283"/>
      <w:outlineLvl w:val="0"/>
      <w:rPr>
        <w:rFonts w:cs="Helvetica-Bold"/>
        <w:b/>
        <w:bCs/>
        <w:color w:val="000000" w:themeColor="text1"/>
        <w:sz w:val="16"/>
        <w:szCs w:val="16"/>
      </w:rPr>
    </w:pPr>
    <w:r>
      <w:rPr>
        <w:rFonts w:cs="Helvetica-Bold"/>
        <w:b/>
        <w:bCs/>
        <w:noProof/>
        <w:color w:val="000000" w:themeColor="text1"/>
        <w:sz w:val="16"/>
        <w:szCs w:val="16"/>
      </w:rPr>
      <w:drawing>
        <wp:inline distT="0" distB="0" distL="0" distR="0">
          <wp:extent cx="6210935" cy="7594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7 - Hlavička pro prospekty v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466E" w:rsidRPr="00566F90" w:rsidRDefault="0084466E" w:rsidP="00566F90">
    <w:pPr>
      <w:autoSpaceDE w:val="0"/>
      <w:autoSpaceDN w:val="0"/>
      <w:adjustRightInd w:val="0"/>
      <w:spacing w:after="0" w:line="240" w:lineRule="auto"/>
      <w:ind w:left="7655" w:right="-283" w:hanging="425"/>
      <w:outlineLvl w:val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97790</wp:posOffset>
              </wp:positionV>
              <wp:extent cx="6214110" cy="635"/>
              <wp:effectExtent l="9525" t="9525" r="5715" b="889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411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9B4E9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.3pt;margin-top:7.7pt;width:489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AB9"/>
    <w:multiLevelType w:val="multilevel"/>
    <w:tmpl w:val="E590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536E8"/>
    <w:multiLevelType w:val="hybridMultilevel"/>
    <w:tmpl w:val="B88C42F8"/>
    <w:lvl w:ilvl="0" w:tplc="720A65A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33C81"/>
    <w:multiLevelType w:val="hybridMultilevel"/>
    <w:tmpl w:val="87901500"/>
    <w:lvl w:ilvl="0" w:tplc="A75AA744">
      <w:start w:val="1"/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14FB2477"/>
    <w:multiLevelType w:val="hybridMultilevel"/>
    <w:tmpl w:val="08E6B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136D"/>
    <w:multiLevelType w:val="hybridMultilevel"/>
    <w:tmpl w:val="BFDE3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A7731"/>
    <w:multiLevelType w:val="multilevel"/>
    <w:tmpl w:val="F9ACF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EC34CBB"/>
    <w:multiLevelType w:val="hybridMultilevel"/>
    <w:tmpl w:val="F0AC8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034D6"/>
    <w:multiLevelType w:val="hybridMultilevel"/>
    <w:tmpl w:val="508C8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91744"/>
    <w:multiLevelType w:val="multilevel"/>
    <w:tmpl w:val="F9ACF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06182E"/>
    <w:multiLevelType w:val="hybridMultilevel"/>
    <w:tmpl w:val="88A6E8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E7FC1"/>
    <w:multiLevelType w:val="hybridMultilevel"/>
    <w:tmpl w:val="C70CB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E2E73"/>
    <w:multiLevelType w:val="hybridMultilevel"/>
    <w:tmpl w:val="75581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F72C9"/>
    <w:multiLevelType w:val="hybridMultilevel"/>
    <w:tmpl w:val="9E68A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62950"/>
    <w:multiLevelType w:val="multilevel"/>
    <w:tmpl w:val="9D5A3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1647F05"/>
    <w:multiLevelType w:val="hybridMultilevel"/>
    <w:tmpl w:val="5162A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F2EE1"/>
    <w:multiLevelType w:val="multilevel"/>
    <w:tmpl w:val="49768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5442B9B"/>
    <w:multiLevelType w:val="hybridMultilevel"/>
    <w:tmpl w:val="3E081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93466"/>
    <w:multiLevelType w:val="multilevel"/>
    <w:tmpl w:val="E590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F56E38"/>
    <w:multiLevelType w:val="hybridMultilevel"/>
    <w:tmpl w:val="3D1A5B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D31359"/>
    <w:multiLevelType w:val="multilevel"/>
    <w:tmpl w:val="BF187F02"/>
    <w:lvl w:ilvl="0">
      <w:start w:val="4"/>
      <w:numFmt w:val="decimal"/>
      <w:lvlText w:val="%1."/>
      <w:lvlJc w:val="left"/>
      <w:pPr>
        <w:ind w:left="948" w:hanging="9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8" w:hanging="948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48" w:hanging="9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9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E24D14"/>
    <w:multiLevelType w:val="hybridMultilevel"/>
    <w:tmpl w:val="612C70CA"/>
    <w:lvl w:ilvl="0" w:tplc="A75AA744">
      <w:start w:val="1"/>
      <w:numFmt w:val="bullet"/>
      <w:lvlText w:val="-"/>
      <w:lvlJc w:val="left"/>
      <w:pPr>
        <w:ind w:left="45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46642BDB"/>
    <w:multiLevelType w:val="hybridMultilevel"/>
    <w:tmpl w:val="6DF25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A52F1"/>
    <w:multiLevelType w:val="multilevel"/>
    <w:tmpl w:val="3AAAE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94EC3"/>
    <w:multiLevelType w:val="hybridMultilevel"/>
    <w:tmpl w:val="A090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D611D"/>
    <w:multiLevelType w:val="hybridMultilevel"/>
    <w:tmpl w:val="E67A9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C41C8"/>
    <w:multiLevelType w:val="hybridMultilevel"/>
    <w:tmpl w:val="93CC95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1C1CBF"/>
    <w:multiLevelType w:val="hybridMultilevel"/>
    <w:tmpl w:val="512EAE6C"/>
    <w:lvl w:ilvl="0" w:tplc="2FE61BB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F7571A"/>
    <w:multiLevelType w:val="hybridMultilevel"/>
    <w:tmpl w:val="57AE0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60277"/>
    <w:multiLevelType w:val="multilevel"/>
    <w:tmpl w:val="F9ACF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5FC2ECF"/>
    <w:multiLevelType w:val="hybridMultilevel"/>
    <w:tmpl w:val="EA7E75B2"/>
    <w:lvl w:ilvl="0" w:tplc="0405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0">
    <w:nsid w:val="675F74D2"/>
    <w:multiLevelType w:val="hybridMultilevel"/>
    <w:tmpl w:val="E822E1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B5C34"/>
    <w:multiLevelType w:val="hybridMultilevel"/>
    <w:tmpl w:val="06DC68C6"/>
    <w:lvl w:ilvl="0" w:tplc="911A0CF8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232039"/>
    <w:multiLevelType w:val="multilevel"/>
    <w:tmpl w:val="F9ACF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0385887"/>
    <w:multiLevelType w:val="hybridMultilevel"/>
    <w:tmpl w:val="EEEEC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F7216"/>
    <w:multiLevelType w:val="hybridMultilevel"/>
    <w:tmpl w:val="F0DCC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36C8A"/>
    <w:multiLevelType w:val="hybridMultilevel"/>
    <w:tmpl w:val="4F2CA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9"/>
  </w:num>
  <w:num w:numId="4">
    <w:abstractNumId w:val="9"/>
  </w:num>
  <w:num w:numId="5">
    <w:abstractNumId w:val="33"/>
  </w:num>
  <w:num w:numId="6">
    <w:abstractNumId w:val="30"/>
  </w:num>
  <w:num w:numId="7">
    <w:abstractNumId w:val="27"/>
  </w:num>
  <w:num w:numId="8">
    <w:abstractNumId w:val="1"/>
  </w:num>
  <w:num w:numId="9">
    <w:abstractNumId w:val="26"/>
  </w:num>
  <w:num w:numId="10">
    <w:abstractNumId w:val="31"/>
  </w:num>
  <w:num w:numId="11">
    <w:abstractNumId w:val="15"/>
  </w:num>
  <w:num w:numId="12">
    <w:abstractNumId w:val="13"/>
  </w:num>
  <w:num w:numId="13">
    <w:abstractNumId w:val="32"/>
  </w:num>
  <w:num w:numId="14">
    <w:abstractNumId w:val="28"/>
  </w:num>
  <w:num w:numId="15">
    <w:abstractNumId w:val="18"/>
  </w:num>
  <w:num w:numId="16">
    <w:abstractNumId w:val="11"/>
  </w:num>
  <w:num w:numId="17">
    <w:abstractNumId w:val="5"/>
  </w:num>
  <w:num w:numId="18">
    <w:abstractNumId w:val="8"/>
  </w:num>
  <w:num w:numId="19">
    <w:abstractNumId w:val="12"/>
  </w:num>
  <w:num w:numId="20">
    <w:abstractNumId w:val="35"/>
  </w:num>
  <w:num w:numId="21">
    <w:abstractNumId w:val="4"/>
  </w:num>
  <w:num w:numId="22">
    <w:abstractNumId w:val="19"/>
  </w:num>
  <w:num w:numId="23">
    <w:abstractNumId w:val="17"/>
  </w:num>
  <w:num w:numId="24">
    <w:abstractNumId w:val="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3"/>
  </w:num>
  <w:num w:numId="29">
    <w:abstractNumId w:val="20"/>
  </w:num>
  <w:num w:numId="30">
    <w:abstractNumId w:val="34"/>
  </w:num>
  <w:num w:numId="31">
    <w:abstractNumId w:val="16"/>
  </w:num>
  <w:num w:numId="32">
    <w:abstractNumId w:val="21"/>
  </w:num>
  <w:num w:numId="33">
    <w:abstractNumId w:val="10"/>
  </w:num>
  <w:num w:numId="34">
    <w:abstractNumId w:val="23"/>
  </w:num>
  <w:num w:numId="35">
    <w:abstractNumId w:val="6"/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4E"/>
    <w:rsid w:val="00004E51"/>
    <w:rsid w:val="00015926"/>
    <w:rsid w:val="00025D7D"/>
    <w:rsid w:val="000370F1"/>
    <w:rsid w:val="00046070"/>
    <w:rsid w:val="00047AAF"/>
    <w:rsid w:val="000507B5"/>
    <w:rsid w:val="00051FCF"/>
    <w:rsid w:val="00052350"/>
    <w:rsid w:val="000B19EA"/>
    <w:rsid w:val="000B36E3"/>
    <w:rsid w:val="000B695E"/>
    <w:rsid w:val="000B6CDF"/>
    <w:rsid w:val="000C0CEF"/>
    <w:rsid w:val="000C3701"/>
    <w:rsid w:val="000C4C7B"/>
    <w:rsid w:val="000D1885"/>
    <w:rsid w:val="000D39F6"/>
    <w:rsid w:val="000F1503"/>
    <w:rsid w:val="000F4211"/>
    <w:rsid w:val="001005A1"/>
    <w:rsid w:val="00127342"/>
    <w:rsid w:val="00127BAA"/>
    <w:rsid w:val="0013718F"/>
    <w:rsid w:val="00143246"/>
    <w:rsid w:val="00144B78"/>
    <w:rsid w:val="00150904"/>
    <w:rsid w:val="00153058"/>
    <w:rsid w:val="00156460"/>
    <w:rsid w:val="00163C68"/>
    <w:rsid w:val="00166B6D"/>
    <w:rsid w:val="00170000"/>
    <w:rsid w:val="001909F5"/>
    <w:rsid w:val="001A053C"/>
    <w:rsid w:val="001C105C"/>
    <w:rsid w:val="001C1138"/>
    <w:rsid w:val="001C1D86"/>
    <w:rsid w:val="001D42C5"/>
    <w:rsid w:val="0020370C"/>
    <w:rsid w:val="00206350"/>
    <w:rsid w:val="00210AA6"/>
    <w:rsid w:val="00213DFB"/>
    <w:rsid w:val="002154D7"/>
    <w:rsid w:val="00220852"/>
    <w:rsid w:val="00235052"/>
    <w:rsid w:val="00237058"/>
    <w:rsid w:val="00241AA7"/>
    <w:rsid w:val="00242DC3"/>
    <w:rsid w:val="0025217B"/>
    <w:rsid w:val="00254A1E"/>
    <w:rsid w:val="00266C29"/>
    <w:rsid w:val="00272F92"/>
    <w:rsid w:val="00273878"/>
    <w:rsid w:val="00277DCB"/>
    <w:rsid w:val="0028058E"/>
    <w:rsid w:val="0028673B"/>
    <w:rsid w:val="002A106B"/>
    <w:rsid w:val="002A3E3E"/>
    <w:rsid w:val="002B0A9E"/>
    <w:rsid w:val="002B5595"/>
    <w:rsid w:val="002C0C08"/>
    <w:rsid w:val="002D3147"/>
    <w:rsid w:val="002D6862"/>
    <w:rsid w:val="002E4FAC"/>
    <w:rsid w:val="002F2970"/>
    <w:rsid w:val="00306886"/>
    <w:rsid w:val="00306A12"/>
    <w:rsid w:val="00307F66"/>
    <w:rsid w:val="00316CD6"/>
    <w:rsid w:val="0032300A"/>
    <w:rsid w:val="00325B5B"/>
    <w:rsid w:val="00343573"/>
    <w:rsid w:val="00350BDB"/>
    <w:rsid w:val="00356300"/>
    <w:rsid w:val="0036326B"/>
    <w:rsid w:val="00377228"/>
    <w:rsid w:val="00377E3F"/>
    <w:rsid w:val="00381711"/>
    <w:rsid w:val="00382F77"/>
    <w:rsid w:val="003903EA"/>
    <w:rsid w:val="00390D4E"/>
    <w:rsid w:val="00391091"/>
    <w:rsid w:val="003A1129"/>
    <w:rsid w:val="003A7C8A"/>
    <w:rsid w:val="003B69FA"/>
    <w:rsid w:val="003B6F31"/>
    <w:rsid w:val="003B7501"/>
    <w:rsid w:val="003C12B4"/>
    <w:rsid w:val="003C3250"/>
    <w:rsid w:val="003C4D9C"/>
    <w:rsid w:val="003E401D"/>
    <w:rsid w:val="003E61F3"/>
    <w:rsid w:val="003F0712"/>
    <w:rsid w:val="003F1ABD"/>
    <w:rsid w:val="00403EA0"/>
    <w:rsid w:val="004054CB"/>
    <w:rsid w:val="004446E1"/>
    <w:rsid w:val="00461EBA"/>
    <w:rsid w:val="0046666D"/>
    <w:rsid w:val="00466AAD"/>
    <w:rsid w:val="0046747E"/>
    <w:rsid w:val="00467B1F"/>
    <w:rsid w:val="00481499"/>
    <w:rsid w:val="00483330"/>
    <w:rsid w:val="00485D3F"/>
    <w:rsid w:val="00492DF7"/>
    <w:rsid w:val="004A0FA9"/>
    <w:rsid w:val="004A1C5D"/>
    <w:rsid w:val="004A29C7"/>
    <w:rsid w:val="004A6B99"/>
    <w:rsid w:val="004B700E"/>
    <w:rsid w:val="004C291B"/>
    <w:rsid w:val="004C4817"/>
    <w:rsid w:val="004E13DA"/>
    <w:rsid w:val="004F4A78"/>
    <w:rsid w:val="004F61DF"/>
    <w:rsid w:val="00510C33"/>
    <w:rsid w:val="0051137F"/>
    <w:rsid w:val="00517603"/>
    <w:rsid w:val="0053648A"/>
    <w:rsid w:val="005409B3"/>
    <w:rsid w:val="00545266"/>
    <w:rsid w:val="00547C2C"/>
    <w:rsid w:val="00561F27"/>
    <w:rsid w:val="00566F90"/>
    <w:rsid w:val="00570B22"/>
    <w:rsid w:val="00571DB2"/>
    <w:rsid w:val="00573394"/>
    <w:rsid w:val="005844C2"/>
    <w:rsid w:val="00587E59"/>
    <w:rsid w:val="005912EB"/>
    <w:rsid w:val="0059772A"/>
    <w:rsid w:val="005978DA"/>
    <w:rsid w:val="00597B5F"/>
    <w:rsid w:val="00597F52"/>
    <w:rsid w:val="005A45AB"/>
    <w:rsid w:val="005B052A"/>
    <w:rsid w:val="005B3490"/>
    <w:rsid w:val="005C0664"/>
    <w:rsid w:val="005C202B"/>
    <w:rsid w:val="005C5FA4"/>
    <w:rsid w:val="005D0439"/>
    <w:rsid w:val="005D6060"/>
    <w:rsid w:val="005E254E"/>
    <w:rsid w:val="005E70ED"/>
    <w:rsid w:val="005F16FA"/>
    <w:rsid w:val="00601EF2"/>
    <w:rsid w:val="006168F1"/>
    <w:rsid w:val="00621CEF"/>
    <w:rsid w:val="00630B71"/>
    <w:rsid w:val="00676409"/>
    <w:rsid w:val="0068185D"/>
    <w:rsid w:val="00692A4C"/>
    <w:rsid w:val="006A11EB"/>
    <w:rsid w:val="006C1411"/>
    <w:rsid w:val="006C2527"/>
    <w:rsid w:val="006C6E03"/>
    <w:rsid w:val="006D43C5"/>
    <w:rsid w:val="006D48D0"/>
    <w:rsid w:val="006F324C"/>
    <w:rsid w:val="006F7D86"/>
    <w:rsid w:val="00703694"/>
    <w:rsid w:val="007136EC"/>
    <w:rsid w:val="00720A9E"/>
    <w:rsid w:val="00726AFC"/>
    <w:rsid w:val="00731B88"/>
    <w:rsid w:val="00741A6B"/>
    <w:rsid w:val="00741BBB"/>
    <w:rsid w:val="00750F2C"/>
    <w:rsid w:val="00753868"/>
    <w:rsid w:val="00780B0D"/>
    <w:rsid w:val="0078545E"/>
    <w:rsid w:val="007A2BB3"/>
    <w:rsid w:val="007B4D4D"/>
    <w:rsid w:val="007B7055"/>
    <w:rsid w:val="007B7653"/>
    <w:rsid w:val="007B7779"/>
    <w:rsid w:val="007D313D"/>
    <w:rsid w:val="007F0E9E"/>
    <w:rsid w:val="0081111E"/>
    <w:rsid w:val="008119C1"/>
    <w:rsid w:val="008303C3"/>
    <w:rsid w:val="0083445D"/>
    <w:rsid w:val="008434B8"/>
    <w:rsid w:val="0084466E"/>
    <w:rsid w:val="0085575C"/>
    <w:rsid w:val="00856D0D"/>
    <w:rsid w:val="0086100B"/>
    <w:rsid w:val="00873BF9"/>
    <w:rsid w:val="00882D64"/>
    <w:rsid w:val="00885B68"/>
    <w:rsid w:val="008861ED"/>
    <w:rsid w:val="00886E45"/>
    <w:rsid w:val="0089081A"/>
    <w:rsid w:val="00895CFA"/>
    <w:rsid w:val="008A1093"/>
    <w:rsid w:val="008B0F5C"/>
    <w:rsid w:val="008B125B"/>
    <w:rsid w:val="008C1A83"/>
    <w:rsid w:val="008C714B"/>
    <w:rsid w:val="008E066C"/>
    <w:rsid w:val="008E7C68"/>
    <w:rsid w:val="008F2D0E"/>
    <w:rsid w:val="008F50F3"/>
    <w:rsid w:val="008F5DA3"/>
    <w:rsid w:val="009109F7"/>
    <w:rsid w:val="00913945"/>
    <w:rsid w:val="009176C7"/>
    <w:rsid w:val="00926C10"/>
    <w:rsid w:val="00931C96"/>
    <w:rsid w:val="00934CD9"/>
    <w:rsid w:val="009419D3"/>
    <w:rsid w:val="009521CE"/>
    <w:rsid w:val="009545D6"/>
    <w:rsid w:val="00970D78"/>
    <w:rsid w:val="00971068"/>
    <w:rsid w:val="0097759B"/>
    <w:rsid w:val="00977BDF"/>
    <w:rsid w:val="00985D43"/>
    <w:rsid w:val="009B0D5D"/>
    <w:rsid w:val="009C002A"/>
    <w:rsid w:val="009C2AFE"/>
    <w:rsid w:val="009D400D"/>
    <w:rsid w:val="009E3FA5"/>
    <w:rsid w:val="00A012E4"/>
    <w:rsid w:val="00A071DA"/>
    <w:rsid w:val="00A07F10"/>
    <w:rsid w:val="00A13000"/>
    <w:rsid w:val="00A2114F"/>
    <w:rsid w:val="00A36D79"/>
    <w:rsid w:val="00A45848"/>
    <w:rsid w:val="00A5770C"/>
    <w:rsid w:val="00A6371B"/>
    <w:rsid w:val="00A6689B"/>
    <w:rsid w:val="00A92E15"/>
    <w:rsid w:val="00A945B7"/>
    <w:rsid w:val="00A95985"/>
    <w:rsid w:val="00A959A7"/>
    <w:rsid w:val="00A97587"/>
    <w:rsid w:val="00AA6F6D"/>
    <w:rsid w:val="00AA7314"/>
    <w:rsid w:val="00AB244B"/>
    <w:rsid w:val="00AD25DC"/>
    <w:rsid w:val="00AD7FDF"/>
    <w:rsid w:val="00B0267A"/>
    <w:rsid w:val="00B069B2"/>
    <w:rsid w:val="00B07D40"/>
    <w:rsid w:val="00B3630F"/>
    <w:rsid w:val="00B47F43"/>
    <w:rsid w:val="00B523A3"/>
    <w:rsid w:val="00B53461"/>
    <w:rsid w:val="00B54E9E"/>
    <w:rsid w:val="00B5529A"/>
    <w:rsid w:val="00B55943"/>
    <w:rsid w:val="00B61F32"/>
    <w:rsid w:val="00B670F1"/>
    <w:rsid w:val="00B71258"/>
    <w:rsid w:val="00B74084"/>
    <w:rsid w:val="00B957E6"/>
    <w:rsid w:val="00B95FD1"/>
    <w:rsid w:val="00BB39E2"/>
    <w:rsid w:val="00BC0C1F"/>
    <w:rsid w:val="00BD1BCA"/>
    <w:rsid w:val="00BD22D4"/>
    <w:rsid w:val="00BE08D0"/>
    <w:rsid w:val="00BE3AD2"/>
    <w:rsid w:val="00C15049"/>
    <w:rsid w:val="00C248E1"/>
    <w:rsid w:val="00C24F06"/>
    <w:rsid w:val="00C264A1"/>
    <w:rsid w:val="00C32A1E"/>
    <w:rsid w:val="00C33C05"/>
    <w:rsid w:val="00C36FF8"/>
    <w:rsid w:val="00C45260"/>
    <w:rsid w:val="00C57AD0"/>
    <w:rsid w:val="00C621C5"/>
    <w:rsid w:val="00C632CF"/>
    <w:rsid w:val="00C63B29"/>
    <w:rsid w:val="00C76F76"/>
    <w:rsid w:val="00CA5FAB"/>
    <w:rsid w:val="00CB048B"/>
    <w:rsid w:val="00CE1A07"/>
    <w:rsid w:val="00CE2A82"/>
    <w:rsid w:val="00CF325F"/>
    <w:rsid w:val="00CF3AB8"/>
    <w:rsid w:val="00D01B87"/>
    <w:rsid w:val="00D02101"/>
    <w:rsid w:val="00D23455"/>
    <w:rsid w:val="00D2439F"/>
    <w:rsid w:val="00D278E2"/>
    <w:rsid w:val="00D311D5"/>
    <w:rsid w:val="00D33CE0"/>
    <w:rsid w:val="00D54BCA"/>
    <w:rsid w:val="00D55B42"/>
    <w:rsid w:val="00D67785"/>
    <w:rsid w:val="00D70029"/>
    <w:rsid w:val="00DB2D3D"/>
    <w:rsid w:val="00DC019D"/>
    <w:rsid w:val="00DD1079"/>
    <w:rsid w:val="00DD1712"/>
    <w:rsid w:val="00DD50BF"/>
    <w:rsid w:val="00DD5FF6"/>
    <w:rsid w:val="00DE1592"/>
    <w:rsid w:val="00DE5459"/>
    <w:rsid w:val="00E00990"/>
    <w:rsid w:val="00E02BF5"/>
    <w:rsid w:val="00E27C7B"/>
    <w:rsid w:val="00E3389B"/>
    <w:rsid w:val="00E3602C"/>
    <w:rsid w:val="00E3664C"/>
    <w:rsid w:val="00E4708E"/>
    <w:rsid w:val="00E5061C"/>
    <w:rsid w:val="00E50857"/>
    <w:rsid w:val="00E67B1C"/>
    <w:rsid w:val="00E7441D"/>
    <w:rsid w:val="00E82B00"/>
    <w:rsid w:val="00E8440E"/>
    <w:rsid w:val="00EA267D"/>
    <w:rsid w:val="00EB0455"/>
    <w:rsid w:val="00EB3A57"/>
    <w:rsid w:val="00EB61A9"/>
    <w:rsid w:val="00EB6436"/>
    <w:rsid w:val="00EC24F8"/>
    <w:rsid w:val="00EE01F4"/>
    <w:rsid w:val="00EF0813"/>
    <w:rsid w:val="00EF496B"/>
    <w:rsid w:val="00F13548"/>
    <w:rsid w:val="00F16B87"/>
    <w:rsid w:val="00F23A9B"/>
    <w:rsid w:val="00F2481B"/>
    <w:rsid w:val="00F40B81"/>
    <w:rsid w:val="00F47E44"/>
    <w:rsid w:val="00F616E6"/>
    <w:rsid w:val="00F649ED"/>
    <w:rsid w:val="00FC1061"/>
    <w:rsid w:val="00FC4544"/>
    <w:rsid w:val="00FD28BA"/>
    <w:rsid w:val="00FE0EBE"/>
    <w:rsid w:val="00FF20F1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6E3"/>
  </w:style>
  <w:style w:type="paragraph" w:styleId="Nadpis2">
    <w:name w:val="heading 2"/>
    <w:basedOn w:val="Normln"/>
    <w:link w:val="Nadpis2Char"/>
    <w:uiPriority w:val="9"/>
    <w:qFormat/>
    <w:rsid w:val="00EB3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1D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3A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1D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390D4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390D4E"/>
  </w:style>
  <w:style w:type="paragraph" w:styleId="Odstavecseseznamem">
    <w:name w:val="List Paragraph"/>
    <w:basedOn w:val="Normln"/>
    <w:uiPriority w:val="34"/>
    <w:qFormat/>
    <w:rsid w:val="00390D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D4E"/>
  </w:style>
  <w:style w:type="paragraph" w:styleId="Zpat">
    <w:name w:val="footer"/>
    <w:basedOn w:val="Normln"/>
    <w:link w:val="ZpatChar"/>
    <w:uiPriority w:val="99"/>
    <w:unhideWhenUsed/>
    <w:rsid w:val="0039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D4E"/>
  </w:style>
  <w:style w:type="character" w:customStyle="1" w:styleId="longtext">
    <w:name w:val="long_text"/>
    <w:basedOn w:val="Standardnpsmoodstavce"/>
    <w:rsid w:val="00390D4E"/>
  </w:style>
  <w:style w:type="table" w:customStyle="1" w:styleId="Svtlmkazvraznn11">
    <w:name w:val="Světlá mřížka – zvýraznění 11"/>
    <w:basedOn w:val="Normlntabulka"/>
    <w:uiPriority w:val="62"/>
    <w:rsid w:val="000370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eznam1zvraznn5">
    <w:name w:val="Medium List 1 Accent 5"/>
    <w:basedOn w:val="Normlntabulka"/>
    <w:uiPriority w:val="65"/>
    <w:rsid w:val="0078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tnovn1zvraznn5">
    <w:name w:val="Medium Shading 1 Accent 5"/>
    <w:basedOn w:val="Normlntabulka"/>
    <w:uiPriority w:val="63"/>
    <w:rsid w:val="00780B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1C1D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WW-Prosttext">
    <w:name w:val="WW-Prostý text"/>
    <w:basedOn w:val="Normln"/>
    <w:rsid w:val="00DD5FF6"/>
    <w:pPr>
      <w:widowControl w:val="0"/>
      <w:suppressAutoHyphens/>
      <w:spacing w:after="0" w:line="240" w:lineRule="auto"/>
    </w:pPr>
    <w:rPr>
      <w:rFonts w:ascii="Courier New" w:eastAsia="HG Mincho Light J" w:hAnsi="Courier New" w:cs="Arial Unicode MS"/>
      <w:color w:val="000000"/>
      <w:sz w:val="20"/>
      <w:szCs w:val="24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1B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051FCF"/>
  </w:style>
  <w:style w:type="character" w:styleId="Hypertextovodkaz">
    <w:name w:val="Hyperlink"/>
    <w:basedOn w:val="Standardnpsmoodstavce"/>
    <w:uiPriority w:val="99"/>
    <w:semiHidden/>
    <w:unhideWhenUsed/>
    <w:rsid w:val="00C621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571DB2"/>
    <w:rPr>
      <w:i/>
      <w:iCs/>
    </w:rPr>
  </w:style>
  <w:style w:type="character" w:styleId="Siln">
    <w:name w:val="Strong"/>
    <w:basedOn w:val="Standardnpsmoodstavce"/>
    <w:uiPriority w:val="22"/>
    <w:qFormat/>
    <w:rsid w:val="00571DB2"/>
    <w:rPr>
      <w:b/>
      <w:bCs/>
    </w:rPr>
  </w:style>
  <w:style w:type="paragraph" w:styleId="Datum">
    <w:name w:val="Date"/>
    <w:basedOn w:val="Normln"/>
    <w:next w:val="Normln"/>
    <w:link w:val="DatumChar"/>
    <w:uiPriority w:val="2"/>
    <w:unhideWhenUsed/>
    <w:rsid w:val="009B0D5D"/>
    <w:pPr>
      <w:spacing w:before="1000" w:after="400" w:line="288" w:lineRule="auto"/>
    </w:pPr>
    <w:rPr>
      <w:rFonts w:eastAsiaTheme="minorHAnsi"/>
      <w:color w:val="595959" w:themeColor="text1" w:themeTint="A6"/>
      <w:lang w:eastAsia="en-US"/>
    </w:rPr>
  </w:style>
  <w:style w:type="character" w:customStyle="1" w:styleId="DatumChar">
    <w:name w:val="Datum Char"/>
    <w:basedOn w:val="Standardnpsmoodstavce"/>
    <w:link w:val="Datum"/>
    <w:uiPriority w:val="2"/>
    <w:rsid w:val="009B0D5D"/>
    <w:rPr>
      <w:rFonts w:eastAsiaTheme="minorHAnsi"/>
      <w:color w:val="595959" w:themeColor="text1" w:themeTint="A6"/>
      <w:lang w:eastAsia="en-US"/>
    </w:rPr>
  </w:style>
  <w:style w:type="paragraph" w:customStyle="1" w:styleId="Adresapjemce">
    <w:name w:val="Adresa příjemce"/>
    <w:basedOn w:val="Normln"/>
    <w:uiPriority w:val="3"/>
    <w:qFormat/>
    <w:rsid w:val="009B0D5D"/>
    <w:pPr>
      <w:spacing w:after="480" w:line="288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styleId="Zvr">
    <w:name w:val="Closing"/>
    <w:basedOn w:val="Normln"/>
    <w:next w:val="Podpis"/>
    <w:link w:val="ZvrChar"/>
    <w:uiPriority w:val="5"/>
    <w:unhideWhenUsed/>
    <w:qFormat/>
    <w:rsid w:val="009B0D5D"/>
    <w:pPr>
      <w:spacing w:before="600" w:after="800" w:line="288" w:lineRule="auto"/>
    </w:pPr>
    <w:rPr>
      <w:rFonts w:eastAsiaTheme="minorHAnsi"/>
      <w:color w:val="595959" w:themeColor="text1" w:themeTint="A6"/>
      <w:lang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9B0D5D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B0D5D"/>
  </w:style>
  <w:style w:type="character" w:customStyle="1" w:styleId="ZvrChar">
    <w:name w:val="Závěr Char"/>
    <w:basedOn w:val="Standardnpsmoodstavce"/>
    <w:link w:val="Zvr"/>
    <w:uiPriority w:val="5"/>
    <w:rsid w:val="009B0D5D"/>
    <w:rPr>
      <w:rFonts w:eastAsiaTheme="minorHAnsi"/>
      <w:color w:val="595959" w:themeColor="text1" w:themeTint="A6"/>
      <w:lang w:eastAsia="en-US"/>
    </w:rPr>
  </w:style>
  <w:style w:type="paragraph" w:styleId="Osloven">
    <w:name w:val="Salutation"/>
    <w:basedOn w:val="Normln"/>
    <w:next w:val="Normln"/>
    <w:link w:val="OslovenChar"/>
    <w:uiPriority w:val="4"/>
    <w:qFormat/>
    <w:rsid w:val="009B0D5D"/>
    <w:pPr>
      <w:spacing w:line="288" w:lineRule="auto"/>
    </w:pPr>
    <w:rPr>
      <w:rFonts w:eastAsiaTheme="minorHAnsi"/>
      <w:color w:val="595959" w:themeColor="text1" w:themeTint="A6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9B0D5D"/>
    <w:rPr>
      <w:rFonts w:eastAsiaTheme="minorHAnsi"/>
      <w:color w:val="595959" w:themeColor="text1" w:themeTint="A6"/>
      <w:lang w:eastAsia="en-US"/>
    </w:rPr>
  </w:style>
  <w:style w:type="character" w:customStyle="1" w:styleId="tlid-translation">
    <w:name w:val="tlid-translation"/>
    <w:basedOn w:val="Standardnpsmoodstavce"/>
    <w:rsid w:val="00570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6E3"/>
  </w:style>
  <w:style w:type="paragraph" w:styleId="Nadpis2">
    <w:name w:val="heading 2"/>
    <w:basedOn w:val="Normln"/>
    <w:link w:val="Nadpis2Char"/>
    <w:uiPriority w:val="9"/>
    <w:qFormat/>
    <w:rsid w:val="00EB3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1D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3A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1D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390D4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390D4E"/>
  </w:style>
  <w:style w:type="paragraph" w:styleId="Odstavecseseznamem">
    <w:name w:val="List Paragraph"/>
    <w:basedOn w:val="Normln"/>
    <w:uiPriority w:val="34"/>
    <w:qFormat/>
    <w:rsid w:val="00390D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D4E"/>
  </w:style>
  <w:style w:type="paragraph" w:styleId="Zpat">
    <w:name w:val="footer"/>
    <w:basedOn w:val="Normln"/>
    <w:link w:val="ZpatChar"/>
    <w:uiPriority w:val="99"/>
    <w:unhideWhenUsed/>
    <w:rsid w:val="0039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D4E"/>
  </w:style>
  <w:style w:type="character" w:customStyle="1" w:styleId="longtext">
    <w:name w:val="long_text"/>
    <w:basedOn w:val="Standardnpsmoodstavce"/>
    <w:rsid w:val="00390D4E"/>
  </w:style>
  <w:style w:type="table" w:customStyle="1" w:styleId="Svtlmkazvraznn11">
    <w:name w:val="Světlá mřížka – zvýraznění 11"/>
    <w:basedOn w:val="Normlntabulka"/>
    <w:uiPriority w:val="62"/>
    <w:rsid w:val="000370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eznam1zvraznn5">
    <w:name w:val="Medium List 1 Accent 5"/>
    <w:basedOn w:val="Normlntabulka"/>
    <w:uiPriority w:val="65"/>
    <w:rsid w:val="00780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tnovn1zvraznn5">
    <w:name w:val="Medium Shading 1 Accent 5"/>
    <w:basedOn w:val="Normlntabulka"/>
    <w:uiPriority w:val="63"/>
    <w:rsid w:val="00780B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1C1D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WW-Prosttext">
    <w:name w:val="WW-Prostý text"/>
    <w:basedOn w:val="Normln"/>
    <w:rsid w:val="00DD5FF6"/>
    <w:pPr>
      <w:widowControl w:val="0"/>
      <w:suppressAutoHyphens/>
      <w:spacing w:after="0" w:line="240" w:lineRule="auto"/>
    </w:pPr>
    <w:rPr>
      <w:rFonts w:ascii="Courier New" w:eastAsia="HG Mincho Light J" w:hAnsi="Courier New" w:cs="Arial Unicode MS"/>
      <w:color w:val="000000"/>
      <w:sz w:val="20"/>
      <w:szCs w:val="24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1B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051FCF"/>
  </w:style>
  <w:style w:type="character" w:styleId="Hypertextovodkaz">
    <w:name w:val="Hyperlink"/>
    <w:basedOn w:val="Standardnpsmoodstavce"/>
    <w:uiPriority w:val="99"/>
    <w:semiHidden/>
    <w:unhideWhenUsed/>
    <w:rsid w:val="00C621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571DB2"/>
    <w:rPr>
      <w:i/>
      <w:iCs/>
    </w:rPr>
  </w:style>
  <w:style w:type="character" w:styleId="Siln">
    <w:name w:val="Strong"/>
    <w:basedOn w:val="Standardnpsmoodstavce"/>
    <w:uiPriority w:val="22"/>
    <w:qFormat/>
    <w:rsid w:val="00571DB2"/>
    <w:rPr>
      <w:b/>
      <w:bCs/>
    </w:rPr>
  </w:style>
  <w:style w:type="paragraph" w:styleId="Datum">
    <w:name w:val="Date"/>
    <w:basedOn w:val="Normln"/>
    <w:next w:val="Normln"/>
    <w:link w:val="DatumChar"/>
    <w:uiPriority w:val="2"/>
    <w:unhideWhenUsed/>
    <w:rsid w:val="009B0D5D"/>
    <w:pPr>
      <w:spacing w:before="1000" w:after="400" w:line="288" w:lineRule="auto"/>
    </w:pPr>
    <w:rPr>
      <w:rFonts w:eastAsiaTheme="minorHAnsi"/>
      <w:color w:val="595959" w:themeColor="text1" w:themeTint="A6"/>
      <w:lang w:eastAsia="en-US"/>
    </w:rPr>
  </w:style>
  <w:style w:type="character" w:customStyle="1" w:styleId="DatumChar">
    <w:name w:val="Datum Char"/>
    <w:basedOn w:val="Standardnpsmoodstavce"/>
    <w:link w:val="Datum"/>
    <w:uiPriority w:val="2"/>
    <w:rsid w:val="009B0D5D"/>
    <w:rPr>
      <w:rFonts w:eastAsiaTheme="minorHAnsi"/>
      <w:color w:val="595959" w:themeColor="text1" w:themeTint="A6"/>
      <w:lang w:eastAsia="en-US"/>
    </w:rPr>
  </w:style>
  <w:style w:type="paragraph" w:customStyle="1" w:styleId="Adresapjemce">
    <w:name w:val="Adresa příjemce"/>
    <w:basedOn w:val="Normln"/>
    <w:uiPriority w:val="3"/>
    <w:qFormat/>
    <w:rsid w:val="009B0D5D"/>
    <w:pPr>
      <w:spacing w:after="480" w:line="288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styleId="Zvr">
    <w:name w:val="Closing"/>
    <w:basedOn w:val="Normln"/>
    <w:next w:val="Podpis"/>
    <w:link w:val="ZvrChar"/>
    <w:uiPriority w:val="5"/>
    <w:unhideWhenUsed/>
    <w:qFormat/>
    <w:rsid w:val="009B0D5D"/>
    <w:pPr>
      <w:spacing w:before="600" w:after="800" w:line="288" w:lineRule="auto"/>
    </w:pPr>
    <w:rPr>
      <w:rFonts w:eastAsiaTheme="minorHAnsi"/>
      <w:color w:val="595959" w:themeColor="text1" w:themeTint="A6"/>
      <w:lang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9B0D5D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B0D5D"/>
  </w:style>
  <w:style w:type="character" w:customStyle="1" w:styleId="ZvrChar">
    <w:name w:val="Závěr Char"/>
    <w:basedOn w:val="Standardnpsmoodstavce"/>
    <w:link w:val="Zvr"/>
    <w:uiPriority w:val="5"/>
    <w:rsid w:val="009B0D5D"/>
    <w:rPr>
      <w:rFonts w:eastAsiaTheme="minorHAnsi"/>
      <w:color w:val="595959" w:themeColor="text1" w:themeTint="A6"/>
      <w:lang w:eastAsia="en-US"/>
    </w:rPr>
  </w:style>
  <w:style w:type="paragraph" w:styleId="Osloven">
    <w:name w:val="Salutation"/>
    <w:basedOn w:val="Normln"/>
    <w:next w:val="Normln"/>
    <w:link w:val="OslovenChar"/>
    <w:uiPriority w:val="4"/>
    <w:qFormat/>
    <w:rsid w:val="009B0D5D"/>
    <w:pPr>
      <w:spacing w:line="288" w:lineRule="auto"/>
    </w:pPr>
    <w:rPr>
      <w:rFonts w:eastAsiaTheme="minorHAnsi"/>
      <w:color w:val="595959" w:themeColor="text1" w:themeTint="A6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9B0D5D"/>
    <w:rPr>
      <w:rFonts w:eastAsiaTheme="minorHAnsi"/>
      <w:color w:val="595959" w:themeColor="text1" w:themeTint="A6"/>
      <w:lang w:eastAsia="en-US"/>
    </w:rPr>
  </w:style>
  <w:style w:type="character" w:customStyle="1" w:styleId="tlid-translation">
    <w:name w:val="tlid-translation"/>
    <w:basedOn w:val="Standardnpsmoodstavce"/>
    <w:rsid w:val="0057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4A57-9792-425C-B2F3-6E6BA2AB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Vladan</dc:creator>
  <cp:keywords>LABORTECH s.r.o.</cp:keywords>
  <cp:lastModifiedBy>Pavla Kholová</cp:lastModifiedBy>
  <cp:revision>3</cp:revision>
  <cp:lastPrinted>2019-05-03T06:43:00Z</cp:lastPrinted>
  <dcterms:created xsi:type="dcterms:W3CDTF">2019-06-13T11:14:00Z</dcterms:created>
  <dcterms:modified xsi:type="dcterms:W3CDTF">2019-06-13T12:40:00Z</dcterms:modified>
  <cp:contentStatus>Bc. Václav Alt</cp:contentStatus>
</cp:coreProperties>
</file>