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6415D" w14:textId="77777777" w:rsidR="00053702" w:rsidRPr="00A67FAD" w:rsidRDefault="00053702" w:rsidP="00053702">
      <w:pPr>
        <w:pStyle w:val="Nzev"/>
        <w:rPr>
          <w:rFonts w:ascii="Arial" w:hAnsi="Arial" w:cs="Arial"/>
          <w:caps/>
          <w:sz w:val="22"/>
          <w:szCs w:val="22"/>
        </w:rPr>
      </w:pPr>
      <w:r w:rsidRPr="00A67FAD">
        <w:rPr>
          <w:rFonts w:ascii="Arial" w:hAnsi="Arial" w:cs="Arial"/>
          <w:caps/>
          <w:sz w:val="22"/>
          <w:szCs w:val="22"/>
        </w:rPr>
        <w:t>Smlouva o vypořádání závazků</w:t>
      </w:r>
    </w:p>
    <w:p w14:paraId="37A66DD1" w14:textId="77777777" w:rsidR="0042172D" w:rsidRPr="00A67FAD" w:rsidRDefault="0042172D" w:rsidP="00A67FAD">
      <w:pPr>
        <w:pStyle w:val="Zkladntext"/>
        <w:spacing w:after="0"/>
        <w:jc w:val="center"/>
        <w:rPr>
          <w:rFonts w:ascii="Arial" w:hAnsi="Arial" w:cs="Arial"/>
          <w:sz w:val="22"/>
          <w:szCs w:val="22"/>
        </w:rPr>
      </w:pPr>
    </w:p>
    <w:p w14:paraId="6D06F600" w14:textId="7760A415" w:rsidR="00053702" w:rsidRDefault="00053702" w:rsidP="004262F4">
      <w:pPr>
        <w:pStyle w:val="Zkladntext"/>
        <w:spacing w:after="0"/>
        <w:jc w:val="center"/>
        <w:rPr>
          <w:rFonts w:ascii="Arial" w:hAnsi="Arial" w:cs="Arial"/>
          <w:sz w:val="22"/>
          <w:szCs w:val="22"/>
        </w:rPr>
      </w:pPr>
      <w:r w:rsidRPr="000E77EA">
        <w:rPr>
          <w:rFonts w:ascii="Arial" w:hAnsi="Arial" w:cs="Arial"/>
          <w:sz w:val="22"/>
          <w:szCs w:val="22"/>
        </w:rPr>
        <w:t>uzavřená dle § 1746, odst. 2 zákona č. 89/2012 Sb., občanský zákoník, v platném znění, mezi těmito smluvními stranami:</w:t>
      </w:r>
    </w:p>
    <w:p w14:paraId="39E87379" w14:textId="77777777" w:rsidR="00A67FAD" w:rsidRPr="000E77EA" w:rsidRDefault="00A67FAD" w:rsidP="00053702">
      <w:pPr>
        <w:pStyle w:val="Pokraovnseznamu"/>
        <w:spacing w:after="0"/>
        <w:ind w:left="0"/>
        <w:jc w:val="both"/>
        <w:rPr>
          <w:rFonts w:ascii="Arial" w:hAnsi="Arial" w:cs="Arial"/>
          <w:sz w:val="22"/>
          <w:szCs w:val="22"/>
        </w:rPr>
      </w:pPr>
    </w:p>
    <w:p w14:paraId="141C29A8" w14:textId="77777777" w:rsidR="001E1972" w:rsidRPr="001E1972" w:rsidRDefault="001E1972" w:rsidP="001E1972">
      <w:pPr>
        <w:pStyle w:val="Default"/>
        <w:spacing w:line="276" w:lineRule="auto"/>
        <w:rPr>
          <w:rFonts w:ascii="Arial" w:hAnsi="Arial" w:cs="Arial"/>
          <w:b/>
          <w:sz w:val="22"/>
        </w:rPr>
      </w:pPr>
      <w:r w:rsidRPr="001E1972">
        <w:rPr>
          <w:rFonts w:ascii="Arial" w:hAnsi="Arial" w:cs="Arial"/>
          <w:b/>
          <w:sz w:val="22"/>
        </w:rPr>
        <w:t xml:space="preserve">1.  </w:t>
      </w:r>
      <w:r w:rsidRPr="001E1972">
        <w:rPr>
          <w:rFonts w:ascii="Arial" w:hAnsi="Arial" w:cs="Arial"/>
          <w:b/>
          <w:sz w:val="22"/>
        </w:rPr>
        <w:tab/>
        <w:t xml:space="preserve">Objednatel: </w:t>
      </w:r>
      <w:r w:rsidRPr="001E1972">
        <w:rPr>
          <w:rFonts w:ascii="Arial" w:hAnsi="Arial" w:cs="Arial"/>
          <w:b/>
          <w:sz w:val="22"/>
        </w:rPr>
        <w:tab/>
      </w:r>
      <w:r w:rsidRPr="001E1972">
        <w:rPr>
          <w:rFonts w:ascii="Arial" w:hAnsi="Arial" w:cs="Arial"/>
          <w:b/>
          <w:sz w:val="22"/>
        </w:rPr>
        <w:tab/>
        <w:t>Centrum dopravního výzkumu, v. v. i.</w:t>
      </w:r>
    </w:p>
    <w:p w14:paraId="1776D28C" w14:textId="09E3C689"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adresa:</w:t>
      </w:r>
      <w:r w:rsidRPr="001E1972">
        <w:rPr>
          <w:rFonts w:ascii="Arial" w:hAnsi="Arial" w:cs="Arial"/>
          <w:sz w:val="22"/>
        </w:rPr>
        <w:tab/>
      </w:r>
      <w:r w:rsidRPr="001E1972">
        <w:rPr>
          <w:rFonts w:ascii="Arial" w:hAnsi="Arial" w:cs="Arial"/>
          <w:sz w:val="22"/>
        </w:rPr>
        <w:tab/>
        <w:t>Líšeňská 33a, 636 00 Brno</w:t>
      </w:r>
    </w:p>
    <w:p w14:paraId="44780765" w14:textId="77777777"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jednající:</w:t>
      </w:r>
      <w:r w:rsidRPr="001E1972">
        <w:rPr>
          <w:rFonts w:ascii="Arial" w:hAnsi="Arial" w:cs="Arial"/>
          <w:sz w:val="22"/>
        </w:rPr>
        <w:tab/>
      </w:r>
      <w:r w:rsidRPr="001E1972">
        <w:rPr>
          <w:rFonts w:ascii="Arial" w:hAnsi="Arial" w:cs="Arial"/>
          <w:sz w:val="22"/>
        </w:rPr>
        <w:tab/>
        <w:t>Ing. Jindřich Frič, Ph.D., ředitel</w:t>
      </w:r>
    </w:p>
    <w:p w14:paraId="4BC092EB" w14:textId="302E7ED7"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bankovní spojení:</w:t>
      </w:r>
      <w:r w:rsidRPr="001E1972">
        <w:rPr>
          <w:rFonts w:ascii="Arial" w:hAnsi="Arial" w:cs="Arial"/>
          <w:sz w:val="22"/>
        </w:rPr>
        <w:tab/>
      </w:r>
      <w:proofErr w:type="spellStart"/>
      <w:r w:rsidR="004262F4">
        <w:rPr>
          <w:rFonts w:ascii="Arial" w:hAnsi="Arial" w:cs="Arial"/>
          <w:sz w:val="22"/>
        </w:rPr>
        <w:t>xxxxxxxxxxxxxxxxxxxxxxxxx</w:t>
      </w:r>
      <w:proofErr w:type="spellEnd"/>
    </w:p>
    <w:p w14:paraId="35D12A6C" w14:textId="52BD262F"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číslo účtu:</w:t>
      </w:r>
      <w:r w:rsidRPr="001E1972">
        <w:rPr>
          <w:rFonts w:ascii="Arial" w:hAnsi="Arial" w:cs="Arial"/>
          <w:sz w:val="22"/>
        </w:rPr>
        <w:tab/>
      </w:r>
      <w:r w:rsidRPr="001E1972">
        <w:rPr>
          <w:rFonts w:ascii="Arial" w:hAnsi="Arial" w:cs="Arial"/>
          <w:sz w:val="22"/>
        </w:rPr>
        <w:tab/>
      </w:r>
      <w:proofErr w:type="spellStart"/>
      <w:r w:rsidR="004262F4">
        <w:rPr>
          <w:rFonts w:ascii="Arial" w:hAnsi="Arial" w:cs="Arial"/>
          <w:sz w:val="22"/>
        </w:rPr>
        <w:t>xxxxxxxxxxxxxxxxxx</w:t>
      </w:r>
      <w:proofErr w:type="spellEnd"/>
    </w:p>
    <w:p w14:paraId="34553E09" w14:textId="77777777"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IČ / DIČ:</w:t>
      </w:r>
      <w:r w:rsidRPr="001E1972">
        <w:rPr>
          <w:rFonts w:ascii="Arial" w:hAnsi="Arial" w:cs="Arial"/>
          <w:sz w:val="22"/>
        </w:rPr>
        <w:tab/>
      </w:r>
      <w:r w:rsidRPr="001E1972">
        <w:rPr>
          <w:rFonts w:ascii="Arial" w:hAnsi="Arial" w:cs="Arial"/>
          <w:sz w:val="22"/>
        </w:rPr>
        <w:tab/>
        <w:t>44994575 / CZ44994575</w:t>
      </w:r>
    </w:p>
    <w:p w14:paraId="4539C014" w14:textId="54498E13"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tel., fax.:</w:t>
      </w:r>
      <w:r w:rsidRPr="001E1972">
        <w:rPr>
          <w:rFonts w:ascii="Arial" w:hAnsi="Arial" w:cs="Arial"/>
          <w:sz w:val="22"/>
        </w:rPr>
        <w:tab/>
      </w:r>
      <w:r w:rsidRPr="001E1972">
        <w:rPr>
          <w:rFonts w:ascii="Arial" w:hAnsi="Arial" w:cs="Arial"/>
          <w:sz w:val="22"/>
        </w:rPr>
        <w:tab/>
      </w:r>
      <w:r w:rsidR="008B7EA3">
        <w:rPr>
          <w:rFonts w:ascii="Arial" w:hAnsi="Arial" w:cs="Arial"/>
          <w:sz w:val="22"/>
        </w:rPr>
        <w:t>541 641 716</w:t>
      </w:r>
    </w:p>
    <w:p w14:paraId="538A8CD1" w14:textId="02443490"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zapsaný:</w:t>
      </w:r>
      <w:r w:rsidRPr="001E1972">
        <w:rPr>
          <w:rFonts w:ascii="Arial" w:hAnsi="Arial" w:cs="Arial"/>
          <w:sz w:val="22"/>
        </w:rPr>
        <w:tab/>
      </w:r>
      <w:r w:rsidRPr="001E1972">
        <w:rPr>
          <w:rFonts w:ascii="Arial" w:hAnsi="Arial" w:cs="Arial"/>
          <w:sz w:val="22"/>
        </w:rPr>
        <w:tab/>
        <w:t>v rejstříku veřejných výzkumných institucí u MŠMT</w:t>
      </w:r>
    </w:p>
    <w:p w14:paraId="054907B2" w14:textId="77777777"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r>
    </w:p>
    <w:p w14:paraId="5DB8DC01" w14:textId="77777777" w:rsidR="001E1972" w:rsidRPr="001E1972" w:rsidRDefault="001E1972" w:rsidP="001E1972">
      <w:pPr>
        <w:pStyle w:val="Default"/>
        <w:spacing w:line="276" w:lineRule="auto"/>
        <w:rPr>
          <w:rFonts w:ascii="Arial" w:hAnsi="Arial" w:cs="Arial"/>
          <w:sz w:val="22"/>
        </w:rPr>
      </w:pPr>
      <w:r w:rsidRPr="001E1972">
        <w:rPr>
          <w:rFonts w:ascii="Arial" w:hAnsi="Arial" w:cs="Arial"/>
          <w:sz w:val="22"/>
        </w:rPr>
        <w:t xml:space="preserve">Osoba oprávněná k jednání </w:t>
      </w:r>
    </w:p>
    <w:p w14:paraId="17DCEFE0" w14:textId="7022A3D8" w:rsidR="001E1972" w:rsidRDefault="00CD6222" w:rsidP="001E1972">
      <w:pPr>
        <w:pStyle w:val="Default"/>
        <w:spacing w:line="276" w:lineRule="auto"/>
        <w:rPr>
          <w:rFonts w:ascii="Arial" w:hAnsi="Arial" w:cs="Arial"/>
          <w:sz w:val="22"/>
        </w:rPr>
      </w:pPr>
      <w:r>
        <w:rPr>
          <w:rFonts w:ascii="Arial" w:hAnsi="Arial" w:cs="Arial"/>
          <w:sz w:val="22"/>
        </w:rPr>
        <w:t xml:space="preserve">   </w:t>
      </w:r>
      <w:r w:rsidR="001E1972" w:rsidRPr="001E1972">
        <w:rPr>
          <w:rFonts w:ascii="Arial" w:hAnsi="Arial" w:cs="Arial"/>
          <w:sz w:val="22"/>
        </w:rPr>
        <w:t xml:space="preserve">ve věcech technických: </w:t>
      </w:r>
      <w:r w:rsidR="001E1972" w:rsidRPr="001E1972">
        <w:rPr>
          <w:rFonts w:ascii="Arial" w:hAnsi="Arial" w:cs="Arial"/>
          <w:sz w:val="22"/>
        </w:rPr>
        <w:tab/>
      </w:r>
      <w:proofErr w:type="spellStart"/>
      <w:r w:rsidR="004262F4">
        <w:rPr>
          <w:rFonts w:ascii="Arial" w:hAnsi="Arial" w:cs="Arial"/>
          <w:sz w:val="22"/>
        </w:rPr>
        <w:t>xxxxxxxxxxxxxxxxxxxxxxx</w:t>
      </w:r>
      <w:proofErr w:type="spellEnd"/>
    </w:p>
    <w:p w14:paraId="359CA7A1" w14:textId="6E5B990B" w:rsidR="008B7EA3" w:rsidRPr="001E1972" w:rsidRDefault="008B7EA3" w:rsidP="001E1972">
      <w:pPr>
        <w:pStyle w:val="Default"/>
        <w:spacing w:line="276"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A33225">
        <w:rPr>
          <w:rFonts w:ascii="Arial" w:hAnsi="Arial" w:cs="Arial"/>
          <w:sz w:val="22"/>
        </w:rPr>
        <w:tab/>
      </w:r>
      <w:proofErr w:type="spellStart"/>
      <w:r w:rsidR="004262F4">
        <w:rPr>
          <w:rFonts w:ascii="Arial" w:hAnsi="Arial" w:cs="Arial"/>
          <w:sz w:val="22"/>
        </w:rPr>
        <w:t>xxxxxxxxxxxxxx</w:t>
      </w:r>
      <w:proofErr w:type="spellEnd"/>
    </w:p>
    <w:p w14:paraId="11EB323B" w14:textId="77777777" w:rsidR="001E1972" w:rsidRPr="001E1972" w:rsidRDefault="001E1972" w:rsidP="001E1972">
      <w:pPr>
        <w:pStyle w:val="Default"/>
        <w:spacing w:line="276" w:lineRule="auto"/>
        <w:rPr>
          <w:rFonts w:ascii="Arial" w:hAnsi="Arial" w:cs="Arial"/>
          <w:sz w:val="22"/>
        </w:rPr>
      </w:pPr>
    </w:p>
    <w:p w14:paraId="06F2AA59" w14:textId="0243D54D" w:rsidR="001E1972" w:rsidRPr="001E1972" w:rsidRDefault="001E1972" w:rsidP="001E1972">
      <w:pPr>
        <w:pStyle w:val="Default"/>
        <w:spacing w:line="276" w:lineRule="auto"/>
        <w:rPr>
          <w:rFonts w:ascii="Arial" w:hAnsi="Arial" w:cs="Arial"/>
          <w:b/>
          <w:sz w:val="22"/>
        </w:rPr>
      </w:pPr>
      <w:r>
        <w:rPr>
          <w:rFonts w:ascii="Arial" w:hAnsi="Arial" w:cs="Arial"/>
          <w:sz w:val="22"/>
        </w:rPr>
        <w:t>(</w:t>
      </w:r>
      <w:r w:rsidRPr="001E1972">
        <w:rPr>
          <w:rFonts w:ascii="Arial" w:hAnsi="Arial" w:cs="Arial"/>
          <w:sz w:val="22"/>
        </w:rPr>
        <w:t>dále</w:t>
      </w:r>
      <w:r w:rsidRPr="001E1972">
        <w:rPr>
          <w:rFonts w:ascii="Arial" w:hAnsi="Arial" w:cs="Arial"/>
          <w:b/>
          <w:sz w:val="22"/>
        </w:rPr>
        <w:t xml:space="preserve"> </w:t>
      </w:r>
      <w:r w:rsidRPr="001E1972">
        <w:rPr>
          <w:rFonts w:ascii="Arial" w:hAnsi="Arial" w:cs="Arial"/>
          <w:sz w:val="22"/>
        </w:rPr>
        <w:t>jen</w:t>
      </w:r>
      <w:r w:rsidRPr="001E1972">
        <w:rPr>
          <w:rFonts w:ascii="Arial" w:hAnsi="Arial" w:cs="Arial"/>
          <w:b/>
          <w:sz w:val="22"/>
        </w:rPr>
        <w:t xml:space="preserve"> „Objednatel“</w:t>
      </w:r>
      <w:r>
        <w:rPr>
          <w:rFonts w:ascii="Arial" w:hAnsi="Arial" w:cs="Arial"/>
          <w:b/>
          <w:sz w:val="22"/>
        </w:rPr>
        <w:t>)</w:t>
      </w:r>
    </w:p>
    <w:p w14:paraId="267DD28E" w14:textId="77777777" w:rsidR="001E1972" w:rsidRPr="001E1972" w:rsidRDefault="001E1972" w:rsidP="001E1972">
      <w:pPr>
        <w:pStyle w:val="Default"/>
        <w:spacing w:line="276" w:lineRule="auto"/>
        <w:rPr>
          <w:rFonts w:ascii="Arial" w:hAnsi="Arial" w:cs="Arial"/>
          <w:b/>
          <w:sz w:val="22"/>
        </w:rPr>
      </w:pPr>
    </w:p>
    <w:p w14:paraId="44034A3B" w14:textId="77777777" w:rsidR="001E1972" w:rsidRPr="001E1972" w:rsidRDefault="001E1972" w:rsidP="001E1972">
      <w:pPr>
        <w:pStyle w:val="Default"/>
        <w:spacing w:line="276" w:lineRule="auto"/>
        <w:rPr>
          <w:rFonts w:ascii="Arial" w:hAnsi="Arial" w:cs="Arial"/>
          <w:sz w:val="22"/>
        </w:rPr>
      </w:pPr>
      <w:r w:rsidRPr="001E1972">
        <w:rPr>
          <w:rFonts w:ascii="Arial" w:hAnsi="Arial" w:cs="Arial"/>
          <w:b/>
          <w:sz w:val="22"/>
        </w:rPr>
        <w:t xml:space="preserve">2.  </w:t>
      </w:r>
      <w:r w:rsidRPr="001E1972">
        <w:rPr>
          <w:rFonts w:ascii="Arial" w:hAnsi="Arial" w:cs="Arial"/>
          <w:b/>
          <w:sz w:val="22"/>
        </w:rPr>
        <w:tab/>
        <w:t xml:space="preserve">Dodavatel: </w:t>
      </w:r>
      <w:r w:rsidRPr="001E1972">
        <w:rPr>
          <w:rFonts w:ascii="Arial" w:hAnsi="Arial" w:cs="Arial"/>
          <w:b/>
          <w:sz w:val="22"/>
        </w:rPr>
        <w:tab/>
      </w:r>
      <w:r w:rsidRPr="001E1972">
        <w:rPr>
          <w:rFonts w:ascii="Arial" w:hAnsi="Arial" w:cs="Arial"/>
          <w:sz w:val="22"/>
        </w:rPr>
        <w:tab/>
      </w:r>
      <w:r w:rsidRPr="001E1972">
        <w:rPr>
          <w:rFonts w:ascii="Arial" w:hAnsi="Arial" w:cs="Arial"/>
          <w:b/>
          <w:sz w:val="22"/>
        </w:rPr>
        <w:t xml:space="preserve"> SPEL, a.s.</w:t>
      </w:r>
    </w:p>
    <w:p w14:paraId="4D439F8F" w14:textId="01EF1241"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 xml:space="preserve">adresa: </w:t>
      </w:r>
      <w:r w:rsidRPr="001E1972">
        <w:rPr>
          <w:rFonts w:ascii="Arial" w:hAnsi="Arial" w:cs="Arial"/>
          <w:sz w:val="22"/>
        </w:rPr>
        <w:tab/>
      </w:r>
      <w:r w:rsidRPr="001E1972">
        <w:rPr>
          <w:rFonts w:ascii="Arial" w:hAnsi="Arial" w:cs="Arial"/>
          <w:sz w:val="22"/>
        </w:rPr>
        <w:tab/>
      </w:r>
      <w:r>
        <w:rPr>
          <w:rFonts w:ascii="Arial" w:hAnsi="Arial" w:cs="Arial"/>
          <w:sz w:val="22"/>
        </w:rPr>
        <w:t xml:space="preserve"> </w:t>
      </w:r>
      <w:proofErr w:type="spellStart"/>
      <w:r w:rsidRPr="001E1972">
        <w:rPr>
          <w:rFonts w:ascii="Arial" w:hAnsi="Arial" w:cs="Arial"/>
          <w:sz w:val="22"/>
        </w:rPr>
        <w:t>Třídvorská</w:t>
      </w:r>
      <w:proofErr w:type="spellEnd"/>
      <w:r w:rsidRPr="001E1972">
        <w:rPr>
          <w:rFonts w:ascii="Arial" w:hAnsi="Arial" w:cs="Arial"/>
          <w:sz w:val="22"/>
        </w:rPr>
        <w:t xml:space="preserve"> 1402, 280 02 Kolín</w:t>
      </w:r>
    </w:p>
    <w:p w14:paraId="364D20E5" w14:textId="415B77C7"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 xml:space="preserve">IČO: </w:t>
      </w:r>
      <w:r w:rsidRPr="001E1972">
        <w:rPr>
          <w:rFonts w:ascii="Arial" w:hAnsi="Arial" w:cs="Arial"/>
          <w:sz w:val="22"/>
        </w:rPr>
        <w:tab/>
      </w:r>
      <w:r w:rsidRPr="001E1972">
        <w:rPr>
          <w:rFonts w:ascii="Arial" w:hAnsi="Arial" w:cs="Arial"/>
          <w:sz w:val="22"/>
        </w:rPr>
        <w:tab/>
      </w:r>
      <w:r w:rsidRPr="001E1972">
        <w:rPr>
          <w:rFonts w:ascii="Arial" w:hAnsi="Arial" w:cs="Arial"/>
          <w:sz w:val="22"/>
        </w:rPr>
        <w:tab/>
        <w:t xml:space="preserve"> 00473057</w:t>
      </w:r>
    </w:p>
    <w:p w14:paraId="47F3B2E7" w14:textId="6D0EF059"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DIČ:</w:t>
      </w:r>
      <w:r w:rsidRPr="001E1972">
        <w:rPr>
          <w:rFonts w:ascii="Arial" w:hAnsi="Arial" w:cs="Arial"/>
          <w:sz w:val="22"/>
        </w:rPr>
        <w:tab/>
      </w:r>
      <w:r w:rsidRPr="001E1972">
        <w:rPr>
          <w:rFonts w:ascii="Arial" w:hAnsi="Arial" w:cs="Arial"/>
          <w:sz w:val="22"/>
        </w:rPr>
        <w:tab/>
      </w:r>
      <w:r w:rsidRPr="001E1972">
        <w:rPr>
          <w:rFonts w:ascii="Arial" w:hAnsi="Arial" w:cs="Arial"/>
          <w:sz w:val="22"/>
        </w:rPr>
        <w:tab/>
        <w:t xml:space="preserve"> CZ00473057</w:t>
      </w:r>
    </w:p>
    <w:p w14:paraId="6B232D38" w14:textId="069ABFEB"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bankovní spojení:</w:t>
      </w:r>
      <w:r w:rsidRPr="001E1972">
        <w:rPr>
          <w:rFonts w:ascii="Arial" w:hAnsi="Arial" w:cs="Arial"/>
          <w:sz w:val="22"/>
        </w:rPr>
        <w:tab/>
        <w:t xml:space="preserve"> </w:t>
      </w:r>
      <w:proofErr w:type="spellStart"/>
      <w:r w:rsidR="004262F4">
        <w:rPr>
          <w:rFonts w:ascii="Arial" w:hAnsi="Arial" w:cs="Arial"/>
          <w:sz w:val="22"/>
        </w:rPr>
        <w:t>xxxxxxxxxxx</w:t>
      </w:r>
      <w:proofErr w:type="spellEnd"/>
    </w:p>
    <w:p w14:paraId="3F8AAD5D" w14:textId="098C1BB8"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číslo účtu:</w:t>
      </w:r>
      <w:r w:rsidRPr="001E1972">
        <w:rPr>
          <w:rFonts w:ascii="Arial" w:hAnsi="Arial" w:cs="Arial"/>
          <w:sz w:val="22"/>
        </w:rPr>
        <w:tab/>
      </w:r>
      <w:r w:rsidRPr="001E1972">
        <w:rPr>
          <w:rFonts w:ascii="Arial" w:hAnsi="Arial" w:cs="Arial"/>
          <w:sz w:val="22"/>
        </w:rPr>
        <w:tab/>
        <w:t xml:space="preserve"> </w:t>
      </w:r>
      <w:proofErr w:type="spellStart"/>
      <w:r w:rsidR="004262F4">
        <w:rPr>
          <w:rFonts w:ascii="Arial" w:hAnsi="Arial" w:cs="Arial"/>
          <w:sz w:val="22"/>
        </w:rPr>
        <w:t>xxxxxxxxxxxxxxxxx</w:t>
      </w:r>
      <w:proofErr w:type="spellEnd"/>
    </w:p>
    <w:p w14:paraId="4629918A" w14:textId="3BB5C711"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tel., fax.:</w:t>
      </w:r>
      <w:r w:rsidRPr="001E1972">
        <w:rPr>
          <w:rFonts w:ascii="Arial" w:hAnsi="Arial" w:cs="Arial"/>
          <w:sz w:val="22"/>
        </w:rPr>
        <w:tab/>
      </w:r>
      <w:r w:rsidRPr="001E1972">
        <w:rPr>
          <w:rFonts w:ascii="Arial" w:hAnsi="Arial" w:cs="Arial"/>
          <w:sz w:val="22"/>
        </w:rPr>
        <w:tab/>
        <w:t xml:space="preserve"> 321 613 290 / 321 759 085</w:t>
      </w:r>
    </w:p>
    <w:p w14:paraId="43C14349" w14:textId="480EB0E2" w:rsidR="001E1972" w:rsidRPr="001E1972" w:rsidRDefault="001E1972" w:rsidP="001E1972">
      <w:pPr>
        <w:pStyle w:val="Default"/>
        <w:spacing w:line="276" w:lineRule="auto"/>
        <w:rPr>
          <w:rFonts w:ascii="Arial" w:hAnsi="Arial" w:cs="Arial"/>
          <w:sz w:val="22"/>
        </w:rPr>
      </w:pPr>
      <w:r w:rsidRPr="001E1972">
        <w:rPr>
          <w:rFonts w:ascii="Arial" w:hAnsi="Arial" w:cs="Arial"/>
          <w:sz w:val="22"/>
        </w:rPr>
        <w:tab/>
        <w:t>zapsaný:</w:t>
      </w:r>
      <w:r w:rsidRPr="001E1972">
        <w:rPr>
          <w:rFonts w:ascii="Arial" w:hAnsi="Arial" w:cs="Arial"/>
          <w:sz w:val="22"/>
        </w:rPr>
        <w:tab/>
      </w:r>
      <w:r w:rsidRPr="001E1972">
        <w:rPr>
          <w:rFonts w:ascii="Arial" w:hAnsi="Arial" w:cs="Arial"/>
          <w:sz w:val="22"/>
        </w:rPr>
        <w:tab/>
      </w:r>
      <w:r w:rsidRPr="001E1972">
        <w:rPr>
          <w:rFonts w:ascii="Arial" w:hAnsi="Arial" w:cs="Arial"/>
          <w:sz w:val="22"/>
        </w:rPr>
        <w:tab/>
        <w:t xml:space="preserve"> v obchodním rejstříku u městského soudu v Praze, </w:t>
      </w:r>
      <w:r w:rsidRPr="001E1972">
        <w:rPr>
          <w:rFonts w:ascii="Arial" w:hAnsi="Arial" w:cs="Arial"/>
          <w:sz w:val="22"/>
        </w:rPr>
        <w:tab/>
        <w:t xml:space="preserve">oddíl B, </w:t>
      </w:r>
      <w:r w:rsidRPr="001E1972">
        <w:rPr>
          <w:rFonts w:ascii="Arial" w:hAnsi="Arial" w:cs="Arial"/>
          <w:color w:val="auto"/>
          <w:sz w:val="20"/>
          <w:szCs w:val="22"/>
        </w:rPr>
        <w:t>vložka</w:t>
      </w:r>
      <w:r w:rsidRPr="001E1972">
        <w:rPr>
          <w:rFonts w:ascii="Arial" w:hAnsi="Arial" w:cs="Arial"/>
          <w:sz w:val="22"/>
        </w:rPr>
        <w:t xml:space="preserve"> 15551</w:t>
      </w:r>
    </w:p>
    <w:p w14:paraId="683F0D6D" w14:textId="77777777" w:rsidR="001E1972" w:rsidRPr="001E1972" w:rsidRDefault="001E1972" w:rsidP="001E1972">
      <w:pPr>
        <w:pStyle w:val="Default"/>
        <w:spacing w:line="276" w:lineRule="auto"/>
        <w:rPr>
          <w:rFonts w:ascii="Arial" w:hAnsi="Arial" w:cs="Arial"/>
          <w:sz w:val="22"/>
        </w:rPr>
      </w:pPr>
    </w:p>
    <w:p w14:paraId="55F2FA7E" w14:textId="77777777" w:rsidR="001E1972" w:rsidRPr="001E1972" w:rsidRDefault="001E1972" w:rsidP="001E1972">
      <w:pPr>
        <w:pStyle w:val="Default"/>
        <w:spacing w:line="276" w:lineRule="auto"/>
        <w:rPr>
          <w:rFonts w:ascii="Arial" w:hAnsi="Arial" w:cs="Arial"/>
          <w:sz w:val="22"/>
        </w:rPr>
      </w:pPr>
      <w:r w:rsidRPr="001E1972">
        <w:rPr>
          <w:rFonts w:ascii="Arial" w:hAnsi="Arial" w:cs="Arial"/>
          <w:sz w:val="22"/>
        </w:rPr>
        <w:t xml:space="preserve">Osoba oprávněná k jednání </w:t>
      </w:r>
    </w:p>
    <w:p w14:paraId="6580A331" w14:textId="0A3F17BC" w:rsidR="001E1972" w:rsidRPr="001E1972" w:rsidRDefault="001E1972" w:rsidP="001E1972">
      <w:pPr>
        <w:pStyle w:val="Default"/>
        <w:spacing w:line="276" w:lineRule="auto"/>
        <w:rPr>
          <w:rFonts w:ascii="Arial" w:hAnsi="Arial" w:cs="Arial"/>
          <w:sz w:val="22"/>
        </w:rPr>
      </w:pPr>
      <w:r w:rsidRPr="001E1972">
        <w:rPr>
          <w:rFonts w:ascii="Arial" w:hAnsi="Arial" w:cs="Arial"/>
          <w:sz w:val="22"/>
        </w:rPr>
        <w:t xml:space="preserve">ve věcech technických: </w:t>
      </w:r>
      <w:r w:rsidRPr="001E1972">
        <w:rPr>
          <w:rFonts w:ascii="Arial" w:hAnsi="Arial" w:cs="Arial"/>
          <w:sz w:val="22"/>
        </w:rPr>
        <w:tab/>
        <w:t xml:space="preserve"> </w:t>
      </w:r>
      <w:proofErr w:type="spellStart"/>
      <w:r w:rsidR="004262F4">
        <w:rPr>
          <w:rFonts w:ascii="Arial" w:hAnsi="Arial" w:cs="Arial"/>
          <w:sz w:val="22"/>
        </w:rPr>
        <w:t>xxxxxxxxxxxxxxxxxxxxxxxxxxxxxxxxx</w:t>
      </w:r>
      <w:bookmarkStart w:id="0" w:name="_GoBack"/>
      <w:bookmarkEnd w:id="0"/>
      <w:proofErr w:type="spellEnd"/>
    </w:p>
    <w:p w14:paraId="1DCE9994" w14:textId="7F5A9B5F" w:rsidR="00A67FAD" w:rsidRPr="00D368F9" w:rsidRDefault="00A67FAD" w:rsidP="001E1972">
      <w:pPr>
        <w:pStyle w:val="Default"/>
        <w:spacing w:line="276" w:lineRule="auto"/>
        <w:rPr>
          <w:rFonts w:ascii="Arial" w:hAnsi="Arial" w:cs="Arial"/>
          <w:sz w:val="22"/>
          <w:szCs w:val="22"/>
        </w:rPr>
      </w:pPr>
      <w:r w:rsidRPr="00D368F9">
        <w:rPr>
          <w:rFonts w:ascii="Arial" w:hAnsi="Arial" w:cs="Arial"/>
          <w:sz w:val="22"/>
          <w:szCs w:val="22"/>
        </w:rPr>
        <w:t>(dále jen „</w:t>
      </w:r>
      <w:r w:rsidRPr="00D368F9">
        <w:rPr>
          <w:rFonts w:ascii="Arial" w:hAnsi="Arial" w:cs="Arial"/>
          <w:b/>
          <w:bCs/>
          <w:sz w:val="22"/>
          <w:szCs w:val="22"/>
        </w:rPr>
        <w:t>dodavatel“</w:t>
      </w:r>
      <w:r w:rsidRPr="00D368F9">
        <w:rPr>
          <w:rFonts w:ascii="Arial" w:hAnsi="Arial" w:cs="Arial"/>
          <w:sz w:val="22"/>
          <w:szCs w:val="22"/>
        </w:rPr>
        <w:t xml:space="preserve">) </w:t>
      </w:r>
    </w:p>
    <w:p w14:paraId="19E67A24" w14:textId="77777777" w:rsidR="00A67FAD" w:rsidRPr="00D368F9" w:rsidRDefault="00A67FAD" w:rsidP="00A67FAD">
      <w:pPr>
        <w:pStyle w:val="Default"/>
        <w:spacing w:line="276" w:lineRule="auto"/>
        <w:rPr>
          <w:rFonts w:ascii="Arial" w:hAnsi="Arial" w:cs="Arial"/>
          <w:sz w:val="22"/>
          <w:szCs w:val="22"/>
        </w:rPr>
      </w:pPr>
    </w:p>
    <w:p w14:paraId="189E185E" w14:textId="77777777" w:rsidR="00DA2A20" w:rsidRPr="000E77EA" w:rsidRDefault="00DA2A20" w:rsidP="00764D6E">
      <w:pPr>
        <w:spacing w:after="0" w:line="240" w:lineRule="auto"/>
        <w:rPr>
          <w:rFonts w:ascii="Arial" w:hAnsi="Arial" w:cs="Arial"/>
        </w:rPr>
      </w:pPr>
    </w:p>
    <w:p w14:paraId="258EA30E" w14:textId="77777777" w:rsidR="005826C5" w:rsidRPr="000E77EA" w:rsidRDefault="005826C5" w:rsidP="00A67FAD">
      <w:pPr>
        <w:spacing w:after="0"/>
        <w:jc w:val="center"/>
        <w:rPr>
          <w:rFonts w:ascii="Arial" w:hAnsi="Arial" w:cs="Arial"/>
          <w:b/>
        </w:rPr>
      </w:pPr>
      <w:r w:rsidRPr="000E77EA">
        <w:rPr>
          <w:rFonts w:ascii="Arial" w:hAnsi="Arial" w:cs="Arial"/>
          <w:b/>
        </w:rPr>
        <w:t>I.</w:t>
      </w:r>
    </w:p>
    <w:p w14:paraId="6C1206EE" w14:textId="77777777" w:rsidR="005826C5" w:rsidRPr="000E77EA" w:rsidRDefault="005826C5" w:rsidP="00A67FAD">
      <w:pPr>
        <w:spacing w:after="0"/>
        <w:jc w:val="center"/>
        <w:rPr>
          <w:rFonts w:ascii="Arial" w:hAnsi="Arial" w:cs="Arial"/>
          <w:b/>
        </w:rPr>
      </w:pPr>
      <w:r w:rsidRPr="000E77EA">
        <w:rPr>
          <w:rFonts w:ascii="Arial" w:hAnsi="Arial" w:cs="Arial"/>
          <w:b/>
        </w:rPr>
        <w:t>Popis skutkového stavu</w:t>
      </w:r>
    </w:p>
    <w:p w14:paraId="0AA0D72B" w14:textId="77777777" w:rsidR="00764D6E" w:rsidRPr="000E77EA" w:rsidRDefault="00764D6E" w:rsidP="00A67FAD">
      <w:pPr>
        <w:spacing w:after="0" w:line="240" w:lineRule="auto"/>
        <w:jc w:val="center"/>
        <w:rPr>
          <w:rFonts w:ascii="Arial" w:hAnsi="Arial" w:cs="Arial"/>
        </w:rPr>
      </w:pPr>
    </w:p>
    <w:p w14:paraId="7D05DB81" w14:textId="42794C1A" w:rsidR="00515818" w:rsidRDefault="00053702" w:rsidP="006E7CAE">
      <w:pPr>
        <w:pStyle w:val="Odstavecseseznamem"/>
        <w:numPr>
          <w:ilvl w:val="0"/>
          <w:numId w:val="1"/>
        </w:numPr>
        <w:spacing w:after="120"/>
        <w:contextualSpacing w:val="0"/>
        <w:jc w:val="both"/>
        <w:rPr>
          <w:rFonts w:ascii="Arial" w:hAnsi="Arial" w:cs="Arial"/>
        </w:rPr>
      </w:pPr>
      <w:r w:rsidRPr="001E1972">
        <w:rPr>
          <w:rFonts w:ascii="Arial" w:hAnsi="Arial" w:cs="Arial"/>
        </w:rPr>
        <w:t xml:space="preserve">Smluvní </w:t>
      </w:r>
      <w:r w:rsidRPr="006E7CAE">
        <w:rPr>
          <w:rFonts w:ascii="Arial" w:hAnsi="Arial" w:cs="Arial"/>
        </w:rPr>
        <w:t>strany uzavřely</w:t>
      </w:r>
      <w:r w:rsidR="005826C5" w:rsidRPr="006E7CAE">
        <w:rPr>
          <w:rFonts w:ascii="Arial" w:hAnsi="Arial" w:cs="Arial"/>
        </w:rPr>
        <w:t xml:space="preserve"> dne </w:t>
      </w:r>
      <w:r w:rsidR="006E7CAE" w:rsidRPr="006E7CAE">
        <w:rPr>
          <w:rFonts w:ascii="Arial" w:hAnsi="Arial" w:cs="Arial"/>
        </w:rPr>
        <w:t xml:space="preserve">12. 09. </w:t>
      </w:r>
      <w:r w:rsidR="005826C5" w:rsidRPr="006E7CAE">
        <w:rPr>
          <w:rFonts w:ascii="Arial" w:hAnsi="Arial" w:cs="Arial"/>
        </w:rPr>
        <w:t>201</w:t>
      </w:r>
      <w:r w:rsidR="006E7CAE" w:rsidRPr="006E7CAE">
        <w:rPr>
          <w:rFonts w:ascii="Arial" w:hAnsi="Arial" w:cs="Arial"/>
        </w:rPr>
        <w:t>7</w:t>
      </w:r>
      <w:r w:rsidR="005826C5" w:rsidRPr="006E7CAE">
        <w:rPr>
          <w:rFonts w:ascii="Arial" w:hAnsi="Arial" w:cs="Arial"/>
        </w:rPr>
        <w:t xml:space="preserve"> smlouvu</w:t>
      </w:r>
      <w:r w:rsidR="00645C69" w:rsidRPr="001E1972">
        <w:rPr>
          <w:rFonts w:ascii="Arial" w:hAnsi="Arial" w:cs="Arial"/>
        </w:rPr>
        <w:t xml:space="preserve"> </w:t>
      </w:r>
      <w:r w:rsidR="001E1972" w:rsidRPr="001E1972">
        <w:rPr>
          <w:rFonts w:ascii="Arial" w:hAnsi="Arial" w:cs="Arial"/>
        </w:rPr>
        <w:t>o dílo</w:t>
      </w:r>
      <w:r w:rsidR="00645C69" w:rsidRPr="001E1972">
        <w:rPr>
          <w:rFonts w:ascii="Arial" w:hAnsi="Arial" w:cs="Arial"/>
        </w:rPr>
        <w:t xml:space="preserve"> </w:t>
      </w:r>
      <w:r w:rsidR="005826C5" w:rsidRPr="001E1972">
        <w:rPr>
          <w:rFonts w:ascii="Arial" w:hAnsi="Arial" w:cs="Arial"/>
        </w:rPr>
        <w:t>č</w:t>
      </w:r>
      <w:r w:rsidR="00645C69" w:rsidRPr="001E1972">
        <w:rPr>
          <w:rFonts w:ascii="Arial" w:hAnsi="Arial" w:cs="Arial"/>
        </w:rPr>
        <w:t xml:space="preserve">. </w:t>
      </w:r>
      <w:r w:rsidR="006E7CAE" w:rsidRPr="006E7CAE">
        <w:rPr>
          <w:rFonts w:ascii="Arial" w:hAnsi="Arial" w:cs="Arial"/>
        </w:rPr>
        <w:t>SML/6907/2017</w:t>
      </w:r>
      <w:r w:rsidR="006E7CAE">
        <w:rPr>
          <w:rFonts w:ascii="Arial" w:hAnsi="Arial" w:cs="Arial"/>
        </w:rPr>
        <w:t xml:space="preserve">, </w:t>
      </w:r>
      <w:r w:rsidR="005826C5" w:rsidRPr="001E1972">
        <w:rPr>
          <w:rFonts w:ascii="Arial" w:hAnsi="Arial" w:cs="Arial"/>
        </w:rPr>
        <w:t>jejímž předmětem bylo</w:t>
      </w:r>
      <w:r w:rsidR="00645C69" w:rsidRPr="001E1972">
        <w:rPr>
          <w:rFonts w:ascii="Arial" w:hAnsi="Arial" w:cs="Arial"/>
        </w:rPr>
        <w:t xml:space="preserve"> </w:t>
      </w:r>
      <w:r w:rsidR="001E1972" w:rsidRPr="001E1972">
        <w:rPr>
          <w:rFonts w:ascii="Arial" w:hAnsi="Arial" w:cs="Arial"/>
        </w:rPr>
        <w:t xml:space="preserve">vytvoření komunikační sítě pro kamerový systém (dodávka kamerového systému není předmětem této smlouvy) na odpočívce Vražné D1 km 318 směr Bohumín včetně integrace kamerového výstupu do systému ŘSD ČR dle PPK-ITS (2016). Další součástí plnění dle této smlouvy byla také součinnost smluvních stran s přípravou projektové dokumentace. </w:t>
      </w:r>
    </w:p>
    <w:p w14:paraId="58495247" w14:textId="77777777" w:rsidR="00515818" w:rsidRPr="00515818" w:rsidRDefault="00515818" w:rsidP="00515818">
      <w:pPr>
        <w:pStyle w:val="Odstavecseseznamem"/>
        <w:spacing w:after="120"/>
        <w:ind w:left="360"/>
        <w:jc w:val="both"/>
        <w:rPr>
          <w:rFonts w:ascii="Arial" w:hAnsi="Arial" w:cs="Arial"/>
        </w:rPr>
      </w:pPr>
      <w:r w:rsidRPr="00515818">
        <w:rPr>
          <w:rFonts w:ascii="Arial" w:hAnsi="Arial" w:cs="Arial"/>
        </w:rPr>
        <w:t>Plnění dle této smlouvy je rozděleno na dvě části:</w:t>
      </w:r>
    </w:p>
    <w:p w14:paraId="0FE640F7" w14:textId="19E894CE" w:rsidR="00515818" w:rsidRPr="00515818" w:rsidRDefault="00515818" w:rsidP="00515818">
      <w:pPr>
        <w:pStyle w:val="Odstavecseseznamem"/>
        <w:spacing w:after="120"/>
        <w:ind w:left="360"/>
        <w:jc w:val="both"/>
        <w:rPr>
          <w:rFonts w:ascii="Arial" w:hAnsi="Arial" w:cs="Arial"/>
        </w:rPr>
      </w:pPr>
      <w:r>
        <w:rPr>
          <w:rFonts w:ascii="Arial" w:hAnsi="Arial" w:cs="Arial"/>
        </w:rPr>
        <w:tab/>
      </w:r>
      <w:r w:rsidRPr="00515818">
        <w:rPr>
          <w:rFonts w:ascii="Arial" w:hAnsi="Arial" w:cs="Arial"/>
        </w:rPr>
        <w:t>A)</w:t>
      </w:r>
      <w:r w:rsidRPr="00515818">
        <w:rPr>
          <w:rFonts w:ascii="Arial" w:hAnsi="Arial" w:cs="Arial"/>
        </w:rPr>
        <w:tab/>
        <w:t>Příprava projektové dokumentace</w:t>
      </w:r>
    </w:p>
    <w:p w14:paraId="697C181D" w14:textId="77777777" w:rsidR="00515818" w:rsidRDefault="00515818" w:rsidP="00515818">
      <w:pPr>
        <w:pStyle w:val="Odstavecseseznamem"/>
        <w:spacing w:after="120"/>
        <w:ind w:left="360"/>
        <w:contextualSpacing w:val="0"/>
        <w:jc w:val="both"/>
        <w:rPr>
          <w:rFonts w:ascii="Arial" w:hAnsi="Arial" w:cs="Arial"/>
        </w:rPr>
      </w:pPr>
      <w:r>
        <w:rPr>
          <w:rFonts w:ascii="Arial" w:hAnsi="Arial" w:cs="Arial"/>
        </w:rPr>
        <w:tab/>
      </w:r>
      <w:r w:rsidRPr="00515818">
        <w:rPr>
          <w:rFonts w:ascii="Arial" w:hAnsi="Arial" w:cs="Arial"/>
        </w:rPr>
        <w:t>B)</w:t>
      </w:r>
      <w:r w:rsidRPr="00515818">
        <w:rPr>
          <w:rFonts w:ascii="Arial" w:hAnsi="Arial" w:cs="Arial"/>
        </w:rPr>
        <w:tab/>
        <w:t>Instalační a výkopové práce spojené se zapojením kamerového systému do systému Ředitelství silnic a dálnic ČR.</w:t>
      </w:r>
    </w:p>
    <w:p w14:paraId="576B4617" w14:textId="58B5FB4F" w:rsidR="005826C5" w:rsidRPr="001E1972" w:rsidRDefault="005826C5" w:rsidP="00515818">
      <w:pPr>
        <w:pStyle w:val="Odstavecseseznamem"/>
        <w:spacing w:after="120"/>
        <w:ind w:left="360"/>
        <w:contextualSpacing w:val="0"/>
        <w:jc w:val="both"/>
        <w:rPr>
          <w:rFonts w:ascii="Arial" w:hAnsi="Arial" w:cs="Arial"/>
        </w:rPr>
      </w:pPr>
      <w:r w:rsidRPr="001E1972">
        <w:rPr>
          <w:rFonts w:ascii="Arial" w:hAnsi="Arial" w:cs="Arial"/>
        </w:rPr>
        <w:lastRenderedPageBreak/>
        <w:t xml:space="preserve">Tato smlouva byla uzavřena v souladu s výsledkem </w:t>
      </w:r>
      <w:r w:rsidR="001E1972" w:rsidRPr="001E1972">
        <w:rPr>
          <w:rFonts w:ascii="Arial" w:hAnsi="Arial" w:cs="Arial"/>
        </w:rPr>
        <w:t>výběrového řízení směřující k zadání veřejné zakázky malého rozsahu s názvem „VR 5-17 Vytvoření komunikační sítě pro kamerový systém“ na výběr dodavatele díla.</w:t>
      </w:r>
    </w:p>
    <w:p w14:paraId="09DFCDC8" w14:textId="52600602" w:rsidR="00C40933" w:rsidRPr="000E77EA" w:rsidRDefault="00645C69" w:rsidP="00515818">
      <w:pPr>
        <w:pStyle w:val="Odstavecseseznamem"/>
        <w:numPr>
          <w:ilvl w:val="0"/>
          <w:numId w:val="1"/>
        </w:numPr>
        <w:spacing w:after="120"/>
        <w:ind w:left="357" w:hanging="357"/>
        <w:contextualSpacing w:val="0"/>
        <w:jc w:val="both"/>
        <w:rPr>
          <w:rFonts w:ascii="Arial" w:hAnsi="Arial" w:cs="Arial"/>
        </w:rPr>
      </w:pPr>
      <w:r w:rsidRPr="000E77EA">
        <w:rPr>
          <w:rFonts w:ascii="Arial" w:hAnsi="Arial" w:cs="Arial"/>
        </w:rPr>
        <w:t xml:space="preserve">Strana </w:t>
      </w:r>
      <w:r w:rsidR="00515818">
        <w:rPr>
          <w:rFonts w:ascii="Arial" w:hAnsi="Arial" w:cs="Arial"/>
        </w:rPr>
        <w:t>Objednatele</w:t>
      </w:r>
      <w:r w:rsidRPr="000E77EA">
        <w:rPr>
          <w:rFonts w:ascii="Arial" w:hAnsi="Arial" w:cs="Arial"/>
        </w:rPr>
        <w:t xml:space="preserve"> </w:t>
      </w:r>
      <w:r w:rsidR="00C40933" w:rsidRPr="000E77EA">
        <w:rPr>
          <w:rFonts w:ascii="Arial" w:hAnsi="Arial" w:cs="Arial"/>
        </w:rPr>
        <w:t>je povinným subjektem pro zveřejňování v Registru smluv dle</w:t>
      </w:r>
      <w:r w:rsidR="00751C06" w:rsidRPr="000E77EA">
        <w:rPr>
          <w:rFonts w:ascii="Arial" w:hAnsi="Arial" w:cs="Arial"/>
        </w:rPr>
        <w:t xml:space="preserve"> smlouvy uvedené v ustanovení odst. 1. tohoto </w:t>
      </w:r>
      <w:r w:rsidR="00657C9A" w:rsidRPr="000E77EA">
        <w:rPr>
          <w:rFonts w:ascii="Arial" w:hAnsi="Arial" w:cs="Arial"/>
        </w:rPr>
        <w:t>článku a má</w:t>
      </w:r>
      <w:r w:rsidR="00C40933" w:rsidRPr="000E77EA">
        <w:rPr>
          <w:rFonts w:ascii="Arial" w:hAnsi="Arial" w:cs="Arial"/>
        </w:rPr>
        <w:t xml:space="preserve"> povinnost uzavřenou smlouvu zveřejnit postupem podle </w:t>
      </w:r>
      <w:r w:rsidR="00751C06" w:rsidRPr="000E77EA">
        <w:rPr>
          <w:rFonts w:ascii="Arial" w:hAnsi="Arial" w:cs="Arial"/>
        </w:rPr>
        <w:t>zákona č. 340/2015 Sb., zákon</w:t>
      </w:r>
      <w:r w:rsidR="00B34EE7" w:rsidRPr="000E77EA">
        <w:rPr>
          <w:rFonts w:ascii="Arial" w:hAnsi="Arial" w:cs="Arial"/>
        </w:rPr>
        <w:t xml:space="preserve"> </w:t>
      </w:r>
      <w:r w:rsidR="00751C06" w:rsidRPr="000E77EA">
        <w:rPr>
          <w:rFonts w:ascii="Arial" w:hAnsi="Arial" w:cs="Arial"/>
        </w:rPr>
        <w:t>o registru smluv, ve znění pozdějších předpisů (dále jen „ZRS</w:t>
      </w:r>
      <w:r w:rsidR="00282F5C" w:rsidRPr="000E77EA">
        <w:rPr>
          <w:rFonts w:ascii="Arial" w:hAnsi="Arial" w:cs="Arial"/>
        </w:rPr>
        <w:t>“</w:t>
      </w:r>
      <w:r w:rsidR="00751C06" w:rsidRPr="000E77EA">
        <w:rPr>
          <w:rFonts w:ascii="Arial" w:hAnsi="Arial" w:cs="Arial"/>
        </w:rPr>
        <w:t>)</w:t>
      </w:r>
      <w:r w:rsidR="00C40933" w:rsidRPr="000E77EA">
        <w:rPr>
          <w:rFonts w:ascii="Arial" w:hAnsi="Arial" w:cs="Arial"/>
        </w:rPr>
        <w:t xml:space="preserve">. </w:t>
      </w:r>
    </w:p>
    <w:p w14:paraId="5DCD144F" w14:textId="433F4453" w:rsidR="00CF5BE9" w:rsidRPr="000E77EA" w:rsidRDefault="00CF5BE9" w:rsidP="00515818">
      <w:pPr>
        <w:pStyle w:val="Odstavecseseznamem"/>
        <w:numPr>
          <w:ilvl w:val="0"/>
          <w:numId w:val="1"/>
        </w:numPr>
        <w:spacing w:after="120"/>
        <w:ind w:left="357" w:hanging="357"/>
        <w:contextualSpacing w:val="0"/>
        <w:jc w:val="both"/>
        <w:rPr>
          <w:rFonts w:ascii="Arial" w:hAnsi="Arial" w:cs="Arial"/>
        </w:rPr>
      </w:pPr>
      <w:r w:rsidRPr="000E77EA">
        <w:rPr>
          <w:rFonts w:ascii="Arial" w:hAnsi="Arial" w:cs="Arial"/>
        </w:rPr>
        <w:t>Obě smluvní strany shodně konstatují, že do okamžiku sjednání této smlouvy nedošlo k uveřejnění smlouvy uvedené v odst. 1</w:t>
      </w:r>
      <w:r w:rsidR="00053702" w:rsidRPr="000E77EA">
        <w:rPr>
          <w:rFonts w:ascii="Arial" w:hAnsi="Arial" w:cs="Arial"/>
        </w:rPr>
        <w:t xml:space="preserve"> tohoto článku</w:t>
      </w:r>
      <w:r w:rsidRPr="000E77EA">
        <w:rPr>
          <w:rFonts w:ascii="Arial" w:hAnsi="Arial" w:cs="Arial"/>
        </w:rPr>
        <w:t xml:space="preserve"> v </w:t>
      </w:r>
      <w:r w:rsidR="00053702" w:rsidRPr="000E77EA">
        <w:rPr>
          <w:rFonts w:ascii="Arial" w:hAnsi="Arial" w:cs="Arial"/>
        </w:rPr>
        <w:t>R</w:t>
      </w:r>
      <w:r w:rsidRPr="000E77EA">
        <w:rPr>
          <w:rFonts w:ascii="Arial" w:hAnsi="Arial" w:cs="Arial"/>
        </w:rPr>
        <w:t>egistru smluv, a že jsou si vědomy právních následků s tím spojených.</w:t>
      </w:r>
    </w:p>
    <w:p w14:paraId="1F90FFA1" w14:textId="61DD0411" w:rsidR="00CF5BE9" w:rsidRPr="000E77EA" w:rsidRDefault="00CF5BE9" w:rsidP="00515818">
      <w:pPr>
        <w:pStyle w:val="Odstavecseseznamem"/>
        <w:numPr>
          <w:ilvl w:val="0"/>
          <w:numId w:val="1"/>
        </w:numPr>
        <w:spacing w:after="120"/>
        <w:ind w:left="357" w:hanging="357"/>
        <w:contextualSpacing w:val="0"/>
        <w:jc w:val="both"/>
        <w:rPr>
          <w:rFonts w:ascii="Arial" w:hAnsi="Arial" w:cs="Arial"/>
        </w:rPr>
      </w:pPr>
      <w:r w:rsidRPr="000E77EA">
        <w:rPr>
          <w:rFonts w:ascii="Arial" w:hAnsi="Arial" w:cs="Arial"/>
        </w:rPr>
        <w:t>V zájmu úpravy vzájemných práv a povinností vyplývající</w:t>
      </w:r>
      <w:r w:rsidR="00053702" w:rsidRPr="000E77EA">
        <w:rPr>
          <w:rFonts w:ascii="Arial" w:hAnsi="Arial" w:cs="Arial"/>
        </w:rPr>
        <w:t>c</w:t>
      </w:r>
      <w:r w:rsidRPr="000E77EA">
        <w:rPr>
          <w:rFonts w:ascii="Arial" w:hAnsi="Arial" w:cs="Arial"/>
        </w:rPr>
        <w:t>h z </w:t>
      </w:r>
      <w:r w:rsidR="00053702" w:rsidRPr="000E77EA">
        <w:rPr>
          <w:rFonts w:ascii="Arial" w:hAnsi="Arial" w:cs="Arial"/>
        </w:rPr>
        <w:t>původn</w:t>
      </w:r>
      <w:r w:rsidRPr="000E77EA">
        <w:rPr>
          <w:rFonts w:ascii="Arial" w:hAnsi="Arial" w:cs="Arial"/>
        </w:rPr>
        <w:t>ě sjednané smlouvy, s ohledem na skutečnost, že obě strany</w:t>
      </w:r>
      <w:r w:rsidR="00131AF0" w:rsidRPr="000E77EA">
        <w:rPr>
          <w:rFonts w:ascii="Arial" w:hAnsi="Arial" w:cs="Arial"/>
        </w:rPr>
        <w:t xml:space="preserve"> jednaly s vědomím závaznosti uzavřené smlouvy a</w:t>
      </w:r>
      <w:r w:rsidR="00966923" w:rsidRPr="000E77EA">
        <w:rPr>
          <w:rFonts w:ascii="Arial" w:hAnsi="Arial" w:cs="Arial"/>
        </w:rPr>
        <w:t> </w:t>
      </w:r>
      <w:r w:rsidR="00131AF0" w:rsidRPr="000E77EA">
        <w:rPr>
          <w:rFonts w:ascii="Arial" w:hAnsi="Arial" w:cs="Arial"/>
        </w:rPr>
        <w:t>v souladu s jejím obsahem</w:t>
      </w:r>
      <w:r w:rsidRPr="000E77EA">
        <w:rPr>
          <w:rFonts w:ascii="Arial" w:hAnsi="Arial" w:cs="Arial"/>
        </w:rPr>
        <w:t xml:space="preserve"> plnily</w:t>
      </w:r>
      <w:r w:rsidR="00A67FAD">
        <w:rPr>
          <w:rFonts w:ascii="Arial" w:hAnsi="Arial" w:cs="Arial"/>
        </w:rPr>
        <w:t>, co si vzájemně ujednaly, a ve </w:t>
      </w:r>
      <w:r w:rsidRPr="000E77EA">
        <w:rPr>
          <w:rFonts w:ascii="Arial" w:hAnsi="Arial" w:cs="Arial"/>
        </w:rPr>
        <w:t>snaze napravit stav</w:t>
      </w:r>
      <w:r w:rsidR="00053702" w:rsidRPr="000E77EA">
        <w:rPr>
          <w:rFonts w:ascii="Arial" w:hAnsi="Arial" w:cs="Arial"/>
        </w:rPr>
        <w:t xml:space="preserve"> vzniklý</w:t>
      </w:r>
      <w:r w:rsidRPr="000E77EA">
        <w:rPr>
          <w:rFonts w:ascii="Arial" w:hAnsi="Arial" w:cs="Arial"/>
        </w:rPr>
        <w:t xml:space="preserve"> v důsledku neuveřejnění smlouvy v </w:t>
      </w:r>
      <w:r w:rsidR="00053702" w:rsidRPr="000E77EA">
        <w:rPr>
          <w:rFonts w:ascii="Arial" w:hAnsi="Arial" w:cs="Arial"/>
        </w:rPr>
        <w:t>R</w:t>
      </w:r>
      <w:r w:rsidRPr="000E77EA">
        <w:rPr>
          <w:rFonts w:ascii="Arial" w:hAnsi="Arial" w:cs="Arial"/>
        </w:rPr>
        <w:t xml:space="preserve">egistru </w:t>
      </w:r>
      <w:r w:rsidR="00053702" w:rsidRPr="000E77EA">
        <w:rPr>
          <w:rFonts w:ascii="Arial" w:hAnsi="Arial" w:cs="Arial"/>
        </w:rPr>
        <w:t>smluv, sjednávají smlu</w:t>
      </w:r>
      <w:r w:rsidRPr="000E77EA">
        <w:rPr>
          <w:rFonts w:ascii="Arial" w:hAnsi="Arial" w:cs="Arial"/>
        </w:rPr>
        <w:t>vní strany tuto novou smlouvu</w:t>
      </w:r>
      <w:r w:rsidR="00053702" w:rsidRPr="000E77EA">
        <w:rPr>
          <w:rFonts w:ascii="Arial" w:hAnsi="Arial" w:cs="Arial"/>
        </w:rPr>
        <w:t xml:space="preserve"> ve znění</w:t>
      </w:r>
      <w:r w:rsidRPr="000E77EA">
        <w:rPr>
          <w:rFonts w:ascii="Arial" w:hAnsi="Arial" w:cs="Arial"/>
        </w:rPr>
        <w:t>, jak je dále uvedeno</w:t>
      </w:r>
      <w:r w:rsidR="00053702" w:rsidRPr="000E77EA">
        <w:rPr>
          <w:rFonts w:ascii="Arial" w:hAnsi="Arial" w:cs="Arial"/>
        </w:rPr>
        <w:t>.</w:t>
      </w:r>
    </w:p>
    <w:p w14:paraId="18AB90AB" w14:textId="77777777" w:rsidR="00CF5BE9" w:rsidRDefault="00CF5BE9" w:rsidP="00A67FAD">
      <w:pPr>
        <w:pStyle w:val="Default"/>
        <w:spacing w:line="276" w:lineRule="auto"/>
        <w:rPr>
          <w:rFonts w:ascii="Arial" w:hAnsi="Arial" w:cs="Arial"/>
          <w:sz w:val="22"/>
          <w:szCs w:val="22"/>
        </w:rPr>
      </w:pPr>
    </w:p>
    <w:p w14:paraId="5183B27D" w14:textId="77777777" w:rsidR="004262F4" w:rsidRPr="00A67FAD" w:rsidRDefault="004262F4" w:rsidP="00A67FAD">
      <w:pPr>
        <w:pStyle w:val="Default"/>
        <w:spacing w:line="276" w:lineRule="auto"/>
        <w:rPr>
          <w:rFonts w:ascii="Arial" w:hAnsi="Arial" w:cs="Arial"/>
          <w:sz w:val="22"/>
          <w:szCs w:val="22"/>
        </w:rPr>
      </w:pPr>
    </w:p>
    <w:p w14:paraId="08D9A70C" w14:textId="77777777" w:rsidR="00764D6E" w:rsidRPr="000E77EA" w:rsidRDefault="00764D6E" w:rsidP="00A67FAD">
      <w:pPr>
        <w:spacing w:after="0"/>
        <w:jc w:val="center"/>
        <w:rPr>
          <w:rFonts w:ascii="Arial" w:hAnsi="Arial" w:cs="Arial"/>
          <w:b/>
        </w:rPr>
      </w:pPr>
      <w:r w:rsidRPr="000E77EA">
        <w:rPr>
          <w:rFonts w:ascii="Arial" w:hAnsi="Arial" w:cs="Arial"/>
          <w:b/>
        </w:rPr>
        <w:t>II.</w:t>
      </w:r>
    </w:p>
    <w:p w14:paraId="20EA304F" w14:textId="77777777" w:rsidR="00764D6E" w:rsidRPr="000E77EA" w:rsidRDefault="00764D6E" w:rsidP="00A67FAD">
      <w:pPr>
        <w:spacing w:after="0"/>
        <w:jc w:val="center"/>
        <w:rPr>
          <w:rFonts w:ascii="Arial" w:hAnsi="Arial" w:cs="Arial"/>
          <w:b/>
        </w:rPr>
      </w:pPr>
      <w:r w:rsidRPr="000E77EA">
        <w:rPr>
          <w:rFonts w:ascii="Arial" w:hAnsi="Arial" w:cs="Arial"/>
          <w:b/>
        </w:rPr>
        <w:t>Práva a závazky smluvních stran</w:t>
      </w:r>
    </w:p>
    <w:p w14:paraId="534BFBF9" w14:textId="77777777" w:rsidR="00764D6E" w:rsidRPr="00A67FAD" w:rsidRDefault="00764D6E" w:rsidP="00A67FAD">
      <w:pPr>
        <w:spacing w:after="0" w:line="240" w:lineRule="auto"/>
        <w:jc w:val="center"/>
        <w:rPr>
          <w:rFonts w:ascii="Arial" w:hAnsi="Arial" w:cs="Arial"/>
        </w:rPr>
      </w:pPr>
    </w:p>
    <w:p w14:paraId="250E5EEB" w14:textId="3E1E8B3D" w:rsidR="00764D6E" w:rsidRPr="000E77EA" w:rsidRDefault="00764D6E" w:rsidP="00515818">
      <w:pPr>
        <w:pStyle w:val="Odstavecseseznamem"/>
        <w:numPr>
          <w:ilvl w:val="0"/>
          <w:numId w:val="4"/>
        </w:numPr>
        <w:spacing w:after="120"/>
        <w:ind w:left="357" w:hanging="357"/>
        <w:contextualSpacing w:val="0"/>
        <w:jc w:val="both"/>
        <w:rPr>
          <w:rFonts w:ascii="Arial" w:hAnsi="Arial" w:cs="Arial"/>
          <w:strike/>
        </w:rPr>
      </w:pPr>
      <w:r w:rsidRPr="000E77EA">
        <w:rPr>
          <w:rFonts w:ascii="Arial" w:hAnsi="Arial" w:cs="Arial"/>
        </w:rPr>
        <w:t xml:space="preserve">Smluvní strany si tímto ujednáním vzájemně stvrzují, </w:t>
      </w:r>
      <w:r w:rsidR="0042172D" w:rsidRPr="000E77EA">
        <w:rPr>
          <w:rFonts w:ascii="Arial" w:hAnsi="Arial" w:cs="Arial"/>
        </w:rPr>
        <w:t xml:space="preserve">že </w:t>
      </w:r>
      <w:r w:rsidR="000E77EA">
        <w:rPr>
          <w:rFonts w:ascii="Arial" w:hAnsi="Arial" w:cs="Arial"/>
        </w:rPr>
        <w:t>obsah vzájemných práv a </w:t>
      </w:r>
      <w:r w:rsidRPr="000E77EA">
        <w:rPr>
          <w:rFonts w:ascii="Arial" w:hAnsi="Arial" w:cs="Arial"/>
        </w:rPr>
        <w:t>povinností</w:t>
      </w:r>
      <w:r w:rsidR="0042172D" w:rsidRPr="000E77EA">
        <w:rPr>
          <w:rFonts w:ascii="Arial" w:hAnsi="Arial" w:cs="Arial"/>
        </w:rPr>
        <w:t>, který touto smlouvou nově sjednávají,</w:t>
      </w:r>
      <w:r w:rsidRPr="000E77EA">
        <w:rPr>
          <w:rFonts w:ascii="Arial" w:hAnsi="Arial" w:cs="Arial"/>
        </w:rPr>
        <w:t xml:space="preserve"> je zcela a beze zbytku vyjádřen textem původně sjednané smlouvy</w:t>
      </w:r>
      <w:r w:rsidR="000425BE" w:rsidRPr="000E77EA">
        <w:rPr>
          <w:rStyle w:val="Znakapoznpodarou"/>
          <w:rFonts w:ascii="Arial" w:hAnsi="Arial" w:cs="Arial"/>
        </w:rPr>
        <w:footnoteReference w:id="2"/>
      </w:r>
      <w:r w:rsidRPr="000E77EA">
        <w:rPr>
          <w:rFonts w:ascii="Arial" w:hAnsi="Arial" w:cs="Arial"/>
        </w:rPr>
        <w:t>, která tvoří pro tyto účely přílohu této smlouvy.</w:t>
      </w:r>
      <w:r w:rsidR="003931FB" w:rsidRPr="000E77EA">
        <w:rPr>
          <w:rFonts w:ascii="Arial" w:hAnsi="Arial" w:cs="Arial"/>
        </w:rPr>
        <w:t xml:space="preserve"> Lhůty se rovněž řídí původně sjednanou smlouvou a počítají se od </w:t>
      </w:r>
      <w:r w:rsidR="002C2DB4" w:rsidRPr="000E77EA">
        <w:rPr>
          <w:rFonts w:ascii="Arial" w:hAnsi="Arial" w:cs="Arial"/>
        </w:rPr>
        <w:t xml:space="preserve">uplynutí 31 dnů od </w:t>
      </w:r>
      <w:r w:rsidR="003931FB" w:rsidRPr="000E77EA">
        <w:rPr>
          <w:rFonts w:ascii="Arial" w:hAnsi="Arial" w:cs="Arial"/>
        </w:rPr>
        <w:t>data jejího uzavření.</w:t>
      </w:r>
    </w:p>
    <w:p w14:paraId="335C2095" w14:textId="77777777" w:rsidR="00764D6E" w:rsidRPr="000E77EA" w:rsidRDefault="00764D6E" w:rsidP="00515818">
      <w:pPr>
        <w:pStyle w:val="Odstavecseseznamem"/>
        <w:numPr>
          <w:ilvl w:val="0"/>
          <w:numId w:val="4"/>
        </w:numPr>
        <w:spacing w:after="120"/>
        <w:contextualSpacing w:val="0"/>
        <w:jc w:val="both"/>
        <w:rPr>
          <w:rFonts w:ascii="Arial" w:hAnsi="Arial" w:cs="Arial"/>
        </w:rPr>
      </w:pPr>
      <w:r w:rsidRPr="000E77EA">
        <w:rPr>
          <w:rFonts w:ascii="Arial" w:hAnsi="Arial" w:cs="Arial"/>
        </w:rPr>
        <w:t>Smluvní strany prohlašují,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w:t>
      </w:r>
    </w:p>
    <w:p w14:paraId="705ACB58" w14:textId="77777777" w:rsidR="00764D6E" w:rsidRPr="000E77EA" w:rsidRDefault="00764D6E" w:rsidP="00515818">
      <w:pPr>
        <w:pStyle w:val="Odstavecseseznamem"/>
        <w:numPr>
          <w:ilvl w:val="0"/>
          <w:numId w:val="4"/>
        </w:numPr>
        <w:spacing w:after="120"/>
        <w:contextualSpacing w:val="0"/>
        <w:jc w:val="both"/>
        <w:rPr>
          <w:rFonts w:ascii="Arial" w:hAnsi="Arial" w:cs="Arial"/>
        </w:rPr>
      </w:pPr>
      <w:r w:rsidRPr="000E77EA">
        <w:rPr>
          <w:rFonts w:ascii="Arial" w:hAnsi="Arial" w:cs="Arial"/>
        </w:rPr>
        <w:t xml:space="preserve">Smluvní strany prohlašují, že veškerá </w:t>
      </w:r>
      <w:r w:rsidR="00131AF0" w:rsidRPr="000E77EA">
        <w:rPr>
          <w:rFonts w:ascii="Arial" w:hAnsi="Arial" w:cs="Arial"/>
        </w:rPr>
        <w:t xml:space="preserve">budoucí </w:t>
      </w:r>
      <w:r w:rsidRPr="000E77EA">
        <w:rPr>
          <w:rFonts w:ascii="Arial" w:hAnsi="Arial" w:cs="Arial"/>
        </w:rPr>
        <w:t>plnění</w:t>
      </w:r>
      <w:r w:rsidR="00CD506A" w:rsidRPr="000E77EA">
        <w:rPr>
          <w:rFonts w:ascii="Arial" w:hAnsi="Arial" w:cs="Arial"/>
        </w:rPr>
        <w:t xml:space="preserve"> z této smlouvy, která mají být od okamžiku jejího uveřejnění v RS plněna v souladu s obsahem vzájemných závazků vyjádřeným v příloze této smlouvy, budou splněna podle sjednaných podmínek.</w:t>
      </w:r>
    </w:p>
    <w:p w14:paraId="6637D94A" w14:textId="6BF431F2" w:rsidR="00CD506A" w:rsidRPr="000E77EA" w:rsidRDefault="00E12EF9" w:rsidP="00515818">
      <w:pPr>
        <w:pStyle w:val="Odstavecseseznamem"/>
        <w:numPr>
          <w:ilvl w:val="0"/>
          <w:numId w:val="4"/>
        </w:numPr>
        <w:spacing w:after="120"/>
        <w:contextualSpacing w:val="0"/>
        <w:jc w:val="both"/>
        <w:rPr>
          <w:rFonts w:ascii="Arial" w:hAnsi="Arial" w:cs="Arial"/>
        </w:rPr>
      </w:pPr>
      <w:r w:rsidRPr="000E77EA">
        <w:rPr>
          <w:rFonts w:ascii="Arial" w:hAnsi="Arial" w:cs="Arial"/>
        </w:rPr>
        <w:t xml:space="preserve">Smluvní strana, která je povinným subjektem pro zveřejňování v registru smluv dle </w:t>
      </w:r>
      <w:r w:rsidR="00282F5C" w:rsidRPr="000E77EA">
        <w:rPr>
          <w:rFonts w:ascii="Arial" w:hAnsi="Arial" w:cs="Arial"/>
        </w:rPr>
        <w:t>ZRS</w:t>
      </w:r>
      <w:r w:rsidR="006A0D50" w:rsidRPr="000E77EA">
        <w:rPr>
          <w:rFonts w:ascii="Arial" w:hAnsi="Arial" w:cs="Arial"/>
        </w:rPr>
        <w:t xml:space="preserve"> </w:t>
      </w:r>
      <w:r w:rsidR="002C2DB4" w:rsidRPr="000E77EA">
        <w:rPr>
          <w:rFonts w:ascii="Arial" w:hAnsi="Arial" w:cs="Arial"/>
        </w:rPr>
        <w:t>smlouvy uvedené v čl. I. odst. 1 této smlouvy</w:t>
      </w:r>
      <w:r w:rsidR="00645C69" w:rsidRPr="000E77EA">
        <w:rPr>
          <w:rFonts w:ascii="Arial" w:hAnsi="Arial" w:cs="Arial"/>
        </w:rPr>
        <w:t>,</w:t>
      </w:r>
      <w:r w:rsidRPr="000E77EA">
        <w:rPr>
          <w:rFonts w:ascii="Arial" w:hAnsi="Arial" w:cs="Arial"/>
        </w:rPr>
        <w:t xml:space="preserve"> </w:t>
      </w:r>
      <w:r w:rsidR="00CD506A" w:rsidRPr="000E77EA">
        <w:rPr>
          <w:rFonts w:ascii="Arial" w:hAnsi="Arial" w:cs="Arial"/>
        </w:rPr>
        <w:t xml:space="preserve">se tímto zavazuje druhé smluvní straně k neprodlenému zveřejnění této smlouvy a její kompletní přílohy v registru smluv v souladu s ustanovením § 5 </w:t>
      </w:r>
      <w:r w:rsidR="00282F5C" w:rsidRPr="000E77EA">
        <w:rPr>
          <w:rFonts w:ascii="Arial" w:hAnsi="Arial" w:cs="Arial"/>
        </w:rPr>
        <w:t>ZRS.</w:t>
      </w:r>
    </w:p>
    <w:p w14:paraId="0797E280" w14:textId="77777777" w:rsidR="00CD506A" w:rsidRDefault="00CD506A" w:rsidP="00A67FAD">
      <w:pPr>
        <w:spacing w:after="0"/>
        <w:rPr>
          <w:rFonts w:ascii="Arial" w:hAnsi="Arial" w:cs="Arial"/>
        </w:rPr>
      </w:pPr>
    </w:p>
    <w:p w14:paraId="44633ECD" w14:textId="77777777" w:rsidR="004262F4" w:rsidRDefault="004262F4" w:rsidP="00A67FAD">
      <w:pPr>
        <w:spacing w:after="0"/>
        <w:rPr>
          <w:rFonts w:ascii="Arial" w:hAnsi="Arial" w:cs="Arial"/>
        </w:rPr>
      </w:pPr>
    </w:p>
    <w:p w14:paraId="2E6D0CB3" w14:textId="77777777" w:rsidR="004262F4" w:rsidRDefault="004262F4" w:rsidP="00A67FAD">
      <w:pPr>
        <w:spacing w:after="0"/>
        <w:rPr>
          <w:rFonts w:ascii="Arial" w:hAnsi="Arial" w:cs="Arial"/>
        </w:rPr>
      </w:pPr>
    </w:p>
    <w:p w14:paraId="288CFAC8" w14:textId="77777777" w:rsidR="004262F4" w:rsidRDefault="004262F4" w:rsidP="00A67FAD">
      <w:pPr>
        <w:spacing w:after="0"/>
        <w:rPr>
          <w:rFonts w:ascii="Arial" w:hAnsi="Arial" w:cs="Arial"/>
        </w:rPr>
      </w:pPr>
    </w:p>
    <w:p w14:paraId="437D96A2" w14:textId="77777777" w:rsidR="004262F4" w:rsidRPr="000E77EA" w:rsidRDefault="004262F4" w:rsidP="00A67FAD">
      <w:pPr>
        <w:spacing w:after="0"/>
        <w:rPr>
          <w:rFonts w:ascii="Arial" w:hAnsi="Arial" w:cs="Arial"/>
        </w:rPr>
      </w:pPr>
    </w:p>
    <w:p w14:paraId="248FEE14" w14:textId="77777777" w:rsidR="00CD506A" w:rsidRPr="000E77EA" w:rsidRDefault="00CD506A" w:rsidP="00A67FAD">
      <w:pPr>
        <w:spacing w:after="0"/>
        <w:jc w:val="center"/>
        <w:rPr>
          <w:rFonts w:ascii="Arial" w:hAnsi="Arial" w:cs="Arial"/>
          <w:b/>
        </w:rPr>
      </w:pPr>
      <w:r w:rsidRPr="000E77EA">
        <w:rPr>
          <w:rFonts w:ascii="Arial" w:hAnsi="Arial" w:cs="Arial"/>
          <w:b/>
        </w:rPr>
        <w:lastRenderedPageBreak/>
        <w:t>III.</w:t>
      </w:r>
    </w:p>
    <w:p w14:paraId="40AD376D" w14:textId="77777777" w:rsidR="00CD506A" w:rsidRDefault="00CD506A" w:rsidP="00A67FAD">
      <w:pPr>
        <w:spacing w:after="0"/>
        <w:jc w:val="center"/>
        <w:rPr>
          <w:rFonts w:ascii="Arial" w:hAnsi="Arial" w:cs="Arial"/>
          <w:b/>
        </w:rPr>
      </w:pPr>
      <w:r w:rsidRPr="000E77EA">
        <w:rPr>
          <w:rFonts w:ascii="Arial" w:hAnsi="Arial" w:cs="Arial"/>
          <w:b/>
        </w:rPr>
        <w:t>Závěrečná ustanovení</w:t>
      </w:r>
    </w:p>
    <w:p w14:paraId="7CA48D4A" w14:textId="77777777" w:rsidR="001021AF" w:rsidRPr="00A67FAD" w:rsidRDefault="001021AF" w:rsidP="00A67FAD">
      <w:pPr>
        <w:spacing w:after="0" w:line="240" w:lineRule="auto"/>
        <w:jc w:val="center"/>
        <w:rPr>
          <w:rFonts w:ascii="Arial" w:hAnsi="Arial" w:cs="Arial"/>
        </w:rPr>
      </w:pPr>
    </w:p>
    <w:p w14:paraId="7E88E29F" w14:textId="77777777" w:rsidR="00CA7E9C" w:rsidRPr="000E77EA" w:rsidRDefault="00053702" w:rsidP="00515818">
      <w:pPr>
        <w:numPr>
          <w:ilvl w:val="0"/>
          <w:numId w:val="8"/>
        </w:numPr>
        <w:spacing w:after="120"/>
        <w:ind w:left="357" w:hanging="357"/>
        <w:jc w:val="both"/>
        <w:rPr>
          <w:rFonts w:ascii="Arial" w:hAnsi="Arial" w:cs="Arial"/>
        </w:rPr>
      </w:pPr>
      <w:r w:rsidRPr="000E77EA">
        <w:rPr>
          <w:rFonts w:ascii="Arial" w:hAnsi="Arial" w:cs="Arial"/>
        </w:rPr>
        <w:t xml:space="preserve">Tato smlouva o vypořádání závazků nabývá účinnosti dnem </w:t>
      </w:r>
      <w:r w:rsidR="00131AF0" w:rsidRPr="000E77EA">
        <w:rPr>
          <w:rFonts w:ascii="Arial" w:hAnsi="Arial" w:cs="Arial"/>
        </w:rPr>
        <w:t>uveřejnění v R</w:t>
      </w:r>
      <w:r w:rsidRPr="000E77EA">
        <w:rPr>
          <w:rFonts w:ascii="Arial" w:hAnsi="Arial" w:cs="Arial"/>
        </w:rPr>
        <w:t>egistru smluv.</w:t>
      </w:r>
    </w:p>
    <w:p w14:paraId="646ADF0D" w14:textId="77777777" w:rsidR="00053702" w:rsidRDefault="00053702" w:rsidP="00515818">
      <w:pPr>
        <w:numPr>
          <w:ilvl w:val="0"/>
          <w:numId w:val="8"/>
        </w:numPr>
        <w:spacing w:after="120"/>
        <w:ind w:left="357" w:hanging="357"/>
        <w:jc w:val="both"/>
        <w:rPr>
          <w:rFonts w:ascii="Arial" w:hAnsi="Arial" w:cs="Arial"/>
        </w:rPr>
      </w:pPr>
      <w:r w:rsidRPr="000E77EA">
        <w:rPr>
          <w:rFonts w:ascii="Arial" w:hAnsi="Arial" w:cs="Arial"/>
        </w:rPr>
        <w:t xml:space="preserve">Tato smlouva o vypořádání závazků je vyhotovena ve dvou stejnopisech, každý s hodnotou originálu, přičemž </w:t>
      </w:r>
      <w:r w:rsidR="00131AF0" w:rsidRPr="000E77EA">
        <w:rPr>
          <w:rFonts w:ascii="Arial" w:hAnsi="Arial" w:cs="Arial"/>
        </w:rPr>
        <w:t>každá ze smluvních stran obdrží jeden stejnopis.</w:t>
      </w:r>
    </w:p>
    <w:p w14:paraId="4C0E8F20" w14:textId="602E74CD" w:rsidR="00515818" w:rsidRPr="006E7CAE" w:rsidRDefault="00515818" w:rsidP="00515818">
      <w:pPr>
        <w:numPr>
          <w:ilvl w:val="0"/>
          <w:numId w:val="8"/>
        </w:numPr>
        <w:spacing w:after="120"/>
        <w:ind w:left="357" w:hanging="357"/>
        <w:jc w:val="both"/>
        <w:rPr>
          <w:rFonts w:ascii="Arial" w:hAnsi="Arial" w:cs="Arial"/>
        </w:rPr>
      </w:pPr>
      <w:r w:rsidRPr="00515818">
        <w:rPr>
          <w:rFonts w:ascii="Arial" w:hAnsi="Arial" w:cs="Arial"/>
        </w:rPr>
        <w:t xml:space="preserve">Nedílnou součástí této </w:t>
      </w:r>
      <w:r w:rsidRPr="006E7CAE">
        <w:rPr>
          <w:rFonts w:ascii="Arial" w:hAnsi="Arial" w:cs="Arial"/>
        </w:rPr>
        <w:t xml:space="preserve">smlouvy je příloha: Dodatek č. 1 ke smlouvě o dílo </w:t>
      </w:r>
      <w:r w:rsidR="006E7CAE" w:rsidRPr="006E7CAE">
        <w:rPr>
          <w:rFonts w:ascii="Arial" w:hAnsi="Arial" w:cs="Arial"/>
        </w:rPr>
        <w:t xml:space="preserve">č. SML/6907/2017 </w:t>
      </w:r>
      <w:r w:rsidRPr="006E7CAE">
        <w:rPr>
          <w:rFonts w:ascii="Arial" w:hAnsi="Arial" w:cs="Arial"/>
        </w:rPr>
        <w:t>ze dne</w:t>
      </w:r>
      <w:r w:rsidR="006E7CAE" w:rsidRPr="006E7CAE">
        <w:rPr>
          <w:rFonts w:ascii="Arial" w:hAnsi="Arial" w:cs="Arial"/>
        </w:rPr>
        <w:t>12. 09. 2017</w:t>
      </w:r>
    </w:p>
    <w:p w14:paraId="6D351DCC" w14:textId="77777777" w:rsidR="00515818" w:rsidRPr="006E7CAE" w:rsidRDefault="00515818" w:rsidP="00515818">
      <w:pPr>
        <w:spacing w:after="0"/>
        <w:ind w:left="360"/>
        <w:jc w:val="both"/>
        <w:rPr>
          <w:rFonts w:ascii="Arial" w:hAnsi="Arial" w:cs="Arial"/>
        </w:rPr>
      </w:pPr>
    </w:p>
    <w:p w14:paraId="72FBE823" w14:textId="77777777" w:rsidR="00053702" w:rsidRPr="006E7CAE" w:rsidRDefault="00053702" w:rsidP="00A67FAD">
      <w:pPr>
        <w:jc w:val="both"/>
        <w:rPr>
          <w:rFonts w:ascii="Arial" w:hAnsi="Arial" w:cs="Arial"/>
        </w:rPr>
      </w:pPr>
    </w:p>
    <w:p w14:paraId="4A028F45" w14:textId="77777777" w:rsidR="00A67FAD" w:rsidRPr="006E7CAE" w:rsidRDefault="00A67FAD" w:rsidP="00A67FAD">
      <w:pPr>
        <w:jc w:val="both"/>
        <w:rPr>
          <w:rFonts w:ascii="Arial" w:hAnsi="Arial" w:cs="Arial"/>
        </w:rPr>
      </w:pPr>
    </w:p>
    <w:p w14:paraId="0EDB3F1F" w14:textId="6BD47F44" w:rsidR="00A67FAD" w:rsidRPr="006E7CAE" w:rsidRDefault="004262F4" w:rsidP="00A67FAD">
      <w:pPr>
        <w:pStyle w:val="Default"/>
        <w:spacing w:line="276" w:lineRule="auto"/>
        <w:jc w:val="both"/>
        <w:rPr>
          <w:rFonts w:ascii="Arial" w:hAnsi="Arial" w:cs="Arial"/>
          <w:sz w:val="22"/>
          <w:szCs w:val="22"/>
        </w:rPr>
      </w:pPr>
      <w:r>
        <w:rPr>
          <w:rFonts w:ascii="Arial" w:hAnsi="Arial" w:cs="Arial"/>
          <w:color w:val="auto"/>
          <w:sz w:val="22"/>
          <w:szCs w:val="22"/>
        </w:rPr>
        <w:t xml:space="preserve">V Brně dne </w:t>
      </w:r>
      <w:proofErr w:type="gramStart"/>
      <w:r>
        <w:rPr>
          <w:rFonts w:ascii="Arial" w:hAnsi="Arial" w:cs="Arial"/>
          <w:color w:val="auto"/>
          <w:sz w:val="22"/>
          <w:szCs w:val="22"/>
        </w:rPr>
        <w:t>12.06.2019</w:t>
      </w:r>
      <w:proofErr w:type="gramEnd"/>
      <w:r w:rsidR="00A67FAD" w:rsidRPr="006E7CAE">
        <w:rPr>
          <w:rFonts w:ascii="Arial" w:hAnsi="Arial" w:cs="Arial"/>
          <w:color w:val="auto"/>
          <w:sz w:val="22"/>
          <w:szCs w:val="22"/>
        </w:rPr>
        <w:tab/>
      </w:r>
      <w:r w:rsidR="00A67FAD" w:rsidRPr="006E7CAE">
        <w:rPr>
          <w:rFonts w:ascii="Arial" w:hAnsi="Arial" w:cs="Arial"/>
          <w:color w:val="auto"/>
          <w:sz w:val="22"/>
          <w:szCs w:val="22"/>
        </w:rPr>
        <w:tab/>
      </w:r>
      <w:r w:rsidR="00A67FAD" w:rsidRPr="006E7CAE">
        <w:rPr>
          <w:rFonts w:ascii="Arial" w:hAnsi="Arial" w:cs="Arial"/>
          <w:color w:val="auto"/>
          <w:sz w:val="22"/>
          <w:szCs w:val="22"/>
        </w:rPr>
        <w:tab/>
      </w:r>
      <w:r>
        <w:rPr>
          <w:rFonts w:ascii="Arial" w:hAnsi="Arial" w:cs="Arial"/>
          <w:color w:val="auto"/>
          <w:sz w:val="22"/>
          <w:szCs w:val="22"/>
        </w:rPr>
        <w:tab/>
        <w:t>V Kolíně dne 03.06.2019</w:t>
      </w:r>
    </w:p>
    <w:p w14:paraId="0C114C26" w14:textId="77777777" w:rsidR="00A67FAD" w:rsidRPr="006E7CAE" w:rsidRDefault="00A67FAD" w:rsidP="00A67FAD">
      <w:pPr>
        <w:pStyle w:val="Default"/>
        <w:spacing w:line="276" w:lineRule="auto"/>
        <w:jc w:val="both"/>
        <w:rPr>
          <w:rFonts w:ascii="Arial" w:hAnsi="Arial" w:cs="Arial"/>
          <w:sz w:val="22"/>
          <w:szCs w:val="22"/>
        </w:rPr>
      </w:pPr>
    </w:p>
    <w:p w14:paraId="21B69353" w14:textId="77777777" w:rsidR="00A67FAD" w:rsidRPr="006E7CAE" w:rsidRDefault="00A67FAD" w:rsidP="00A67FAD">
      <w:pPr>
        <w:pStyle w:val="Default"/>
        <w:spacing w:line="276" w:lineRule="auto"/>
        <w:jc w:val="both"/>
        <w:rPr>
          <w:rFonts w:ascii="Arial" w:hAnsi="Arial" w:cs="Arial"/>
          <w:sz w:val="22"/>
          <w:szCs w:val="22"/>
        </w:rPr>
      </w:pPr>
    </w:p>
    <w:p w14:paraId="743EAAB2" w14:textId="247CD4E7" w:rsidR="00A67FAD" w:rsidRPr="006E7CAE" w:rsidRDefault="00A67FAD" w:rsidP="00A67FAD">
      <w:pPr>
        <w:pStyle w:val="Default"/>
        <w:spacing w:line="276" w:lineRule="auto"/>
        <w:jc w:val="both"/>
        <w:rPr>
          <w:rFonts w:ascii="Arial" w:hAnsi="Arial" w:cs="Arial"/>
          <w:sz w:val="22"/>
          <w:szCs w:val="22"/>
        </w:rPr>
      </w:pPr>
      <w:r w:rsidRPr="006E7CAE">
        <w:rPr>
          <w:rFonts w:ascii="Arial" w:hAnsi="Arial" w:cs="Arial"/>
          <w:sz w:val="22"/>
          <w:szCs w:val="22"/>
        </w:rPr>
        <w:t xml:space="preserve">…………………………………… </w:t>
      </w:r>
      <w:r w:rsidRPr="006E7CAE">
        <w:rPr>
          <w:rFonts w:ascii="Arial" w:hAnsi="Arial" w:cs="Arial"/>
          <w:sz w:val="22"/>
          <w:szCs w:val="22"/>
        </w:rPr>
        <w:tab/>
      </w:r>
      <w:r w:rsidRPr="006E7CAE">
        <w:rPr>
          <w:rFonts w:ascii="Arial" w:hAnsi="Arial" w:cs="Arial"/>
          <w:sz w:val="22"/>
          <w:szCs w:val="22"/>
        </w:rPr>
        <w:tab/>
        <w:t xml:space="preserve">  </w:t>
      </w:r>
      <w:r w:rsidRPr="006E7CAE">
        <w:rPr>
          <w:rFonts w:ascii="Arial" w:hAnsi="Arial" w:cs="Arial"/>
          <w:sz w:val="22"/>
          <w:szCs w:val="22"/>
        </w:rPr>
        <w:tab/>
        <w:t>…………………………………………</w:t>
      </w:r>
      <w:r w:rsidRPr="006E7CAE">
        <w:rPr>
          <w:rFonts w:ascii="Arial" w:hAnsi="Arial" w:cs="Arial"/>
          <w:sz w:val="22"/>
          <w:szCs w:val="22"/>
        </w:rPr>
        <w:tab/>
      </w:r>
    </w:p>
    <w:p w14:paraId="23275CD0" w14:textId="77777777" w:rsidR="00A67FAD" w:rsidRPr="006E7CAE" w:rsidRDefault="00A67FAD" w:rsidP="00A67FAD">
      <w:pPr>
        <w:pStyle w:val="Default"/>
        <w:spacing w:line="276" w:lineRule="auto"/>
        <w:ind w:left="708" w:firstLine="708"/>
        <w:jc w:val="both"/>
        <w:rPr>
          <w:rFonts w:ascii="Arial" w:hAnsi="Arial" w:cs="Arial"/>
          <w:color w:val="auto"/>
          <w:sz w:val="22"/>
          <w:szCs w:val="22"/>
        </w:rPr>
      </w:pPr>
      <w:r w:rsidRPr="006E7CAE">
        <w:rPr>
          <w:rFonts w:ascii="Arial" w:hAnsi="Arial" w:cs="Arial"/>
          <w:sz w:val="22"/>
          <w:szCs w:val="22"/>
        </w:rPr>
        <w:t>objednatel</w:t>
      </w:r>
      <w:r w:rsidRPr="006E7CAE">
        <w:rPr>
          <w:rFonts w:ascii="Arial" w:hAnsi="Arial" w:cs="Arial"/>
          <w:sz w:val="22"/>
          <w:szCs w:val="22"/>
        </w:rPr>
        <w:tab/>
      </w:r>
      <w:r w:rsidRPr="006E7CAE">
        <w:rPr>
          <w:rFonts w:ascii="Arial" w:hAnsi="Arial" w:cs="Arial"/>
          <w:sz w:val="22"/>
          <w:szCs w:val="22"/>
        </w:rPr>
        <w:tab/>
      </w:r>
      <w:r w:rsidRPr="006E7CAE">
        <w:rPr>
          <w:rFonts w:ascii="Arial" w:hAnsi="Arial" w:cs="Arial"/>
          <w:sz w:val="22"/>
          <w:szCs w:val="22"/>
        </w:rPr>
        <w:tab/>
      </w:r>
      <w:r w:rsidRPr="006E7CAE">
        <w:rPr>
          <w:rFonts w:ascii="Arial" w:hAnsi="Arial" w:cs="Arial"/>
          <w:sz w:val="22"/>
          <w:szCs w:val="22"/>
        </w:rPr>
        <w:tab/>
      </w:r>
      <w:r w:rsidRPr="006E7CAE">
        <w:rPr>
          <w:rFonts w:ascii="Arial" w:hAnsi="Arial" w:cs="Arial"/>
          <w:sz w:val="22"/>
          <w:szCs w:val="22"/>
        </w:rPr>
        <w:tab/>
      </w:r>
      <w:r w:rsidRPr="006E7CAE">
        <w:rPr>
          <w:rFonts w:ascii="Arial" w:hAnsi="Arial" w:cs="Arial"/>
          <w:sz w:val="22"/>
          <w:szCs w:val="22"/>
        </w:rPr>
        <w:tab/>
        <w:t>dodavatel</w:t>
      </w:r>
    </w:p>
    <w:p w14:paraId="38204BA3" w14:textId="77777777" w:rsidR="00A67FAD" w:rsidRPr="006E7CAE" w:rsidRDefault="00A67FAD" w:rsidP="00A67FAD">
      <w:pPr>
        <w:pStyle w:val="Default"/>
        <w:spacing w:line="276" w:lineRule="auto"/>
        <w:jc w:val="both"/>
        <w:rPr>
          <w:rFonts w:ascii="Arial" w:hAnsi="Arial" w:cs="Arial"/>
          <w:sz w:val="22"/>
          <w:szCs w:val="22"/>
        </w:rPr>
      </w:pPr>
    </w:p>
    <w:p w14:paraId="7ED29317" w14:textId="77777777" w:rsidR="00A67FAD" w:rsidRPr="006E7CAE" w:rsidRDefault="00A67FAD" w:rsidP="00A67FAD">
      <w:pPr>
        <w:pStyle w:val="Default"/>
        <w:spacing w:line="276" w:lineRule="auto"/>
        <w:jc w:val="both"/>
        <w:rPr>
          <w:rFonts w:ascii="Arial" w:hAnsi="Arial" w:cs="Arial"/>
          <w:sz w:val="22"/>
          <w:szCs w:val="22"/>
        </w:rPr>
      </w:pPr>
    </w:p>
    <w:p w14:paraId="6400693F" w14:textId="77777777" w:rsidR="00A67FAD" w:rsidRPr="006E7CAE" w:rsidRDefault="00A67FAD" w:rsidP="00A67FAD">
      <w:pPr>
        <w:jc w:val="both"/>
        <w:rPr>
          <w:rFonts w:ascii="Arial" w:hAnsi="Arial" w:cs="Arial"/>
        </w:rPr>
      </w:pPr>
    </w:p>
    <w:p w14:paraId="45056E91" w14:textId="4F0EDD37" w:rsidR="00053702" w:rsidRPr="000E77EA" w:rsidRDefault="00053702" w:rsidP="00A67FAD">
      <w:pPr>
        <w:jc w:val="both"/>
        <w:rPr>
          <w:rFonts w:ascii="Arial" w:hAnsi="Arial" w:cs="Arial"/>
        </w:rPr>
      </w:pPr>
      <w:r w:rsidRPr="006E7CAE">
        <w:rPr>
          <w:rFonts w:ascii="Arial" w:hAnsi="Arial" w:cs="Arial"/>
        </w:rPr>
        <w:t xml:space="preserve">Příloha č. 1 – </w:t>
      </w:r>
      <w:r w:rsidR="00515818" w:rsidRPr="006E7CAE">
        <w:rPr>
          <w:rFonts w:ascii="Arial" w:hAnsi="Arial" w:cs="Arial"/>
        </w:rPr>
        <w:t xml:space="preserve">Dodatek č. 1 ke </w:t>
      </w:r>
      <w:r w:rsidRPr="006E7CAE">
        <w:rPr>
          <w:rFonts w:ascii="Arial" w:hAnsi="Arial" w:cs="Arial"/>
        </w:rPr>
        <w:t>Smlouv</w:t>
      </w:r>
      <w:r w:rsidR="00515818" w:rsidRPr="006E7CAE">
        <w:rPr>
          <w:rFonts w:ascii="Arial" w:hAnsi="Arial" w:cs="Arial"/>
        </w:rPr>
        <w:t>ě</w:t>
      </w:r>
      <w:r w:rsidRPr="006E7CAE">
        <w:rPr>
          <w:rFonts w:ascii="Arial" w:hAnsi="Arial" w:cs="Arial"/>
        </w:rPr>
        <w:t xml:space="preserve"> č</w:t>
      </w:r>
      <w:r w:rsidR="00645C69" w:rsidRPr="006E7CAE">
        <w:rPr>
          <w:rFonts w:ascii="Arial" w:hAnsi="Arial" w:cs="Arial"/>
        </w:rPr>
        <w:t xml:space="preserve">. </w:t>
      </w:r>
      <w:r w:rsidR="006E7CAE" w:rsidRPr="006E7CAE">
        <w:rPr>
          <w:rFonts w:ascii="Arial" w:hAnsi="Arial" w:cs="Arial"/>
        </w:rPr>
        <w:t>SML/6907/2017</w:t>
      </w:r>
      <w:r w:rsidR="00645C69" w:rsidRPr="006E7CAE">
        <w:rPr>
          <w:rFonts w:ascii="Arial" w:hAnsi="Arial" w:cs="Arial"/>
        </w:rPr>
        <w:t xml:space="preserve"> </w:t>
      </w:r>
      <w:r w:rsidRPr="006E7CAE">
        <w:rPr>
          <w:rFonts w:ascii="Arial" w:hAnsi="Arial" w:cs="Arial"/>
        </w:rPr>
        <w:t>ze dne</w:t>
      </w:r>
      <w:r w:rsidR="00645C69" w:rsidRPr="006E7CAE">
        <w:rPr>
          <w:rFonts w:ascii="Arial" w:hAnsi="Arial" w:cs="Arial"/>
        </w:rPr>
        <w:t xml:space="preserve"> </w:t>
      </w:r>
      <w:r w:rsidR="006E7CAE" w:rsidRPr="006E7CAE">
        <w:rPr>
          <w:rFonts w:ascii="Arial" w:hAnsi="Arial" w:cs="Arial"/>
        </w:rPr>
        <w:t>12. 09. 2017</w:t>
      </w:r>
    </w:p>
    <w:p w14:paraId="7C6F8138" w14:textId="77777777" w:rsidR="00CD506A" w:rsidRPr="000E77EA" w:rsidRDefault="00CD506A" w:rsidP="00053702">
      <w:pPr>
        <w:pStyle w:val="Odstavecseseznamem"/>
        <w:spacing w:after="0"/>
        <w:rPr>
          <w:rFonts w:ascii="Arial" w:hAnsi="Arial" w:cs="Arial"/>
        </w:rPr>
      </w:pPr>
    </w:p>
    <w:sectPr w:rsidR="00CD506A" w:rsidRPr="000E77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9C6B5" w14:textId="77777777" w:rsidR="00C33950" w:rsidRDefault="00C33950" w:rsidP="000425BE">
      <w:pPr>
        <w:spacing w:after="0" w:line="240" w:lineRule="auto"/>
      </w:pPr>
      <w:r>
        <w:separator/>
      </w:r>
    </w:p>
  </w:endnote>
  <w:endnote w:type="continuationSeparator" w:id="0">
    <w:p w14:paraId="5576C520" w14:textId="77777777" w:rsidR="00C33950" w:rsidRDefault="00C33950" w:rsidP="000425BE">
      <w:pPr>
        <w:spacing w:after="0" w:line="240" w:lineRule="auto"/>
      </w:pPr>
      <w:r>
        <w:continuationSeparator/>
      </w:r>
    </w:p>
  </w:endnote>
  <w:endnote w:type="continuationNotice" w:id="1">
    <w:p w14:paraId="5723FD75" w14:textId="77777777" w:rsidR="00C33950" w:rsidRDefault="00C33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DBB13" w14:textId="77777777" w:rsidR="00C07DDB" w:rsidRDefault="00C07D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2B1B" w14:textId="77777777" w:rsidR="00916BED" w:rsidRPr="00A478E1" w:rsidRDefault="00916BED" w:rsidP="00916BED">
    <w:pPr>
      <w:pStyle w:val="Zpat"/>
      <w:rPr>
        <w:rFonts w:ascii="Arial" w:hAnsi="Arial" w:cs="Arial"/>
        <w:sz w:val="20"/>
        <w:szCs w:val="20"/>
      </w:rPr>
    </w:pPr>
    <w:r w:rsidRPr="00A478E1">
      <w:rPr>
        <w:rFonts w:ascii="Arial" w:hAnsi="Arial" w:cs="Arial"/>
        <w:sz w:val="20"/>
        <w:szCs w:val="20"/>
      </w:rPr>
      <w:tab/>
    </w:r>
    <w:r w:rsidRPr="00A478E1">
      <w:rPr>
        <w:rFonts w:ascii="Arial" w:hAnsi="Arial" w:cs="Arial"/>
        <w:sz w:val="20"/>
        <w:szCs w:val="20"/>
      </w:rPr>
      <w:tab/>
    </w:r>
    <w:r w:rsidRPr="00A478E1">
      <w:rPr>
        <w:rFonts w:ascii="Arial" w:hAnsi="Arial" w:cs="Arial"/>
        <w:sz w:val="20"/>
        <w:szCs w:val="20"/>
      </w:rPr>
      <w:fldChar w:fldCharType="begin"/>
    </w:r>
    <w:r w:rsidRPr="00A478E1">
      <w:rPr>
        <w:rFonts w:ascii="Arial" w:hAnsi="Arial" w:cs="Arial"/>
        <w:sz w:val="20"/>
        <w:szCs w:val="20"/>
      </w:rPr>
      <w:instrText xml:space="preserve"> PAGE   \* MERGEFORMAT </w:instrText>
    </w:r>
    <w:r w:rsidRPr="00A478E1">
      <w:rPr>
        <w:rFonts w:ascii="Arial" w:hAnsi="Arial" w:cs="Arial"/>
        <w:sz w:val="20"/>
        <w:szCs w:val="20"/>
      </w:rPr>
      <w:fldChar w:fldCharType="separate"/>
    </w:r>
    <w:r w:rsidR="00C07DDB">
      <w:rPr>
        <w:rFonts w:ascii="Arial" w:hAnsi="Arial" w:cs="Arial"/>
        <w:noProof/>
        <w:sz w:val="20"/>
        <w:szCs w:val="20"/>
      </w:rPr>
      <w:t>3</w:t>
    </w:r>
    <w:r w:rsidRPr="00A478E1">
      <w:rPr>
        <w:rFonts w:ascii="Arial" w:hAnsi="Arial" w:cs="Arial"/>
        <w:sz w:val="20"/>
        <w:szCs w:val="20"/>
      </w:rPr>
      <w:fldChar w:fldCharType="end"/>
    </w:r>
    <w:r w:rsidRPr="00A478E1">
      <w:rPr>
        <w:rFonts w:ascii="Arial" w:hAnsi="Arial" w:cs="Arial"/>
        <w:sz w:val="20"/>
        <w:szCs w:val="20"/>
      </w:rPr>
      <w:t>/</w:t>
    </w:r>
    <w:r w:rsidRPr="00A478E1">
      <w:rPr>
        <w:rFonts w:ascii="Arial" w:hAnsi="Arial" w:cs="Arial"/>
        <w:sz w:val="20"/>
        <w:szCs w:val="20"/>
      </w:rPr>
      <w:fldChar w:fldCharType="begin"/>
    </w:r>
    <w:r w:rsidRPr="00A478E1">
      <w:rPr>
        <w:rFonts w:ascii="Arial" w:hAnsi="Arial" w:cs="Arial"/>
        <w:sz w:val="20"/>
        <w:szCs w:val="20"/>
      </w:rPr>
      <w:instrText xml:space="preserve"> NUMPAGES   \* MERGEFORMAT </w:instrText>
    </w:r>
    <w:r w:rsidRPr="00A478E1">
      <w:rPr>
        <w:rFonts w:ascii="Arial" w:hAnsi="Arial" w:cs="Arial"/>
        <w:sz w:val="20"/>
        <w:szCs w:val="20"/>
      </w:rPr>
      <w:fldChar w:fldCharType="separate"/>
    </w:r>
    <w:r w:rsidR="00C07DDB">
      <w:rPr>
        <w:rFonts w:ascii="Arial" w:hAnsi="Arial" w:cs="Arial"/>
        <w:noProof/>
        <w:sz w:val="20"/>
        <w:szCs w:val="20"/>
      </w:rPr>
      <w:t>3</w:t>
    </w:r>
    <w:r w:rsidRPr="00A478E1">
      <w:rPr>
        <w:rFonts w:ascii="Arial" w:hAnsi="Arial" w:cs="Arial"/>
        <w:sz w:val="20"/>
        <w:szCs w:val="20"/>
      </w:rPr>
      <w:fldChar w:fldCharType="end"/>
    </w:r>
  </w:p>
  <w:p w14:paraId="7EE2362C" w14:textId="77777777" w:rsidR="00916BED" w:rsidRPr="00916BED" w:rsidRDefault="00916BED">
    <w:pPr>
      <w:pStyle w:val="Zpat"/>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6D45" w14:textId="77777777" w:rsidR="00C07DDB" w:rsidRDefault="00C07D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3910B" w14:textId="77777777" w:rsidR="00C33950" w:rsidRDefault="00C33950" w:rsidP="000425BE">
      <w:pPr>
        <w:spacing w:after="0" w:line="240" w:lineRule="auto"/>
      </w:pPr>
      <w:r>
        <w:separator/>
      </w:r>
    </w:p>
  </w:footnote>
  <w:footnote w:type="continuationSeparator" w:id="0">
    <w:p w14:paraId="557622F7" w14:textId="77777777" w:rsidR="00C33950" w:rsidRDefault="00C33950" w:rsidP="000425BE">
      <w:pPr>
        <w:spacing w:after="0" w:line="240" w:lineRule="auto"/>
      </w:pPr>
      <w:r>
        <w:continuationSeparator/>
      </w:r>
    </w:p>
  </w:footnote>
  <w:footnote w:type="continuationNotice" w:id="1">
    <w:p w14:paraId="11505491" w14:textId="77777777" w:rsidR="00C33950" w:rsidRDefault="00C33950">
      <w:pPr>
        <w:spacing w:after="0" w:line="240" w:lineRule="auto"/>
      </w:pPr>
    </w:p>
  </w:footnote>
  <w:footnote w:id="2">
    <w:p w14:paraId="790BD667" w14:textId="6A21090A" w:rsidR="000425BE" w:rsidRPr="000E77EA" w:rsidRDefault="000425BE" w:rsidP="006A0D50">
      <w:pPr>
        <w:pStyle w:val="Textpoznpodarou"/>
        <w:jc w:val="both"/>
        <w:rPr>
          <w:rFonts w:ascii="Arial" w:hAnsi="Arial" w:cs="Arial"/>
        </w:rPr>
      </w:pPr>
      <w:r w:rsidRPr="000E77EA">
        <w:rPr>
          <w:rStyle w:val="Znakapoznpodarou"/>
          <w:rFonts w:ascii="Arial" w:hAnsi="Arial" w:cs="Arial"/>
          <w:sz w:val="18"/>
        </w:rPr>
        <w:footnoteRef/>
      </w:r>
      <w:r w:rsidRPr="000E77EA">
        <w:rPr>
          <w:rFonts w:ascii="Arial" w:hAnsi="Arial" w:cs="Arial"/>
          <w:sz w:val="18"/>
        </w:rPr>
        <w:t xml:space="preserve"> V případě </w:t>
      </w:r>
      <w:r w:rsidR="00153DCB" w:rsidRPr="000E77EA">
        <w:rPr>
          <w:rFonts w:ascii="Arial" w:hAnsi="Arial" w:cs="Arial"/>
          <w:sz w:val="18"/>
        </w:rPr>
        <w:t xml:space="preserve">jakýchkoli změn </w:t>
      </w:r>
      <w:r w:rsidR="00CE1640" w:rsidRPr="000E77EA">
        <w:rPr>
          <w:rFonts w:ascii="Arial" w:hAnsi="Arial" w:cs="Arial"/>
          <w:sz w:val="18"/>
        </w:rPr>
        <w:t>smlouvy na veřejnou zakázku musí být tyto zm</w:t>
      </w:r>
      <w:r w:rsidR="000E77EA">
        <w:rPr>
          <w:rFonts w:ascii="Arial" w:hAnsi="Arial" w:cs="Arial"/>
          <w:sz w:val="18"/>
        </w:rPr>
        <w:t>ěny v souladu s § 222 zákona č. </w:t>
      </w:r>
      <w:r w:rsidR="00CE1640" w:rsidRPr="000E77EA">
        <w:rPr>
          <w:rFonts w:ascii="Arial" w:hAnsi="Arial" w:cs="Arial"/>
          <w:sz w:val="18"/>
        </w:rPr>
        <w:t>134/2016, o zadávání veřejných zakázek</w:t>
      </w:r>
      <w:r w:rsidR="006A0D50" w:rsidRPr="000E77EA">
        <w:rPr>
          <w:rFonts w:ascii="Arial" w:hAnsi="Arial" w:cs="Arial"/>
          <w:sz w:val="18"/>
        </w:rPr>
        <w:t>,</w:t>
      </w:r>
      <w:r w:rsidR="00CE1640" w:rsidRPr="000E77EA">
        <w:rPr>
          <w:rFonts w:ascii="Arial" w:hAnsi="Arial" w:cs="Arial"/>
          <w:sz w:val="18"/>
        </w:rPr>
        <w:t xml:space="preserve"> jinak by mohl být postup zadavate</w:t>
      </w:r>
      <w:r w:rsidR="000E77EA">
        <w:rPr>
          <w:rFonts w:ascii="Arial" w:hAnsi="Arial" w:cs="Arial"/>
          <w:sz w:val="18"/>
        </w:rPr>
        <w:t>le považován za přestupek dle § </w:t>
      </w:r>
      <w:r w:rsidR="00CE1640" w:rsidRPr="000E77EA">
        <w:rPr>
          <w:rFonts w:ascii="Arial" w:hAnsi="Arial" w:cs="Arial"/>
          <w:sz w:val="18"/>
        </w:rPr>
        <w:t>268</w:t>
      </w:r>
      <w:r w:rsidR="006A0D50" w:rsidRPr="000E77EA">
        <w:rPr>
          <w:rFonts w:ascii="Arial" w:hAnsi="Arial" w:cs="Arial"/>
          <w:sz w:val="18"/>
        </w:rPr>
        <w:t xml:space="preserve"> tohoto zákona.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1116A" w14:textId="77777777" w:rsidR="00C07DDB" w:rsidRDefault="00C07DD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05F7" w14:textId="77777777" w:rsidR="00C07DDB" w:rsidRDefault="00C07DD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437A8" w14:textId="77777777" w:rsidR="00C07DDB" w:rsidRDefault="00C07DD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B66A5"/>
    <w:multiLevelType w:val="hybridMultilevel"/>
    <w:tmpl w:val="08BA24A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35181216"/>
    <w:multiLevelType w:val="hybridMultilevel"/>
    <w:tmpl w:val="29AC30C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78C2BC3"/>
    <w:multiLevelType w:val="hybridMultilevel"/>
    <w:tmpl w:val="29AE823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C857C75"/>
    <w:multiLevelType w:val="hybridMultilevel"/>
    <w:tmpl w:val="E786A98A"/>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4" w15:restartNumberingAfterBreak="0">
    <w:nsid w:val="461300DE"/>
    <w:multiLevelType w:val="hybridMultilevel"/>
    <w:tmpl w:val="DD849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8E146F"/>
    <w:multiLevelType w:val="hybridMultilevel"/>
    <w:tmpl w:val="3F58A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501D5A"/>
    <w:multiLevelType w:val="hybridMultilevel"/>
    <w:tmpl w:val="98F451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25D5719"/>
    <w:multiLevelType w:val="hybridMultilevel"/>
    <w:tmpl w:val="253CBEB8"/>
    <w:lvl w:ilvl="0" w:tplc="F4F4BD92">
      <w:start w:val="2"/>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65344A06"/>
    <w:multiLevelType w:val="hybridMultilevel"/>
    <w:tmpl w:val="F7D43F0A"/>
    <w:lvl w:ilvl="0" w:tplc="F614F0E8">
      <w:start w:val="1"/>
      <w:numFmt w:val="decimal"/>
      <w:lvlText w:val="%1."/>
      <w:lvlJc w:val="left"/>
      <w:pPr>
        <w:ind w:left="360" w:hanging="360"/>
      </w:pPr>
      <w:rPr>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C5"/>
    <w:rsid w:val="000225E5"/>
    <w:rsid w:val="000425BE"/>
    <w:rsid w:val="00053702"/>
    <w:rsid w:val="000B3D3A"/>
    <w:rsid w:val="000E77EA"/>
    <w:rsid w:val="001021AF"/>
    <w:rsid w:val="00121B0B"/>
    <w:rsid w:val="00131AF0"/>
    <w:rsid w:val="001419D1"/>
    <w:rsid w:val="00153DCB"/>
    <w:rsid w:val="00176833"/>
    <w:rsid w:val="001C7929"/>
    <w:rsid w:val="001E1972"/>
    <w:rsid w:val="00206B23"/>
    <w:rsid w:val="00254AC8"/>
    <w:rsid w:val="00260F85"/>
    <w:rsid w:val="00281113"/>
    <w:rsid w:val="00282F5C"/>
    <w:rsid w:val="00287A3C"/>
    <w:rsid w:val="002C2DB4"/>
    <w:rsid w:val="002F391F"/>
    <w:rsid w:val="00386B00"/>
    <w:rsid w:val="003931FB"/>
    <w:rsid w:val="003C6BD7"/>
    <w:rsid w:val="003F380B"/>
    <w:rsid w:val="0042172D"/>
    <w:rsid w:val="004262F4"/>
    <w:rsid w:val="004723B9"/>
    <w:rsid w:val="00474B17"/>
    <w:rsid w:val="004951D8"/>
    <w:rsid w:val="004D7D90"/>
    <w:rsid w:val="00515818"/>
    <w:rsid w:val="00515824"/>
    <w:rsid w:val="005826C5"/>
    <w:rsid w:val="005C43B7"/>
    <w:rsid w:val="0060005C"/>
    <w:rsid w:val="00645C69"/>
    <w:rsid w:val="00657C9A"/>
    <w:rsid w:val="006A0D50"/>
    <w:rsid w:val="006B70A3"/>
    <w:rsid w:val="006E04CD"/>
    <w:rsid w:val="006E7CAE"/>
    <w:rsid w:val="00751C06"/>
    <w:rsid w:val="00764D6E"/>
    <w:rsid w:val="00795CBA"/>
    <w:rsid w:val="008077E9"/>
    <w:rsid w:val="00820335"/>
    <w:rsid w:val="00831D69"/>
    <w:rsid w:val="00842104"/>
    <w:rsid w:val="00891D56"/>
    <w:rsid w:val="00897D18"/>
    <w:rsid w:val="008B79A1"/>
    <w:rsid w:val="008B7EA3"/>
    <w:rsid w:val="008C7116"/>
    <w:rsid w:val="00916BED"/>
    <w:rsid w:val="00966923"/>
    <w:rsid w:val="00992F81"/>
    <w:rsid w:val="00A02EE0"/>
    <w:rsid w:val="00A33225"/>
    <w:rsid w:val="00A67FAD"/>
    <w:rsid w:val="00B34EE7"/>
    <w:rsid w:val="00B44D23"/>
    <w:rsid w:val="00B50F8A"/>
    <w:rsid w:val="00C07DDB"/>
    <w:rsid w:val="00C33950"/>
    <w:rsid w:val="00C40933"/>
    <w:rsid w:val="00C9578D"/>
    <w:rsid w:val="00CA7E9C"/>
    <w:rsid w:val="00CD506A"/>
    <w:rsid w:val="00CD6222"/>
    <w:rsid w:val="00CE1640"/>
    <w:rsid w:val="00CF3354"/>
    <w:rsid w:val="00CF5BE9"/>
    <w:rsid w:val="00D075AA"/>
    <w:rsid w:val="00D22042"/>
    <w:rsid w:val="00D43269"/>
    <w:rsid w:val="00D613F7"/>
    <w:rsid w:val="00DA2A20"/>
    <w:rsid w:val="00DC331F"/>
    <w:rsid w:val="00E12EF9"/>
    <w:rsid w:val="00E433FE"/>
    <w:rsid w:val="00F43F5D"/>
    <w:rsid w:val="00F95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826C5"/>
    <w:pPr>
      <w:ind w:left="720"/>
      <w:contextualSpacing/>
    </w:pPr>
  </w:style>
  <w:style w:type="paragraph" w:styleId="Nzev">
    <w:name w:val="Title"/>
    <w:basedOn w:val="Normln"/>
    <w:link w:val="NzevChar"/>
    <w:qFormat/>
    <w:rsid w:val="00053702"/>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053702"/>
    <w:rPr>
      <w:rFonts w:ascii="Times New Roman" w:eastAsia="Times New Roman" w:hAnsi="Times New Roman" w:cs="Times New Roman"/>
      <w:b/>
      <w:sz w:val="24"/>
      <w:szCs w:val="20"/>
      <w:lang w:eastAsia="cs-CZ"/>
    </w:rPr>
  </w:style>
  <w:style w:type="paragraph" w:styleId="Zkladntext">
    <w:name w:val="Body Text"/>
    <w:basedOn w:val="Normln"/>
    <w:link w:val="ZkladntextChar"/>
    <w:unhideWhenUsed/>
    <w:rsid w:val="00053702"/>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053702"/>
    <w:rPr>
      <w:rFonts w:ascii="Times New Roman" w:eastAsia="Times New Roman" w:hAnsi="Times New Roman" w:cs="Times New Roman"/>
      <w:sz w:val="20"/>
      <w:szCs w:val="20"/>
      <w:lang w:eastAsia="cs-CZ"/>
    </w:rPr>
  </w:style>
  <w:style w:type="paragraph" w:styleId="Pokraovnseznamu">
    <w:name w:val="List Continue"/>
    <w:basedOn w:val="Normln"/>
    <w:semiHidden/>
    <w:unhideWhenUsed/>
    <w:rsid w:val="00053702"/>
    <w:pPr>
      <w:spacing w:after="120" w:line="240" w:lineRule="auto"/>
      <w:ind w:left="283"/>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053702"/>
    <w:rPr>
      <w:sz w:val="16"/>
      <w:szCs w:val="16"/>
    </w:rPr>
  </w:style>
  <w:style w:type="paragraph" w:styleId="Textkomente">
    <w:name w:val="annotation text"/>
    <w:basedOn w:val="Normln"/>
    <w:link w:val="TextkomenteChar"/>
    <w:uiPriority w:val="99"/>
    <w:semiHidden/>
    <w:unhideWhenUsed/>
    <w:rsid w:val="0005370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537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537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70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C7116"/>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C7116"/>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282F5C"/>
    <w:rPr>
      <w:color w:val="0000FF"/>
      <w:u w:val="single"/>
    </w:rPr>
  </w:style>
  <w:style w:type="character" w:customStyle="1" w:styleId="OdstavecseseznamemChar">
    <w:name w:val="Odstavec se seznamem Char"/>
    <w:basedOn w:val="Standardnpsmoodstavce"/>
    <w:link w:val="Odstavecseseznamem"/>
    <w:uiPriority w:val="34"/>
    <w:locked/>
    <w:rsid w:val="00206B23"/>
  </w:style>
  <w:style w:type="paragraph" w:styleId="Revize">
    <w:name w:val="Revision"/>
    <w:hidden/>
    <w:uiPriority w:val="99"/>
    <w:semiHidden/>
    <w:rsid w:val="00206B23"/>
    <w:pPr>
      <w:spacing w:after="0" w:line="240" w:lineRule="auto"/>
    </w:pPr>
  </w:style>
  <w:style w:type="paragraph" w:styleId="Textpoznpodarou">
    <w:name w:val="footnote text"/>
    <w:basedOn w:val="Normln"/>
    <w:link w:val="TextpoznpodarouChar"/>
    <w:uiPriority w:val="99"/>
    <w:semiHidden/>
    <w:unhideWhenUsed/>
    <w:rsid w:val="000425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25BE"/>
    <w:rPr>
      <w:sz w:val="20"/>
      <w:szCs w:val="20"/>
    </w:rPr>
  </w:style>
  <w:style w:type="character" w:styleId="Znakapoznpodarou">
    <w:name w:val="footnote reference"/>
    <w:basedOn w:val="Standardnpsmoodstavce"/>
    <w:uiPriority w:val="99"/>
    <w:semiHidden/>
    <w:unhideWhenUsed/>
    <w:rsid w:val="000425BE"/>
    <w:rPr>
      <w:vertAlign w:val="superscript"/>
    </w:rPr>
  </w:style>
  <w:style w:type="paragraph" w:styleId="Zhlav">
    <w:name w:val="header"/>
    <w:basedOn w:val="Normln"/>
    <w:link w:val="ZhlavChar"/>
    <w:uiPriority w:val="99"/>
    <w:unhideWhenUsed/>
    <w:rsid w:val="00992F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F81"/>
  </w:style>
  <w:style w:type="paragraph" w:styleId="Zpat">
    <w:name w:val="footer"/>
    <w:basedOn w:val="Normln"/>
    <w:link w:val="ZpatChar"/>
    <w:uiPriority w:val="99"/>
    <w:unhideWhenUsed/>
    <w:rsid w:val="00992F8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F81"/>
  </w:style>
  <w:style w:type="paragraph" w:customStyle="1" w:styleId="Default">
    <w:name w:val="Default"/>
    <w:rsid w:val="00A67F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8165">
      <w:bodyDiv w:val="1"/>
      <w:marLeft w:val="0"/>
      <w:marRight w:val="0"/>
      <w:marTop w:val="0"/>
      <w:marBottom w:val="0"/>
      <w:divBdr>
        <w:top w:val="none" w:sz="0" w:space="0" w:color="auto"/>
        <w:left w:val="none" w:sz="0" w:space="0" w:color="auto"/>
        <w:bottom w:val="none" w:sz="0" w:space="0" w:color="auto"/>
        <w:right w:val="none" w:sz="0" w:space="0" w:color="auto"/>
      </w:divBdr>
    </w:div>
    <w:div w:id="1809979099">
      <w:bodyDiv w:val="1"/>
      <w:marLeft w:val="0"/>
      <w:marRight w:val="0"/>
      <w:marTop w:val="0"/>
      <w:marBottom w:val="0"/>
      <w:divBdr>
        <w:top w:val="none" w:sz="0" w:space="0" w:color="auto"/>
        <w:left w:val="none" w:sz="0" w:space="0" w:color="auto"/>
        <w:bottom w:val="none" w:sz="0" w:space="0" w:color="auto"/>
        <w:right w:val="none" w:sz="0" w:space="0" w:color="auto"/>
      </w:divBdr>
    </w:div>
    <w:div w:id="1826358307">
      <w:bodyDiv w:val="1"/>
      <w:marLeft w:val="0"/>
      <w:marRight w:val="0"/>
      <w:marTop w:val="0"/>
      <w:marBottom w:val="0"/>
      <w:divBdr>
        <w:top w:val="none" w:sz="0" w:space="0" w:color="auto"/>
        <w:left w:val="none" w:sz="0" w:space="0" w:color="auto"/>
        <w:bottom w:val="none" w:sz="0" w:space="0" w:color="auto"/>
        <w:right w:val="none" w:sz="0" w:space="0" w:color="auto"/>
      </w:divBdr>
    </w:div>
    <w:div w:id="1927491693">
      <w:bodyDiv w:val="1"/>
      <w:marLeft w:val="0"/>
      <w:marRight w:val="0"/>
      <w:marTop w:val="0"/>
      <w:marBottom w:val="0"/>
      <w:divBdr>
        <w:top w:val="none" w:sz="0" w:space="0" w:color="auto"/>
        <w:left w:val="none" w:sz="0" w:space="0" w:color="auto"/>
        <w:bottom w:val="none" w:sz="0" w:space="0" w:color="auto"/>
        <w:right w:val="none" w:sz="0" w:space="0" w:color="auto"/>
      </w:divBdr>
    </w:div>
    <w:div w:id="20081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FBA6-7078-4DC6-A65B-35EB3DA8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3898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2019-06-13T12:27:00Z</dcterms:created>
  <dcterms:modified xsi:type="dcterms:W3CDTF">2019-06-13T12:34:00Z</dcterms:modified>
</cp:coreProperties>
</file>