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700D7B" w:rsidP="00700D7B">
      <w:pPr>
        <w:pStyle w:val="Nzev"/>
        <w:outlineLvl w:val="0"/>
        <w:rPr>
          <w:rFonts w:ascii="Arial" w:hAnsi="Arial" w:cs="Arial"/>
          <w:sz w:val="36"/>
          <w:szCs w:val="36"/>
        </w:rPr>
      </w:pPr>
      <w:r>
        <w:rPr>
          <w:rFonts w:ascii="Arial" w:hAnsi="Arial" w:cs="Arial"/>
          <w:sz w:val="36"/>
          <w:szCs w:val="36"/>
        </w:rPr>
        <w:t>S</w:t>
      </w:r>
      <w:r w:rsidRPr="0094437C">
        <w:rPr>
          <w:rFonts w:ascii="Arial" w:hAnsi="Arial" w:cs="Arial"/>
          <w:sz w:val="36"/>
          <w:szCs w:val="36"/>
        </w:rPr>
        <w:t xml:space="preserve">mlouva o zajištění služeb pro Českou poštu, </w:t>
      </w:r>
      <w:proofErr w:type="spellStart"/>
      <w:r w:rsidRPr="0094437C">
        <w:rPr>
          <w:rFonts w:ascii="Arial" w:hAnsi="Arial" w:cs="Arial"/>
          <w:sz w:val="36"/>
          <w:szCs w:val="36"/>
        </w:rPr>
        <w:t>s.p</w:t>
      </w:r>
      <w:proofErr w:type="spellEnd"/>
      <w:r w:rsidRPr="0094437C">
        <w:rPr>
          <w:rFonts w:ascii="Arial" w:hAnsi="Arial" w:cs="Arial"/>
          <w:sz w:val="36"/>
          <w:szCs w:val="36"/>
        </w:rPr>
        <w:t>.</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746566">
        <w:rPr>
          <w:rFonts w:ascii="Arial" w:hAnsi="Arial" w:cs="Arial"/>
          <w:sz w:val="36"/>
          <w:szCs w:val="36"/>
        </w:rPr>
        <w:t>2016</w:t>
      </w:r>
      <w:r w:rsidRPr="0094437C">
        <w:rPr>
          <w:rFonts w:ascii="Arial" w:hAnsi="Arial" w:cs="Arial"/>
          <w:sz w:val="36"/>
          <w:szCs w:val="36"/>
        </w:rPr>
        <w:t xml:space="preserve"> / </w:t>
      </w:r>
      <w:r w:rsidR="00F044E5">
        <w:rPr>
          <w:rFonts w:ascii="Arial" w:hAnsi="Arial" w:cs="Arial"/>
          <w:sz w:val="36"/>
          <w:szCs w:val="36"/>
        </w:rPr>
        <w:t>10781</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11FDF" w:rsidP="00CB0163">
            <w:pPr>
              <w:pStyle w:val="cpTabulkasmluvnistrany"/>
              <w:framePr w:hSpace="0" w:wrap="auto" w:vAnchor="margin" w:hAnchor="text" w:yAlign="inline"/>
              <w:spacing w:after="60"/>
            </w:pPr>
            <w:r>
              <w:t>Ing. Libor</w:t>
            </w:r>
            <w:r w:rsidR="00CB0163">
              <w:t>em</w:t>
            </w:r>
            <w:r>
              <w:t xml:space="preserve"> Čern</w:t>
            </w:r>
            <w:r w:rsidR="00CB0163">
              <w:t>ým</w:t>
            </w:r>
            <w:r w:rsidRPr="00C245AE">
              <w:t xml:space="preserve">, </w:t>
            </w:r>
            <w:r w:rsidR="00700D7B" w:rsidRPr="00C245AE">
              <w:t xml:space="preserve">ředitelem </w:t>
            </w:r>
            <w:r>
              <w:t>Pobočkové sítě Východní Čechy</w:t>
            </w:r>
            <w:r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C245AE" w:rsidRDefault="00065506" w:rsidP="000B5961">
            <w:pPr>
              <w:pStyle w:val="cpTabulkasmluvnistrany"/>
              <w:framePr w:hSpace="0" w:wrap="auto" w:vAnchor="margin" w:hAnchor="text" w:yAlign="inline"/>
              <w:spacing w:after="60"/>
            </w:pPr>
            <w:r>
              <w:rPr>
                <w:highlight w:val="lightGray"/>
              </w:rPr>
              <w:t>XXX</w:t>
            </w:r>
            <w:r w:rsidR="00700D7B" w:rsidRPr="00C37037">
              <w:rPr>
                <w:highlight w:val="lightGray"/>
              </w:rPr>
              <w:t>.</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C245AE" w:rsidRDefault="00065506" w:rsidP="000B5961">
            <w:pPr>
              <w:pStyle w:val="cpTabulkasmluvnistrany"/>
              <w:framePr w:hSpace="0" w:wrap="auto" w:vAnchor="margin" w:hAnchor="text" w:yAlign="inline"/>
              <w:spacing w:after="60"/>
            </w:pPr>
            <w:r w:rsidRPr="00065506">
              <w:rPr>
                <w:highlight w:val="lightGray"/>
              </w:rPr>
              <w:t>XXX</w:t>
            </w:r>
          </w:p>
        </w:tc>
      </w:tr>
      <w:tr w:rsidR="00700D7B" w:rsidRPr="00C245AE" w:rsidTr="003B788E">
        <w:trPr>
          <w:trHeight w:val="347"/>
        </w:trPr>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C245AE" w:rsidRDefault="00336261" w:rsidP="000B5961">
            <w:pPr>
              <w:pStyle w:val="cpTabulkasmluvnistrany"/>
              <w:framePr w:hSpace="0" w:wrap="auto" w:vAnchor="margin" w:hAnchor="text" w:yAlign="inline"/>
              <w:spacing w:after="60"/>
            </w:pPr>
            <w:r>
              <w:t>Na Hrádku 105, 532 05 Pardubice</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C245AE" w:rsidRDefault="00065506" w:rsidP="000B5961">
            <w:pPr>
              <w:pStyle w:val="cpTabulkasmluvnistrany"/>
              <w:framePr w:hSpace="0" w:wrap="auto" w:vAnchor="margin" w:hAnchor="text" w:yAlign="inline"/>
              <w:spacing w:after="60"/>
            </w:pPr>
            <w:r w:rsidRPr="00065506">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C245AE" w:rsidRDefault="00065506" w:rsidP="000B5961">
            <w:pPr>
              <w:pStyle w:val="cpTabulkasmluvnistrany"/>
              <w:framePr w:hSpace="0" w:wrap="auto" w:vAnchor="margin" w:hAnchor="text" w:yAlign="inline"/>
              <w:spacing w:after="60"/>
            </w:pPr>
            <w:r w:rsidRPr="00065506">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C37037" w:rsidRPr="00C245AE" w:rsidTr="000B5961">
        <w:tc>
          <w:tcPr>
            <w:tcW w:w="3528" w:type="dxa"/>
          </w:tcPr>
          <w:p w:rsidR="00C37037" w:rsidRPr="00C245AE" w:rsidRDefault="00C37037" w:rsidP="00C37037">
            <w:pPr>
              <w:pStyle w:val="cpTabulkasmluvnistrany"/>
              <w:framePr w:hSpace="0" w:wrap="auto" w:vAnchor="margin" w:hAnchor="text" w:yAlign="inline"/>
              <w:rPr>
                <w:b/>
              </w:rPr>
            </w:pPr>
            <w:r>
              <w:rPr>
                <w:b/>
              </w:rPr>
              <w:t>Jednota, spotřební družstvo</w:t>
            </w:r>
          </w:p>
        </w:tc>
        <w:tc>
          <w:tcPr>
            <w:tcW w:w="6323" w:type="dxa"/>
          </w:tcPr>
          <w:p w:rsidR="00C37037" w:rsidRPr="00C245AE" w:rsidRDefault="00C37037" w:rsidP="00C37037">
            <w:pPr>
              <w:pStyle w:val="cpTabulkasmluvnistrany"/>
              <w:framePr w:hSpace="0" w:wrap="auto" w:vAnchor="margin" w:hAnchor="text" w:yAlign="inline"/>
            </w:pP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se sídlem/místem podnikání:</w:t>
            </w:r>
          </w:p>
        </w:tc>
        <w:tc>
          <w:tcPr>
            <w:tcW w:w="6323" w:type="dxa"/>
          </w:tcPr>
          <w:p w:rsidR="00C37037" w:rsidRDefault="00C37037" w:rsidP="00C37037">
            <w:pPr>
              <w:pStyle w:val="cpTabulkasmluvnistrany"/>
              <w:framePr w:hSpace="0" w:wrap="auto" w:vAnchor="margin" w:hAnchor="text" w:yAlign="inline"/>
              <w:spacing w:after="60"/>
            </w:pPr>
            <w:r>
              <w:t>Kotíkova 1817, 509 01 Nová Paka/</w:t>
            </w:r>
          </w:p>
          <w:p w:rsidR="00C37037" w:rsidRPr="00C46571" w:rsidRDefault="00655158" w:rsidP="00C37037">
            <w:pPr>
              <w:pStyle w:val="cpTabulkasmluvnistrany"/>
              <w:framePr w:hSpace="0" w:wrap="auto" w:vAnchor="margin" w:hAnchor="text" w:yAlign="inline"/>
              <w:spacing w:after="60"/>
              <w:rPr>
                <w:b/>
              </w:rPr>
            </w:pPr>
            <w:r>
              <w:rPr>
                <w:b/>
              </w:rPr>
              <w:t>Slatiny č.p. 135, 507 01 Slatiny</w:t>
            </w: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IČ</w:t>
            </w:r>
            <w:r>
              <w:t>O</w:t>
            </w:r>
            <w:r w:rsidRPr="00C245AE">
              <w:t>:</w:t>
            </w:r>
          </w:p>
        </w:tc>
        <w:tc>
          <w:tcPr>
            <w:tcW w:w="6323" w:type="dxa"/>
          </w:tcPr>
          <w:p w:rsidR="00C37037" w:rsidRPr="00C245AE" w:rsidRDefault="00C37037" w:rsidP="00C37037">
            <w:pPr>
              <w:pStyle w:val="cpTabulkasmluvnistrany"/>
              <w:framePr w:hSpace="0" w:wrap="auto" w:vAnchor="margin" w:hAnchor="text" w:yAlign="inline"/>
              <w:spacing w:after="60"/>
            </w:pPr>
            <w:r>
              <w:t>00032140</w:t>
            </w: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DIČ:</w:t>
            </w:r>
          </w:p>
        </w:tc>
        <w:tc>
          <w:tcPr>
            <w:tcW w:w="6323" w:type="dxa"/>
          </w:tcPr>
          <w:p w:rsidR="00C37037" w:rsidRPr="00C245AE" w:rsidRDefault="00C37037" w:rsidP="00C37037">
            <w:pPr>
              <w:pStyle w:val="cpTabulkasmluvnistrany"/>
              <w:framePr w:hSpace="0" w:wrap="auto" w:vAnchor="margin" w:hAnchor="text" w:yAlign="inline"/>
              <w:spacing w:after="60"/>
            </w:pPr>
            <w:r>
              <w:t>CZ00032140</w:t>
            </w: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zastoupen:</w:t>
            </w:r>
          </w:p>
        </w:tc>
        <w:tc>
          <w:tcPr>
            <w:tcW w:w="6323" w:type="dxa"/>
          </w:tcPr>
          <w:p w:rsidR="00C37037" w:rsidRPr="00C245AE" w:rsidRDefault="00C37037" w:rsidP="00C37037">
            <w:pPr>
              <w:pStyle w:val="cpTabulkasmluvnistrany"/>
              <w:framePr w:hSpace="0" w:wrap="auto" w:vAnchor="margin" w:hAnchor="text" w:yAlign="inline"/>
              <w:spacing w:after="60"/>
            </w:pPr>
            <w:r>
              <w:t>Ing. Miroslavem Chudobou, předsedou družstva</w:t>
            </w: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zapsán/a v obchodním rejstříku</w:t>
            </w:r>
          </w:p>
        </w:tc>
        <w:tc>
          <w:tcPr>
            <w:tcW w:w="6323" w:type="dxa"/>
          </w:tcPr>
          <w:p w:rsidR="00C37037" w:rsidRPr="00C245AE" w:rsidRDefault="00C37037" w:rsidP="00C37037">
            <w:pPr>
              <w:pStyle w:val="cpTabulkasmluvnistrany"/>
              <w:framePr w:hSpace="0" w:wrap="auto" w:vAnchor="margin" w:hAnchor="text" w:yAlign="inline"/>
              <w:spacing w:after="60"/>
            </w:pPr>
            <w:r>
              <w:t xml:space="preserve">07. 12. 1956 – </w:t>
            </w:r>
            <w:proofErr w:type="spellStart"/>
            <w:r>
              <w:t>DrXVIII</w:t>
            </w:r>
            <w:proofErr w:type="spellEnd"/>
            <w:r>
              <w:t xml:space="preserve"> 260 vedená u Krajského soudu v Hradci Králové</w:t>
            </w: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bankovní spojení:</w:t>
            </w:r>
          </w:p>
        </w:tc>
        <w:tc>
          <w:tcPr>
            <w:tcW w:w="6323" w:type="dxa"/>
          </w:tcPr>
          <w:p w:rsidR="00C37037" w:rsidRPr="009B2DF9" w:rsidRDefault="00065506" w:rsidP="00C37037">
            <w:pPr>
              <w:pStyle w:val="cpTabulkasmluvnistrany"/>
              <w:framePr w:hSpace="0" w:wrap="auto" w:vAnchor="margin" w:hAnchor="text" w:yAlign="inline"/>
              <w:spacing w:after="60"/>
              <w:rPr>
                <w:highlight w:val="lightGray"/>
              </w:rPr>
            </w:pPr>
            <w:r>
              <w:rPr>
                <w:highlight w:val="lightGray"/>
              </w:rPr>
              <w:t>XXX</w:t>
            </w:r>
            <w:r w:rsidR="00C37037" w:rsidRPr="009B2DF9">
              <w:rPr>
                <w:highlight w:val="lightGray"/>
              </w:rPr>
              <w:t>.</w:t>
            </w: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číslo účtu:</w:t>
            </w:r>
          </w:p>
        </w:tc>
        <w:tc>
          <w:tcPr>
            <w:tcW w:w="6323" w:type="dxa"/>
          </w:tcPr>
          <w:p w:rsidR="00C37037" w:rsidRPr="009B2DF9" w:rsidRDefault="00065506" w:rsidP="00C37037">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D55762" w:rsidRDefault="00C37037" w:rsidP="000B5961">
            <w:pPr>
              <w:pStyle w:val="cpTabulkasmluvnistrany"/>
              <w:framePr w:hSpace="0" w:wrap="auto" w:vAnchor="margin" w:hAnchor="text" w:yAlign="inline"/>
              <w:spacing w:after="60"/>
            </w:pPr>
            <w:r w:rsidRPr="00D55762">
              <w:t>Kotíkova 1817, 509 01 Nová Paka</w:t>
            </w:r>
          </w:p>
          <w:p w:rsidR="00700D7B" w:rsidRPr="009B2DF9" w:rsidRDefault="00065506" w:rsidP="000B5961">
            <w:pPr>
              <w:pStyle w:val="cpTabulkasmluvnistrany"/>
              <w:framePr w:hSpace="0" w:wrap="auto" w:vAnchor="margin" w:hAnchor="text" w:yAlign="inline"/>
              <w:spacing w:after="60"/>
              <w:rPr>
                <w:highlight w:val="lightGray"/>
              </w:rPr>
            </w:pPr>
            <w:r>
              <w:rPr>
                <w:highlight w:val="lightGray"/>
              </w:rPr>
              <w:t>XXX</w:t>
            </w:r>
          </w:p>
          <w:p w:rsidR="00700D7B" w:rsidRPr="009B2DF9" w:rsidRDefault="00065506" w:rsidP="00655158">
            <w:pPr>
              <w:pStyle w:val="cpTabulkasmluvnistrany"/>
              <w:framePr w:hSpace="0" w:wrap="auto" w:vAnchor="margin" w:hAnchor="text" w:yAlign="inline"/>
              <w:spacing w:after="60"/>
              <w:rPr>
                <w:highlight w:val="lightGray"/>
              </w:rPr>
            </w:pPr>
            <w:r>
              <w:rPr>
                <w:highlight w:val="lightGray"/>
              </w:rPr>
              <w:t>XXX</w:t>
            </w:r>
          </w:p>
        </w:tc>
      </w:tr>
      <w:tr w:rsidR="00C37037" w:rsidRPr="00C245AE" w:rsidTr="000B5961">
        <w:tc>
          <w:tcPr>
            <w:tcW w:w="3528" w:type="dxa"/>
          </w:tcPr>
          <w:p w:rsidR="00C37037" w:rsidRPr="003C6F1C" w:rsidRDefault="00C37037" w:rsidP="00C37037">
            <w:pPr>
              <w:pStyle w:val="cpTabulkasmluvnistrany"/>
              <w:framePr w:hSpace="0" w:wrap="auto" w:vAnchor="margin" w:hAnchor="text" w:yAlign="inline"/>
              <w:spacing w:after="60"/>
            </w:pPr>
            <w:r w:rsidRPr="003C6F1C">
              <w:t>BIC/SWIFT:</w:t>
            </w:r>
          </w:p>
        </w:tc>
        <w:tc>
          <w:tcPr>
            <w:tcW w:w="6323" w:type="dxa"/>
          </w:tcPr>
          <w:p w:rsidR="00C37037" w:rsidRPr="009B2DF9" w:rsidRDefault="00065506" w:rsidP="00065506">
            <w:pPr>
              <w:pStyle w:val="cpTabulkasmluvnistrany"/>
              <w:framePr w:hSpace="0" w:wrap="auto" w:vAnchor="margin" w:hAnchor="text" w:yAlign="inline"/>
              <w:spacing w:after="60"/>
              <w:rPr>
                <w:highlight w:val="lightGray"/>
              </w:rPr>
            </w:pPr>
            <w:r>
              <w:rPr>
                <w:highlight w:val="lightGray"/>
              </w:rPr>
              <w:t>XXX</w:t>
            </w:r>
          </w:p>
        </w:tc>
      </w:tr>
      <w:tr w:rsidR="00C37037" w:rsidRPr="00C245AE" w:rsidTr="000B5961">
        <w:tc>
          <w:tcPr>
            <w:tcW w:w="3528" w:type="dxa"/>
          </w:tcPr>
          <w:p w:rsidR="00C37037" w:rsidRPr="00C245AE" w:rsidRDefault="00C37037" w:rsidP="00C37037">
            <w:pPr>
              <w:pStyle w:val="cpTabulkasmluvnistrany"/>
              <w:framePr w:hSpace="0" w:wrap="auto" w:vAnchor="margin" w:hAnchor="text" w:yAlign="inline"/>
              <w:spacing w:after="60"/>
            </w:pPr>
            <w:r w:rsidRPr="00C245AE">
              <w:t>IBAN:</w:t>
            </w:r>
          </w:p>
        </w:tc>
        <w:tc>
          <w:tcPr>
            <w:tcW w:w="6323" w:type="dxa"/>
          </w:tcPr>
          <w:p w:rsidR="00C37037" w:rsidRPr="009B2DF9" w:rsidRDefault="00065506" w:rsidP="00C37037">
            <w:pPr>
              <w:pStyle w:val="cpTabulkasmluvnistrany"/>
              <w:framePr w:hSpace="0" w:wrap="auto" w:vAnchor="margin" w:hAnchor="text" w:yAlign="inline"/>
              <w:spacing w:after="60"/>
              <w:rPr>
                <w:highlight w:val="lightGray"/>
              </w:rPr>
            </w:pPr>
            <w:r>
              <w:rPr>
                <w:highlight w:val="lightGray"/>
              </w:rP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lastRenderedPageBreak/>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r w:rsidRPr="00C245AE">
        <w:rPr>
          <w:sz w:val="22"/>
          <w:szCs w:val="22"/>
        </w:rPr>
        <w:t>s.p</w:t>
      </w:r>
      <w:proofErr w:type="spellEnd"/>
      <w:r w:rsidRPr="00C245AE">
        <w:rPr>
          <w:sz w:val="22"/>
          <w:szCs w:val="22"/>
        </w:rPr>
        <w:t>.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bezvadného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této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6A63B5" w:rsidRDefault="00700D7B" w:rsidP="00700D7B">
      <w:pPr>
        <w:pStyle w:val="Zkladntext"/>
        <w:numPr>
          <w:ilvl w:val="1"/>
          <w:numId w:val="4"/>
        </w:numPr>
        <w:spacing w:after="120" w:line="260" w:lineRule="exact"/>
        <w:ind w:left="624" w:hanging="624"/>
        <w:jc w:val="both"/>
        <w:rPr>
          <w:szCs w:val="22"/>
        </w:rPr>
      </w:pPr>
      <w:r w:rsidRPr="006A63B5">
        <w:rPr>
          <w:szCs w:val="22"/>
        </w:rPr>
        <w:t xml:space="preserve">Není-li stanoveno jinak, bude ve vztahu k třetím osobám – zákazníkům ČP Zástupce vykonávat činnost na základě této Smlouvy tak, že bude jednat jménem ČP, na její účet a odpovědnost.  V případě služeb pro banku uvedených v příloze č. </w:t>
      </w:r>
      <w:r w:rsidR="003423A7" w:rsidRPr="006A63B5">
        <w:rPr>
          <w:szCs w:val="22"/>
        </w:rPr>
        <w:t xml:space="preserve">1 </w:t>
      </w:r>
      <w:r w:rsidRPr="006A63B5">
        <w:rPr>
          <w:szCs w:val="22"/>
        </w:rPr>
        <w:t xml:space="preserve">této Smlouvy bude Zástupce vykonávat činnost na základě této Smlouvy jménem, na účet a odpovědnost banky uvedené v příloze č. </w:t>
      </w:r>
      <w:r w:rsidR="003423A7" w:rsidRPr="006A63B5">
        <w:rPr>
          <w:szCs w:val="22"/>
        </w:rPr>
        <w:t>1</w:t>
      </w:r>
      <w:r w:rsidRPr="006A63B5">
        <w:rPr>
          <w:szCs w:val="22"/>
        </w:rPr>
        <w:t>. To vše na základě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3 této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w:t>
      </w:r>
      <w:r w:rsidR="00211DE1" w:rsidRPr="00211DE1">
        <w:rPr>
          <w:b/>
          <w:szCs w:val="22"/>
        </w:rPr>
        <w:t>ve Slatinách</w:t>
      </w:r>
      <w:r w:rsidR="00D870CF">
        <w:rPr>
          <w:b/>
          <w:szCs w:val="22"/>
        </w:rPr>
        <w:t xml:space="preserve"> č.p</w:t>
      </w:r>
      <w:r w:rsidR="00D870CF" w:rsidRPr="00D870CF">
        <w:rPr>
          <w:b/>
          <w:szCs w:val="22"/>
        </w:rPr>
        <w:t xml:space="preserve">. </w:t>
      </w:r>
      <w:r w:rsidRPr="00D870CF">
        <w:rPr>
          <w:b/>
          <w:szCs w:val="22"/>
        </w:rPr>
        <w:t xml:space="preserve"> </w:t>
      </w:r>
      <w:r w:rsidR="00211DE1">
        <w:rPr>
          <w:b/>
          <w:szCs w:val="22"/>
        </w:rPr>
        <w:t>135</w:t>
      </w:r>
      <w:r w:rsidR="003C1324">
        <w:rPr>
          <w:b/>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ých, než výše uvedených</w:t>
      </w:r>
      <w:r w:rsidRPr="00C245AE">
        <w:rPr>
          <w:szCs w:val="22"/>
        </w:rPr>
        <w:t xml:space="preserve"> míst</w:t>
      </w:r>
      <w:r>
        <w:rPr>
          <w:szCs w:val="22"/>
        </w:rPr>
        <w:t>ech</w:t>
      </w:r>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Pr="00C82BF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zákonem č. 101/2000 Sb. o ochraně osobních údajů, 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Pr="00292A5D" w:rsidRDefault="00700D7B" w:rsidP="00700D7B">
      <w:pPr>
        <w:pStyle w:val="Zkladntext"/>
        <w:numPr>
          <w:ilvl w:val="2"/>
          <w:numId w:val="4"/>
        </w:numPr>
        <w:spacing w:after="120" w:line="260" w:lineRule="exact"/>
        <w:jc w:val="both"/>
        <w:rPr>
          <w:szCs w:val="22"/>
        </w:rPr>
      </w:pPr>
      <w:r w:rsidRPr="00292A5D">
        <w:rPr>
          <w:szCs w:val="22"/>
        </w:rPr>
        <w:t xml:space="preserve">Základními podmínkami poskytování služeb České pošty, </w:t>
      </w:r>
      <w:proofErr w:type="spellStart"/>
      <w:r w:rsidRPr="00292A5D">
        <w:rPr>
          <w:szCs w:val="22"/>
        </w:rPr>
        <w:t>s.p</w:t>
      </w:r>
      <w:proofErr w:type="spellEnd"/>
      <w:r w:rsidRPr="00292A5D">
        <w:rPr>
          <w:szCs w:val="22"/>
        </w:rPr>
        <w:t>. třetím osobám prostřednictvím Zástupce uvedenými v příloze č. 3 této Smlouvy</w:t>
      </w:r>
      <w:r w:rsidR="00292A5D" w:rsidRPr="00292A5D">
        <w:rPr>
          <w:szCs w:val="22"/>
        </w:rPr>
        <w:t xml:space="preserve"> </w:t>
      </w:r>
      <w:r w:rsidRPr="00292A5D">
        <w:rPr>
          <w:szCs w:val="22"/>
        </w:rPr>
        <w:t xml:space="preserve">a dalšími přílohami této Smlouvy. </w:t>
      </w:r>
    </w:p>
    <w:p w:rsidR="00700D7B" w:rsidRDefault="00700D7B" w:rsidP="00700D7B">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r>
        <w:rPr>
          <w:szCs w:val="22"/>
        </w:rPr>
        <w:t>s.p</w:t>
      </w:r>
      <w:proofErr w:type="spell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w:t>
      </w:r>
      <w:r>
        <w:rPr>
          <w:szCs w:val="22"/>
        </w:rPr>
        <w:lastRenderedPageBreak/>
        <w:t xml:space="preserve">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prostřednictvím Věstníku.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 dni oznámení změn ze strany ČP.</w:t>
      </w:r>
    </w:p>
    <w:p w:rsidR="00700D7B" w:rsidRDefault="00700D7B" w:rsidP="00700D7B">
      <w:pPr>
        <w:pStyle w:val="Zkladntext"/>
        <w:numPr>
          <w:ilvl w:val="2"/>
          <w:numId w:val="4"/>
        </w:numPr>
        <w:spacing w:after="120" w:line="260" w:lineRule="exact"/>
        <w:jc w:val="both"/>
        <w:rPr>
          <w:szCs w:val="22"/>
        </w:rPr>
      </w:pPr>
      <w:r>
        <w:rPr>
          <w:szCs w:val="22"/>
        </w:rPr>
        <w:t>P</w:t>
      </w:r>
      <w:r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292A5D" w:rsidRDefault="00700D7B" w:rsidP="00700D7B">
      <w:pPr>
        <w:pStyle w:val="Zkladntext2"/>
        <w:numPr>
          <w:ilvl w:val="1"/>
          <w:numId w:val="4"/>
        </w:numPr>
        <w:spacing w:after="120" w:line="260" w:lineRule="exact"/>
        <w:ind w:left="624" w:hanging="624"/>
        <w:rPr>
          <w:szCs w:val="22"/>
        </w:rPr>
      </w:pPr>
      <w:r w:rsidRPr="00292A5D">
        <w:rPr>
          <w:szCs w:val="22"/>
        </w:rPr>
        <w:t xml:space="preserve">Zástupce není v jiných případech než uvedených v Příloze č. </w:t>
      </w:r>
      <w:r w:rsidR="00F92D6D" w:rsidRPr="00292A5D">
        <w:rPr>
          <w:szCs w:val="22"/>
        </w:rPr>
        <w:t>1</w:t>
      </w:r>
      <w:r w:rsidRPr="00292A5D">
        <w:rPr>
          <w:szCs w:val="22"/>
        </w:rPr>
        <w:t xml:space="preserve"> této Smlouvy oprávněn jednat jménem, na účet a odpovědnost ČP; jménem a na účet banky uvedené v příloze č. </w:t>
      </w:r>
      <w:r w:rsidR="00F92D6D" w:rsidRPr="00292A5D">
        <w:rPr>
          <w:szCs w:val="22"/>
        </w:rPr>
        <w:t>1</w:t>
      </w:r>
      <w:r w:rsidR="00292A5D" w:rsidRPr="00292A5D">
        <w:rPr>
          <w:szCs w:val="22"/>
        </w:rPr>
        <w:t xml:space="preserve">. </w:t>
      </w:r>
      <w:r w:rsidRPr="00292A5D">
        <w:rPr>
          <w:szCs w:val="22"/>
        </w:rPr>
        <w:t>V případě překročení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provizi ve výši stanovené v příloze č. 2 této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C54256" w:rsidRDefault="00700D7B" w:rsidP="00700D7B">
      <w:pPr>
        <w:pStyle w:val="Zkladntext2"/>
        <w:numPr>
          <w:ilvl w:val="1"/>
          <w:numId w:val="5"/>
        </w:numPr>
        <w:spacing w:after="120" w:line="260" w:lineRule="exact"/>
        <w:ind w:left="624" w:hanging="624"/>
        <w:rPr>
          <w:szCs w:val="22"/>
          <w:highlight w:val="lightGray"/>
        </w:rPr>
      </w:pPr>
      <w:r w:rsidRPr="00C245AE">
        <w:rPr>
          <w:szCs w:val="22"/>
        </w:rPr>
        <w:t xml:space="preserve">Provize je splatná na základě faktury </w:t>
      </w:r>
      <w:r>
        <w:rPr>
          <w:szCs w:val="22"/>
        </w:rPr>
        <w:t>(u neplátce DPH) nebo na základě daňového dokladu (v případě plátce DPH)</w:t>
      </w:r>
      <w:r w:rsidRPr="00AA4D8C">
        <w:rPr>
          <w:szCs w:val="22"/>
        </w:rPr>
        <w:t xml:space="preserve"> vystavené Zástupcem </w:t>
      </w:r>
      <w:r>
        <w:rPr>
          <w:szCs w:val="22"/>
        </w:rPr>
        <w:t xml:space="preserve">do 10-ti dnů </w:t>
      </w:r>
      <w:r w:rsidRPr="00AA4D8C">
        <w:rPr>
          <w:szCs w:val="22"/>
        </w:rPr>
        <w:t xml:space="preserve">po uplynutí příslušného kalendářního měsíce, se splatností </w:t>
      </w:r>
      <w:r w:rsidR="0014366C" w:rsidRPr="0014366C">
        <w:rPr>
          <w:szCs w:val="22"/>
          <w:highlight w:val="lightGray"/>
        </w:rPr>
        <w:t>XXX</w:t>
      </w:r>
      <w:r w:rsidRPr="008300FF">
        <w:rPr>
          <w:szCs w:val="22"/>
        </w:rPr>
        <w:t xml:space="preserve"> od data vystavení faktury, převodem na úč</w:t>
      </w:r>
      <w:r w:rsidRPr="00A82F30">
        <w:rPr>
          <w:szCs w:val="22"/>
        </w:rPr>
        <w:t xml:space="preserve">et </w:t>
      </w:r>
      <w:r w:rsidR="0014366C" w:rsidRPr="0014366C">
        <w:rPr>
          <w:szCs w:val="22"/>
          <w:highlight w:val="lightGray"/>
        </w:rPr>
        <w:t>XXX</w:t>
      </w:r>
      <w:r w:rsidRPr="00A82F30">
        <w:rPr>
          <w:szCs w:val="22"/>
        </w:rPr>
        <w:t xml:space="preserve">. Výši provize Zástupce </w:t>
      </w:r>
      <w:r>
        <w:rPr>
          <w:szCs w:val="22"/>
        </w:rPr>
        <w:t>stanoví</w:t>
      </w:r>
      <w:r w:rsidRPr="00A82F30">
        <w:rPr>
          <w:szCs w:val="22"/>
        </w:rPr>
        <w:t xml:space="preserve"> na základě vyúčtování, které mu předává ČP. Vyhotovenou fakturu zašle Zástupce doporučeným dopisem do</w:t>
      </w:r>
      <w:r w:rsidRPr="00C870A4">
        <w:rPr>
          <w:szCs w:val="22"/>
        </w:rPr>
        <w:t xml:space="preserve"> 5 kalendářních dnů od data jejího vystavení s</w:t>
      </w:r>
      <w:r w:rsidRPr="00AA4D8C">
        <w:rPr>
          <w:szCs w:val="22"/>
        </w:rPr>
        <w:t>kenovacímu pracovišti ÚZM/2 (</w:t>
      </w:r>
      <w:r w:rsidR="0014366C">
        <w:rPr>
          <w:szCs w:val="22"/>
          <w:highlight w:val="lightGray"/>
        </w:rPr>
        <w:t>XXX)</w:t>
      </w:r>
      <w:r w:rsidRPr="00C54256">
        <w:rPr>
          <w:szCs w:val="22"/>
          <w:highlight w:val="lightGray"/>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Pr="00DA10B2" w:rsidRDefault="00700D7B" w:rsidP="00700D7B">
      <w:pPr>
        <w:pStyle w:val="Zkladntext2"/>
        <w:numPr>
          <w:ilvl w:val="1"/>
          <w:numId w:val="5"/>
        </w:numPr>
        <w:spacing w:after="120" w:line="260" w:lineRule="exact"/>
        <w:ind w:left="624" w:hanging="624"/>
      </w:pPr>
      <w:r w:rsidRPr="00DA10B2">
        <w:t xml:space="preserve"> Zástupce je povinen v rámci daňového dokladu rozdělit provizi na část za plnění v podobě poskytování finančních služeb jménem a na účet </w:t>
      </w:r>
      <w:r w:rsidR="00F92D6D" w:rsidRPr="00DA10B2">
        <w:rPr>
          <w:szCs w:val="22"/>
        </w:rPr>
        <w:t>banky uvedené v příloze č. 1</w:t>
      </w:r>
      <w:r w:rsidRPr="00DA10B2">
        <w:t xml:space="preserve"> a na část za plnění v podobě poskytov</w:t>
      </w:r>
      <w:r w:rsidR="00DA10B2" w:rsidRPr="00DA10B2">
        <w:t>ání služeb jménem a na účet ČP</w:t>
      </w:r>
      <w:r w:rsidRPr="00DA10B2">
        <w:t xml:space="preserve">. </w:t>
      </w:r>
    </w:p>
    <w:p w:rsidR="00700D7B" w:rsidRPr="00DA10B2" w:rsidRDefault="00700D7B" w:rsidP="00700D7B">
      <w:pPr>
        <w:pStyle w:val="Zkladntext2"/>
        <w:numPr>
          <w:ilvl w:val="1"/>
          <w:numId w:val="5"/>
        </w:numPr>
        <w:spacing w:after="120" w:line="260" w:lineRule="exact"/>
        <w:ind w:left="624" w:hanging="624"/>
      </w:pPr>
      <w:r w:rsidRPr="00DA10B2">
        <w:t xml:space="preserve">Daňové doklady vystavené Zástupcem musí obsahovat veškeré náležitosti daňového dokladu stanovené zákonem o DPH v platném znění. V případě, že daňové doklady tyto náležitosti </w:t>
      </w:r>
      <w:r w:rsidRPr="00DA10B2">
        <w:lastRenderedPageBreak/>
        <w:t>obsahovat nebudou, vyhrazuje si ČP právo vrátit Zástupci daňový doklad bez úhrady k doplnění, aniž by se dostala do prodlení s platbou. Splatnost opraveného daňového dokladu je 30 dnů od data jeho doručení ČP.</w:t>
      </w:r>
    </w:p>
    <w:p w:rsidR="00700D7B" w:rsidRPr="00DA10B2" w:rsidRDefault="00700D7B" w:rsidP="00700D7B">
      <w:pPr>
        <w:pStyle w:val="Zkladntext2"/>
        <w:numPr>
          <w:ilvl w:val="1"/>
          <w:numId w:val="5"/>
        </w:numPr>
        <w:spacing w:after="120" w:line="260" w:lineRule="exact"/>
        <w:ind w:left="624" w:hanging="624"/>
        <w:rPr>
          <w:szCs w:val="22"/>
        </w:rPr>
      </w:pPr>
      <w:r w:rsidRPr="00DA10B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A10B2" w:rsidRDefault="00700D7B" w:rsidP="00700D7B">
      <w:pPr>
        <w:pStyle w:val="Zkladntext2"/>
        <w:numPr>
          <w:ilvl w:val="1"/>
          <w:numId w:val="5"/>
        </w:numPr>
        <w:spacing w:after="120" w:line="260" w:lineRule="exact"/>
        <w:ind w:left="624" w:hanging="624"/>
        <w:rPr>
          <w:szCs w:val="22"/>
        </w:rPr>
      </w:pPr>
      <w:r w:rsidRPr="00DA10B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A10B2">
        <w:rPr>
          <w:rFonts w:ascii="Tahoma" w:hAnsi="Tahoma" w:cs="Tahoma"/>
          <w:szCs w:val="22"/>
        </w:rPr>
        <w:t xml:space="preserve"> </w:t>
      </w:r>
      <w:r w:rsidRPr="00DA10B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výš</w:t>
      </w:r>
      <w:r>
        <w:rPr>
          <w:szCs w:val="22"/>
        </w:rPr>
        <w:t>i</w:t>
      </w:r>
      <w:r w:rsidRPr="004316DA">
        <w:rPr>
          <w:szCs w:val="22"/>
        </w:rPr>
        <w:t xml:space="preserve"> provize Zástupce,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lastRenderedPageBreak/>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700D7B" w:rsidRPr="00C245AE" w:rsidRDefault="00700D7B" w:rsidP="00700D7B">
      <w:pPr>
        <w:pStyle w:val="P-HEAD-ODST"/>
        <w:numPr>
          <w:ilvl w:val="0"/>
          <w:numId w:val="0"/>
        </w:numPr>
        <w:ind w:left="360"/>
        <w:jc w:val="left"/>
        <w:rPr>
          <w:rFonts w:ascii="Times New Roman" w:hAnsi="Times New Roman"/>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E7511B">
        <w:rPr>
          <w:szCs w:val="22"/>
        </w:rPr>
        <w:t>Řídící poštou je pro účely této Smlouvy</w:t>
      </w:r>
      <w:r w:rsidR="00E7511B" w:rsidRPr="00E7511B">
        <w:rPr>
          <w:szCs w:val="22"/>
        </w:rPr>
        <w:t xml:space="preserve"> </w:t>
      </w:r>
      <w:r w:rsidRPr="00E7511B">
        <w:rPr>
          <w:szCs w:val="22"/>
        </w:rPr>
        <w:t xml:space="preserve"> </w:t>
      </w:r>
      <w:r w:rsidR="00E7511B" w:rsidRPr="00E7511B">
        <w:rPr>
          <w:szCs w:val="22"/>
        </w:rPr>
        <w:t xml:space="preserve">je </w:t>
      </w:r>
      <w:r w:rsidRPr="00E7511B">
        <w:rPr>
          <w:szCs w:val="22"/>
        </w:rPr>
        <w:t xml:space="preserve">myšlena provozovna ČP s názvem </w:t>
      </w:r>
      <w:r w:rsidR="00E7511B" w:rsidRPr="00E7511B">
        <w:rPr>
          <w:b/>
          <w:szCs w:val="22"/>
        </w:rPr>
        <w:t>506 01 Jičín 1</w:t>
      </w:r>
      <w:r w:rsidRPr="00E7511B">
        <w:rPr>
          <w:szCs w:val="22"/>
        </w:rPr>
        <w:t xml:space="preserve"> umístěna na adrese</w:t>
      </w:r>
      <w:r w:rsidR="00E7511B" w:rsidRPr="00E7511B">
        <w:rPr>
          <w:szCs w:val="22"/>
        </w:rPr>
        <w:t xml:space="preserve"> </w:t>
      </w:r>
      <w:r w:rsidR="00E7511B" w:rsidRPr="00E7511B">
        <w:rPr>
          <w:b/>
          <w:szCs w:val="22"/>
        </w:rPr>
        <w:t>Šafaříkova 142, 506 01 Jičín</w:t>
      </w:r>
      <w:r w:rsidRPr="00E7511B">
        <w:rPr>
          <w:szCs w:val="22"/>
        </w:rPr>
        <w:t xml:space="preserve">, telefonní kontakt </w:t>
      </w:r>
      <w:r w:rsidR="00E7511B" w:rsidRPr="00E7511B">
        <w:rPr>
          <w:b/>
          <w:szCs w:val="22"/>
        </w:rPr>
        <w:t>493 585 171</w:t>
      </w:r>
      <w:r w:rsidRPr="00E7511B">
        <w:rPr>
          <w:szCs w:val="22"/>
        </w:rPr>
        <w:t>. ČP je</w:t>
      </w:r>
      <w:r w:rsidRPr="00C245AE">
        <w:rPr>
          <w:szCs w:val="22"/>
        </w:rPr>
        <w:t xml:space="preserv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A743F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8E6A52">
        <w:rPr>
          <w:b/>
        </w:rPr>
        <w:t>01. 02. 2017</w:t>
      </w:r>
      <w:r>
        <w:t>. Tento de</w:t>
      </w:r>
      <w:r w:rsidRPr="00C41B56">
        <w:t xml:space="preserve">n se považuje za počátek výkonu činnosti Zástupce na základě této Smlouvy.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lastRenderedPageBreak/>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B45103" w:rsidRDefault="00700D7B" w:rsidP="00700D7B">
      <w:pPr>
        <w:pStyle w:val="Zkladntext2"/>
        <w:numPr>
          <w:ilvl w:val="1"/>
          <w:numId w:val="5"/>
        </w:numPr>
        <w:spacing w:after="120" w:line="260" w:lineRule="exact"/>
        <w:ind w:left="624" w:hanging="624"/>
        <w:rPr>
          <w:szCs w:val="22"/>
        </w:rPr>
      </w:pPr>
      <w:r>
        <w:rPr>
          <w:szCs w:val="22"/>
        </w:rPr>
        <w:t xml:space="preserve">Zástupce </w:t>
      </w:r>
      <w:r w:rsidRPr="00280B1C">
        <w:rPr>
          <w:szCs w:val="22"/>
        </w:rPr>
        <w:t xml:space="preserve">nesmí po dobu 2 let po ukončení této smlouvy na území České republiky bez souhlasu ČP poskytovat na vlastní účet ani na účet jiné osoby poštovní služby, podílet </w:t>
      </w:r>
      <w:r>
        <w:rPr>
          <w:szCs w:val="22"/>
        </w:rPr>
        <w:t xml:space="preserve">se </w:t>
      </w:r>
      <w:r w:rsidRPr="00280B1C">
        <w:rPr>
          <w:szCs w:val="22"/>
        </w:rPr>
        <w:t>na jejich poskytování ani provádět jinou činnost, která by měla soutěžní povahu vůči činnostem ČP zajišťovaným Zástupcem pro ČP na základě této Smlouvy.</w:t>
      </w:r>
    </w:p>
    <w:p w:rsidR="00700D7B" w:rsidRPr="00170950"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 xml:space="preserve">banky uvedené </w:t>
      </w:r>
      <w:r w:rsidR="00F92D6D">
        <w:rPr>
          <w:szCs w:val="22"/>
        </w:rPr>
        <w:lastRenderedPageBreak/>
        <w:t>v příloze č. 1</w:t>
      </w:r>
      <w:r w:rsidRPr="00C245AE">
        <w:rPr>
          <w:szCs w:val="22"/>
        </w:rPr>
        <w:t xml:space="preserve">, </w:t>
      </w:r>
      <w:r w:rsidRPr="00170950">
        <w:rPr>
          <w:szCs w:val="22"/>
        </w:rPr>
        <w:t>na základě této Smlouvy v rozporu se zákonem o poštovních službách, zákonem o bankách nebo jinými právními předpisy.</w:t>
      </w:r>
    </w:p>
    <w:p w:rsidR="00700D7B" w:rsidRDefault="00700D7B" w:rsidP="00700D7B">
      <w:pPr>
        <w:pStyle w:val="Zkladntext2"/>
        <w:numPr>
          <w:ilvl w:val="1"/>
          <w:numId w:val="5"/>
        </w:numPr>
        <w:spacing w:after="120" w:line="260" w:lineRule="exact"/>
        <w:ind w:left="624" w:hanging="624"/>
        <w:rPr>
          <w:b/>
          <w:bCs/>
        </w:rPr>
      </w:pPr>
      <w:r w:rsidRPr="00D252D2">
        <w:rPr>
          <w:szCs w:val="22"/>
        </w:rPr>
        <w:t>Skutečnosti neupravené touto smlouvou se řídí ustanoveními Občanského zákoníku, zejména ustanoveními § 2483 a násl. (smlouva o obchodním zastoupení).</w:t>
      </w:r>
      <w:r w:rsidRPr="00133CF2">
        <w:rPr>
          <w:b/>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Tato Smlouva je vyhotovena ve 2 (slovy: dvou) stejnopisech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3C1324">
        <w:rPr>
          <w:b/>
          <w:szCs w:val="22"/>
        </w:rPr>
        <w:t>2016/10781</w:t>
      </w:r>
      <w:r w:rsidRPr="00C245AE">
        <w:rPr>
          <w:szCs w:val="22"/>
        </w:rPr>
        <w:t xml:space="preserve"> dokládá: </w:t>
      </w:r>
    </w:p>
    <w:p w:rsidR="007941A9" w:rsidRDefault="007941A9" w:rsidP="007941A9">
      <w:pPr>
        <w:pStyle w:val="Zkladntext2"/>
        <w:numPr>
          <w:ilvl w:val="2"/>
          <w:numId w:val="5"/>
        </w:numPr>
        <w:spacing w:after="120" w:line="260" w:lineRule="exact"/>
        <w:rPr>
          <w:szCs w:val="22"/>
        </w:rPr>
      </w:pPr>
      <w:r>
        <w:rPr>
          <w:szCs w:val="22"/>
        </w:rPr>
        <w:t>Aktuálním Osvědčením o registraci</w:t>
      </w:r>
    </w:p>
    <w:p w:rsidR="007941A9" w:rsidRPr="00C245AE" w:rsidRDefault="007941A9" w:rsidP="007941A9">
      <w:pPr>
        <w:pStyle w:val="Zkladntext2"/>
        <w:numPr>
          <w:ilvl w:val="2"/>
          <w:numId w:val="5"/>
        </w:numPr>
        <w:spacing w:after="120" w:line="260" w:lineRule="exact"/>
        <w:rPr>
          <w:szCs w:val="22"/>
        </w:rPr>
      </w:pPr>
      <w:r>
        <w:rPr>
          <w:szCs w:val="22"/>
        </w:rPr>
        <w:t>Aktuálním výpisem z obchodního rejstříku</w:t>
      </w:r>
    </w:p>
    <w:p w:rsidR="00700D7B" w:rsidRPr="007F3BC4" w:rsidRDefault="00700D7B" w:rsidP="00700D7B">
      <w:pPr>
        <w:pStyle w:val="Zkladntext2"/>
        <w:numPr>
          <w:ilvl w:val="1"/>
          <w:numId w:val="5"/>
        </w:numPr>
        <w:spacing w:after="120" w:line="260" w:lineRule="exact"/>
        <w:ind w:left="624" w:hanging="624"/>
        <w:rPr>
          <w:kern w:val="28"/>
          <w:sz w:val="24"/>
        </w:rPr>
      </w:pPr>
      <w:r w:rsidRPr="007F3BC4">
        <w:rPr>
          <w:sz w:val="24"/>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7F3BC4">
        <w:rPr>
          <w:kern w:val="28"/>
          <w:sz w:val="24"/>
        </w:rPr>
        <w:t xml:space="preserve"> registru smluv ČP. ČP je oprávněna před odesláním Smlouvy správci registru smluv ve Smlouvě znečitelnit informace, na něž se nevztahuje </w:t>
      </w:r>
      <w:proofErr w:type="spellStart"/>
      <w:r w:rsidRPr="007F3BC4">
        <w:rPr>
          <w:kern w:val="28"/>
          <w:sz w:val="24"/>
        </w:rPr>
        <w:t>uveřejňovací</w:t>
      </w:r>
      <w:proofErr w:type="spellEnd"/>
      <w:r w:rsidRPr="007F3BC4">
        <w:rPr>
          <w:kern w:val="28"/>
          <w:sz w:val="24"/>
        </w:rPr>
        <w:t xml:space="preserve"> povinnost podle zákona o registru smluv. </w:t>
      </w:r>
    </w:p>
    <w:p w:rsidR="00700D7B" w:rsidRDefault="00700D7B" w:rsidP="00700D7B">
      <w:pPr>
        <w:pStyle w:val="Zkladntext2"/>
        <w:numPr>
          <w:ilvl w:val="1"/>
          <w:numId w:val="5"/>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Default="007F3BC4" w:rsidP="007F3BC4">
      <w:pPr>
        <w:pStyle w:val="Zkladntext2"/>
        <w:spacing w:after="120" w:line="260" w:lineRule="exact"/>
        <w:ind w:left="624"/>
        <w:rPr>
          <w:szCs w:val="22"/>
        </w:rPr>
      </w:pPr>
    </w:p>
    <w:p w:rsidR="007F3BC4" w:rsidRPr="00293553" w:rsidRDefault="007F3BC4" w:rsidP="007F3BC4">
      <w:pPr>
        <w:pStyle w:val="Zkladntext2"/>
        <w:spacing w:after="120" w:line="260" w:lineRule="exact"/>
        <w:ind w:left="624"/>
        <w:rPr>
          <w:szCs w:val="22"/>
        </w:rPr>
      </w:pP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r w:rsidRPr="004316DA">
        <w:rPr>
          <w:sz w:val="22"/>
          <w:szCs w:val="22"/>
        </w:rPr>
        <w:t>s.p</w:t>
      </w:r>
      <w:proofErr w:type="spellEnd"/>
      <w:r w:rsidRPr="004316DA">
        <w:rPr>
          <w:sz w:val="22"/>
          <w:szCs w:val="22"/>
        </w:rPr>
        <w:t>.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r w:rsidR="001C51E4">
        <w:rPr>
          <w:rStyle w:val="Znakapoznpodarou"/>
          <w:sz w:val="22"/>
          <w:szCs w:val="22"/>
        </w:rPr>
        <w:footnoteReference w:id="1"/>
      </w:r>
    </w:p>
    <w:p w:rsidR="00700D7B" w:rsidRDefault="00700D7B" w:rsidP="00700D7B">
      <w:pPr>
        <w:tabs>
          <w:tab w:val="left" w:pos="357"/>
        </w:tabs>
        <w:spacing w:after="120" w:line="260" w:lineRule="exact"/>
        <w:ind w:left="2124" w:hanging="1416"/>
        <w:jc w:val="both"/>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r w:rsidRPr="00C93271">
        <w:rPr>
          <w:sz w:val="22"/>
          <w:szCs w:val="22"/>
        </w:rPr>
        <w:t>s.p</w:t>
      </w:r>
      <w:proofErr w:type="spellEnd"/>
      <w:r w:rsidRPr="00C93271">
        <w:rPr>
          <w:sz w:val="22"/>
          <w:szCs w:val="22"/>
        </w:rPr>
        <w:t>. (DSČP)  – vnitropodnikového Intranetu</w:t>
      </w:r>
    </w:p>
    <w:p w:rsidR="00700D7B" w:rsidRDefault="00700D7B" w:rsidP="00700D7B">
      <w:pPr>
        <w:tabs>
          <w:tab w:val="left" w:pos="357"/>
        </w:tabs>
        <w:spacing w:after="120" w:line="260" w:lineRule="exact"/>
        <w:ind w:left="2124" w:hanging="1416"/>
        <w:jc w:val="both"/>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700D7B">
      <w:pPr>
        <w:tabs>
          <w:tab w:val="left" w:pos="357"/>
        </w:tabs>
        <w:spacing w:after="120" w:line="260" w:lineRule="exact"/>
        <w:ind w:left="2124" w:hanging="1416"/>
        <w:jc w:val="both"/>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r w:rsidRPr="00856181">
        <w:rPr>
          <w:sz w:val="22"/>
          <w:szCs w:val="22"/>
        </w:rPr>
        <w:t>s.p</w:t>
      </w:r>
      <w:proofErr w:type="spellEnd"/>
      <w:r w:rsidRPr="00856181">
        <w:rPr>
          <w:sz w:val="22"/>
          <w:szCs w:val="22"/>
        </w:rPr>
        <w:t>.</w:t>
      </w:r>
    </w:p>
    <w:p w:rsidR="00700D7B" w:rsidRDefault="00700D7B" w:rsidP="00700D7B">
      <w:pPr>
        <w:tabs>
          <w:tab w:val="left" w:pos="357"/>
        </w:tabs>
        <w:spacing w:after="120" w:line="260" w:lineRule="exact"/>
        <w:ind w:left="2124" w:hanging="1416"/>
        <w:jc w:val="both"/>
      </w:pPr>
      <w:r>
        <w:rPr>
          <w:sz w:val="22"/>
          <w:szCs w:val="22"/>
        </w:rPr>
        <w:t>Příloha č. 10</w:t>
      </w:r>
      <w:r>
        <w:rPr>
          <w:sz w:val="22"/>
          <w:szCs w:val="22"/>
        </w:rPr>
        <w:tab/>
      </w:r>
      <w:r>
        <w:t>Pravidla pro přijímání a poskytování darů a pohoštění</w:t>
      </w:r>
    </w:p>
    <w:p w:rsidR="00700D7B" w:rsidRPr="00A4569A" w:rsidRDefault="00672229" w:rsidP="00F92D6D">
      <w:pPr>
        <w:tabs>
          <w:tab w:val="left" w:pos="357"/>
        </w:tabs>
        <w:spacing w:after="120" w:line="260" w:lineRule="exact"/>
        <w:ind w:left="2832" w:hanging="2124"/>
        <w:jc w:val="both"/>
        <w:rPr>
          <w:szCs w:val="22"/>
        </w:rPr>
      </w:pPr>
      <w:r>
        <w:rPr>
          <w:sz w:val="22"/>
          <w:szCs w:val="22"/>
        </w:rPr>
        <w:t>Příloha č.</w:t>
      </w:r>
      <w:r w:rsidR="00700D7B" w:rsidRPr="00A4569A">
        <w:rPr>
          <w:sz w:val="22"/>
          <w:szCs w:val="22"/>
        </w:rPr>
        <w:t>1</w:t>
      </w:r>
      <w:r w:rsidR="00700D7B">
        <w:rPr>
          <w:sz w:val="22"/>
          <w:szCs w:val="22"/>
        </w:rPr>
        <w:t>1</w:t>
      </w:r>
      <w:r>
        <w:rPr>
          <w:sz w:val="22"/>
          <w:szCs w:val="22"/>
        </w:rPr>
        <w:t xml:space="preserve">  </w:t>
      </w:r>
      <w:r w:rsidR="00700D7B" w:rsidRPr="00A4569A">
        <w:rPr>
          <w:szCs w:val="22"/>
        </w:rPr>
        <w:t>Bezpečnostní příručka uživatele ICT ČP platná ke dni podpisu této Smlouvy</w:t>
      </w:r>
    </w:p>
    <w:p w:rsidR="00700D7B" w:rsidRPr="00A4569A" w:rsidRDefault="00700D7B" w:rsidP="00700D7B">
      <w:pPr>
        <w:tabs>
          <w:tab w:val="left" w:pos="357"/>
        </w:tabs>
        <w:spacing w:after="120" w:line="260" w:lineRule="exact"/>
        <w:ind w:left="2124" w:hanging="1416"/>
        <w:jc w:val="both"/>
        <w:rPr>
          <w:szCs w:val="22"/>
        </w:rPr>
      </w:pPr>
      <w:r w:rsidRPr="00A4569A">
        <w:rPr>
          <w:sz w:val="22"/>
          <w:szCs w:val="22"/>
        </w:rPr>
        <w:t>Příloha č. 1</w:t>
      </w:r>
      <w:r>
        <w:rPr>
          <w:sz w:val="22"/>
          <w:szCs w:val="22"/>
        </w:rPr>
        <w:t>2</w:t>
      </w:r>
      <w:r w:rsidRPr="00A4569A">
        <w:rPr>
          <w:sz w:val="22"/>
          <w:szCs w:val="22"/>
        </w:rPr>
        <w:tab/>
      </w:r>
      <w:bookmarkStart w:id="0" w:name="_GoBack"/>
      <w:bookmarkEnd w:id="0"/>
      <w:r w:rsidR="00EF0AAB" w:rsidRPr="00EF0AAB">
        <w:rPr>
          <w:szCs w:val="22"/>
          <w:highlight w:val="lightGray"/>
        </w:rPr>
        <w:t>XXX</w:t>
      </w:r>
      <w:r w:rsidRPr="00A4569A">
        <w:rPr>
          <w:szCs w:val="22"/>
        </w:rPr>
        <w:t xml:space="preserve"> </w:t>
      </w:r>
    </w:p>
    <w:p w:rsidR="00700D7B" w:rsidRDefault="00700D7B" w:rsidP="007F3BC4">
      <w:pPr>
        <w:tabs>
          <w:tab w:val="left" w:pos="357"/>
        </w:tabs>
        <w:spacing w:after="120" w:line="260" w:lineRule="exact"/>
        <w:ind w:left="2832" w:hanging="2124"/>
        <w:jc w:val="both"/>
        <w:rPr>
          <w:sz w:val="22"/>
          <w:szCs w:val="22"/>
        </w:rPr>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Default="00700D7B" w:rsidP="00700D7B">
      <w:pPr>
        <w:rPr>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AD073C">
        <w:rPr>
          <w:rFonts w:ascii="Times New Roman" w:hAnsi="Times New Roman"/>
          <w:sz w:val="22"/>
          <w:szCs w:val="22"/>
        </w:rPr>
        <w:t>Pardubicích</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AD073C">
        <w:rPr>
          <w:rFonts w:ascii="Times New Roman" w:hAnsi="Times New Roman"/>
          <w:sz w:val="22"/>
          <w:szCs w:val="22"/>
        </w:rPr>
        <w:t>18. 11. 2016</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00AD073C">
        <w:rPr>
          <w:rFonts w:ascii="Times New Roman" w:hAnsi="Times New Roman"/>
          <w:sz w:val="22"/>
          <w:szCs w:val="22"/>
        </w:rPr>
        <w:t xml:space="preserve">        </w:t>
      </w:r>
      <w:r w:rsidRPr="00C245AE">
        <w:rPr>
          <w:rFonts w:ascii="Times New Roman" w:hAnsi="Times New Roman"/>
          <w:sz w:val="22"/>
          <w:szCs w:val="22"/>
        </w:rPr>
        <w:t>V</w:t>
      </w:r>
      <w:r w:rsidR="00AD073C">
        <w:rPr>
          <w:rFonts w:ascii="Times New Roman" w:hAnsi="Times New Roman"/>
          <w:sz w:val="22"/>
          <w:szCs w:val="22"/>
        </w:rPr>
        <w:t> Nové Pace</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AD073C">
        <w:rPr>
          <w:rFonts w:ascii="Times New Roman" w:hAnsi="Times New Roman"/>
          <w:sz w:val="22"/>
          <w:szCs w:val="22"/>
        </w:rPr>
        <w:t>18. 11. 2016</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1A7A5A" w:rsidRPr="00C245AE" w:rsidRDefault="009B1713" w:rsidP="001A7A5A">
      <w:pPr>
        <w:pStyle w:val="P-NORMAL-TEXT"/>
        <w:rPr>
          <w:rFonts w:ascii="Times New Roman" w:hAnsi="Times New Roman"/>
          <w:i/>
          <w:iCs/>
          <w:sz w:val="22"/>
          <w:szCs w:val="22"/>
        </w:rPr>
      </w:pPr>
      <w:r>
        <w:rPr>
          <w:rFonts w:ascii="Times New Roman" w:hAnsi="Times New Roman"/>
          <w:i/>
          <w:iCs/>
          <w:sz w:val="22"/>
          <w:szCs w:val="22"/>
        </w:rPr>
        <w:t xml:space="preserve">              Ing. Libor Černý</w:t>
      </w:r>
      <w:r w:rsidR="001A7A5A">
        <w:rPr>
          <w:rFonts w:ascii="Times New Roman" w:hAnsi="Times New Roman"/>
          <w:i/>
          <w:iCs/>
          <w:sz w:val="22"/>
          <w:szCs w:val="22"/>
        </w:rPr>
        <w:tab/>
      </w:r>
      <w:r w:rsidR="001A7A5A">
        <w:rPr>
          <w:rFonts w:ascii="Times New Roman" w:hAnsi="Times New Roman"/>
          <w:i/>
          <w:iCs/>
          <w:sz w:val="22"/>
          <w:szCs w:val="22"/>
        </w:rPr>
        <w:tab/>
      </w:r>
      <w:r w:rsidR="001A7A5A">
        <w:rPr>
          <w:rFonts w:ascii="Times New Roman" w:hAnsi="Times New Roman"/>
          <w:i/>
          <w:iCs/>
          <w:sz w:val="22"/>
          <w:szCs w:val="22"/>
        </w:rPr>
        <w:tab/>
      </w:r>
      <w:r w:rsidR="001A7A5A">
        <w:rPr>
          <w:rFonts w:ascii="Times New Roman" w:hAnsi="Times New Roman"/>
          <w:i/>
          <w:iCs/>
          <w:sz w:val="22"/>
          <w:szCs w:val="22"/>
        </w:rPr>
        <w:tab/>
      </w:r>
      <w:r w:rsidR="001A7A5A">
        <w:rPr>
          <w:rFonts w:ascii="Times New Roman" w:hAnsi="Times New Roman"/>
          <w:i/>
          <w:iCs/>
          <w:sz w:val="22"/>
          <w:szCs w:val="22"/>
        </w:rPr>
        <w:tab/>
      </w:r>
      <w:r w:rsidR="001A7A5A">
        <w:rPr>
          <w:rFonts w:ascii="Times New Roman" w:hAnsi="Times New Roman"/>
          <w:i/>
          <w:iCs/>
          <w:sz w:val="22"/>
          <w:szCs w:val="22"/>
        </w:rPr>
        <w:tab/>
        <w:t>Ing. Miroslav Chudoba</w:t>
      </w:r>
    </w:p>
    <w:p w:rsidR="00A9026E" w:rsidRDefault="001A7A5A" w:rsidP="001A7A5A">
      <w:pPr>
        <w:pStyle w:val="P-NORMAL-TEXT"/>
      </w:pPr>
      <w:r>
        <w:rPr>
          <w:rFonts w:ascii="Times New Roman" w:hAnsi="Times New Roman"/>
          <w:sz w:val="22"/>
          <w:szCs w:val="22"/>
        </w:rPr>
        <w:t>ředitel Pobočkové sítě Východní Čechy</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předseda družstva</w:t>
      </w:r>
      <w:r w:rsidRPr="00C245AE">
        <w:rPr>
          <w:rFonts w:ascii="Times New Roman" w:hAnsi="Times New Roman"/>
          <w:sz w:val="22"/>
          <w:szCs w:val="22"/>
        </w:rPr>
        <w:tab/>
      </w:r>
    </w:p>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3C" w:rsidRDefault="0092133C" w:rsidP="00700D7B">
      <w:r>
        <w:separator/>
      </w:r>
    </w:p>
  </w:endnote>
  <w:endnote w:type="continuationSeparator" w:id="0">
    <w:p w:rsidR="0092133C" w:rsidRDefault="0092133C"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EF0AAB">
      <w:rPr>
        <w:noProof/>
      </w:rPr>
      <w:t>8</w:t>
    </w:r>
    <w:r>
      <w:rPr>
        <w:noProof/>
      </w:rPr>
      <w:fldChar w:fldCharType="end"/>
    </w:r>
    <w:r>
      <w:t>/</w:t>
    </w:r>
    <w:fldSimple w:instr=" NUMPAGES  \* Arabic  \* MERGEFORMAT ">
      <w:r w:rsidR="00EF0AAB">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3C" w:rsidRDefault="0092133C" w:rsidP="00700D7B">
      <w:r>
        <w:separator/>
      </w:r>
    </w:p>
  </w:footnote>
  <w:footnote w:type="continuationSeparator" w:id="0">
    <w:p w:rsidR="0092133C" w:rsidRDefault="0092133C" w:rsidP="00700D7B">
      <w:r>
        <w:continuationSeparator/>
      </w:r>
    </w:p>
  </w:footnote>
  <w:footnote w:id="1">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pošty Partner. </w:t>
      </w:r>
    </w:p>
    <w:p w:rsidR="001C51E4" w:rsidRDefault="001C51E4" w:rsidP="001C51E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075300E4" wp14:editId="1655DD68">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771BA98F" wp14:editId="7B44B76D">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63DC0C5" wp14:editId="5A18F5E5">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 xml:space="preserve">č. </w:t>
    </w:r>
    <w:r w:rsidR="00746566">
      <w:rPr>
        <w:rFonts w:ascii="Arial" w:hAnsi="Arial" w:cs="Arial"/>
      </w:rPr>
      <w:t>2016</w:t>
    </w:r>
    <w:r>
      <w:rPr>
        <w:rFonts w:ascii="Arial" w:hAnsi="Arial" w:cs="Arial"/>
      </w:rPr>
      <w:t xml:space="preserve"> / </w:t>
    </w:r>
    <w:r w:rsidR="00F044E5">
      <w:rPr>
        <w:rFonts w:ascii="Arial" w:hAnsi="Arial" w:cs="Arial"/>
      </w:rPr>
      <w:t>10781</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261ECB1E"/>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65506"/>
    <w:rsid w:val="00065954"/>
    <w:rsid w:val="000B7CEC"/>
    <w:rsid w:val="000E2216"/>
    <w:rsid w:val="000F6BF1"/>
    <w:rsid w:val="00122605"/>
    <w:rsid w:val="00135D8E"/>
    <w:rsid w:val="0014366C"/>
    <w:rsid w:val="00170950"/>
    <w:rsid w:val="001A7A5A"/>
    <w:rsid w:val="001C51E4"/>
    <w:rsid w:val="00206E16"/>
    <w:rsid w:val="00211DE1"/>
    <w:rsid w:val="00262DF0"/>
    <w:rsid w:val="00292A5D"/>
    <w:rsid w:val="002B7EC5"/>
    <w:rsid w:val="002C2940"/>
    <w:rsid w:val="003053C3"/>
    <w:rsid w:val="00336261"/>
    <w:rsid w:val="003423A7"/>
    <w:rsid w:val="0036588A"/>
    <w:rsid w:val="00370B28"/>
    <w:rsid w:val="00375BBC"/>
    <w:rsid w:val="003B788E"/>
    <w:rsid w:val="003C1324"/>
    <w:rsid w:val="00451DA4"/>
    <w:rsid w:val="00465236"/>
    <w:rsid w:val="00486DE0"/>
    <w:rsid w:val="00517A16"/>
    <w:rsid w:val="00590CEE"/>
    <w:rsid w:val="00590D2F"/>
    <w:rsid w:val="005C4AF8"/>
    <w:rsid w:val="005E6B2D"/>
    <w:rsid w:val="005E7E1A"/>
    <w:rsid w:val="00655158"/>
    <w:rsid w:val="00672229"/>
    <w:rsid w:val="006A63B5"/>
    <w:rsid w:val="006C15EE"/>
    <w:rsid w:val="006C6064"/>
    <w:rsid w:val="00700D7B"/>
    <w:rsid w:val="00746566"/>
    <w:rsid w:val="007846F4"/>
    <w:rsid w:val="007900D2"/>
    <w:rsid w:val="007941A9"/>
    <w:rsid w:val="007A29A3"/>
    <w:rsid w:val="007F3BC4"/>
    <w:rsid w:val="00846C46"/>
    <w:rsid w:val="008509BD"/>
    <w:rsid w:val="00865E77"/>
    <w:rsid w:val="008B1225"/>
    <w:rsid w:val="008E23B3"/>
    <w:rsid w:val="008E45CB"/>
    <w:rsid w:val="008E4D81"/>
    <w:rsid w:val="008E6A52"/>
    <w:rsid w:val="0092133C"/>
    <w:rsid w:val="00931327"/>
    <w:rsid w:val="00961856"/>
    <w:rsid w:val="00986114"/>
    <w:rsid w:val="009B1713"/>
    <w:rsid w:val="009B2DF9"/>
    <w:rsid w:val="009F446E"/>
    <w:rsid w:val="00A277B2"/>
    <w:rsid w:val="00A9026E"/>
    <w:rsid w:val="00AA308B"/>
    <w:rsid w:val="00AD073C"/>
    <w:rsid w:val="00B11FDF"/>
    <w:rsid w:val="00B57878"/>
    <w:rsid w:val="00BA4850"/>
    <w:rsid w:val="00BC2F92"/>
    <w:rsid w:val="00C37037"/>
    <w:rsid w:val="00C54256"/>
    <w:rsid w:val="00C82B7C"/>
    <w:rsid w:val="00CA39A2"/>
    <w:rsid w:val="00CB0163"/>
    <w:rsid w:val="00CF7379"/>
    <w:rsid w:val="00D37CC4"/>
    <w:rsid w:val="00D55762"/>
    <w:rsid w:val="00D870CF"/>
    <w:rsid w:val="00DA10B2"/>
    <w:rsid w:val="00DA3C04"/>
    <w:rsid w:val="00DC3445"/>
    <w:rsid w:val="00E22DAC"/>
    <w:rsid w:val="00E32B38"/>
    <w:rsid w:val="00E7511B"/>
    <w:rsid w:val="00EA70AC"/>
    <w:rsid w:val="00EF0AAB"/>
    <w:rsid w:val="00EF4C97"/>
    <w:rsid w:val="00F044E5"/>
    <w:rsid w:val="00F14331"/>
    <w:rsid w:val="00F92D6D"/>
    <w:rsid w:val="00FC2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3061</Words>
  <Characters>18066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Novotná Jana</cp:lastModifiedBy>
  <cp:revision>5</cp:revision>
  <cp:lastPrinted>2016-12-01T09:10:00Z</cp:lastPrinted>
  <dcterms:created xsi:type="dcterms:W3CDTF">2016-12-15T11:35:00Z</dcterms:created>
  <dcterms:modified xsi:type="dcterms:W3CDTF">2016-12-15T11:37:00Z</dcterms:modified>
</cp:coreProperties>
</file>