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F0EC0" w14:textId="77777777" w:rsidR="00127062" w:rsidRDefault="00127062" w:rsidP="00053B87">
      <w:pPr>
        <w:spacing w:after="0" w:line="240" w:lineRule="auto"/>
        <w:jc w:val="center"/>
        <w:rPr>
          <w:rFonts w:ascii="Open Sans" w:eastAsia="Times New Roman" w:hAnsi="Open Sans" w:cs="Open Sans"/>
          <w:bCs/>
          <w:caps/>
          <w:color w:val="EC068D"/>
          <w:sz w:val="32"/>
          <w:szCs w:val="32"/>
          <w:lang w:eastAsia="en-US"/>
        </w:rPr>
      </w:pPr>
    </w:p>
    <w:p w14:paraId="2C9BEC97" w14:textId="53DAFD6A" w:rsidR="0081337B" w:rsidRDefault="0081337B" w:rsidP="00053B87">
      <w:pPr>
        <w:spacing w:after="0" w:line="240" w:lineRule="auto"/>
        <w:jc w:val="center"/>
        <w:rPr>
          <w:rFonts w:ascii="Open Sans" w:eastAsia="Times New Roman" w:hAnsi="Open Sans" w:cs="Open Sans"/>
          <w:bCs/>
          <w:caps/>
          <w:color w:val="EC068D"/>
          <w:sz w:val="32"/>
          <w:szCs w:val="32"/>
          <w:lang w:eastAsia="en-US"/>
        </w:rPr>
      </w:pPr>
      <w:r w:rsidRPr="003C0F5C">
        <w:rPr>
          <w:rFonts w:ascii="Open Sans" w:hAnsi="Open Sans" w:cs="Open Sans"/>
          <w:noProof/>
          <w:sz w:val="20"/>
        </w:rPr>
        <w:drawing>
          <wp:anchor distT="0" distB="0" distL="0" distR="0" simplePos="0" relativeHeight="251659264" behindDoc="1" locked="0" layoutInCell="1" allowOverlap="1" wp14:anchorId="65BBE9DE" wp14:editId="7507CD86">
            <wp:simplePos x="0" y="0"/>
            <wp:positionH relativeFrom="margin">
              <wp:posOffset>-711200</wp:posOffset>
            </wp:positionH>
            <wp:positionV relativeFrom="margin">
              <wp:posOffset>-1092200</wp:posOffset>
            </wp:positionV>
            <wp:extent cx="7560000" cy="1303200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3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FA3">
        <w:rPr>
          <w:rFonts w:ascii="Open Sans" w:eastAsia="Times New Roman" w:hAnsi="Open Sans" w:cs="Open Sans"/>
          <w:bCs/>
          <w:caps/>
          <w:color w:val="EC068D"/>
          <w:sz w:val="32"/>
          <w:szCs w:val="32"/>
          <w:lang w:eastAsia="en-US"/>
        </w:rPr>
        <w:t>objednávka</w:t>
      </w:r>
    </w:p>
    <w:p w14:paraId="6856B877" w14:textId="77777777" w:rsidR="00127062" w:rsidRPr="003C0F5C" w:rsidRDefault="00127062" w:rsidP="00053B87">
      <w:pPr>
        <w:spacing w:after="0" w:line="240" w:lineRule="auto"/>
        <w:jc w:val="center"/>
        <w:rPr>
          <w:rFonts w:ascii="Open Sans" w:eastAsia="Times New Roman" w:hAnsi="Open Sans" w:cs="Open Sans"/>
          <w:bCs/>
          <w:caps/>
          <w:color w:val="EC068D"/>
          <w:sz w:val="32"/>
          <w:szCs w:val="32"/>
          <w:lang w:eastAsia="en-US"/>
        </w:rPr>
      </w:pPr>
    </w:p>
    <w:p w14:paraId="74D01A99" w14:textId="77777777" w:rsidR="004D3951" w:rsidRPr="003C0F5C" w:rsidRDefault="004D3951" w:rsidP="002A52AF">
      <w:pPr>
        <w:tabs>
          <w:tab w:val="left" w:pos="1276"/>
        </w:tabs>
        <w:spacing w:after="0" w:line="240" w:lineRule="auto"/>
        <w:jc w:val="center"/>
        <w:rPr>
          <w:rFonts w:ascii="Open Sans" w:eastAsia="Times New Roman" w:hAnsi="Open Sans" w:cs="Open Sans"/>
          <w:bCs/>
          <w:caps/>
          <w:color w:val="EC068D"/>
          <w:sz w:val="20"/>
          <w:szCs w:val="32"/>
          <w:lang w:eastAsia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542"/>
        <w:gridCol w:w="5096"/>
      </w:tblGrid>
      <w:tr w:rsidR="00326FA3" w:rsidRPr="00326FA3" w14:paraId="0ED24C40" w14:textId="77777777" w:rsidTr="00C242E8">
        <w:trPr>
          <w:trHeight w:val="4652"/>
        </w:trPr>
        <w:tc>
          <w:tcPr>
            <w:tcW w:w="4644" w:type="dxa"/>
            <w:shd w:val="clear" w:color="auto" w:fill="auto"/>
            <w:vAlign w:val="top"/>
          </w:tcPr>
          <w:p w14:paraId="6E9943D5" w14:textId="77777777" w:rsidR="00B479A3" w:rsidRPr="00326FA3" w:rsidRDefault="00B479A3" w:rsidP="00127062">
            <w:pPr>
              <w:spacing w:line="240" w:lineRule="auto"/>
              <w:rPr>
                <w:rFonts w:cs="Open Sans"/>
                <w:b/>
                <w:color w:val="auto"/>
                <w:sz w:val="18"/>
                <w:szCs w:val="18"/>
                <w:lang w:eastAsia="en-US"/>
              </w:rPr>
            </w:pPr>
            <w:r w:rsidRPr="00326FA3">
              <w:rPr>
                <w:rFonts w:cs="Open Sans"/>
                <w:b/>
                <w:color w:val="auto"/>
                <w:sz w:val="18"/>
                <w:szCs w:val="18"/>
                <w:lang w:eastAsia="en-US"/>
              </w:rPr>
              <w:t>Dodavatel:</w:t>
            </w:r>
          </w:p>
          <w:p w14:paraId="1F5C9D4B" w14:textId="11BC5D0F" w:rsidR="00B479A3" w:rsidRPr="00326FA3" w:rsidRDefault="00B479A3" w:rsidP="00127062">
            <w:pPr>
              <w:spacing w:line="240" w:lineRule="auto"/>
              <w:rPr>
                <w:rFonts w:cs="Open Sans"/>
                <w:b/>
                <w:color w:val="auto"/>
                <w:szCs w:val="22"/>
              </w:rPr>
            </w:pPr>
            <w:r w:rsidRPr="00326FA3">
              <w:rPr>
                <w:rFonts w:cs="Open Sans"/>
                <w:b/>
                <w:color w:val="auto"/>
                <w:szCs w:val="22"/>
              </w:rPr>
              <w:t xml:space="preserve">PRIA </w:t>
            </w:r>
            <w:proofErr w:type="spellStart"/>
            <w:r w:rsidRPr="00326FA3">
              <w:rPr>
                <w:rFonts w:cs="Open Sans"/>
                <w:b/>
                <w:color w:val="auto"/>
                <w:szCs w:val="22"/>
              </w:rPr>
              <w:t>System</w:t>
            </w:r>
            <w:proofErr w:type="spellEnd"/>
            <w:r w:rsidRPr="00326FA3">
              <w:rPr>
                <w:rFonts w:cs="Open Sans"/>
                <w:b/>
                <w:color w:val="auto"/>
                <w:szCs w:val="22"/>
              </w:rPr>
              <w:t>, s.r.o.</w:t>
            </w:r>
          </w:p>
          <w:p w14:paraId="3F0AFA8C" w14:textId="735D324B" w:rsidR="00B479A3" w:rsidRPr="00326FA3" w:rsidRDefault="00B479A3" w:rsidP="00127062">
            <w:pPr>
              <w:spacing w:line="240" w:lineRule="auto"/>
              <w:rPr>
                <w:rFonts w:cs="Open Sans"/>
                <w:color w:val="auto"/>
                <w:szCs w:val="22"/>
              </w:rPr>
            </w:pPr>
            <w:r w:rsidRPr="00326FA3">
              <w:rPr>
                <w:rFonts w:cs="Open Sans"/>
                <w:color w:val="auto"/>
                <w:szCs w:val="22"/>
              </w:rPr>
              <w:t>se sídlem:</w:t>
            </w:r>
          </w:p>
          <w:p w14:paraId="7721976C" w14:textId="3ED975F7" w:rsidR="00326FA3" w:rsidRDefault="00326FA3" w:rsidP="00127062">
            <w:pPr>
              <w:spacing w:after="0" w:line="240" w:lineRule="auto"/>
              <w:rPr>
                <w:rFonts w:cs="Open Sans"/>
                <w:color w:val="auto"/>
                <w:szCs w:val="22"/>
              </w:rPr>
            </w:pPr>
            <w:r>
              <w:rPr>
                <w:rFonts w:cs="Open Sans"/>
                <w:color w:val="auto"/>
                <w:szCs w:val="22"/>
              </w:rPr>
              <w:t>Nad Stráněmi 5656</w:t>
            </w:r>
          </w:p>
          <w:p w14:paraId="18C94FFD" w14:textId="2CB3571C" w:rsidR="00127062" w:rsidRPr="00326FA3" w:rsidRDefault="00B479A3" w:rsidP="00127062">
            <w:pPr>
              <w:spacing w:after="0" w:line="240" w:lineRule="auto"/>
              <w:rPr>
                <w:rFonts w:cs="Open Sans"/>
                <w:color w:val="auto"/>
                <w:szCs w:val="22"/>
              </w:rPr>
            </w:pPr>
            <w:r w:rsidRPr="00326FA3">
              <w:rPr>
                <w:rFonts w:cs="Open Sans"/>
                <w:color w:val="auto"/>
                <w:szCs w:val="22"/>
              </w:rPr>
              <w:t>760 05 Zlín</w:t>
            </w:r>
          </w:p>
          <w:p w14:paraId="4894DC1F" w14:textId="77777777" w:rsidR="00326FA3" w:rsidRDefault="00326FA3" w:rsidP="00127062">
            <w:pPr>
              <w:spacing w:after="0" w:line="240" w:lineRule="auto"/>
              <w:rPr>
                <w:rFonts w:cs="Open Sans"/>
                <w:color w:val="auto"/>
                <w:szCs w:val="22"/>
              </w:rPr>
            </w:pPr>
          </w:p>
          <w:p w14:paraId="1ADDC0ED" w14:textId="5EBB0AA9" w:rsidR="00B479A3" w:rsidRPr="00326FA3" w:rsidRDefault="00B479A3" w:rsidP="00127062">
            <w:pPr>
              <w:spacing w:after="0" w:line="240" w:lineRule="auto"/>
              <w:rPr>
                <w:rFonts w:cs="Open Sans"/>
                <w:color w:val="auto"/>
                <w:szCs w:val="22"/>
              </w:rPr>
            </w:pPr>
            <w:r w:rsidRPr="00326FA3">
              <w:rPr>
                <w:rFonts w:cs="Open Sans"/>
                <w:color w:val="auto"/>
                <w:szCs w:val="22"/>
              </w:rPr>
              <w:t>IČO: 29206740</w:t>
            </w:r>
          </w:p>
          <w:p w14:paraId="10BDB42E" w14:textId="77A75133" w:rsidR="00127062" w:rsidRDefault="00B479A3" w:rsidP="00127062">
            <w:pPr>
              <w:spacing w:after="0" w:line="240" w:lineRule="auto"/>
              <w:rPr>
                <w:rFonts w:cs="Open Sans"/>
                <w:color w:val="auto"/>
                <w:szCs w:val="22"/>
              </w:rPr>
            </w:pPr>
            <w:r w:rsidRPr="00326FA3">
              <w:rPr>
                <w:rFonts w:cs="Open Sans"/>
                <w:color w:val="auto"/>
                <w:szCs w:val="22"/>
              </w:rPr>
              <w:t>DIČ: CZ29206740</w:t>
            </w:r>
          </w:p>
          <w:p w14:paraId="5AC35626" w14:textId="378F6B4F" w:rsidR="00326FA3" w:rsidRDefault="00326FA3" w:rsidP="00127062">
            <w:pPr>
              <w:spacing w:after="0" w:line="240" w:lineRule="auto"/>
              <w:rPr>
                <w:rFonts w:cs="Open Sans"/>
                <w:color w:val="auto"/>
                <w:szCs w:val="22"/>
              </w:rPr>
            </w:pPr>
          </w:p>
          <w:p w14:paraId="2B36CF1F" w14:textId="77777777" w:rsidR="00DC2F82" w:rsidRDefault="00326FA3" w:rsidP="00127062">
            <w:pPr>
              <w:spacing w:after="0" w:line="240" w:lineRule="auto"/>
              <w:rPr>
                <w:rFonts w:cs="Open Sans"/>
                <w:color w:val="auto"/>
                <w:szCs w:val="22"/>
              </w:rPr>
            </w:pPr>
            <w:r>
              <w:rPr>
                <w:rFonts w:cs="Open Sans"/>
                <w:color w:val="auto"/>
                <w:szCs w:val="22"/>
              </w:rPr>
              <w:t xml:space="preserve">Spisová značka: </w:t>
            </w:r>
            <w:r w:rsidR="00DC2F82">
              <w:rPr>
                <w:rFonts w:cs="Open Sans"/>
                <w:color w:val="auto"/>
                <w:szCs w:val="22"/>
              </w:rPr>
              <w:t>C 65663 vedená</w:t>
            </w:r>
          </w:p>
          <w:p w14:paraId="3EB87A7A" w14:textId="0BED93D8" w:rsidR="00326FA3" w:rsidRDefault="00326FA3" w:rsidP="00127062">
            <w:pPr>
              <w:spacing w:after="0" w:line="240" w:lineRule="auto"/>
              <w:rPr>
                <w:rFonts w:cs="Open Sans"/>
                <w:color w:val="auto"/>
                <w:szCs w:val="22"/>
              </w:rPr>
            </w:pPr>
            <w:r w:rsidRPr="00326FA3">
              <w:rPr>
                <w:rFonts w:cs="Open Sans"/>
                <w:color w:val="auto"/>
                <w:szCs w:val="22"/>
              </w:rPr>
              <w:t>u Krajského soudu v</w:t>
            </w:r>
            <w:r w:rsidR="00C242E8">
              <w:rPr>
                <w:rFonts w:cs="Open Sans"/>
                <w:color w:val="auto"/>
                <w:szCs w:val="22"/>
              </w:rPr>
              <w:t> </w:t>
            </w:r>
            <w:r w:rsidRPr="00326FA3">
              <w:rPr>
                <w:rFonts w:cs="Open Sans"/>
                <w:color w:val="auto"/>
                <w:szCs w:val="22"/>
              </w:rPr>
              <w:t>Brně</w:t>
            </w:r>
          </w:p>
          <w:p w14:paraId="4574812E" w14:textId="77777777" w:rsidR="00D37635" w:rsidRDefault="00D37635" w:rsidP="00127062">
            <w:pPr>
              <w:spacing w:after="0" w:line="240" w:lineRule="auto"/>
              <w:rPr>
                <w:rFonts w:cs="Open Sans"/>
                <w:color w:val="auto"/>
                <w:szCs w:val="22"/>
              </w:rPr>
            </w:pPr>
          </w:p>
          <w:p w14:paraId="1713DAB3" w14:textId="77777777" w:rsidR="00D37635" w:rsidRDefault="00D37635" w:rsidP="00127062">
            <w:pPr>
              <w:spacing w:after="0" w:line="240" w:lineRule="auto"/>
              <w:rPr>
                <w:rFonts w:cs="Open Sans"/>
                <w:color w:val="auto"/>
                <w:szCs w:val="22"/>
              </w:rPr>
            </w:pPr>
          </w:p>
          <w:p w14:paraId="16AC7BC6" w14:textId="083C90A1" w:rsidR="00C242E8" w:rsidRDefault="00C242E8" w:rsidP="00127062">
            <w:pPr>
              <w:spacing w:after="0" w:line="240" w:lineRule="auto"/>
              <w:rPr>
                <w:rFonts w:cs="Open Sans"/>
                <w:color w:val="auto"/>
                <w:szCs w:val="22"/>
              </w:rPr>
            </w:pPr>
            <w:r>
              <w:rPr>
                <w:rFonts w:cs="Open Sans"/>
                <w:color w:val="auto"/>
                <w:szCs w:val="22"/>
              </w:rPr>
              <w:t xml:space="preserve">Kontaktní osoba: </w:t>
            </w:r>
            <w:r w:rsidR="0045788D">
              <w:rPr>
                <w:rFonts w:cs="Open Sans"/>
                <w:color w:val="auto"/>
                <w:szCs w:val="22"/>
              </w:rPr>
              <w:t>Lukáš Gajdušek</w:t>
            </w:r>
          </w:p>
          <w:p w14:paraId="42A19D55" w14:textId="7111CE86" w:rsidR="00C242E8" w:rsidRDefault="00C242E8" w:rsidP="00127062">
            <w:pPr>
              <w:spacing w:after="0" w:line="240" w:lineRule="auto"/>
              <w:rPr>
                <w:rFonts w:cs="Open Sans"/>
                <w:color w:val="auto"/>
                <w:szCs w:val="22"/>
              </w:rPr>
            </w:pPr>
            <w:r>
              <w:rPr>
                <w:rFonts w:cs="Open Sans"/>
                <w:color w:val="auto"/>
                <w:szCs w:val="22"/>
              </w:rPr>
              <w:t xml:space="preserve">Email: </w:t>
            </w:r>
          </w:p>
          <w:p w14:paraId="2B796B60" w14:textId="532CEE2E" w:rsidR="00C242E8" w:rsidRDefault="00C242E8" w:rsidP="00127062">
            <w:pPr>
              <w:spacing w:after="0" w:line="240" w:lineRule="auto"/>
              <w:rPr>
                <w:rFonts w:cs="Open Sans"/>
                <w:color w:val="auto"/>
                <w:szCs w:val="22"/>
              </w:rPr>
            </w:pPr>
            <w:r>
              <w:rPr>
                <w:rFonts w:cs="Open Sans"/>
                <w:color w:val="auto"/>
                <w:szCs w:val="22"/>
              </w:rPr>
              <w:t xml:space="preserve">Telefon: </w:t>
            </w:r>
          </w:p>
          <w:p w14:paraId="5C8C5C84" w14:textId="77777777" w:rsidR="00C242E8" w:rsidRDefault="00C242E8" w:rsidP="00127062">
            <w:pPr>
              <w:spacing w:after="0" w:line="240" w:lineRule="auto"/>
              <w:rPr>
                <w:rFonts w:cs="Open Sans"/>
                <w:color w:val="auto"/>
                <w:szCs w:val="22"/>
              </w:rPr>
            </w:pPr>
          </w:p>
          <w:p w14:paraId="374CDECB" w14:textId="25B2EF20" w:rsidR="00C242E8" w:rsidRPr="00326FA3" w:rsidRDefault="00C242E8" w:rsidP="00127062">
            <w:pPr>
              <w:spacing w:after="0" w:line="240" w:lineRule="auto"/>
              <w:rPr>
                <w:rFonts w:cs="Open Sans"/>
                <w:color w:val="auto"/>
                <w:szCs w:val="22"/>
              </w:rPr>
            </w:pPr>
          </w:p>
        </w:tc>
        <w:tc>
          <w:tcPr>
            <w:tcW w:w="5210" w:type="dxa"/>
            <w:shd w:val="clear" w:color="auto" w:fill="auto"/>
            <w:vAlign w:val="top"/>
          </w:tcPr>
          <w:p w14:paraId="42B5B953" w14:textId="5F2CD06F" w:rsidR="00C242E8" w:rsidRPr="00326FA3" w:rsidRDefault="00C242E8" w:rsidP="00C242E8">
            <w:pPr>
              <w:spacing w:line="240" w:lineRule="auto"/>
              <w:ind w:left="306"/>
              <w:rPr>
                <w:rFonts w:cs="Open Sans"/>
                <w:b/>
                <w:color w:val="auto"/>
                <w:sz w:val="18"/>
                <w:szCs w:val="18"/>
              </w:rPr>
            </w:pPr>
            <w:r w:rsidRPr="00326FA3">
              <w:rPr>
                <w:rFonts w:cs="Open Sans"/>
                <w:b/>
                <w:color w:val="auto"/>
                <w:sz w:val="18"/>
                <w:szCs w:val="18"/>
              </w:rPr>
              <w:t>Klient</w:t>
            </w:r>
            <w:r w:rsidR="001974D6">
              <w:rPr>
                <w:rFonts w:cs="Open Sans"/>
                <w:b/>
                <w:color w:val="auto"/>
                <w:sz w:val="18"/>
                <w:szCs w:val="18"/>
              </w:rPr>
              <w:t xml:space="preserve"> (odběratel)</w:t>
            </w:r>
            <w:r w:rsidRPr="00326FA3">
              <w:rPr>
                <w:rFonts w:cs="Open Sans"/>
                <w:b/>
                <w:color w:val="auto"/>
                <w:sz w:val="18"/>
                <w:szCs w:val="18"/>
              </w:rPr>
              <w:t>:</w:t>
            </w:r>
          </w:p>
          <w:p w14:paraId="610F809F" w14:textId="02F9DDDA" w:rsidR="00BD2FCA" w:rsidRPr="00BD2FCA" w:rsidRDefault="00850F0D" w:rsidP="002661CE">
            <w:pPr>
              <w:spacing w:line="240" w:lineRule="auto"/>
              <w:ind w:left="306"/>
              <w:rPr>
                <w:rFonts w:cs="Open Sans"/>
                <w:b/>
                <w:color w:val="222222"/>
                <w:szCs w:val="22"/>
                <w:shd w:val="clear" w:color="auto" w:fill="FFFFFF"/>
              </w:rPr>
            </w:pPr>
            <w:r>
              <w:rPr>
                <w:rFonts w:cs="Open Sans"/>
                <w:b/>
                <w:color w:val="222222"/>
                <w:szCs w:val="22"/>
                <w:shd w:val="clear" w:color="auto" w:fill="FFFFFF"/>
              </w:rPr>
              <w:t>Centrála cestovního ruchu Východní Moravy, o. p. s.</w:t>
            </w:r>
          </w:p>
          <w:p w14:paraId="35BD1CB6" w14:textId="1496322C" w:rsidR="002661CE" w:rsidRPr="002661CE" w:rsidRDefault="002661CE" w:rsidP="002661CE">
            <w:pPr>
              <w:spacing w:line="240" w:lineRule="auto"/>
              <w:ind w:left="306"/>
              <w:rPr>
                <w:rFonts w:cs="Open Sans"/>
                <w:color w:val="222222"/>
                <w:szCs w:val="22"/>
                <w:shd w:val="clear" w:color="auto" w:fill="FFFFFF"/>
              </w:rPr>
            </w:pPr>
            <w:r w:rsidRPr="002661CE">
              <w:rPr>
                <w:rFonts w:cs="Open Sans"/>
                <w:color w:val="222222"/>
                <w:szCs w:val="22"/>
                <w:shd w:val="clear" w:color="auto" w:fill="FFFFFF"/>
              </w:rPr>
              <w:t>se s</w:t>
            </w:r>
            <w:r>
              <w:rPr>
                <w:rFonts w:cs="Open Sans"/>
                <w:color w:val="222222"/>
                <w:szCs w:val="22"/>
                <w:shd w:val="clear" w:color="auto" w:fill="FFFFFF"/>
              </w:rPr>
              <w:t>í</w:t>
            </w:r>
            <w:r w:rsidRPr="002661CE">
              <w:rPr>
                <w:rFonts w:cs="Open Sans"/>
                <w:color w:val="222222"/>
                <w:szCs w:val="22"/>
                <w:shd w:val="clear" w:color="auto" w:fill="FFFFFF"/>
              </w:rPr>
              <w:t>dlem:</w:t>
            </w:r>
          </w:p>
          <w:p w14:paraId="37EE7C3D" w14:textId="2C4F4955" w:rsidR="00C242E8" w:rsidRDefault="004701C7" w:rsidP="00BD2FCA">
            <w:pPr>
              <w:spacing w:after="0" w:line="240" w:lineRule="auto"/>
              <w:ind w:left="306"/>
              <w:rPr>
                <w:rFonts w:cs="Open Sans"/>
                <w:color w:val="222222"/>
                <w:szCs w:val="22"/>
                <w:shd w:val="clear" w:color="auto" w:fill="FFFFFF"/>
              </w:rPr>
            </w:pPr>
            <w:r>
              <w:rPr>
                <w:rFonts w:cs="Open Sans"/>
                <w:color w:val="222222"/>
                <w:szCs w:val="22"/>
                <w:shd w:val="clear" w:color="auto" w:fill="FFFFFF"/>
              </w:rPr>
              <w:t>J. A. Bati 5520</w:t>
            </w:r>
          </w:p>
          <w:p w14:paraId="78BD0A2E" w14:textId="5D8C28B4" w:rsidR="004701C7" w:rsidRDefault="004701C7" w:rsidP="00BD2FCA">
            <w:pPr>
              <w:spacing w:after="0" w:line="240" w:lineRule="auto"/>
              <w:ind w:left="306"/>
              <w:rPr>
                <w:rFonts w:cs="Open Sans"/>
                <w:color w:val="222222"/>
                <w:szCs w:val="22"/>
                <w:shd w:val="clear" w:color="auto" w:fill="FFFFFF"/>
              </w:rPr>
            </w:pPr>
            <w:r>
              <w:rPr>
                <w:rFonts w:cs="Open Sans"/>
                <w:color w:val="222222"/>
                <w:szCs w:val="22"/>
                <w:shd w:val="clear" w:color="auto" w:fill="FFFFFF"/>
              </w:rPr>
              <w:t>761 90 Zlín</w:t>
            </w:r>
          </w:p>
          <w:p w14:paraId="6A0575EC" w14:textId="77777777" w:rsidR="00BD2FCA" w:rsidRPr="002661CE" w:rsidRDefault="00BD2FCA" w:rsidP="00BD2FCA">
            <w:pPr>
              <w:spacing w:after="0" w:line="240" w:lineRule="auto"/>
              <w:ind w:left="306"/>
              <w:rPr>
                <w:rFonts w:cs="Open Sans"/>
                <w:color w:val="222222"/>
                <w:szCs w:val="22"/>
                <w:shd w:val="clear" w:color="auto" w:fill="FFFFFF"/>
              </w:rPr>
            </w:pPr>
          </w:p>
          <w:p w14:paraId="5488D20B" w14:textId="4BE2C588" w:rsidR="002661CE" w:rsidRPr="00BD2FCA" w:rsidRDefault="002661CE" w:rsidP="002661CE">
            <w:pPr>
              <w:spacing w:after="0" w:line="240" w:lineRule="auto"/>
              <w:ind w:left="306"/>
              <w:rPr>
                <w:rFonts w:cs="Open Sans"/>
                <w:color w:val="auto"/>
                <w:szCs w:val="22"/>
                <w:highlight w:val="yellow"/>
              </w:rPr>
            </w:pPr>
            <w:r w:rsidRPr="004701C7">
              <w:rPr>
                <w:rFonts w:cs="Open Sans"/>
                <w:color w:val="auto"/>
                <w:szCs w:val="22"/>
              </w:rPr>
              <w:t xml:space="preserve">IČ: </w:t>
            </w:r>
            <w:r w:rsidR="004701C7" w:rsidRPr="004701C7">
              <w:rPr>
                <w:rFonts w:cs="Open Sans"/>
                <w:color w:val="auto"/>
                <w:szCs w:val="22"/>
              </w:rPr>
              <w:t>277 44 485</w:t>
            </w:r>
          </w:p>
          <w:p w14:paraId="069DE493" w14:textId="77777777" w:rsidR="002661CE" w:rsidRDefault="002661CE" w:rsidP="002661CE">
            <w:pPr>
              <w:spacing w:after="0" w:line="240" w:lineRule="auto"/>
              <w:ind w:left="306"/>
              <w:rPr>
                <w:rFonts w:cs="Open Sans"/>
                <w:color w:val="auto"/>
                <w:szCs w:val="22"/>
              </w:rPr>
            </w:pPr>
          </w:p>
          <w:p w14:paraId="3CC20A1F" w14:textId="78DA778C" w:rsidR="00BD2FCA" w:rsidRDefault="00BD2FCA" w:rsidP="00BD2FCA">
            <w:pPr>
              <w:spacing w:after="0" w:line="240" w:lineRule="auto"/>
              <w:ind w:left="306"/>
              <w:rPr>
                <w:rFonts w:cs="Open Sans"/>
                <w:color w:val="auto"/>
                <w:szCs w:val="22"/>
              </w:rPr>
            </w:pPr>
            <w:r w:rsidRPr="00861F37">
              <w:rPr>
                <w:rFonts w:cs="Open Sans"/>
                <w:color w:val="auto"/>
                <w:szCs w:val="22"/>
              </w:rPr>
              <w:t xml:space="preserve">Spisová značka: </w:t>
            </w:r>
            <w:r w:rsidR="00861F37" w:rsidRPr="00861F37">
              <w:rPr>
                <w:rFonts w:cs="Open Sans"/>
                <w:color w:val="auto"/>
                <w:szCs w:val="22"/>
              </w:rPr>
              <w:t>O 338 vedená u Krajského soudu v Brně</w:t>
            </w:r>
          </w:p>
          <w:p w14:paraId="611807A2" w14:textId="77777777" w:rsidR="00BD2FCA" w:rsidRDefault="00BD2FCA" w:rsidP="00BD2FCA">
            <w:pPr>
              <w:spacing w:after="0" w:line="240" w:lineRule="auto"/>
              <w:ind w:left="306"/>
              <w:rPr>
                <w:rFonts w:cs="Open Sans"/>
                <w:color w:val="auto"/>
                <w:szCs w:val="22"/>
              </w:rPr>
            </w:pPr>
          </w:p>
          <w:p w14:paraId="158B0F0D" w14:textId="0CBE4DFD" w:rsidR="00EB16A1" w:rsidRDefault="00C242E8" w:rsidP="008C7042">
            <w:pPr>
              <w:spacing w:after="0" w:line="240" w:lineRule="auto"/>
              <w:ind w:left="306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cs="Open Sans"/>
                <w:color w:val="auto"/>
                <w:szCs w:val="22"/>
              </w:rPr>
              <w:t>Kontaktní osoba</w:t>
            </w:r>
            <w:r w:rsidR="005D3DA5">
              <w:rPr>
                <w:rFonts w:cs="Open Sans"/>
                <w:color w:val="auto"/>
                <w:szCs w:val="22"/>
              </w:rPr>
              <w:t xml:space="preserve">: </w:t>
            </w:r>
            <w:r w:rsidR="00861F37">
              <w:rPr>
                <w:rFonts w:ascii="Arial" w:hAnsi="Arial" w:cs="Arial"/>
                <w:color w:val="222222"/>
                <w:shd w:val="clear" w:color="auto" w:fill="FFFFFF"/>
              </w:rPr>
              <w:t>Mgr. Petra Psotková</w:t>
            </w:r>
          </w:p>
          <w:p w14:paraId="69FBBB0C" w14:textId="7DBA2C28" w:rsidR="005D3DA5" w:rsidRPr="008C7042" w:rsidRDefault="00C242E8" w:rsidP="008C7042">
            <w:pPr>
              <w:spacing w:after="0" w:line="240" w:lineRule="auto"/>
              <w:ind w:left="306"/>
              <w:rPr>
                <w:rFonts w:cs="Open Sans"/>
                <w:color w:val="auto"/>
                <w:szCs w:val="22"/>
              </w:rPr>
            </w:pPr>
            <w:r>
              <w:rPr>
                <w:rFonts w:cs="Open Sans"/>
                <w:color w:val="auto"/>
                <w:szCs w:val="22"/>
              </w:rPr>
              <w:t xml:space="preserve">Email: </w:t>
            </w:r>
          </w:p>
          <w:p w14:paraId="3E885283" w14:textId="6A3CE560" w:rsidR="00C242E8" w:rsidRPr="00326FA3" w:rsidRDefault="00C242E8" w:rsidP="002661CE">
            <w:pPr>
              <w:spacing w:after="0" w:line="240" w:lineRule="auto"/>
              <w:ind w:left="306"/>
              <w:rPr>
                <w:rFonts w:cs="Open Sans"/>
                <w:color w:val="auto"/>
                <w:szCs w:val="22"/>
              </w:rPr>
            </w:pPr>
            <w:r>
              <w:rPr>
                <w:rFonts w:cs="Open Sans"/>
                <w:color w:val="auto"/>
                <w:szCs w:val="22"/>
              </w:rPr>
              <w:t>Telefon:</w:t>
            </w:r>
            <w:r w:rsidR="005D3DA5">
              <w:t xml:space="preserve"> </w:t>
            </w:r>
            <w:bookmarkStart w:id="0" w:name="_GoBack"/>
            <w:bookmarkEnd w:id="0"/>
          </w:p>
        </w:tc>
      </w:tr>
    </w:tbl>
    <w:p w14:paraId="5657148B" w14:textId="2863EC17" w:rsidR="000159E3" w:rsidRDefault="000159E3" w:rsidP="00B4626E">
      <w:pPr>
        <w:rPr>
          <w:rFonts w:ascii="Open Sans" w:hAnsi="Open Sans" w:cs="Open Sans"/>
        </w:rPr>
      </w:pPr>
    </w:p>
    <w:p w14:paraId="4AB6E526" w14:textId="3B4DA37F" w:rsidR="00B4626E" w:rsidRDefault="00B4626E" w:rsidP="009C0550">
      <w:pPr>
        <w:pStyle w:val="Nadpis2"/>
      </w:pPr>
      <w:r w:rsidRPr="00B4626E">
        <w:t>Předmět spolupráce</w:t>
      </w:r>
      <w:r w:rsidR="00CA5C33">
        <w:t xml:space="preserve"> / rozsah prací</w:t>
      </w:r>
      <w:r w:rsidRPr="00B4626E">
        <w:t>:</w:t>
      </w:r>
    </w:p>
    <w:p w14:paraId="2C8617A1" w14:textId="27064D0A" w:rsidR="008200A7" w:rsidRPr="009A4F7A" w:rsidRDefault="002508C4" w:rsidP="008200A7">
      <w:pPr>
        <w:rPr>
          <w:rFonts w:ascii="Open Sans" w:hAnsi="Open Sans" w:cs="Open Sans"/>
        </w:rPr>
      </w:pPr>
      <w:r w:rsidRPr="009A4F7A">
        <w:rPr>
          <w:rFonts w:ascii="Open Sans" w:hAnsi="Open Sans" w:cs="Open Sans"/>
        </w:rPr>
        <w:t>Tvorba</w:t>
      </w:r>
      <w:r w:rsidR="008200A7" w:rsidRPr="009A4F7A">
        <w:rPr>
          <w:rFonts w:ascii="Open Sans" w:hAnsi="Open Sans" w:cs="Open Sans"/>
        </w:rPr>
        <w:t xml:space="preserve"> kampaně pro Facebook a Instagram</w:t>
      </w:r>
      <w:r w:rsidR="00AF1D9B" w:rsidRPr="009A4F7A">
        <w:rPr>
          <w:rFonts w:ascii="Open Sans" w:hAnsi="Open Sans" w:cs="Open Sans"/>
        </w:rPr>
        <w:t xml:space="preserve"> – trvání od poloviny května do poloviny července 2019</w:t>
      </w:r>
    </w:p>
    <w:p w14:paraId="1DC72594" w14:textId="39EA5BEC" w:rsidR="005902E2" w:rsidRPr="00601D9B" w:rsidRDefault="005E2106" w:rsidP="005902E2">
      <w:pPr>
        <w:spacing w:after="0"/>
        <w:rPr>
          <w:rFonts w:ascii="Open Sans" w:hAnsi="Open Sans" w:cs="Open Sans"/>
          <w:b/>
        </w:rPr>
      </w:pPr>
      <w:r w:rsidRPr="00601D9B">
        <w:rPr>
          <w:rFonts w:ascii="Open Sans" w:hAnsi="Open Sans" w:cs="Open Sans"/>
          <w:b/>
        </w:rPr>
        <w:t>Jednorázové práce</w:t>
      </w:r>
      <w:r w:rsidR="00FF4C9D">
        <w:rPr>
          <w:rFonts w:ascii="Open Sans" w:hAnsi="Open Sans" w:cs="Open Sans"/>
          <w:b/>
        </w:rPr>
        <w:t>:</w:t>
      </w:r>
    </w:p>
    <w:p w14:paraId="7BF94EDE" w14:textId="77777777" w:rsidR="005902E2" w:rsidRPr="00BD2FCA" w:rsidRDefault="005902E2" w:rsidP="005902E2">
      <w:pPr>
        <w:spacing w:after="0"/>
        <w:rPr>
          <w:rFonts w:ascii="Open Sans" w:hAnsi="Open Sans" w:cs="Open Sans"/>
          <w:highlight w:val="yellow"/>
        </w:rPr>
      </w:pPr>
    </w:p>
    <w:p w14:paraId="26538C04" w14:textId="54E8783D" w:rsidR="005902E2" w:rsidRPr="008E2D18" w:rsidRDefault="002508C4" w:rsidP="008E2D18">
      <w:pPr>
        <w:pStyle w:val="Odstavecseseznamem"/>
        <w:numPr>
          <w:ilvl w:val="0"/>
          <w:numId w:val="39"/>
        </w:numPr>
        <w:spacing w:after="0"/>
        <w:rPr>
          <w:rFonts w:ascii="Open Sans" w:hAnsi="Open Sans" w:cs="Open Sans"/>
        </w:rPr>
      </w:pPr>
      <w:r w:rsidRPr="008E2D18">
        <w:rPr>
          <w:rFonts w:ascii="Open Sans" w:hAnsi="Open Sans" w:cs="Open Sans"/>
        </w:rPr>
        <w:t xml:space="preserve">výstavba </w:t>
      </w:r>
      <w:r w:rsidR="00601D9B" w:rsidRPr="008E2D18">
        <w:rPr>
          <w:rFonts w:ascii="Open Sans" w:hAnsi="Open Sans" w:cs="Open Sans"/>
        </w:rPr>
        <w:t>kampaně – výstupem</w:t>
      </w:r>
      <w:r w:rsidRPr="008E2D18">
        <w:rPr>
          <w:rFonts w:ascii="Open Sans" w:hAnsi="Open Sans" w:cs="Open Sans"/>
        </w:rPr>
        <w:t xml:space="preserve"> bude správně nastavená kampaň pro Facebook a Instagram. Kampaně bude trvat od půlky května do půlky července, tedy 2 měsíce. - 7 h</w:t>
      </w:r>
    </w:p>
    <w:p w14:paraId="6E2F488C" w14:textId="51D2B57E" w:rsidR="005902E2" w:rsidRPr="008E2D18" w:rsidRDefault="0067272E" w:rsidP="008E2D18">
      <w:pPr>
        <w:pStyle w:val="Odstavecseseznamem"/>
        <w:numPr>
          <w:ilvl w:val="0"/>
          <w:numId w:val="39"/>
        </w:numPr>
        <w:spacing w:after="0"/>
        <w:rPr>
          <w:rFonts w:ascii="Open Sans" w:hAnsi="Open Sans" w:cs="Open Sans"/>
        </w:rPr>
      </w:pPr>
      <w:r w:rsidRPr="008E2D18">
        <w:rPr>
          <w:rFonts w:ascii="Open Sans" w:hAnsi="Open Sans" w:cs="Open Sans"/>
        </w:rPr>
        <w:t>grafika – tvorba</w:t>
      </w:r>
      <w:r w:rsidR="00601D9B" w:rsidRPr="008E2D18">
        <w:rPr>
          <w:rFonts w:ascii="Open Sans" w:hAnsi="Open Sans" w:cs="Open Sans"/>
        </w:rPr>
        <w:t xml:space="preserve"> </w:t>
      </w:r>
      <w:r w:rsidRPr="008E2D18">
        <w:rPr>
          <w:rFonts w:ascii="Open Sans" w:hAnsi="Open Sans" w:cs="Open Sans"/>
        </w:rPr>
        <w:t>bannerů – výstupem</w:t>
      </w:r>
      <w:r w:rsidR="00601D9B" w:rsidRPr="008E2D18">
        <w:rPr>
          <w:rFonts w:ascii="Open Sans" w:hAnsi="Open Sans" w:cs="Open Sans"/>
        </w:rPr>
        <w:t xml:space="preserve"> budou bannerů ve dvou formátech pro sociální sítě Facebook a Instagram - 6 h</w:t>
      </w:r>
    </w:p>
    <w:p w14:paraId="31C8D8C1" w14:textId="0931D57B" w:rsidR="008E2D18" w:rsidRDefault="008E2D18" w:rsidP="008E2D18">
      <w:pPr>
        <w:pStyle w:val="Odstavecseseznamem"/>
        <w:numPr>
          <w:ilvl w:val="0"/>
          <w:numId w:val="39"/>
        </w:num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z</w:t>
      </w:r>
      <w:r w:rsidRPr="008E2D18">
        <w:rPr>
          <w:rFonts w:ascii="Open Sans" w:hAnsi="Open Sans" w:cs="Open Sans"/>
        </w:rPr>
        <w:t>ákladní copywriting pro texty bannerů - 2 h</w:t>
      </w:r>
    </w:p>
    <w:p w14:paraId="57D77C1D" w14:textId="77777777" w:rsidR="00A21060" w:rsidRPr="00A21060" w:rsidRDefault="00A21060" w:rsidP="00A21060">
      <w:pPr>
        <w:spacing w:after="0"/>
        <w:rPr>
          <w:rFonts w:ascii="Open Sans" w:hAnsi="Open Sans" w:cs="Open Sans"/>
        </w:rPr>
      </w:pPr>
    </w:p>
    <w:p w14:paraId="04612778" w14:textId="6958A7FF" w:rsidR="00A21060" w:rsidRPr="00A21060" w:rsidRDefault="00A21060" w:rsidP="00A21060">
      <w:pPr>
        <w:spacing w:after="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Pravidelné</w:t>
      </w:r>
      <w:r w:rsidRPr="00A21060">
        <w:rPr>
          <w:rFonts w:ascii="Open Sans" w:hAnsi="Open Sans" w:cs="Open Sans"/>
          <w:b/>
        </w:rPr>
        <w:t xml:space="preserve"> práce:</w:t>
      </w:r>
    </w:p>
    <w:p w14:paraId="1B7F25C1" w14:textId="69FF4E85" w:rsidR="007B66C0" w:rsidRDefault="008E2D18" w:rsidP="008E2D18">
      <w:pPr>
        <w:pStyle w:val="Odstavecseseznamem"/>
        <w:numPr>
          <w:ilvl w:val="0"/>
          <w:numId w:val="38"/>
        </w:num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s</w:t>
      </w:r>
      <w:r w:rsidRPr="008E2D18">
        <w:rPr>
          <w:rFonts w:ascii="Open Sans" w:hAnsi="Open Sans" w:cs="Open Sans"/>
        </w:rPr>
        <w:t xml:space="preserve">práva sociálních </w:t>
      </w:r>
      <w:r w:rsidR="0067272E" w:rsidRPr="008E2D18">
        <w:rPr>
          <w:rFonts w:ascii="Open Sans" w:hAnsi="Open Sans" w:cs="Open Sans"/>
        </w:rPr>
        <w:t>sítí – monitoring</w:t>
      </w:r>
      <w:r w:rsidRPr="008E2D18">
        <w:rPr>
          <w:rFonts w:ascii="Open Sans" w:hAnsi="Open Sans" w:cs="Open Sans"/>
        </w:rPr>
        <w:t xml:space="preserve"> kampaně, udržování - 7 h</w:t>
      </w:r>
      <w:r w:rsidR="00B157F0">
        <w:rPr>
          <w:rFonts w:ascii="Open Sans" w:hAnsi="Open Sans" w:cs="Open Sans"/>
        </w:rPr>
        <w:t xml:space="preserve"> / měsíc – celkem 14 h za dva měsíce</w:t>
      </w:r>
    </w:p>
    <w:p w14:paraId="2AA6CAC0" w14:textId="32F452C8" w:rsidR="00611F42" w:rsidRDefault="00611F42" w:rsidP="00611F42">
      <w:pPr>
        <w:spacing w:after="0"/>
        <w:rPr>
          <w:rFonts w:ascii="Open Sans" w:hAnsi="Open Sans" w:cs="Open Sans"/>
        </w:rPr>
      </w:pPr>
    </w:p>
    <w:p w14:paraId="62189779" w14:textId="77777777" w:rsidR="001467A0" w:rsidRDefault="001467A0" w:rsidP="00611F42">
      <w:pPr>
        <w:spacing w:after="0"/>
        <w:rPr>
          <w:rFonts w:ascii="Open Sans" w:hAnsi="Open Sans" w:cs="Open Sans"/>
        </w:rPr>
      </w:pPr>
    </w:p>
    <w:p w14:paraId="3A249C88" w14:textId="651D8E56" w:rsidR="00611F42" w:rsidRPr="00601D9B" w:rsidRDefault="00611F42" w:rsidP="00611F42">
      <w:pPr>
        <w:spacing w:after="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Média</w:t>
      </w:r>
      <w:r w:rsidR="00FF4C9D">
        <w:rPr>
          <w:rFonts w:ascii="Open Sans" w:hAnsi="Open Sans" w:cs="Open Sans"/>
          <w:b/>
        </w:rPr>
        <w:t>:</w:t>
      </w:r>
    </w:p>
    <w:p w14:paraId="0DD662F0" w14:textId="43C042F5" w:rsidR="00611F42" w:rsidRDefault="00611F42" w:rsidP="00611F42">
      <w:pPr>
        <w:spacing w:after="0"/>
        <w:rPr>
          <w:rFonts w:ascii="Open Sans" w:hAnsi="Open Sans" w:cs="Open Sans"/>
          <w:b/>
        </w:rPr>
      </w:pPr>
    </w:p>
    <w:p w14:paraId="41D590FD" w14:textId="6DE7D083" w:rsidR="00902F1A" w:rsidRPr="00D65487" w:rsidRDefault="00902F1A" w:rsidP="00902F1A">
      <w:pPr>
        <w:pStyle w:val="Odstavecseseznamem"/>
        <w:numPr>
          <w:ilvl w:val="0"/>
          <w:numId w:val="38"/>
        </w:numPr>
        <w:spacing w:after="0"/>
        <w:rPr>
          <w:rFonts w:ascii="Open Sans" w:hAnsi="Open Sans" w:cs="Open Sans"/>
        </w:rPr>
      </w:pPr>
      <w:r w:rsidRPr="00D65487">
        <w:rPr>
          <w:rFonts w:ascii="Open Sans" w:hAnsi="Open Sans" w:cs="Open Sans"/>
        </w:rPr>
        <w:lastRenderedPageBreak/>
        <w:t>rozpočet médií je stanoven celkem na 40 000 Kč – 20 000 Kč na měsíc</w:t>
      </w:r>
    </w:p>
    <w:p w14:paraId="7A2DC37F" w14:textId="77777777" w:rsidR="008E2D18" w:rsidRPr="00BD2FCA" w:rsidRDefault="008E2D18" w:rsidP="007B66C0">
      <w:pPr>
        <w:spacing w:after="0"/>
        <w:rPr>
          <w:rFonts w:ascii="Open Sans" w:hAnsi="Open Sans" w:cs="Open Sans"/>
          <w:highlight w:val="yellow"/>
        </w:rPr>
      </w:pPr>
    </w:p>
    <w:p w14:paraId="54E6157F" w14:textId="08EA77C1" w:rsidR="007B66C0" w:rsidRPr="00BD2FCA" w:rsidRDefault="007B66C0" w:rsidP="005902E2">
      <w:pPr>
        <w:spacing w:after="0"/>
        <w:rPr>
          <w:rFonts w:ascii="Open Sans" w:hAnsi="Open Sans" w:cs="Open Sans"/>
          <w:highlight w:val="yellow"/>
        </w:rPr>
      </w:pPr>
    </w:p>
    <w:p w14:paraId="5751E52D" w14:textId="3C7EDD92" w:rsidR="00611F42" w:rsidRPr="00D65487" w:rsidRDefault="00DB1EDB" w:rsidP="00611F42">
      <w:pPr>
        <w:spacing w:after="0"/>
        <w:rPr>
          <w:rFonts w:ascii="Open Sans" w:hAnsi="Open Sans" w:cs="Open Sans"/>
          <w:b/>
        </w:rPr>
      </w:pPr>
      <w:r w:rsidRPr="00D65487">
        <w:rPr>
          <w:rFonts w:ascii="Open Sans" w:hAnsi="Open Sans" w:cs="Open Sans"/>
          <w:b/>
        </w:rPr>
        <w:t>KPI – odhadované</w:t>
      </w:r>
      <w:r w:rsidR="00611F42" w:rsidRPr="00D65487">
        <w:rPr>
          <w:rFonts w:ascii="Open Sans" w:hAnsi="Open Sans" w:cs="Open Sans"/>
          <w:b/>
        </w:rPr>
        <w:t xml:space="preserve"> měřitelné cíle kampaně při rozpočtu 40 000 Kč na média:</w:t>
      </w:r>
    </w:p>
    <w:p w14:paraId="7BD1D998" w14:textId="77777777" w:rsidR="00611F42" w:rsidRPr="00611F42" w:rsidRDefault="00611F42" w:rsidP="00611F42">
      <w:pPr>
        <w:spacing w:after="0"/>
        <w:rPr>
          <w:rFonts w:ascii="Open Sans" w:hAnsi="Open Sans" w:cs="Open Sans"/>
        </w:rPr>
      </w:pPr>
    </w:p>
    <w:p w14:paraId="502089B1" w14:textId="1A077C63" w:rsidR="00611F42" w:rsidRPr="00583831" w:rsidRDefault="00611F42" w:rsidP="00611F42">
      <w:pPr>
        <w:pStyle w:val="Odstavecseseznamem"/>
        <w:numPr>
          <w:ilvl w:val="0"/>
          <w:numId w:val="38"/>
        </w:numPr>
        <w:spacing w:after="0"/>
        <w:rPr>
          <w:rFonts w:ascii="Open Sans" w:hAnsi="Open Sans" w:cs="Open Sans"/>
        </w:rPr>
      </w:pPr>
      <w:r w:rsidRPr="00D65487">
        <w:rPr>
          <w:rFonts w:ascii="Open Sans" w:hAnsi="Open Sans" w:cs="Open Sans"/>
        </w:rPr>
        <w:t xml:space="preserve">800 </w:t>
      </w:r>
      <w:r w:rsidR="00E312BF">
        <w:rPr>
          <w:rFonts w:ascii="Open Sans" w:hAnsi="Open Sans" w:cs="Open Sans"/>
        </w:rPr>
        <w:t xml:space="preserve">– </w:t>
      </w:r>
      <w:r w:rsidRPr="00D65487">
        <w:rPr>
          <w:rFonts w:ascii="Open Sans" w:hAnsi="Open Sans" w:cs="Open Sans"/>
        </w:rPr>
        <w:t>1,6 mil zobrazení</w:t>
      </w:r>
    </w:p>
    <w:p w14:paraId="766A8695" w14:textId="18480F6E" w:rsidR="00611F42" w:rsidRPr="00583831" w:rsidRDefault="00806956" w:rsidP="00611F42">
      <w:pPr>
        <w:pStyle w:val="Odstavecseseznamem"/>
        <w:numPr>
          <w:ilvl w:val="0"/>
          <w:numId w:val="38"/>
        </w:numPr>
        <w:spacing w:after="0"/>
        <w:rPr>
          <w:rFonts w:ascii="Open Sans" w:hAnsi="Open Sans" w:cs="Open Sans"/>
        </w:rPr>
      </w:pPr>
      <w:r w:rsidRPr="00D65487">
        <w:rPr>
          <w:rFonts w:ascii="Open Sans" w:hAnsi="Open Sans" w:cs="Open Sans"/>
        </w:rPr>
        <w:t>100</w:t>
      </w:r>
      <w:r w:rsidR="00E312BF">
        <w:rPr>
          <w:rFonts w:ascii="Open Sans" w:hAnsi="Open Sans" w:cs="Open Sans"/>
        </w:rPr>
        <w:t xml:space="preserve"> – </w:t>
      </w:r>
      <w:r w:rsidRPr="00D65487">
        <w:rPr>
          <w:rFonts w:ascii="Open Sans" w:hAnsi="Open Sans" w:cs="Open Sans"/>
        </w:rPr>
        <w:t>160</w:t>
      </w:r>
      <w:r w:rsidR="00611F42" w:rsidRPr="00D65487">
        <w:rPr>
          <w:rFonts w:ascii="Open Sans" w:hAnsi="Open Sans" w:cs="Open Sans"/>
        </w:rPr>
        <w:t xml:space="preserve"> tis zasažení</w:t>
      </w:r>
    </w:p>
    <w:p w14:paraId="0F8A28AC" w14:textId="4CA3C518" w:rsidR="005902E2" w:rsidRPr="00D65487" w:rsidRDefault="00611F42" w:rsidP="00D65487">
      <w:pPr>
        <w:pStyle w:val="Odstavecseseznamem"/>
        <w:numPr>
          <w:ilvl w:val="0"/>
          <w:numId w:val="38"/>
        </w:numPr>
        <w:spacing w:after="0"/>
        <w:rPr>
          <w:rFonts w:ascii="Open Sans" w:hAnsi="Open Sans" w:cs="Open Sans"/>
        </w:rPr>
      </w:pPr>
      <w:r w:rsidRPr="00D65487">
        <w:rPr>
          <w:rFonts w:ascii="Open Sans" w:hAnsi="Open Sans" w:cs="Open Sans"/>
        </w:rPr>
        <w:t xml:space="preserve">1,5 </w:t>
      </w:r>
      <w:r w:rsidR="009C5C72">
        <w:rPr>
          <w:rFonts w:ascii="Open Sans" w:hAnsi="Open Sans" w:cs="Open Sans"/>
        </w:rPr>
        <w:t xml:space="preserve">– </w:t>
      </w:r>
      <w:r w:rsidRPr="00D65487">
        <w:rPr>
          <w:rFonts w:ascii="Open Sans" w:hAnsi="Open Sans" w:cs="Open Sans"/>
        </w:rPr>
        <w:t>2,3 tis kliknutí</w:t>
      </w:r>
    </w:p>
    <w:p w14:paraId="06106F3B" w14:textId="77777777" w:rsidR="00611F42" w:rsidRDefault="00611F42" w:rsidP="00611F42">
      <w:pPr>
        <w:spacing w:after="0"/>
        <w:rPr>
          <w:rFonts w:ascii="Open Sans" w:hAnsi="Open Sans" w:cs="Open Sans"/>
        </w:rPr>
      </w:pPr>
    </w:p>
    <w:p w14:paraId="14F847D9" w14:textId="2272A82D" w:rsidR="007B66C0" w:rsidRDefault="007B66C0" w:rsidP="007B66C0">
      <w:pPr>
        <w:spacing w:after="0"/>
        <w:rPr>
          <w:rFonts w:ascii="Open Sans" w:hAnsi="Open Sans" w:cs="Open Sans"/>
          <w:b/>
          <w:i/>
        </w:rPr>
      </w:pPr>
      <w:r>
        <w:rPr>
          <w:rFonts w:ascii="Open Sans" w:hAnsi="Open Sans" w:cs="Open Sans"/>
          <w:b/>
          <w:i/>
        </w:rPr>
        <w:t xml:space="preserve">Počet </w:t>
      </w:r>
      <w:r w:rsidRPr="009B5BBD">
        <w:rPr>
          <w:rFonts w:ascii="Open Sans" w:hAnsi="Open Sans" w:cs="Open Sans"/>
          <w:b/>
          <w:i/>
        </w:rPr>
        <w:t xml:space="preserve">hodin: </w:t>
      </w:r>
      <w:r w:rsidR="009B5BBD" w:rsidRPr="009B5BBD">
        <w:rPr>
          <w:rFonts w:ascii="Open Sans" w:hAnsi="Open Sans" w:cs="Open Sans"/>
          <w:b/>
          <w:i/>
        </w:rPr>
        <w:t>29</w:t>
      </w:r>
      <w:r w:rsidRPr="009B5BBD">
        <w:rPr>
          <w:rFonts w:ascii="Open Sans" w:hAnsi="Open Sans" w:cs="Open Sans"/>
          <w:b/>
          <w:i/>
        </w:rPr>
        <w:t xml:space="preserve"> h</w:t>
      </w:r>
    </w:p>
    <w:p w14:paraId="13E904A9" w14:textId="5E025BDF" w:rsidR="007B66C0" w:rsidRDefault="007B66C0" w:rsidP="007B66C0">
      <w:pPr>
        <w:spacing w:after="0"/>
        <w:rPr>
          <w:rFonts w:ascii="Open Sans" w:hAnsi="Open Sans" w:cs="Open Sans"/>
          <w:b/>
          <w:i/>
        </w:rPr>
      </w:pPr>
      <w:r>
        <w:rPr>
          <w:rFonts w:ascii="Open Sans" w:hAnsi="Open Sans" w:cs="Open Sans"/>
          <w:b/>
          <w:i/>
        </w:rPr>
        <w:t xml:space="preserve">Hodinová sazba: </w:t>
      </w:r>
      <w:r w:rsidRPr="009B5BBD">
        <w:rPr>
          <w:rFonts w:ascii="Open Sans" w:hAnsi="Open Sans" w:cs="Open Sans"/>
          <w:b/>
          <w:i/>
        </w:rPr>
        <w:t xml:space="preserve">1 200 CZK </w:t>
      </w:r>
      <w:r w:rsidR="009B5BBD">
        <w:rPr>
          <w:rFonts w:ascii="Open Sans" w:hAnsi="Open Sans" w:cs="Open Sans"/>
          <w:b/>
          <w:i/>
        </w:rPr>
        <w:t>/</w:t>
      </w:r>
      <w:r w:rsidR="0089156E">
        <w:rPr>
          <w:rFonts w:ascii="Open Sans" w:hAnsi="Open Sans" w:cs="Open Sans"/>
          <w:b/>
          <w:i/>
        </w:rPr>
        <w:t xml:space="preserve"> </w:t>
      </w:r>
      <w:r w:rsidRPr="009B5BBD">
        <w:rPr>
          <w:rFonts w:ascii="Open Sans" w:hAnsi="Open Sans" w:cs="Open Sans"/>
          <w:b/>
          <w:i/>
        </w:rPr>
        <w:t>h</w:t>
      </w:r>
      <w:r w:rsidR="009B5BBD">
        <w:rPr>
          <w:rFonts w:ascii="Open Sans" w:hAnsi="Open Sans" w:cs="Open Sans"/>
          <w:b/>
          <w:i/>
        </w:rPr>
        <w:t xml:space="preserve"> bez DPH </w:t>
      </w:r>
    </w:p>
    <w:p w14:paraId="3A1D20CA" w14:textId="1DBF3E27" w:rsidR="005902E2" w:rsidRDefault="007B66C0" w:rsidP="005902E2">
      <w:pPr>
        <w:spacing w:after="0"/>
        <w:rPr>
          <w:rFonts w:ascii="Open Sans" w:hAnsi="Open Sans" w:cs="Open Sans"/>
          <w:b/>
          <w:i/>
        </w:rPr>
      </w:pPr>
      <w:r w:rsidRPr="00175602">
        <w:rPr>
          <w:rFonts w:ascii="Open Sans" w:hAnsi="Open Sans" w:cs="Open Sans"/>
          <w:b/>
          <w:i/>
        </w:rPr>
        <w:t>Celkem</w:t>
      </w:r>
      <w:r w:rsidR="00767EEA">
        <w:rPr>
          <w:rFonts w:ascii="Open Sans" w:hAnsi="Open Sans" w:cs="Open Sans"/>
          <w:b/>
          <w:i/>
        </w:rPr>
        <w:t xml:space="preserve"> za jednorázové práce</w:t>
      </w:r>
      <w:r w:rsidRPr="00175602">
        <w:rPr>
          <w:rFonts w:ascii="Open Sans" w:hAnsi="Open Sans" w:cs="Open Sans"/>
          <w:b/>
          <w:i/>
        </w:rPr>
        <w:t>: 3</w:t>
      </w:r>
      <w:r w:rsidR="00175602" w:rsidRPr="00175602">
        <w:rPr>
          <w:rFonts w:ascii="Open Sans" w:hAnsi="Open Sans" w:cs="Open Sans"/>
          <w:b/>
          <w:i/>
        </w:rPr>
        <w:t>4</w:t>
      </w:r>
      <w:r w:rsidRPr="00175602">
        <w:rPr>
          <w:rFonts w:ascii="Open Sans" w:hAnsi="Open Sans" w:cs="Open Sans"/>
          <w:b/>
          <w:i/>
        </w:rPr>
        <w:t> 800 CZK</w:t>
      </w:r>
      <w:r w:rsidR="00175602" w:rsidRPr="00175602">
        <w:rPr>
          <w:rFonts w:ascii="Open Sans" w:hAnsi="Open Sans" w:cs="Open Sans"/>
          <w:b/>
          <w:i/>
        </w:rPr>
        <w:t xml:space="preserve"> bez DPH</w:t>
      </w:r>
    </w:p>
    <w:p w14:paraId="3A148FCF" w14:textId="58DBD883" w:rsidR="0027330F" w:rsidRPr="007B66C0" w:rsidRDefault="0027330F" w:rsidP="005902E2">
      <w:pPr>
        <w:spacing w:after="0"/>
        <w:rPr>
          <w:rFonts w:ascii="Open Sans" w:hAnsi="Open Sans" w:cs="Open Sans"/>
          <w:b/>
          <w:i/>
        </w:rPr>
      </w:pPr>
      <w:r>
        <w:rPr>
          <w:rFonts w:ascii="Open Sans" w:hAnsi="Open Sans" w:cs="Open Sans"/>
          <w:b/>
          <w:i/>
        </w:rPr>
        <w:t>Celkem včetně médií: 74 800 Kč bez DPH</w:t>
      </w:r>
    </w:p>
    <w:p w14:paraId="0B9CB427" w14:textId="77777777" w:rsidR="005902E2" w:rsidRPr="005902E2" w:rsidRDefault="005902E2" w:rsidP="00A12868">
      <w:pPr>
        <w:spacing w:after="0"/>
        <w:rPr>
          <w:rFonts w:ascii="Open Sans" w:hAnsi="Open Sans" w:cs="Open Sans"/>
        </w:rPr>
      </w:pPr>
    </w:p>
    <w:p w14:paraId="07156F46" w14:textId="2BFA71F5" w:rsidR="009B52FF" w:rsidRDefault="00B6069D" w:rsidP="009B52FF">
      <w:pPr>
        <w:pStyle w:val="Nadpis2"/>
        <w:spacing w:after="0"/>
      </w:pPr>
      <w:r w:rsidRPr="00B6069D">
        <w:t>Harmonogram prací:</w:t>
      </w:r>
    </w:p>
    <w:p w14:paraId="41F27D79" w14:textId="77777777" w:rsidR="009B52FF" w:rsidRPr="009B52FF" w:rsidRDefault="009B52FF" w:rsidP="009B52FF">
      <w:pPr>
        <w:spacing w:after="0"/>
      </w:pPr>
    </w:p>
    <w:p w14:paraId="1DEF2F40" w14:textId="2EE7D070" w:rsidR="009B52FF" w:rsidRPr="006B2FC8" w:rsidRDefault="00CA446A" w:rsidP="009B52FF">
      <w:pPr>
        <w:spacing w:after="0"/>
        <w:rPr>
          <w:rFonts w:ascii="Open Sans" w:hAnsi="Open Sans" w:cs="Open Sans"/>
          <w:b/>
          <w:i/>
        </w:rPr>
      </w:pPr>
      <w:r w:rsidRPr="006B2FC8">
        <w:rPr>
          <w:rFonts w:ascii="Open Sans" w:hAnsi="Open Sans" w:cs="Open Sans"/>
          <w:b/>
          <w:i/>
        </w:rPr>
        <w:t>6</w:t>
      </w:r>
      <w:r w:rsidR="009B52FF" w:rsidRPr="006B2FC8">
        <w:rPr>
          <w:rFonts w:ascii="Open Sans" w:hAnsi="Open Sans" w:cs="Open Sans"/>
          <w:b/>
          <w:i/>
        </w:rPr>
        <w:t>.</w:t>
      </w:r>
      <w:r w:rsidRPr="006B2FC8">
        <w:rPr>
          <w:rFonts w:ascii="Open Sans" w:hAnsi="Open Sans" w:cs="Open Sans"/>
          <w:b/>
          <w:i/>
        </w:rPr>
        <w:t>5</w:t>
      </w:r>
      <w:r w:rsidR="00B6069D" w:rsidRPr="006B2FC8">
        <w:rPr>
          <w:rFonts w:ascii="Open Sans" w:hAnsi="Open Sans" w:cs="Open Sans"/>
          <w:b/>
          <w:i/>
        </w:rPr>
        <w:t>.201</w:t>
      </w:r>
      <w:r w:rsidR="009B52FF" w:rsidRPr="006B2FC8">
        <w:rPr>
          <w:rFonts w:ascii="Open Sans" w:hAnsi="Open Sans" w:cs="Open Sans"/>
          <w:b/>
          <w:i/>
        </w:rPr>
        <w:t>9</w:t>
      </w:r>
      <w:r w:rsidR="00B6069D" w:rsidRPr="006B2FC8">
        <w:rPr>
          <w:rFonts w:ascii="Open Sans" w:hAnsi="Open Sans" w:cs="Open Sans"/>
          <w:b/>
          <w:i/>
        </w:rPr>
        <w:t xml:space="preserve"> </w:t>
      </w:r>
      <w:r w:rsidR="009B52FF" w:rsidRPr="006B2FC8">
        <w:rPr>
          <w:rFonts w:ascii="Open Sans" w:hAnsi="Open Sans" w:cs="Open Sans"/>
          <w:b/>
          <w:i/>
        </w:rPr>
        <w:t>zahájení prací</w:t>
      </w:r>
    </w:p>
    <w:p w14:paraId="79B76240" w14:textId="4A5A07C5" w:rsidR="009B52FF" w:rsidRPr="006B2FC8" w:rsidRDefault="006B2FC8" w:rsidP="009B52FF">
      <w:pPr>
        <w:pStyle w:val="Odstavecseseznamem"/>
        <w:numPr>
          <w:ilvl w:val="0"/>
          <w:numId w:val="33"/>
        </w:numPr>
        <w:spacing w:after="0"/>
        <w:rPr>
          <w:rFonts w:ascii="Open Sans" w:hAnsi="Open Sans" w:cs="Open Sans"/>
        </w:rPr>
      </w:pPr>
      <w:r w:rsidRPr="006B2FC8">
        <w:rPr>
          <w:rFonts w:ascii="Open Sans" w:hAnsi="Open Sans" w:cs="Open Sans"/>
        </w:rPr>
        <w:t>Jednorázové práce</w:t>
      </w:r>
    </w:p>
    <w:p w14:paraId="4FBDCE92" w14:textId="50705383" w:rsidR="009B52FF" w:rsidRDefault="009B52FF" w:rsidP="009B52FF">
      <w:pPr>
        <w:spacing w:after="0"/>
        <w:rPr>
          <w:rFonts w:ascii="Open Sans" w:hAnsi="Open Sans" w:cs="Open Sans"/>
          <w:b/>
        </w:rPr>
      </w:pPr>
      <w:r w:rsidRPr="006B2FC8">
        <w:rPr>
          <w:rFonts w:ascii="Open Sans" w:hAnsi="Open Sans" w:cs="Open Sans"/>
          <w:b/>
        </w:rPr>
        <w:t>1</w:t>
      </w:r>
      <w:r w:rsidR="008A3F6D">
        <w:rPr>
          <w:rFonts w:ascii="Open Sans" w:hAnsi="Open Sans" w:cs="Open Sans"/>
          <w:b/>
        </w:rPr>
        <w:t>5</w:t>
      </w:r>
      <w:r w:rsidRPr="006B2FC8">
        <w:rPr>
          <w:rFonts w:ascii="Open Sans" w:hAnsi="Open Sans" w:cs="Open Sans"/>
          <w:b/>
        </w:rPr>
        <w:t>.</w:t>
      </w:r>
      <w:r w:rsidR="007B6C67">
        <w:rPr>
          <w:rFonts w:ascii="Open Sans" w:hAnsi="Open Sans" w:cs="Open Sans"/>
          <w:b/>
        </w:rPr>
        <w:t>5</w:t>
      </w:r>
      <w:r w:rsidRPr="006B2FC8">
        <w:rPr>
          <w:rFonts w:ascii="Open Sans" w:hAnsi="Open Sans" w:cs="Open Sans"/>
          <w:b/>
        </w:rPr>
        <w:t>.2019 ukončení prací</w:t>
      </w:r>
      <w:r w:rsidR="000C5276" w:rsidRPr="006B2FC8">
        <w:rPr>
          <w:rFonts w:ascii="Open Sans" w:hAnsi="Open Sans" w:cs="Open Sans"/>
          <w:b/>
        </w:rPr>
        <w:t xml:space="preserve"> (</w:t>
      </w:r>
      <w:r w:rsidR="008A3F6D">
        <w:rPr>
          <w:rFonts w:ascii="Open Sans" w:hAnsi="Open Sans" w:cs="Open Sans"/>
          <w:b/>
        </w:rPr>
        <w:t>spuštění kampaně</w:t>
      </w:r>
      <w:r w:rsidR="000C5276" w:rsidRPr="006B2FC8">
        <w:rPr>
          <w:rFonts w:ascii="Open Sans" w:hAnsi="Open Sans" w:cs="Open Sans"/>
          <w:b/>
        </w:rPr>
        <w:t>)</w:t>
      </w:r>
    </w:p>
    <w:p w14:paraId="4964B64C" w14:textId="37B2572E" w:rsidR="00690467" w:rsidRDefault="00690467" w:rsidP="009B52FF">
      <w:pPr>
        <w:spacing w:after="0"/>
        <w:rPr>
          <w:rFonts w:ascii="Open Sans" w:hAnsi="Open Sans" w:cs="Open Sans"/>
          <w:b/>
        </w:rPr>
      </w:pPr>
    </w:p>
    <w:p w14:paraId="70AE4F27" w14:textId="4C05B7BA" w:rsidR="005D35EE" w:rsidRDefault="00B444FE" w:rsidP="009B52FF">
      <w:pPr>
        <w:spacing w:after="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15.</w:t>
      </w:r>
      <w:r w:rsidR="007B6C67">
        <w:rPr>
          <w:rFonts w:ascii="Open Sans" w:hAnsi="Open Sans" w:cs="Open Sans"/>
          <w:b/>
        </w:rPr>
        <w:t>5</w:t>
      </w:r>
      <w:r>
        <w:rPr>
          <w:rFonts w:ascii="Open Sans" w:hAnsi="Open Sans" w:cs="Open Sans"/>
          <w:b/>
        </w:rPr>
        <w:t xml:space="preserve">.2019 zahájení </w:t>
      </w:r>
      <w:r w:rsidR="005D35EE">
        <w:rPr>
          <w:rFonts w:ascii="Open Sans" w:hAnsi="Open Sans" w:cs="Open Sans"/>
          <w:b/>
        </w:rPr>
        <w:t>prací</w:t>
      </w:r>
    </w:p>
    <w:p w14:paraId="4FC743D2" w14:textId="22D17B3F" w:rsidR="00690467" w:rsidRPr="005D35EE" w:rsidRDefault="006D2E39" w:rsidP="005D35EE">
      <w:pPr>
        <w:pStyle w:val="Odstavecseseznamem"/>
        <w:numPr>
          <w:ilvl w:val="0"/>
          <w:numId w:val="33"/>
        </w:numPr>
        <w:spacing w:after="0"/>
        <w:rPr>
          <w:rFonts w:ascii="Open Sans" w:hAnsi="Open Sans" w:cs="Open Sans"/>
          <w:i/>
        </w:rPr>
      </w:pPr>
      <w:r>
        <w:rPr>
          <w:rFonts w:ascii="Open Sans" w:hAnsi="Open Sans" w:cs="Open Sans"/>
        </w:rPr>
        <w:t xml:space="preserve">pravidelné práce – </w:t>
      </w:r>
      <w:r w:rsidR="00B444FE" w:rsidRPr="005D35EE">
        <w:rPr>
          <w:rFonts w:ascii="Open Sans" w:hAnsi="Open Sans" w:cs="Open Sans"/>
        </w:rPr>
        <w:t>správ</w:t>
      </w:r>
      <w:r w:rsidR="00CC2E3D">
        <w:rPr>
          <w:rFonts w:ascii="Open Sans" w:hAnsi="Open Sans" w:cs="Open Sans"/>
        </w:rPr>
        <w:t>a</w:t>
      </w:r>
      <w:r w:rsidR="00B444FE" w:rsidRPr="005D35EE">
        <w:rPr>
          <w:rFonts w:ascii="Open Sans" w:hAnsi="Open Sans" w:cs="Open Sans"/>
        </w:rPr>
        <w:t xml:space="preserve"> sociálních sítí – monitoring kampaně, udržování</w:t>
      </w:r>
    </w:p>
    <w:p w14:paraId="31FF322F" w14:textId="62F7C3EA" w:rsidR="005D35EE" w:rsidRPr="0001567B" w:rsidRDefault="005D35EE" w:rsidP="005D35EE">
      <w:pPr>
        <w:spacing w:after="0"/>
        <w:rPr>
          <w:rFonts w:ascii="Open Sans" w:hAnsi="Open Sans" w:cs="Open Sans"/>
          <w:b/>
        </w:rPr>
      </w:pPr>
      <w:r w:rsidRPr="005D35EE">
        <w:rPr>
          <w:rFonts w:ascii="Open Sans" w:hAnsi="Open Sans" w:cs="Open Sans"/>
          <w:b/>
        </w:rPr>
        <w:t>15.</w:t>
      </w:r>
      <w:r w:rsidR="00207C7D">
        <w:rPr>
          <w:rFonts w:ascii="Open Sans" w:hAnsi="Open Sans" w:cs="Open Sans"/>
          <w:b/>
        </w:rPr>
        <w:t>7</w:t>
      </w:r>
      <w:r w:rsidRPr="005D35EE">
        <w:rPr>
          <w:rFonts w:ascii="Open Sans" w:hAnsi="Open Sans" w:cs="Open Sans"/>
          <w:b/>
        </w:rPr>
        <w:t>.2019 ukončení prací</w:t>
      </w:r>
    </w:p>
    <w:p w14:paraId="03D4EFE6" w14:textId="77777777" w:rsidR="009B52FF" w:rsidRPr="000C5276" w:rsidRDefault="009B52FF" w:rsidP="009B52FF">
      <w:pPr>
        <w:spacing w:after="0"/>
        <w:rPr>
          <w:rFonts w:ascii="Open Sans" w:hAnsi="Open Sans" w:cs="Open Sans"/>
        </w:rPr>
      </w:pPr>
    </w:p>
    <w:p w14:paraId="6BDE664D" w14:textId="36185F21" w:rsidR="007B66C0" w:rsidRDefault="007B66C0" w:rsidP="007B66C0">
      <w:pPr>
        <w:pStyle w:val="Nadpis2"/>
        <w:spacing w:after="0"/>
      </w:pPr>
      <w:r>
        <w:t>Fakturace:</w:t>
      </w:r>
    </w:p>
    <w:p w14:paraId="0F0BE6D5" w14:textId="4C7BA8BC" w:rsidR="007B66C0" w:rsidRDefault="007B66C0" w:rsidP="007B66C0">
      <w:pPr>
        <w:spacing w:after="0"/>
        <w:rPr>
          <w:rFonts w:ascii="Open Sans" w:hAnsi="Open Sans" w:cs="Open Sans"/>
        </w:rPr>
      </w:pPr>
    </w:p>
    <w:p w14:paraId="3F051CE6" w14:textId="3AFBA2D0" w:rsidR="000C5276" w:rsidRPr="000C5276" w:rsidRDefault="000C5276" w:rsidP="007B66C0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Jednotlivé části objednávaných pracích bude Dodavatel fakturovat </w:t>
      </w:r>
      <w:r w:rsidR="00BD2FCA">
        <w:rPr>
          <w:rFonts w:ascii="Open Sans" w:hAnsi="Open Sans" w:cs="Open Sans"/>
        </w:rPr>
        <w:t>měsíčně.</w:t>
      </w:r>
    </w:p>
    <w:p w14:paraId="160EAFD1" w14:textId="1B9AAF75" w:rsidR="000C5276" w:rsidRDefault="000C5276" w:rsidP="00DC2F82">
      <w:pPr>
        <w:rPr>
          <w:rFonts w:ascii="Open Sans" w:hAnsi="Open Sans" w:cs="Open Sans"/>
          <w:b/>
        </w:rPr>
      </w:pPr>
    </w:p>
    <w:p w14:paraId="1849D9EC" w14:textId="0BDB6499" w:rsidR="000359E5" w:rsidRDefault="000359E5" w:rsidP="000359E5">
      <w:pPr>
        <w:pStyle w:val="Nadpis2"/>
        <w:spacing w:after="0"/>
      </w:pPr>
      <w:r>
        <w:t>Odsouhlasení</w:t>
      </w:r>
      <w:r w:rsidR="00500635">
        <w:t xml:space="preserve"> objednávky</w:t>
      </w:r>
      <w:r>
        <w:t>:</w:t>
      </w:r>
    </w:p>
    <w:p w14:paraId="587064F7" w14:textId="77777777" w:rsidR="000359E5" w:rsidRPr="000359E5" w:rsidRDefault="000359E5" w:rsidP="000359E5"/>
    <w:p w14:paraId="08253F5D" w14:textId="5623C0F2" w:rsidR="000C5276" w:rsidRPr="0001567B" w:rsidRDefault="00554703" w:rsidP="000C5276">
      <w:pPr>
        <w:rPr>
          <w:rFonts w:ascii="Open Sans" w:hAnsi="Open Sans" w:cs="Open Sans"/>
        </w:rPr>
      </w:pPr>
      <w:r w:rsidRPr="00BD2FCA">
        <w:rPr>
          <w:rFonts w:ascii="Open Sans" w:hAnsi="Open Sans" w:cs="Open Sans"/>
        </w:rPr>
        <w:t xml:space="preserve">Za </w:t>
      </w:r>
      <w:r w:rsidR="00EE5CFE" w:rsidRPr="00EE5CFE">
        <w:rPr>
          <w:rFonts w:ascii="Open Sans" w:hAnsi="Open Sans" w:cs="Open Sans"/>
          <w:b/>
        </w:rPr>
        <w:t>Centrálu cestovního ruchu Východní Moravy, o. p. s.</w:t>
      </w:r>
      <w:r w:rsidR="000C5276" w:rsidRPr="00BD2FCA">
        <w:rPr>
          <w:rFonts w:ascii="Open Sans" w:hAnsi="Open Sans" w:cs="Open Sans"/>
          <w:b/>
        </w:rPr>
        <w:t xml:space="preserve"> </w:t>
      </w:r>
      <w:r w:rsidR="00BD2FCA" w:rsidRPr="00BD2FCA">
        <w:rPr>
          <w:rFonts w:ascii="Open Sans" w:hAnsi="Open Sans" w:cs="Open Sans"/>
        </w:rPr>
        <w:t xml:space="preserve">odsouhlasila </w:t>
      </w:r>
      <w:r w:rsidR="00EE5CFE">
        <w:rPr>
          <w:rFonts w:ascii="Open Sans" w:hAnsi="Open Sans" w:cs="Open Sans"/>
          <w:b/>
        </w:rPr>
        <w:t>Mgr. Petra Psotková</w:t>
      </w:r>
    </w:p>
    <w:p w14:paraId="35A2E344" w14:textId="76A09C4E" w:rsidR="00554703" w:rsidRPr="005D1BB4" w:rsidRDefault="00DC2F82" w:rsidP="00B4626E">
      <w:pPr>
        <w:pStyle w:val="Odstavecseseznamem"/>
        <w:numPr>
          <w:ilvl w:val="0"/>
          <w:numId w:val="31"/>
        </w:numPr>
        <w:rPr>
          <w:rFonts w:ascii="Open Sans" w:hAnsi="Open Sans" w:cs="Open Sans"/>
          <w:b/>
        </w:rPr>
      </w:pPr>
      <w:r w:rsidRPr="005D1BB4">
        <w:rPr>
          <w:rFonts w:ascii="Open Sans" w:hAnsi="Open Sans" w:cs="Open Sans"/>
          <w:b/>
        </w:rPr>
        <w:t xml:space="preserve">dne: </w:t>
      </w:r>
      <w:r w:rsidR="005D1BB4" w:rsidRPr="005D1BB4">
        <w:rPr>
          <w:rFonts w:ascii="Open Sans" w:hAnsi="Open Sans" w:cs="Open Sans"/>
          <w:b/>
        </w:rPr>
        <w:t>6</w:t>
      </w:r>
      <w:r w:rsidR="00CA5C33" w:rsidRPr="005D1BB4">
        <w:rPr>
          <w:rFonts w:ascii="Open Sans" w:hAnsi="Open Sans" w:cs="Open Sans"/>
          <w:b/>
        </w:rPr>
        <w:t>.</w:t>
      </w:r>
      <w:r w:rsidR="005D1BB4" w:rsidRPr="005D1BB4">
        <w:rPr>
          <w:rFonts w:ascii="Open Sans" w:hAnsi="Open Sans" w:cs="Open Sans"/>
          <w:b/>
        </w:rPr>
        <w:t xml:space="preserve"> 5</w:t>
      </w:r>
      <w:r w:rsidR="00BD0FEF" w:rsidRPr="005D1BB4">
        <w:rPr>
          <w:rFonts w:ascii="Open Sans" w:hAnsi="Open Sans" w:cs="Open Sans"/>
          <w:b/>
        </w:rPr>
        <w:t>. 201</w:t>
      </w:r>
      <w:r w:rsidR="000C5276" w:rsidRPr="005D1BB4">
        <w:rPr>
          <w:rFonts w:ascii="Open Sans" w:hAnsi="Open Sans" w:cs="Open Sans"/>
          <w:b/>
        </w:rPr>
        <w:t>9</w:t>
      </w:r>
    </w:p>
    <w:p w14:paraId="1ACAB3E9" w14:textId="6D64B11B" w:rsidR="00554703" w:rsidRDefault="00554703" w:rsidP="00554703">
      <w:pPr>
        <w:pStyle w:val="Odstavecseseznamem"/>
        <w:rPr>
          <w:rFonts w:ascii="Open Sans" w:hAnsi="Open Sans" w:cs="Open Sans"/>
          <w:b/>
        </w:rPr>
      </w:pPr>
    </w:p>
    <w:p w14:paraId="4AEB533E" w14:textId="77777777" w:rsidR="00554703" w:rsidRDefault="00554703" w:rsidP="00554703">
      <w:pPr>
        <w:pStyle w:val="Odstavecseseznamem"/>
        <w:rPr>
          <w:rFonts w:ascii="Open Sans" w:hAnsi="Open Sans" w:cs="Open Sans"/>
          <w:b/>
        </w:rPr>
      </w:pPr>
    </w:p>
    <w:p w14:paraId="13457DF1" w14:textId="2144B020" w:rsidR="00DC2F82" w:rsidRDefault="000C5276" w:rsidP="00B4626E">
      <w:pPr>
        <w:pStyle w:val="Odstavecseseznamem"/>
        <w:numPr>
          <w:ilvl w:val="0"/>
          <w:numId w:val="31"/>
        </w:numPr>
        <w:rPr>
          <w:rFonts w:ascii="Open Sans" w:hAnsi="Open Sans" w:cs="Open Sans"/>
          <w:b/>
        </w:rPr>
      </w:pPr>
      <w:proofErr w:type="gramStart"/>
      <w:r>
        <w:rPr>
          <w:rFonts w:ascii="Open Sans" w:hAnsi="Open Sans" w:cs="Open Sans"/>
          <w:b/>
        </w:rPr>
        <w:t>o</w:t>
      </w:r>
      <w:r w:rsidRPr="00554703">
        <w:rPr>
          <w:rFonts w:ascii="Open Sans" w:hAnsi="Open Sans" w:cs="Open Sans"/>
          <w:b/>
        </w:rPr>
        <w:t>dsouhlasil</w:t>
      </w:r>
      <w:r w:rsidR="00F16241">
        <w:rPr>
          <w:rFonts w:ascii="Open Sans" w:hAnsi="Open Sans" w:cs="Open Sans"/>
          <w:b/>
        </w:rPr>
        <w:t>a</w:t>
      </w:r>
      <w:r w:rsidRPr="00554703">
        <w:rPr>
          <w:rFonts w:ascii="Open Sans" w:hAnsi="Open Sans" w:cs="Open Sans"/>
          <w:b/>
        </w:rPr>
        <w:t>:</w:t>
      </w:r>
      <w:r>
        <w:rPr>
          <w:rFonts w:ascii="Open Sans" w:hAnsi="Open Sans" w:cs="Open Sans"/>
          <w:b/>
        </w:rPr>
        <w:t xml:space="preserve">  </w:t>
      </w:r>
      <w:r w:rsidR="00554703">
        <w:rPr>
          <w:rFonts w:ascii="Open Sans" w:hAnsi="Open Sans" w:cs="Open Sans"/>
          <w:b/>
        </w:rPr>
        <w:t xml:space="preserve"> </w:t>
      </w:r>
      <w:proofErr w:type="gramEnd"/>
      <w:r w:rsidR="00554703">
        <w:rPr>
          <w:rFonts w:ascii="Open Sans" w:hAnsi="Open Sans" w:cs="Open Sans"/>
          <w:b/>
        </w:rPr>
        <w:t xml:space="preserve">   </w:t>
      </w:r>
      <w:r w:rsidR="00554703">
        <w:rPr>
          <w:rFonts w:ascii="Open Sans" w:hAnsi="Open Sans" w:cs="Open Sans"/>
          <w:b/>
        </w:rPr>
        <w:tab/>
        <w:t xml:space="preserve">  </w:t>
      </w:r>
      <w:r w:rsidR="00C242E8" w:rsidRPr="00554703">
        <w:rPr>
          <w:rFonts w:ascii="Open Sans" w:hAnsi="Open Sans" w:cs="Open Sans"/>
          <w:b/>
        </w:rPr>
        <w:t>___________________</w:t>
      </w:r>
      <w:r w:rsidR="00554703">
        <w:rPr>
          <w:rFonts w:ascii="Open Sans" w:hAnsi="Open Sans" w:cs="Open Sans"/>
          <w:b/>
        </w:rPr>
        <w:softHyphen/>
      </w:r>
      <w:r w:rsidR="00554703">
        <w:rPr>
          <w:rFonts w:ascii="Open Sans" w:hAnsi="Open Sans" w:cs="Open Sans"/>
          <w:b/>
        </w:rPr>
        <w:softHyphen/>
      </w:r>
      <w:r w:rsidR="00554703">
        <w:rPr>
          <w:rFonts w:ascii="Open Sans" w:hAnsi="Open Sans" w:cs="Open Sans"/>
          <w:b/>
        </w:rPr>
        <w:softHyphen/>
        <w:t>___</w:t>
      </w:r>
    </w:p>
    <w:p w14:paraId="063A4902" w14:textId="12DFD6CE" w:rsidR="00024C1F" w:rsidRPr="006628FC" w:rsidRDefault="00554703" w:rsidP="006628FC">
      <w:pPr>
        <w:ind w:left="2160" w:firstLine="672"/>
        <w:rPr>
          <w:rFonts w:ascii="Open Sans" w:hAnsi="Open Sans" w:cs="Open Sans"/>
          <w:sz w:val="18"/>
          <w:szCs w:val="18"/>
        </w:rPr>
      </w:pPr>
      <w:r w:rsidRPr="00554703">
        <w:rPr>
          <w:rFonts w:ascii="Open Sans" w:hAnsi="Open Sans" w:cs="Open Sans"/>
          <w:sz w:val="18"/>
          <w:szCs w:val="18"/>
        </w:rPr>
        <w:t>(jméno</w:t>
      </w:r>
      <w:r w:rsidR="000C5276">
        <w:rPr>
          <w:rFonts w:ascii="Open Sans" w:hAnsi="Open Sans" w:cs="Open Sans"/>
          <w:sz w:val="18"/>
          <w:szCs w:val="18"/>
        </w:rPr>
        <w:t xml:space="preserve"> a </w:t>
      </w:r>
      <w:r w:rsidRPr="00554703">
        <w:rPr>
          <w:rFonts w:ascii="Open Sans" w:hAnsi="Open Sans" w:cs="Open Sans"/>
          <w:sz w:val="18"/>
          <w:szCs w:val="18"/>
        </w:rPr>
        <w:t>podpis zástupce)</w:t>
      </w:r>
    </w:p>
    <w:sectPr w:rsidR="00024C1F" w:rsidRPr="006628FC" w:rsidSect="007B66C0">
      <w:footerReference w:type="default" r:id="rId9"/>
      <w:pgSz w:w="11906" w:h="16838"/>
      <w:pgMar w:top="170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F2F1D" w14:textId="77777777" w:rsidR="002335DE" w:rsidRDefault="002335DE" w:rsidP="00EC39F4">
      <w:pPr>
        <w:spacing w:after="0" w:line="240" w:lineRule="auto"/>
      </w:pPr>
      <w:r>
        <w:separator/>
      </w:r>
    </w:p>
  </w:endnote>
  <w:endnote w:type="continuationSeparator" w:id="0">
    <w:p w14:paraId="411F2462" w14:textId="77777777" w:rsidR="002335DE" w:rsidRDefault="002335DE" w:rsidP="00EC3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38E4E" w14:textId="77777777" w:rsidR="00DE0180" w:rsidRDefault="00DE0180">
    <w:pPr>
      <w:pStyle w:val="Zpat"/>
    </w:pPr>
    <w:r>
      <w:rPr>
        <w:noProof/>
        <w:color w:val="808080"/>
        <w:sz w:val="20"/>
        <w:szCs w:val="20"/>
      </w:rPr>
      <w:drawing>
        <wp:anchor distT="0" distB="0" distL="114300" distR="114300" simplePos="0" relativeHeight="251659264" behindDoc="1" locked="1" layoutInCell="1" allowOverlap="1" wp14:anchorId="685F6653" wp14:editId="332DE96E">
          <wp:simplePos x="0" y="0"/>
          <wp:positionH relativeFrom="page">
            <wp:posOffset>7620</wp:posOffset>
          </wp:positionH>
          <wp:positionV relativeFrom="page">
            <wp:posOffset>6271260</wp:posOffset>
          </wp:positionV>
          <wp:extent cx="10645140" cy="4409440"/>
          <wp:effectExtent l="0" t="0" r="381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pat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5140" cy="440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6C00D" w14:textId="77777777" w:rsidR="002335DE" w:rsidRDefault="002335DE" w:rsidP="00EC39F4">
      <w:pPr>
        <w:spacing w:after="0" w:line="240" w:lineRule="auto"/>
      </w:pPr>
      <w:r>
        <w:separator/>
      </w:r>
    </w:p>
  </w:footnote>
  <w:footnote w:type="continuationSeparator" w:id="0">
    <w:p w14:paraId="36DF8A94" w14:textId="77777777" w:rsidR="002335DE" w:rsidRDefault="002335DE" w:rsidP="00EC3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0BB7"/>
    <w:multiLevelType w:val="hybridMultilevel"/>
    <w:tmpl w:val="2F7E838E"/>
    <w:lvl w:ilvl="0" w:tplc="D6BA35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6BF5"/>
    <w:multiLevelType w:val="hybridMultilevel"/>
    <w:tmpl w:val="D9206072"/>
    <w:lvl w:ilvl="0" w:tplc="D6BA35C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3399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C23118"/>
    <w:multiLevelType w:val="hybridMultilevel"/>
    <w:tmpl w:val="A21A3192"/>
    <w:lvl w:ilvl="0" w:tplc="D6BA35C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3399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2D13015"/>
    <w:multiLevelType w:val="hybridMultilevel"/>
    <w:tmpl w:val="A498D8AE"/>
    <w:lvl w:ilvl="0" w:tplc="D6BA35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D6846"/>
    <w:multiLevelType w:val="hybridMultilevel"/>
    <w:tmpl w:val="D43CADE4"/>
    <w:lvl w:ilvl="0" w:tplc="D6BA35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434AA"/>
    <w:multiLevelType w:val="hybridMultilevel"/>
    <w:tmpl w:val="31B0973E"/>
    <w:lvl w:ilvl="0" w:tplc="D6BA35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F5DC8"/>
    <w:multiLevelType w:val="hybridMultilevel"/>
    <w:tmpl w:val="3C501DB2"/>
    <w:lvl w:ilvl="0" w:tplc="D6BA35C6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FF3399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B6D0FDD"/>
    <w:multiLevelType w:val="hybridMultilevel"/>
    <w:tmpl w:val="913AC8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A7E17"/>
    <w:multiLevelType w:val="hybridMultilevel"/>
    <w:tmpl w:val="2D743360"/>
    <w:lvl w:ilvl="0" w:tplc="D6BA35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A26538"/>
    <w:multiLevelType w:val="hybridMultilevel"/>
    <w:tmpl w:val="9F809858"/>
    <w:lvl w:ilvl="0" w:tplc="D6BA35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D7571"/>
    <w:multiLevelType w:val="hybridMultilevel"/>
    <w:tmpl w:val="8E28FD48"/>
    <w:lvl w:ilvl="0" w:tplc="D6BA35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1557D"/>
    <w:multiLevelType w:val="hybridMultilevel"/>
    <w:tmpl w:val="A726E026"/>
    <w:lvl w:ilvl="0" w:tplc="D6BA35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B3776"/>
    <w:multiLevelType w:val="hybridMultilevel"/>
    <w:tmpl w:val="E0B8B6F6"/>
    <w:lvl w:ilvl="0" w:tplc="D6BA35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808AB"/>
    <w:multiLevelType w:val="hybridMultilevel"/>
    <w:tmpl w:val="C5F6E288"/>
    <w:lvl w:ilvl="0" w:tplc="4E5228DC">
      <w:start w:val="54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214F8"/>
    <w:multiLevelType w:val="hybridMultilevel"/>
    <w:tmpl w:val="3D4AB58A"/>
    <w:lvl w:ilvl="0" w:tplc="D6BA35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9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63096"/>
    <w:multiLevelType w:val="hybridMultilevel"/>
    <w:tmpl w:val="E50A3CC8"/>
    <w:lvl w:ilvl="0" w:tplc="E4088B84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5A675E"/>
    <w:multiLevelType w:val="hybridMultilevel"/>
    <w:tmpl w:val="C10433F2"/>
    <w:lvl w:ilvl="0" w:tplc="D6BA35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53CE2"/>
    <w:multiLevelType w:val="hybridMultilevel"/>
    <w:tmpl w:val="E4AC20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D3A23"/>
    <w:multiLevelType w:val="hybridMultilevel"/>
    <w:tmpl w:val="2E165322"/>
    <w:lvl w:ilvl="0" w:tplc="D6BA35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D1C71"/>
    <w:multiLevelType w:val="hybridMultilevel"/>
    <w:tmpl w:val="87D454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11C14"/>
    <w:multiLevelType w:val="hybridMultilevel"/>
    <w:tmpl w:val="A9221462"/>
    <w:lvl w:ilvl="0" w:tplc="D6BA35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9722C"/>
    <w:multiLevelType w:val="hybridMultilevel"/>
    <w:tmpl w:val="985C7130"/>
    <w:lvl w:ilvl="0" w:tplc="D6BA35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1E67"/>
    <w:multiLevelType w:val="hybridMultilevel"/>
    <w:tmpl w:val="E67A8A9A"/>
    <w:lvl w:ilvl="0" w:tplc="D6BA35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270E0"/>
    <w:multiLevelType w:val="hybridMultilevel"/>
    <w:tmpl w:val="1D083AAE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5784A31"/>
    <w:multiLevelType w:val="hybridMultilevel"/>
    <w:tmpl w:val="108E850A"/>
    <w:lvl w:ilvl="0" w:tplc="D6BA35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71126"/>
    <w:multiLevelType w:val="multilevel"/>
    <w:tmpl w:val="1248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072D00"/>
    <w:multiLevelType w:val="hybridMultilevel"/>
    <w:tmpl w:val="3F087146"/>
    <w:lvl w:ilvl="0" w:tplc="D6BA35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95B38"/>
    <w:multiLevelType w:val="hybridMultilevel"/>
    <w:tmpl w:val="909C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C2D6A"/>
    <w:multiLevelType w:val="hybridMultilevel"/>
    <w:tmpl w:val="BD88BAF8"/>
    <w:lvl w:ilvl="0" w:tplc="D6BA35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405CEA"/>
    <w:multiLevelType w:val="hybridMultilevel"/>
    <w:tmpl w:val="9CB8E53A"/>
    <w:lvl w:ilvl="0" w:tplc="D6BA35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B66D1"/>
    <w:multiLevelType w:val="hybridMultilevel"/>
    <w:tmpl w:val="59628404"/>
    <w:lvl w:ilvl="0" w:tplc="D6BA35C6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FF3399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79A020D"/>
    <w:multiLevelType w:val="hybridMultilevel"/>
    <w:tmpl w:val="7DE6715E"/>
    <w:lvl w:ilvl="0" w:tplc="D6BA35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9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83AD3"/>
    <w:multiLevelType w:val="hybridMultilevel"/>
    <w:tmpl w:val="0324C0BE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0F13997"/>
    <w:multiLevelType w:val="hybridMultilevel"/>
    <w:tmpl w:val="262E38F0"/>
    <w:lvl w:ilvl="0" w:tplc="D6BA35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E52F6"/>
    <w:multiLevelType w:val="hybridMultilevel"/>
    <w:tmpl w:val="005881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066D0"/>
    <w:multiLevelType w:val="hybridMultilevel"/>
    <w:tmpl w:val="09AEA3FE"/>
    <w:lvl w:ilvl="0" w:tplc="D6BA35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F2B64"/>
    <w:multiLevelType w:val="hybridMultilevel"/>
    <w:tmpl w:val="B338DB22"/>
    <w:lvl w:ilvl="0" w:tplc="D6BA35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97616"/>
    <w:multiLevelType w:val="hybridMultilevel"/>
    <w:tmpl w:val="E8F83450"/>
    <w:lvl w:ilvl="0" w:tplc="D6BA35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436FF"/>
    <w:multiLevelType w:val="hybridMultilevel"/>
    <w:tmpl w:val="49908B12"/>
    <w:lvl w:ilvl="0" w:tplc="D6BA35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7"/>
  </w:num>
  <w:num w:numId="5">
    <w:abstractNumId w:val="32"/>
  </w:num>
  <w:num w:numId="6">
    <w:abstractNumId w:val="23"/>
  </w:num>
  <w:num w:numId="7">
    <w:abstractNumId w:val="27"/>
  </w:num>
  <w:num w:numId="8">
    <w:abstractNumId w:val="34"/>
  </w:num>
  <w:num w:numId="9">
    <w:abstractNumId w:val="29"/>
  </w:num>
  <w:num w:numId="10">
    <w:abstractNumId w:val="18"/>
  </w:num>
  <w:num w:numId="11">
    <w:abstractNumId w:val="15"/>
  </w:num>
  <w:num w:numId="12">
    <w:abstractNumId w:val="10"/>
  </w:num>
  <w:num w:numId="13">
    <w:abstractNumId w:val="22"/>
  </w:num>
  <w:num w:numId="14">
    <w:abstractNumId w:val="16"/>
  </w:num>
  <w:num w:numId="15">
    <w:abstractNumId w:val="30"/>
  </w:num>
  <w:num w:numId="16">
    <w:abstractNumId w:val="37"/>
  </w:num>
  <w:num w:numId="17">
    <w:abstractNumId w:val="8"/>
  </w:num>
  <w:num w:numId="18">
    <w:abstractNumId w:val="12"/>
  </w:num>
  <w:num w:numId="19">
    <w:abstractNumId w:val="31"/>
  </w:num>
  <w:num w:numId="20">
    <w:abstractNumId w:val="25"/>
  </w:num>
  <w:num w:numId="21">
    <w:abstractNumId w:val="36"/>
  </w:num>
  <w:num w:numId="22">
    <w:abstractNumId w:val="33"/>
  </w:num>
  <w:num w:numId="23">
    <w:abstractNumId w:val="26"/>
  </w:num>
  <w:num w:numId="24">
    <w:abstractNumId w:val="20"/>
  </w:num>
  <w:num w:numId="25">
    <w:abstractNumId w:val="35"/>
  </w:num>
  <w:num w:numId="26">
    <w:abstractNumId w:val="28"/>
  </w:num>
  <w:num w:numId="27">
    <w:abstractNumId w:val="1"/>
  </w:num>
  <w:num w:numId="28">
    <w:abstractNumId w:val="6"/>
  </w:num>
  <w:num w:numId="29">
    <w:abstractNumId w:val="2"/>
  </w:num>
  <w:num w:numId="30">
    <w:abstractNumId w:val="11"/>
  </w:num>
  <w:num w:numId="31">
    <w:abstractNumId w:val="14"/>
  </w:num>
  <w:num w:numId="32">
    <w:abstractNumId w:val="3"/>
  </w:num>
  <w:num w:numId="33">
    <w:abstractNumId w:val="4"/>
  </w:num>
  <w:num w:numId="34">
    <w:abstractNumId w:val="38"/>
  </w:num>
  <w:num w:numId="35">
    <w:abstractNumId w:val="24"/>
  </w:num>
  <w:num w:numId="36">
    <w:abstractNumId w:val="9"/>
  </w:num>
  <w:num w:numId="37">
    <w:abstractNumId w:val="5"/>
  </w:num>
  <w:num w:numId="38">
    <w:abstractNumId w:val="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7B"/>
    <w:rsid w:val="000006F2"/>
    <w:rsid w:val="00003F11"/>
    <w:rsid w:val="0000611B"/>
    <w:rsid w:val="0001567B"/>
    <w:rsid w:val="000159E3"/>
    <w:rsid w:val="0002301C"/>
    <w:rsid w:val="00024C1F"/>
    <w:rsid w:val="000359E5"/>
    <w:rsid w:val="00053B87"/>
    <w:rsid w:val="000600DA"/>
    <w:rsid w:val="00067277"/>
    <w:rsid w:val="00085029"/>
    <w:rsid w:val="0009598F"/>
    <w:rsid w:val="00095E19"/>
    <w:rsid w:val="000A27E6"/>
    <w:rsid w:val="000B3A9F"/>
    <w:rsid w:val="000B4E69"/>
    <w:rsid w:val="000C5276"/>
    <w:rsid w:val="000D0B03"/>
    <w:rsid w:val="001002D5"/>
    <w:rsid w:val="00104565"/>
    <w:rsid w:val="001168A8"/>
    <w:rsid w:val="00125758"/>
    <w:rsid w:val="00127062"/>
    <w:rsid w:val="001467A0"/>
    <w:rsid w:val="00163485"/>
    <w:rsid w:val="00172231"/>
    <w:rsid w:val="00174CD8"/>
    <w:rsid w:val="00175602"/>
    <w:rsid w:val="00186BAF"/>
    <w:rsid w:val="001974D6"/>
    <w:rsid w:val="0019793A"/>
    <w:rsid w:val="001A058F"/>
    <w:rsid w:val="001E524E"/>
    <w:rsid w:val="00200872"/>
    <w:rsid w:val="00207C7D"/>
    <w:rsid w:val="002267AD"/>
    <w:rsid w:val="002335DE"/>
    <w:rsid w:val="002508C4"/>
    <w:rsid w:val="002661CE"/>
    <w:rsid w:val="0027330F"/>
    <w:rsid w:val="002A52AF"/>
    <w:rsid w:val="002B2C2C"/>
    <w:rsid w:val="002C3D2D"/>
    <w:rsid w:val="002C662E"/>
    <w:rsid w:val="002F31BC"/>
    <w:rsid w:val="00303C40"/>
    <w:rsid w:val="00304B89"/>
    <w:rsid w:val="00326FA3"/>
    <w:rsid w:val="003338B6"/>
    <w:rsid w:val="003B6B17"/>
    <w:rsid w:val="003B757D"/>
    <w:rsid w:val="003B7DE3"/>
    <w:rsid w:val="003C0F5C"/>
    <w:rsid w:val="003C259B"/>
    <w:rsid w:val="003C78EE"/>
    <w:rsid w:val="003D50F1"/>
    <w:rsid w:val="003F6EEE"/>
    <w:rsid w:val="003F7DA5"/>
    <w:rsid w:val="00400612"/>
    <w:rsid w:val="004011F3"/>
    <w:rsid w:val="00417D35"/>
    <w:rsid w:val="00440577"/>
    <w:rsid w:val="0045788D"/>
    <w:rsid w:val="004701C7"/>
    <w:rsid w:val="004D3951"/>
    <w:rsid w:val="004D6313"/>
    <w:rsid w:val="004E7D10"/>
    <w:rsid w:val="00500635"/>
    <w:rsid w:val="00512DE5"/>
    <w:rsid w:val="005137EE"/>
    <w:rsid w:val="00513DFB"/>
    <w:rsid w:val="00531DAE"/>
    <w:rsid w:val="00554703"/>
    <w:rsid w:val="0058008A"/>
    <w:rsid w:val="00583628"/>
    <w:rsid w:val="00583831"/>
    <w:rsid w:val="005902E2"/>
    <w:rsid w:val="00595BDC"/>
    <w:rsid w:val="005A2EC4"/>
    <w:rsid w:val="005B1270"/>
    <w:rsid w:val="005B3834"/>
    <w:rsid w:val="005D054A"/>
    <w:rsid w:val="005D1BB4"/>
    <w:rsid w:val="005D35EE"/>
    <w:rsid w:val="005D3DA5"/>
    <w:rsid w:val="005E2106"/>
    <w:rsid w:val="00601D9B"/>
    <w:rsid w:val="0061155D"/>
    <w:rsid w:val="00611F42"/>
    <w:rsid w:val="0061378D"/>
    <w:rsid w:val="006238C8"/>
    <w:rsid w:val="00636467"/>
    <w:rsid w:val="006404A8"/>
    <w:rsid w:val="0064486B"/>
    <w:rsid w:val="006516F4"/>
    <w:rsid w:val="0065515D"/>
    <w:rsid w:val="006628FC"/>
    <w:rsid w:val="00670BF1"/>
    <w:rsid w:val="0067272E"/>
    <w:rsid w:val="006768FB"/>
    <w:rsid w:val="00690467"/>
    <w:rsid w:val="0069442C"/>
    <w:rsid w:val="006964BC"/>
    <w:rsid w:val="006B2FC8"/>
    <w:rsid w:val="006D2E39"/>
    <w:rsid w:val="006F16A8"/>
    <w:rsid w:val="006F17E8"/>
    <w:rsid w:val="006F3D9D"/>
    <w:rsid w:val="006F70C4"/>
    <w:rsid w:val="007057BC"/>
    <w:rsid w:val="007506E3"/>
    <w:rsid w:val="00767EEA"/>
    <w:rsid w:val="007718DB"/>
    <w:rsid w:val="0077648A"/>
    <w:rsid w:val="0077700D"/>
    <w:rsid w:val="007B2CAD"/>
    <w:rsid w:val="007B66C0"/>
    <w:rsid w:val="007B6C67"/>
    <w:rsid w:val="007C7E35"/>
    <w:rsid w:val="00806956"/>
    <w:rsid w:val="0081337B"/>
    <w:rsid w:val="0081657E"/>
    <w:rsid w:val="008200A7"/>
    <w:rsid w:val="0082146A"/>
    <w:rsid w:val="00823C72"/>
    <w:rsid w:val="00827F16"/>
    <w:rsid w:val="00837F94"/>
    <w:rsid w:val="00850F0D"/>
    <w:rsid w:val="00853DA8"/>
    <w:rsid w:val="00861987"/>
    <w:rsid w:val="00861F37"/>
    <w:rsid w:val="00873A71"/>
    <w:rsid w:val="00875259"/>
    <w:rsid w:val="0088067E"/>
    <w:rsid w:val="008839E7"/>
    <w:rsid w:val="0089156E"/>
    <w:rsid w:val="008A2BC2"/>
    <w:rsid w:val="008A3F6D"/>
    <w:rsid w:val="008A7ABA"/>
    <w:rsid w:val="008C480A"/>
    <w:rsid w:val="008C7042"/>
    <w:rsid w:val="008D2890"/>
    <w:rsid w:val="008E2D18"/>
    <w:rsid w:val="008E4895"/>
    <w:rsid w:val="008F0041"/>
    <w:rsid w:val="008F5183"/>
    <w:rsid w:val="00902F1A"/>
    <w:rsid w:val="0090731B"/>
    <w:rsid w:val="00932442"/>
    <w:rsid w:val="0094455D"/>
    <w:rsid w:val="0094722C"/>
    <w:rsid w:val="00956DF7"/>
    <w:rsid w:val="009621B9"/>
    <w:rsid w:val="00986CB1"/>
    <w:rsid w:val="009A4F7A"/>
    <w:rsid w:val="009B52FF"/>
    <w:rsid w:val="009B5BBD"/>
    <w:rsid w:val="009C0550"/>
    <w:rsid w:val="009C5C72"/>
    <w:rsid w:val="009D216C"/>
    <w:rsid w:val="009E534C"/>
    <w:rsid w:val="009F530B"/>
    <w:rsid w:val="00A12868"/>
    <w:rsid w:val="00A17E63"/>
    <w:rsid w:val="00A21060"/>
    <w:rsid w:val="00A24AF7"/>
    <w:rsid w:val="00A303F2"/>
    <w:rsid w:val="00A61937"/>
    <w:rsid w:val="00A62EF3"/>
    <w:rsid w:val="00A74175"/>
    <w:rsid w:val="00AB3100"/>
    <w:rsid w:val="00AB6D26"/>
    <w:rsid w:val="00AB7142"/>
    <w:rsid w:val="00AC4B8D"/>
    <w:rsid w:val="00AD0752"/>
    <w:rsid w:val="00AD4186"/>
    <w:rsid w:val="00AF1D9B"/>
    <w:rsid w:val="00B144E5"/>
    <w:rsid w:val="00B157F0"/>
    <w:rsid w:val="00B3705A"/>
    <w:rsid w:val="00B444FE"/>
    <w:rsid w:val="00B4626E"/>
    <w:rsid w:val="00B479A3"/>
    <w:rsid w:val="00B6069D"/>
    <w:rsid w:val="00B84FC5"/>
    <w:rsid w:val="00B96858"/>
    <w:rsid w:val="00BA6A8B"/>
    <w:rsid w:val="00BC7E0B"/>
    <w:rsid w:val="00BD0FEF"/>
    <w:rsid w:val="00BD2FCA"/>
    <w:rsid w:val="00BE0009"/>
    <w:rsid w:val="00BF0258"/>
    <w:rsid w:val="00BF5D0B"/>
    <w:rsid w:val="00C11806"/>
    <w:rsid w:val="00C2299C"/>
    <w:rsid w:val="00C242E8"/>
    <w:rsid w:val="00C554DA"/>
    <w:rsid w:val="00C65A98"/>
    <w:rsid w:val="00CA446A"/>
    <w:rsid w:val="00CA5C33"/>
    <w:rsid w:val="00CC2E3D"/>
    <w:rsid w:val="00CF02BF"/>
    <w:rsid w:val="00D02D30"/>
    <w:rsid w:val="00D23CBA"/>
    <w:rsid w:val="00D37635"/>
    <w:rsid w:val="00D511D5"/>
    <w:rsid w:val="00D6481D"/>
    <w:rsid w:val="00D65487"/>
    <w:rsid w:val="00D82A1C"/>
    <w:rsid w:val="00D9756F"/>
    <w:rsid w:val="00DB1EDB"/>
    <w:rsid w:val="00DB3E92"/>
    <w:rsid w:val="00DC2F82"/>
    <w:rsid w:val="00DD3720"/>
    <w:rsid w:val="00DE0180"/>
    <w:rsid w:val="00E127B2"/>
    <w:rsid w:val="00E312BF"/>
    <w:rsid w:val="00E352C5"/>
    <w:rsid w:val="00E52EF4"/>
    <w:rsid w:val="00E5395D"/>
    <w:rsid w:val="00E73482"/>
    <w:rsid w:val="00E83378"/>
    <w:rsid w:val="00E8579E"/>
    <w:rsid w:val="00EB16A1"/>
    <w:rsid w:val="00EB55FB"/>
    <w:rsid w:val="00EC39F4"/>
    <w:rsid w:val="00ED75AE"/>
    <w:rsid w:val="00EE5CFE"/>
    <w:rsid w:val="00EF74DC"/>
    <w:rsid w:val="00F05A8B"/>
    <w:rsid w:val="00F16241"/>
    <w:rsid w:val="00F25590"/>
    <w:rsid w:val="00F37015"/>
    <w:rsid w:val="00F57BC9"/>
    <w:rsid w:val="00F654C9"/>
    <w:rsid w:val="00FA558B"/>
    <w:rsid w:val="00FD15F3"/>
    <w:rsid w:val="00FE1945"/>
    <w:rsid w:val="00FF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5C6DE4"/>
  <w15:docId w15:val="{B9FA7B4C-F64F-4C70-A978-83BEEEF3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337B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F74DC"/>
    <w:pPr>
      <w:jc w:val="center"/>
      <w:outlineLvl w:val="0"/>
    </w:pPr>
    <w:rPr>
      <w:rFonts w:eastAsiaTheme="minorHAnsi"/>
      <w:caps/>
      <w:color w:val="EC068D"/>
      <w:spacing w:val="15"/>
      <w:sz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74DC"/>
    <w:pPr>
      <w:spacing w:before="120"/>
      <w:outlineLvl w:val="1"/>
    </w:pPr>
    <w:rPr>
      <w:rFonts w:eastAsiaTheme="minorHAnsi"/>
      <w:caps/>
      <w:color w:val="EC068D"/>
      <w:spacing w:val="15"/>
      <w:sz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74DC"/>
    <w:pPr>
      <w:spacing w:before="120" w:after="120"/>
      <w:outlineLvl w:val="2"/>
    </w:pPr>
    <w:rPr>
      <w:rFonts w:eastAsiaTheme="minorHAnsi"/>
      <w:caps/>
      <w:color w:val="EC068D"/>
      <w:spacing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F74DC"/>
    <w:pPr>
      <w:spacing w:after="0" w:line="240" w:lineRule="auto"/>
      <w:jc w:val="both"/>
    </w:pPr>
    <w:rPr>
      <w:rFonts w:ascii="Open Sans" w:eastAsiaTheme="minorEastAsia" w:hAnsi="Open Sans"/>
      <w:color w:val="5F6062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EF74DC"/>
    <w:rPr>
      <w:rFonts w:ascii="Open Sans" w:hAnsi="Open Sans"/>
      <w:caps/>
      <w:color w:val="EC068D"/>
      <w:spacing w:val="15"/>
      <w:sz w:val="36"/>
    </w:rPr>
  </w:style>
  <w:style w:type="character" w:customStyle="1" w:styleId="Nadpis2Char">
    <w:name w:val="Nadpis 2 Char"/>
    <w:basedOn w:val="Standardnpsmoodstavce"/>
    <w:link w:val="Nadpis2"/>
    <w:uiPriority w:val="9"/>
    <w:rsid w:val="00EF74DC"/>
    <w:rPr>
      <w:rFonts w:ascii="Open Sans" w:hAnsi="Open Sans"/>
      <w:caps/>
      <w:color w:val="EC068D"/>
      <w:spacing w:val="15"/>
      <w:sz w:val="26"/>
    </w:rPr>
  </w:style>
  <w:style w:type="character" w:customStyle="1" w:styleId="Nadpis3Char">
    <w:name w:val="Nadpis 3 Char"/>
    <w:basedOn w:val="Standardnpsmoodstavce"/>
    <w:link w:val="Nadpis3"/>
    <w:uiPriority w:val="9"/>
    <w:rsid w:val="00EF74DC"/>
    <w:rPr>
      <w:rFonts w:ascii="Open Sans" w:hAnsi="Open Sans"/>
      <w:caps/>
      <w:color w:val="EC068D"/>
      <w:spacing w:val="15"/>
      <w:sz w:val="24"/>
    </w:rPr>
  </w:style>
  <w:style w:type="character" w:styleId="Zdraznnjemn">
    <w:name w:val="Subtle Emphasis"/>
    <w:uiPriority w:val="19"/>
    <w:qFormat/>
    <w:rsid w:val="00EF74DC"/>
    <w:rPr>
      <w:rFonts w:ascii="Open Sans" w:hAnsi="Open Sans"/>
      <w:b/>
      <w:i w:val="0"/>
      <w:iCs/>
      <w:color w:val="auto"/>
      <w:sz w:val="22"/>
    </w:rPr>
  </w:style>
  <w:style w:type="character" w:styleId="Zdraznn">
    <w:name w:val="Emphasis"/>
    <w:uiPriority w:val="20"/>
    <w:qFormat/>
    <w:rsid w:val="00EF74DC"/>
    <w:rPr>
      <w:rFonts w:ascii="Open Sans" w:hAnsi="Open Sans"/>
      <w:b/>
      <w:i w:val="0"/>
      <w:caps w:val="0"/>
      <w:color w:val="EC068D"/>
      <w:spacing w:val="5"/>
    </w:rPr>
  </w:style>
  <w:style w:type="table" w:styleId="Mkatabulky">
    <w:name w:val="Table Grid"/>
    <w:basedOn w:val="Normlntabulka"/>
    <w:uiPriority w:val="39"/>
    <w:rsid w:val="00EF74DC"/>
    <w:pPr>
      <w:spacing w:after="0" w:line="240" w:lineRule="auto"/>
    </w:pPr>
    <w:rPr>
      <w:rFonts w:ascii="Open Sans" w:eastAsiaTheme="minorEastAsia" w:hAnsi="Open Sans"/>
      <w:color w:val="5F6062"/>
      <w:szCs w:val="20"/>
    </w:rPr>
    <w:tblPr>
      <w:tblBorders>
        <w:top w:val="single" w:sz="4" w:space="0" w:color="5F6062"/>
        <w:left w:val="single" w:sz="4" w:space="0" w:color="5F6062"/>
        <w:bottom w:val="single" w:sz="4" w:space="0" w:color="5F6062"/>
        <w:right w:val="single" w:sz="4" w:space="0" w:color="5F6062"/>
        <w:insideH w:val="single" w:sz="4" w:space="0" w:color="5F6062"/>
        <w:insideV w:val="single" w:sz="4" w:space="0" w:color="5F6062"/>
      </w:tblBorders>
    </w:tblPr>
    <w:tcPr>
      <w:shd w:val="clear" w:color="auto" w:fill="FFFFFF" w:themeFill="background1"/>
      <w:vAlign w:val="center"/>
    </w:tcPr>
  </w:style>
  <w:style w:type="paragraph" w:styleId="Citt">
    <w:name w:val="Quote"/>
    <w:basedOn w:val="Normln"/>
    <w:next w:val="Normln"/>
    <w:link w:val="CittChar"/>
    <w:uiPriority w:val="29"/>
    <w:qFormat/>
    <w:rsid w:val="00EF74DC"/>
    <w:rPr>
      <w:rFonts w:eastAsiaTheme="minorHAns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EF74DC"/>
    <w:rPr>
      <w:rFonts w:ascii="Open Sans" w:hAnsi="Open Sans"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C3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39F4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3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39F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19793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7D10"/>
    <w:rPr>
      <w:color w:val="0000FF"/>
      <w:u w:val="single"/>
    </w:rPr>
  </w:style>
  <w:style w:type="character" w:customStyle="1" w:styleId="il">
    <w:name w:val="il"/>
    <w:basedOn w:val="Standardnpsmoodstavce"/>
    <w:rsid w:val="004E7D10"/>
  </w:style>
  <w:style w:type="paragraph" w:styleId="Textbubliny">
    <w:name w:val="Balloon Text"/>
    <w:basedOn w:val="Normln"/>
    <w:link w:val="TextbublinyChar"/>
    <w:uiPriority w:val="99"/>
    <w:semiHidden/>
    <w:unhideWhenUsed/>
    <w:rsid w:val="004E7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D10"/>
    <w:rPr>
      <w:rFonts w:ascii="Segoe UI" w:eastAsiaTheme="minorEastAsia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12706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2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mnka">
    <w:name w:val="Mention"/>
    <w:basedOn w:val="Standardnpsmoodstavce"/>
    <w:uiPriority w:val="99"/>
    <w:semiHidden/>
    <w:unhideWhenUsed/>
    <w:rsid w:val="005D3DA5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2661C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B4E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4E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4E69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E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E69"/>
    <w:rPr>
      <w:rFonts w:eastAsiaTheme="minorEastAsia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9C5E-3B29-482C-BEAF-25FDC4F5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Kolaříková</dc:creator>
  <cp:lastModifiedBy>Radka Valášková</cp:lastModifiedBy>
  <cp:revision>2</cp:revision>
  <cp:lastPrinted>2015-05-19T08:38:00Z</cp:lastPrinted>
  <dcterms:created xsi:type="dcterms:W3CDTF">2019-06-13T07:31:00Z</dcterms:created>
  <dcterms:modified xsi:type="dcterms:W3CDTF">2019-06-13T07:31:00Z</dcterms:modified>
</cp:coreProperties>
</file>