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AC5E6" w14:textId="77777777" w:rsidR="005129D7" w:rsidRPr="00031EE1" w:rsidRDefault="005129D7" w:rsidP="005129D7">
      <w:pPr>
        <w:pStyle w:val="Style10"/>
        <w:widowControl/>
        <w:spacing w:before="58" w:line="278" w:lineRule="exact"/>
        <w:jc w:val="center"/>
        <w:rPr>
          <w:rStyle w:val="FontStyle52"/>
          <w:sz w:val="36"/>
          <w:szCs w:val="36"/>
        </w:rPr>
      </w:pPr>
      <w:r w:rsidRPr="00031EE1">
        <w:rPr>
          <w:rStyle w:val="FontStyle52"/>
          <w:sz w:val="36"/>
          <w:szCs w:val="36"/>
        </w:rPr>
        <w:t>SMLOUVA O VÝPŮJČCE</w:t>
      </w:r>
    </w:p>
    <w:p w14:paraId="45F6D368" w14:textId="77777777" w:rsidR="005129D7" w:rsidRPr="00031EE1" w:rsidRDefault="005129D7" w:rsidP="005129D7">
      <w:pPr>
        <w:pStyle w:val="Style10"/>
        <w:widowControl/>
        <w:spacing w:before="58" w:line="278" w:lineRule="exact"/>
        <w:jc w:val="center"/>
        <w:rPr>
          <w:rStyle w:val="FontStyle52"/>
          <w:b w:val="0"/>
          <w:sz w:val="24"/>
          <w:szCs w:val="24"/>
        </w:rPr>
      </w:pPr>
      <w:r w:rsidRPr="00031EE1">
        <w:rPr>
          <w:rStyle w:val="FontStyle52"/>
          <w:b w:val="0"/>
          <w:sz w:val="24"/>
          <w:szCs w:val="24"/>
        </w:rPr>
        <w:t>(dále jen „smlouva“)</w:t>
      </w:r>
    </w:p>
    <w:p w14:paraId="57644C90" w14:textId="77777777" w:rsidR="00D86BA2" w:rsidRPr="00031EE1" w:rsidRDefault="00D86BA2" w:rsidP="00D86BA2">
      <w:pPr>
        <w:pStyle w:val="Style10"/>
        <w:widowControl/>
        <w:spacing w:before="58" w:line="278" w:lineRule="exact"/>
        <w:rPr>
          <w:rStyle w:val="FontStyle52"/>
          <w:sz w:val="24"/>
          <w:szCs w:val="24"/>
        </w:rPr>
      </w:pPr>
    </w:p>
    <w:p w14:paraId="4ADCE685" w14:textId="77777777" w:rsidR="00D86BA2" w:rsidRPr="00031EE1" w:rsidRDefault="00D86BA2" w:rsidP="00D86BA2">
      <w:pPr>
        <w:pStyle w:val="Style10"/>
        <w:widowControl/>
        <w:spacing w:before="58" w:line="278" w:lineRule="exact"/>
        <w:rPr>
          <w:rStyle w:val="FontStyle52"/>
          <w:sz w:val="24"/>
          <w:szCs w:val="24"/>
        </w:rPr>
      </w:pPr>
      <w:r w:rsidRPr="00031EE1">
        <w:rPr>
          <w:rStyle w:val="FontStyle52"/>
          <w:sz w:val="24"/>
          <w:szCs w:val="24"/>
        </w:rPr>
        <w:t>Základní škola a střední škola Karlovy Vary, příspěvková organizace</w:t>
      </w:r>
    </w:p>
    <w:p w14:paraId="178462F9" w14:textId="77777777" w:rsidR="00D86BA2" w:rsidRPr="00031EE1" w:rsidRDefault="00D86BA2" w:rsidP="00D86BA2">
      <w:pPr>
        <w:pStyle w:val="Style11"/>
        <w:widowControl/>
        <w:tabs>
          <w:tab w:val="left" w:pos="2102"/>
        </w:tabs>
        <w:rPr>
          <w:rStyle w:val="FontStyle51"/>
          <w:sz w:val="24"/>
          <w:szCs w:val="24"/>
        </w:rPr>
      </w:pPr>
      <w:r w:rsidRPr="00031EE1">
        <w:rPr>
          <w:rStyle w:val="FontStyle51"/>
          <w:sz w:val="24"/>
          <w:szCs w:val="24"/>
        </w:rPr>
        <w:t>se sídlem:</w:t>
      </w:r>
      <w:r w:rsidRPr="00031EE1">
        <w:rPr>
          <w:rStyle w:val="FontStyle51"/>
          <w:sz w:val="24"/>
          <w:szCs w:val="24"/>
        </w:rPr>
        <w:tab/>
      </w:r>
      <w:r w:rsidRPr="00031EE1">
        <w:t>Vančurova 83/2, 360 17 Karlovy Vary</w:t>
      </w:r>
    </w:p>
    <w:p w14:paraId="4CD59817" w14:textId="77777777" w:rsidR="00D86BA2" w:rsidRPr="00031EE1" w:rsidRDefault="00D86BA2" w:rsidP="00D86BA2">
      <w:pPr>
        <w:pStyle w:val="Style11"/>
        <w:widowControl/>
        <w:tabs>
          <w:tab w:val="left" w:pos="2112"/>
        </w:tabs>
        <w:rPr>
          <w:rStyle w:val="FontStyle51"/>
          <w:sz w:val="24"/>
          <w:szCs w:val="24"/>
        </w:rPr>
      </w:pPr>
      <w:r w:rsidRPr="00031EE1">
        <w:rPr>
          <w:rStyle w:val="FontStyle51"/>
          <w:sz w:val="24"/>
          <w:szCs w:val="24"/>
        </w:rPr>
        <w:t>IČO:</w:t>
      </w:r>
      <w:r w:rsidRPr="00031EE1">
        <w:rPr>
          <w:rStyle w:val="FontStyle51"/>
          <w:sz w:val="24"/>
          <w:szCs w:val="24"/>
        </w:rPr>
        <w:tab/>
      </w:r>
      <w:r w:rsidRPr="00031EE1">
        <w:t>66362725</w:t>
      </w:r>
    </w:p>
    <w:p w14:paraId="39387596" w14:textId="6CF9668E" w:rsidR="00D86BA2" w:rsidRPr="00031EE1" w:rsidRDefault="00D86BA2" w:rsidP="00D86BA2">
      <w:pPr>
        <w:pStyle w:val="Style11"/>
        <w:widowControl/>
        <w:tabs>
          <w:tab w:val="left" w:pos="2112"/>
        </w:tabs>
        <w:rPr>
          <w:rStyle w:val="FontStyle51"/>
          <w:sz w:val="24"/>
          <w:szCs w:val="24"/>
        </w:rPr>
      </w:pPr>
      <w:r w:rsidRPr="00031EE1">
        <w:rPr>
          <w:rStyle w:val="FontStyle51"/>
          <w:sz w:val="24"/>
          <w:szCs w:val="24"/>
        </w:rPr>
        <w:t>zastoupená:</w:t>
      </w:r>
      <w:r w:rsidRPr="00031EE1">
        <w:rPr>
          <w:rStyle w:val="FontStyle51"/>
          <w:sz w:val="24"/>
          <w:szCs w:val="24"/>
        </w:rPr>
        <w:tab/>
      </w:r>
      <w:del w:id="0" w:author="Naděžda Hnídková" w:date="2019-06-11T11:15:00Z">
        <w:r w:rsidRPr="00031EE1" w:rsidDel="00E03640">
          <w:rPr>
            <w:rStyle w:val="FontStyle51"/>
            <w:sz w:val="24"/>
            <w:szCs w:val="24"/>
          </w:rPr>
          <w:delText>Mgr. Martina Kheilová</w:delText>
        </w:r>
      </w:del>
    </w:p>
    <w:p w14:paraId="4603BD0E" w14:textId="77777777" w:rsidR="00D86BA2" w:rsidRPr="00031EE1" w:rsidRDefault="00D86BA2" w:rsidP="00D86BA2">
      <w:pPr>
        <w:pStyle w:val="Style11"/>
        <w:widowControl/>
        <w:tabs>
          <w:tab w:val="left" w:pos="2122"/>
        </w:tabs>
        <w:rPr>
          <w:rStyle w:val="FontStyle51"/>
          <w:sz w:val="24"/>
          <w:szCs w:val="24"/>
        </w:rPr>
      </w:pPr>
      <w:r w:rsidRPr="00031EE1">
        <w:rPr>
          <w:rStyle w:val="FontStyle51"/>
          <w:sz w:val="24"/>
          <w:szCs w:val="24"/>
        </w:rPr>
        <w:t>bankovní spojení:</w:t>
      </w:r>
      <w:r w:rsidRPr="00031EE1">
        <w:rPr>
          <w:rStyle w:val="FontStyle51"/>
          <w:sz w:val="24"/>
          <w:szCs w:val="24"/>
        </w:rPr>
        <w:tab/>
      </w:r>
      <w:r w:rsidRPr="00031EE1">
        <w:t>Komerční banka, a.s.</w:t>
      </w:r>
    </w:p>
    <w:p w14:paraId="18789974" w14:textId="36E0495A" w:rsidR="00D86BA2" w:rsidRPr="00031EE1" w:rsidRDefault="00D86BA2" w:rsidP="00D86BA2">
      <w:pPr>
        <w:pStyle w:val="Style11"/>
        <w:widowControl/>
        <w:tabs>
          <w:tab w:val="left" w:pos="2112"/>
        </w:tabs>
        <w:rPr>
          <w:rStyle w:val="FontStyle51"/>
          <w:sz w:val="24"/>
          <w:szCs w:val="24"/>
        </w:rPr>
      </w:pPr>
      <w:r w:rsidRPr="00031EE1">
        <w:rPr>
          <w:rStyle w:val="FontStyle51"/>
          <w:sz w:val="24"/>
          <w:szCs w:val="24"/>
        </w:rPr>
        <w:t>číslo účtu:</w:t>
      </w:r>
      <w:r w:rsidRPr="00031EE1">
        <w:rPr>
          <w:rStyle w:val="FontStyle51"/>
          <w:sz w:val="24"/>
          <w:szCs w:val="24"/>
        </w:rPr>
        <w:tab/>
      </w:r>
      <w:del w:id="1" w:author="Naděžda Hnídková" w:date="2019-06-11T11:16:00Z">
        <w:r w:rsidRPr="00031EE1" w:rsidDel="00E03640">
          <w:rPr>
            <w:rStyle w:val="FontStyle51"/>
            <w:sz w:val="24"/>
            <w:szCs w:val="24"/>
          </w:rPr>
          <w:delText>27-2465320257/0100</w:delText>
        </w:r>
      </w:del>
    </w:p>
    <w:p w14:paraId="65A3C909" w14:textId="77777777" w:rsidR="00D86BA2" w:rsidRPr="00031EE1" w:rsidRDefault="00D86BA2" w:rsidP="00D86BA2">
      <w:pPr>
        <w:pStyle w:val="Style11"/>
        <w:widowControl/>
        <w:spacing w:before="48" w:line="240" w:lineRule="auto"/>
        <w:rPr>
          <w:rStyle w:val="FontStyle51"/>
          <w:sz w:val="24"/>
          <w:szCs w:val="24"/>
        </w:rPr>
      </w:pPr>
      <w:r w:rsidRPr="00031EE1">
        <w:rPr>
          <w:rStyle w:val="FontStyle51"/>
          <w:sz w:val="24"/>
          <w:szCs w:val="24"/>
        </w:rPr>
        <w:t>(dále jen "půjčitel") na straně druhé</w:t>
      </w:r>
    </w:p>
    <w:p w14:paraId="1BEB5E1C" w14:textId="77777777" w:rsidR="00D86BA2" w:rsidRPr="00031EE1" w:rsidRDefault="00D86BA2" w:rsidP="00D86BA2">
      <w:pPr>
        <w:pStyle w:val="Style10"/>
        <w:widowControl/>
        <w:spacing w:before="58" w:line="278" w:lineRule="exact"/>
        <w:rPr>
          <w:rStyle w:val="FontStyle52"/>
          <w:b w:val="0"/>
          <w:sz w:val="24"/>
          <w:szCs w:val="24"/>
        </w:rPr>
      </w:pPr>
    </w:p>
    <w:p w14:paraId="73A855AA" w14:textId="189F9816" w:rsidR="00D86BA2" w:rsidRPr="00031EE1" w:rsidRDefault="00D86BA2" w:rsidP="00D86BA2">
      <w:pPr>
        <w:pStyle w:val="Style10"/>
        <w:widowControl/>
        <w:spacing w:before="58" w:line="278" w:lineRule="exact"/>
        <w:rPr>
          <w:rStyle w:val="FontStyle52"/>
          <w:b w:val="0"/>
          <w:sz w:val="24"/>
          <w:szCs w:val="24"/>
        </w:rPr>
      </w:pPr>
      <w:r w:rsidRPr="00031EE1">
        <w:rPr>
          <w:rStyle w:val="FontStyle52"/>
          <w:b w:val="0"/>
          <w:sz w:val="24"/>
          <w:szCs w:val="24"/>
        </w:rPr>
        <w:t>a</w:t>
      </w:r>
    </w:p>
    <w:p w14:paraId="46E0D54D" w14:textId="77777777" w:rsidR="00D86BA2" w:rsidRPr="00031EE1" w:rsidRDefault="00D86BA2" w:rsidP="00D86BA2">
      <w:pPr>
        <w:pStyle w:val="Style10"/>
        <w:widowControl/>
        <w:spacing w:before="58" w:line="278" w:lineRule="exact"/>
        <w:rPr>
          <w:rStyle w:val="FontStyle52"/>
          <w:b w:val="0"/>
          <w:sz w:val="24"/>
          <w:szCs w:val="24"/>
        </w:rPr>
      </w:pPr>
    </w:p>
    <w:p w14:paraId="4529250B" w14:textId="77777777" w:rsidR="00093DAA" w:rsidRPr="00031EE1" w:rsidRDefault="00093DAA" w:rsidP="00093DAA">
      <w:pPr>
        <w:pStyle w:val="Style10"/>
        <w:widowControl/>
        <w:spacing w:before="43" w:line="274" w:lineRule="exact"/>
        <w:rPr>
          <w:rStyle w:val="FontStyle52"/>
          <w:sz w:val="24"/>
          <w:szCs w:val="24"/>
        </w:rPr>
      </w:pPr>
      <w:r w:rsidRPr="00031EE1">
        <w:rPr>
          <w:rStyle w:val="FontStyle52"/>
          <w:sz w:val="24"/>
          <w:szCs w:val="24"/>
        </w:rPr>
        <w:t>Střední škola stravování a služeb Karlovy Vary, příspěvková organizace</w:t>
      </w:r>
    </w:p>
    <w:p w14:paraId="567EE705" w14:textId="77777777" w:rsidR="00093DAA" w:rsidRPr="00031EE1" w:rsidRDefault="00093DAA" w:rsidP="00093DAA">
      <w:pPr>
        <w:pStyle w:val="Style11"/>
        <w:widowControl/>
        <w:tabs>
          <w:tab w:val="left" w:pos="2112"/>
        </w:tabs>
        <w:spacing w:before="5" w:line="274" w:lineRule="exact"/>
        <w:rPr>
          <w:rStyle w:val="FontStyle51"/>
          <w:sz w:val="24"/>
          <w:szCs w:val="24"/>
        </w:rPr>
      </w:pPr>
      <w:r w:rsidRPr="00031EE1">
        <w:rPr>
          <w:rStyle w:val="FontStyle51"/>
          <w:sz w:val="24"/>
          <w:szCs w:val="24"/>
        </w:rPr>
        <w:t>se sídlem:</w:t>
      </w:r>
      <w:r w:rsidRPr="00031EE1">
        <w:rPr>
          <w:rStyle w:val="FontStyle51"/>
          <w:sz w:val="24"/>
          <w:szCs w:val="24"/>
        </w:rPr>
        <w:tab/>
        <w:t>Ondřejská 1122/56, 360 01 Karlovy Vary</w:t>
      </w:r>
    </w:p>
    <w:p w14:paraId="5D71845B" w14:textId="77777777" w:rsidR="00093DAA" w:rsidRPr="00031EE1" w:rsidRDefault="00093DAA" w:rsidP="00093DAA">
      <w:pPr>
        <w:pStyle w:val="Style11"/>
        <w:widowControl/>
        <w:tabs>
          <w:tab w:val="left" w:pos="2117"/>
        </w:tabs>
        <w:spacing w:line="274" w:lineRule="exact"/>
        <w:rPr>
          <w:rStyle w:val="FontStyle51"/>
          <w:sz w:val="24"/>
          <w:szCs w:val="24"/>
        </w:rPr>
      </w:pPr>
      <w:r w:rsidRPr="00031EE1">
        <w:rPr>
          <w:rStyle w:val="FontStyle51"/>
          <w:sz w:val="24"/>
          <w:szCs w:val="24"/>
        </w:rPr>
        <w:t>IČO:</w:t>
      </w:r>
      <w:r w:rsidRPr="00031EE1">
        <w:rPr>
          <w:rStyle w:val="FontStyle51"/>
          <w:sz w:val="24"/>
          <w:szCs w:val="24"/>
        </w:rPr>
        <w:tab/>
        <w:t>00520055</w:t>
      </w:r>
    </w:p>
    <w:p w14:paraId="66EF7338" w14:textId="7B14EDF2" w:rsidR="00093DAA" w:rsidRPr="00031EE1" w:rsidRDefault="00093DAA" w:rsidP="00093DAA">
      <w:pPr>
        <w:pStyle w:val="Style11"/>
        <w:widowControl/>
        <w:tabs>
          <w:tab w:val="left" w:pos="2112"/>
        </w:tabs>
        <w:rPr>
          <w:rStyle w:val="FontStyle51"/>
          <w:sz w:val="24"/>
          <w:szCs w:val="24"/>
        </w:rPr>
      </w:pPr>
      <w:r w:rsidRPr="00031EE1">
        <w:rPr>
          <w:rStyle w:val="FontStyle51"/>
          <w:sz w:val="24"/>
          <w:szCs w:val="24"/>
        </w:rPr>
        <w:t>zastoupená:</w:t>
      </w:r>
      <w:r w:rsidRPr="00031EE1">
        <w:rPr>
          <w:rStyle w:val="FontStyle51"/>
          <w:sz w:val="24"/>
          <w:szCs w:val="24"/>
        </w:rPr>
        <w:tab/>
      </w:r>
      <w:del w:id="2" w:author="Naděžda Hnídková" w:date="2019-06-11T11:15:00Z">
        <w:r w:rsidRPr="00031EE1" w:rsidDel="00E03640">
          <w:rPr>
            <w:rStyle w:val="FontStyle51"/>
            <w:sz w:val="24"/>
            <w:szCs w:val="24"/>
          </w:rPr>
          <w:delText>RNDr. Jiří Neumann</w:delText>
        </w:r>
      </w:del>
    </w:p>
    <w:p w14:paraId="0B241539" w14:textId="77777777" w:rsidR="00093DAA" w:rsidRPr="00031EE1" w:rsidRDefault="00093DAA" w:rsidP="00093DAA">
      <w:pPr>
        <w:pStyle w:val="Style11"/>
        <w:widowControl/>
        <w:spacing w:line="240" w:lineRule="exact"/>
      </w:pPr>
      <w:r w:rsidRPr="00031EE1">
        <w:t xml:space="preserve">bankovní spojení: </w:t>
      </w:r>
      <w:r w:rsidRPr="00031EE1">
        <w:tab/>
        <w:t>Komerční banka, a.s.</w:t>
      </w:r>
    </w:p>
    <w:p w14:paraId="024ED213" w14:textId="6933962B" w:rsidR="00093DAA" w:rsidRPr="00031EE1" w:rsidRDefault="00093DAA" w:rsidP="00093DAA">
      <w:pPr>
        <w:pStyle w:val="Style11"/>
        <w:widowControl/>
        <w:spacing w:line="240" w:lineRule="exact"/>
      </w:pPr>
      <w:r w:rsidRPr="00031EE1">
        <w:t>číslo účtu:</w:t>
      </w:r>
      <w:r w:rsidRPr="00031EE1">
        <w:tab/>
      </w:r>
      <w:r w:rsidRPr="00031EE1">
        <w:tab/>
      </w:r>
      <w:del w:id="3" w:author="Naděžda Hnídková" w:date="2019-06-11T11:15:00Z">
        <w:r w:rsidRPr="00031EE1" w:rsidDel="00E03640">
          <w:delText>19437341/0100</w:delText>
        </w:r>
      </w:del>
    </w:p>
    <w:p w14:paraId="24DDD661" w14:textId="1E8CFF32" w:rsidR="00093DAA" w:rsidRPr="00031EE1" w:rsidRDefault="00093DAA" w:rsidP="00021487">
      <w:pPr>
        <w:pStyle w:val="Style11"/>
        <w:widowControl/>
        <w:spacing w:before="53" w:line="240" w:lineRule="auto"/>
        <w:rPr>
          <w:rStyle w:val="FontStyle52"/>
          <w:sz w:val="24"/>
          <w:szCs w:val="24"/>
        </w:rPr>
      </w:pPr>
      <w:r w:rsidRPr="00031EE1">
        <w:rPr>
          <w:rStyle w:val="FontStyle51"/>
          <w:sz w:val="24"/>
          <w:szCs w:val="24"/>
        </w:rPr>
        <w:t>(dále jen „</w:t>
      </w:r>
      <w:r w:rsidR="00E2446C" w:rsidRPr="00031EE1">
        <w:rPr>
          <w:rStyle w:val="FontStyle51"/>
          <w:sz w:val="24"/>
          <w:szCs w:val="24"/>
        </w:rPr>
        <w:t>vy</w:t>
      </w:r>
      <w:r w:rsidRPr="00031EE1">
        <w:rPr>
          <w:rStyle w:val="FontStyle51"/>
          <w:sz w:val="24"/>
          <w:szCs w:val="24"/>
        </w:rPr>
        <w:t xml:space="preserve">půjčitel") na straně </w:t>
      </w:r>
      <w:r w:rsidR="00021487" w:rsidRPr="00031EE1">
        <w:rPr>
          <w:rStyle w:val="FontStyle51"/>
          <w:sz w:val="24"/>
          <w:szCs w:val="24"/>
        </w:rPr>
        <w:t>jedné</w:t>
      </w:r>
    </w:p>
    <w:p w14:paraId="0170F970" w14:textId="77777777" w:rsidR="005129D7" w:rsidRPr="00031EE1" w:rsidRDefault="005129D7" w:rsidP="005129D7">
      <w:pPr>
        <w:pStyle w:val="Style11"/>
        <w:widowControl/>
        <w:spacing w:before="58" w:line="240" w:lineRule="auto"/>
        <w:rPr>
          <w:rStyle w:val="FontStyle51"/>
        </w:rPr>
      </w:pPr>
    </w:p>
    <w:p w14:paraId="661DDF8E" w14:textId="77777777" w:rsidR="00CB4127" w:rsidRPr="00031EE1" w:rsidRDefault="005129D7" w:rsidP="00CB4127">
      <w:pPr>
        <w:pStyle w:val="Style6"/>
        <w:widowControl/>
        <w:spacing w:before="96"/>
        <w:ind w:left="226"/>
        <w:jc w:val="center"/>
        <w:rPr>
          <w:rStyle w:val="FontStyle51"/>
          <w:sz w:val="24"/>
          <w:szCs w:val="24"/>
        </w:rPr>
      </w:pPr>
      <w:r w:rsidRPr="00031EE1">
        <w:rPr>
          <w:rStyle w:val="FontStyle51"/>
          <w:sz w:val="24"/>
          <w:szCs w:val="24"/>
        </w:rPr>
        <w:t xml:space="preserve">uzavírají níže uvedeného dne, měsíce a roku ve smyslu </w:t>
      </w:r>
      <w:proofErr w:type="spellStart"/>
      <w:r w:rsidRPr="00031EE1">
        <w:rPr>
          <w:rStyle w:val="FontStyle51"/>
          <w:sz w:val="24"/>
          <w:szCs w:val="24"/>
        </w:rPr>
        <w:t>ust</w:t>
      </w:r>
      <w:proofErr w:type="spellEnd"/>
      <w:r w:rsidRPr="00031EE1">
        <w:rPr>
          <w:rStyle w:val="FontStyle51"/>
          <w:sz w:val="24"/>
          <w:szCs w:val="24"/>
        </w:rPr>
        <w:t>. § 2193 a násl. zákona č. 89/2012 Sb., občanského zákoníku, ve znění pozdějších předpisů tuto</w:t>
      </w:r>
    </w:p>
    <w:p w14:paraId="23162853" w14:textId="77777777" w:rsidR="005129D7" w:rsidRPr="00031EE1" w:rsidRDefault="005129D7" w:rsidP="00CB4127">
      <w:pPr>
        <w:pStyle w:val="Style6"/>
        <w:widowControl/>
        <w:spacing w:before="96"/>
        <w:ind w:left="226"/>
        <w:jc w:val="center"/>
        <w:rPr>
          <w:rStyle w:val="FontStyle52"/>
          <w:b w:val="0"/>
          <w:bCs w:val="0"/>
          <w:sz w:val="24"/>
          <w:szCs w:val="24"/>
        </w:rPr>
      </w:pPr>
      <w:proofErr w:type="gramStart"/>
      <w:r w:rsidRPr="00031EE1">
        <w:rPr>
          <w:rStyle w:val="FontStyle52"/>
          <w:spacing w:val="70"/>
          <w:sz w:val="24"/>
          <w:szCs w:val="24"/>
        </w:rPr>
        <w:t>smlouvu</w:t>
      </w:r>
      <w:r w:rsidRPr="00031EE1">
        <w:rPr>
          <w:rStyle w:val="FontStyle52"/>
          <w:sz w:val="24"/>
          <w:szCs w:val="24"/>
        </w:rPr>
        <w:t xml:space="preserve"> </w:t>
      </w:r>
      <w:r w:rsidRPr="00031EE1">
        <w:rPr>
          <w:rStyle w:val="FontStyle52"/>
          <w:spacing w:val="70"/>
          <w:sz w:val="24"/>
          <w:szCs w:val="24"/>
        </w:rPr>
        <w:t xml:space="preserve"> o</w:t>
      </w:r>
      <w:proofErr w:type="gramEnd"/>
      <w:r w:rsidRPr="00031EE1">
        <w:rPr>
          <w:rStyle w:val="FontStyle52"/>
          <w:spacing w:val="70"/>
          <w:sz w:val="24"/>
          <w:szCs w:val="24"/>
        </w:rPr>
        <w:t xml:space="preserve"> výpůjčce:</w:t>
      </w:r>
    </w:p>
    <w:p w14:paraId="2415C003" w14:textId="77777777" w:rsidR="005129D7" w:rsidRPr="00031EE1" w:rsidRDefault="005129D7" w:rsidP="005129D7">
      <w:pPr>
        <w:pStyle w:val="Style12"/>
        <w:widowControl/>
        <w:spacing w:line="240" w:lineRule="exact"/>
        <w:jc w:val="center"/>
      </w:pPr>
    </w:p>
    <w:p w14:paraId="7173EDFB" w14:textId="77777777" w:rsidR="005129D7" w:rsidRPr="00031EE1" w:rsidRDefault="005129D7" w:rsidP="005129D7">
      <w:pPr>
        <w:pStyle w:val="Style12"/>
        <w:widowControl/>
        <w:spacing w:before="106"/>
        <w:jc w:val="center"/>
        <w:rPr>
          <w:rStyle w:val="FontStyle52"/>
          <w:sz w:val="24"/>
          <w:szCs w:val="24"/>
        </w:rPr>
      </w:pPr>
      <w:r w:rsidRPr="00031EE1">
        <w:rPr>
          <w:rStyle w:val="FontStyle52"/>
          <w:sz w:val="24"/>
          <w:szCs w:val="24"/>
        </w:rPr>
        <w:t>I.</w:t>
      </w:r>
    </w:p>
    <w:p w14:paraId="077DAD8C" w14:textId="77777777" w:rsidR="005129D7" w:rsidRPr="00031EE1" w:rsidRDefault="005129D7" w:rsidP="005129D7">
      <w:pPr>
        <w:pStyle w:val="Style10"/>
        <w:widowControl/>
        <w:spacing w:before="19"/>
        <w:jc w:val="center"/>
        <w:rPr>
          <w:rStyle w:val="FontStyle52"/>
          <w:sz w:val="24"/>
          <w:szCs w:val="24"/>
        </w:rPr>
      </w:pPr>
      <w:r w:rsidRPr="00031EE1">
        <w:rPr>
          <w:rStyle w:val="FontStyle52"/>
          <w:sz w:val="24"/>
          <w:szCs w:val="24"/>
        </w:rPr>
        <w:t>Předmět smlouvy</w:t>
      </w:r>
    </w:p>
    <w:p w14:paraId="7B7794F8" w14:textId="50DDDA7B" w:rsidR="005129D7" w:rsidRPr="00031EE1" w:rsidRDefault="005129D7" w:rsidP="00617584">
      <w:pPr>
        <w:pStyle w:val="Style9"/>
        <w:widowControl/>
        <w:numPr>
          <w:ilvl w:val="0"/>
          <w:numId w:val="1"/>
        </w:numPr>
        <w:tabs>
          <w:tab w:val="left" w:pos="528"/>
        </w:tabs>
        <w:spacing w:before="274"/>
        <w:rPr>
          <w:rStyle w:val="FontStyle51"/>
        </w:rPr>
      </w:pPr>
      <w:r w:rsidRPr="00031EE1">
        <w:rPr>
          <w:rStyle w:val="FontStyle51"/>
        </w:rPr>
        <w:t xml:space="preserve">Půjčitel </w:t>
      </w:r>
      <w:r w:rsidR="0069503F" w:rsidRPr="00031EE1">
        <w:rPr>
          <w:rStyle w:val="FontStyle51"/>
        </w:rPr>
        <w:t>má právo hospodaření k</w:t>
      </w:r>
      <w:r w:rsidR="00913AE1" w:rsidRPr="00031EE1">
        <w:rPr>
          <w:rStyle w:val="FontStyle51"/>
        </w:rPr>
        <w:t xml:space="preserve"> budově</w:t>
      </w:r>
      <w:r w:rsidR="0069503F" w:rsidRPr="00031EE1">
        <w:rPr>
          <w:rStyle w:val="FontStyle51"/>
        </w:rPr>
        <w:t xml:space="preserve"> č.p. </w:t>
      </w:r>
      <w:r w:rsidR="00851FED" w:rsidRPr="00031EE1">
        <w:rPr>
          <w:rStyle w:val="FontStyle51"/>
        </w:rPr>
        <w:t>303</w:t>
      </w:r>
      <w:r w:rsidR="00394B27" w:rsidRPr="00031EE1">
        <w:rPr>
          <w:rStyle w:val="FontStyle51"/>
        </w:rPr>
        <w:t xml:space="preserve">, jež je součástí </w:t>
      </w:r>
      <w:r w:rsidRPr="00031EE1">
        <w:rPr>
          <w:rStyle w:val="FontStyle51"/>
        </w:rPr>
        <w:t xml:space="preserve">pozemku o výměře </w:t>
      </w:r>
      <w:r w:rsidR="00851FED" w:rsidRPr="00031EE1">
        <w:rPr>
          <w:rStyle w:val="FontStyle51"/>
        </w:rPr>
        <w:t>191</w:t>
      </w:r>
      <w:r w:rsidR="00913AE1" w:rsidRPr="00031EE1">
        <w:rPr>
          <w:rStyle w:val="FontStyle51"/>
        </w:rPr>
        <w:t xml:space="preserve"> m</w:t>
      </w:r>
      <w:r w:rsidR="00913AE1" w:rsidRPr="00031EE1">
        <w:rPr>
          <w:rStyle w:val="FontStyle51"/>
          <w:vertAlign w:val="superscript"/>
        </w:rPr>
        <w:t>2</w:t>
      </w:r>
      <w:r w:rsidR="00784171" w:rsidRPr="00031EE1">
        <w:rPr>
          <w:rStyle w:val="FontStyle51"/>
        </w:rPr>
        <w:t xml:space="preserve"> </w:t>
      </w:r>
      <w:r w:rsidRPr="00031EE1">
        <w:rPr>
          <w:rStyle w:val="FontStyle51"/>
        </w:rPr>
        <w:t xml:space="preserve">označeném v Katastru nemovitostí ČR parcelním číslem st. </w:t>
      </w:r>
      <w:r w:rsidR="00851FED" w:rsidRPr="00031EE1">
        <w:rPr>
          <w:rStyle w:val="FontStyle51"/>
        </w:rPr>
        <w:t>325</w:t>
      </w:r>
      <w:r w:rsidR="00913AE1" w:rsidRPr="00031EE1">
        <w:rPr>
          <w:rStyle w:val="FontStyle51"/>
        </w:rPr>
        <w:t>, budově č.p. 339</w:t>
      </w:r>
      <w:r w:rsidR="00394B27" w:rsidRPr="00031EE1">
        <w:rPr>
          <w:rStyle w:val="FontStyle51"/>
        </w:rPr>
        <w:t>, jež je součástí</w:t>
      </w:r>
      <w:r w:rsidR="00913AE1" w:rsidRPr="00031EE1">
        <w:rPr>
          <w:rStyle w:val="FontStyle51"/>
        </w:rPr>
        <w:t xml:space="preserve"> pozemku o výměře 674 m2 označeném v Katastru nemovitostí ČR parcelním číslem st. 360, pozemku o výměře 369 m2 označeném v Katastru nemovitostí ČR parcelním číslem st. 1193, pozemku o výměře 7358 m2 označeném v Katastru nemovitostí ČR parcelním číslem 129/1 a pozemku o výměře 6 m2 označeném v Katastru nemovitostí ČR parcelním číslem 129/3</w:t>
      </w:r>
      <w:r w:rsidR="00394B27" w:rsidRPr="00031EE1">
        <w:rPr>
          <w:rStyle w:val="FontStyle51"/>
        </w:rPr>
        <w:t>, vše</w:t>
      </w:r>
      <w:r w:rsidR="00913AE1" w:rsidRPr="00031EE1">
        <w:rPr>
          <w:rStyle w:val="FontStyle51"/>
        </w:rPr>
        <w:t xml:space="preserve"> v katastrálním území Stará </w:t>
      </w:r>
      <w:r w:rsidR="00394B27" w:rsidRPr="00031EE1">
        <w:rPr>
          <w:rStyle w:val="FontStyle51"/>
        </w:rPr>
        <w:t>R</w:t>
      </w:r>
      <w:r w:rsidR="00913AE1" w:rsidRPr="00031EE1">
        <w:rPr>
          <w:rStyle w:val="FontStyle51"/>
        </w:rPr>
        <w:t>ole</w:t>
      </w:r>
      <w:r w:rsidR="00394B27" w:rsidRPr="00031EE1">
        <w:rPr>
          <w:rStyle w:val="FontStyle51"/>
        </w:rPr>
        <w:t>,</w:t>
      </w:r>
      <w:r w:rsidR="00913AE1" w:rsidRPr="00031EE1">
        <w:rPr>
          <w:rStyle w:val="FontStyle51"/>
        </w:rPr>
        <w:t xml:space="preserve"> obc</w:t>
      </w:r>
      <w:r w:rsidR="00394B27" w:rsidRPr="00031EE1">
        <w:rPr>
          <w:rStyle w:val="FontStyle51"/>
        </w:rPr>
        <w:t>i</w:t>
      </w:r>
      <w:r w:rsidR="00913AE1" w:rsidRPr="00031EE1">
        <w:rPr>
          <w:rStyle w:val="FontStyle51"/>
        </w:rPr>
        <w:t xml:space="preserve"> a okres</w:t>
      </w:r>
      <w:r w:rsidR="00394B27" w:rsidRPr="00031EE1">
        <w:rPr>
          <w:rStyle w:val="FontStyle51"/>
        </w:rPr>
        <w:t>e</w:t>
      </w:r>
      <w:r w:rsidR="00913AE1" w:rsidRPr="00031EE1">
        <w:rPr>
          <w:rStyle w:val="FontStyle51"/>
        </w:rPr>
        <w:t xml:space="preserve"> Karlovy Vary </w:t>
      </w:r>
      <w:r w:rsidRPr="00031EE1">
        <w:rPr>
          <w:rStyle w:val="FontStyle51"/>
        </w:rPr>
        <w:t xml:space="preserve"> (dále jen „objekt"). Uvedené nemovitosti jsou evidovány u Katastrálního úřadu </w:t>
      </w:r>
      <w:r w:rsidR="004019A9">
        <w:rPr>
          <w:rStyle w:val="FontStyle51"/>
        </w:rPr>
        <w:t>pro Karlovarský kraj, Katastrální pracoviště</w:t>
      </w:r>
      <w:r w:rsidR="00851FED" w:rsidRPr="00031EE1">
        <w:rPr>
          <w:rStyle w:val="FontStyle51"/>
        </w:rPr>
        <w:t> Karlov</w:t>
      </w:r>
      <w:r w:rsidR="004019A9">
        <w:rPr>
          <w:rStyle w:val="FontStyle51"/>
        </w:rPr>
        <w:t>y</w:t>
      </w:r>
      <w:r w:rsidR="00851FED" w:rsidRPr="00031EE1">
        <w:rPr>
          <w:rStyle w:val="FontStyle51"/>
        </w:rPr>
        <w:t xml:space="preserve"> Var</w:t>
      </w:r>
      <w:r w:rsidR="004019A9">
        <w:rPr>
          <w:rStyle w:val="FontStyle51"/>
        </w:rPr>
        <w:t>y</w:t>
      </w:r>
      <w:r w:rsidRPr="00031EE1">
        <w:rPr>
          <w:rStyle w:val="FontStyle51"/>
        </w:rPr>
        <w:t xml:space="preserve"> na </w:t>
      </w:r>
      <w:r w:rsidR="00851FED" w:rsidRPr="00031EE1">
        <w:rPr>
          <w:rStyle w:val="FontStyle51"/>
        </w:rPr>
        <w:t>listu vlastnictví č. 1633</w:t>
      </w:r>
      <w:r w:rsidRPr="00031EE1">
        <w:rPr>
          <w:rStyle w:val="FontStyle51"/>
        </w:rPr>
        <w:t xml:space="preserve"> pro katastrální území </w:t>
      </w:r>
      <w:r w:rsidR="00851FED" w:rsidRPr="00031EE1">
        <w:rPr>
          <w:rStyle w:val="FontStyle51"/>
        </w:rPr>
        <w:t>Stará Role</w:t>
      </w:r>
      <w:r w:rsidRPr="00031EE1">
        <w:rPr>
          <w:rStyle w:val="FontStyle51"/>
        </w:rPr>
        <w:t>.</w:t>
      </w:r>
    </w:p>
    <w:p w14:paraId="48FA3521" w14:textId="65EDA81F" w:rsidR="008B34CD" w:rsidRPr="00031EE1" w:rsidRDefault="002D6E5B" w:rsidP="008B34CD">
      <w:pPr>
        <w:pStyle w:val="Style9"/>
        <w:widowControl/>
        <w:numPr>
          <w:ilvl w:val="0"/>
          <w:numId w:val="1"/>
        </w:numPr>
        <w:tabs>
          <w:tab w:val="left" w:pos="528"/>
        </w:tabs>
        <w:spacing w:before="274"/>
        <w:rPr>
          <w:rStyle w:val="FontStyle51"/>
        </w:rPr>
      </w:pPr>
      <w:r w:rsidRPr="00031EE1">
        <w:rPr>
          <w:rStyle w:val="FontStyle51"/>
        </w:rPr>
        <w:t xml:space="preserve">Předmětem smlouvy je výpůjčka </w:t>
      </w:r>
      <w:r w:rsidR="00CB4127" w:rsidRPr="00031EE1">
        <w:rPr>
          <w:rStyle w:val="FontStyle51"/>
        </w:rPr>
        <w:t xml:space="preserve">nebytových </w:t>
      </w:r>
      <w:r w:rsidRPr="00031EE1">
        <w:rPr>
          <w:rStyle w:val="FontStyle51"/>
        </w:rPr>
        <w:t>prostor</w:t>
      </w:r>
      <w:r w:rsidR="00CB4127" w:rsidRPr="00031EE1">
        <w:rPr>
          <w:rStyle w:val="FontStyle51"/>
        </w:rPr>
        <w:t>,</w:t>
      </w:r>
      <w:r w:rsidR="008B34CD" w:rsidRPr="00031EE1">
        <w:rPr>
          <w:rStyle w:val="FontStyle51"/>
        </w:rPr>
        <w:t xml:space="preserve"> </w:t>
      </w:r>
      <w:r w:rsidR="00CB4127" w:rsidRPr="00031EE1">
        <w:rPr>
          <w:rStyle w:val="FontStyle51"/>
        </w:rPr>
        <w:t xml:space="preserve">které půjčitel přenechává vypůjčiteli do užívání </w:t>
      </w:r>
      <w:r w:rsidRPr="00031EE1">
        <w:rPr>
          <w:rStyle w:val="FontStyle51"/>
        </w:rPr>
        <w:t>v</w:t>
      </w:r>
      <w:r w:rsidR="00CB4127" w:rsidRPr="00031EE1">
        <w:rPr>
          <w:rStyle w:val="FontStyle51"/>
        </w:rPr>
        <w:t> objektu specifikovaném v odstavci (1)</w:t>
      </w:r>
      <w:r w:rsidRPr="00031EE1">
        <w:rPr>
          <w:rStyle w:val="FontStyle51"/>
        </w:rPr>
        <w:t>.</w:t>
      </w:r>
    </w:p>
    <w:p w14:paraId="6289ECB4" w14:textId="77777777" w:rsidR="008B34CD" w:rsidRPr="00031EE1" w:rsidRDefault="008B34CD" w:rsidP="008B34CD">
      <w:pPr>
        <w:pStyle w:val="Style11"/>
        <w:widowControl/>
        <w:spacing w:line="276" w:lineRule="auto"/>
        <w:ind w:left="547"/>
        <w:rPr>
          <w:rStyle w:val="FontStyle51"/>
        </w:rPr>
      </w:pPr>
    </w:p>
    <w:p w14:paraId="1462AEE2" w14:textId="68039F39" w:rsidR="00E2446C" w:rsidRPr="00031EE1" w:rsidRDefault="00E2446C" w:rsidP="008B34CD">
      <w:pPr>
        <w:pStyle w:val="Style11"/>
        <w:widowControl/>
        <w:spacing w:line="276" w:lineRule="auto"/>
        <w:ind w:left="547"/>
        <w:rPr>
          <w:rStyle w:val="FontStyle51"/>
          <w:vertAlign w:val="superscript"/>
        </w:rPr>
      </w:pPr>
      <w:r w:rsidRPr="00031EE1">
        <w:rPr>
          <w:rStyle w:val="FontStyle51"/>
        </w:rPr>
        <w:t>v 2.NP místnosti 95,96,97</w:t>
      </w:r>
      <w:r w:rsidR="009202E3" w:rsidRPr="00031EE1">
        <w:rPr>
          <w:rStyle w:val="FontStyle51"/>
        </w:rPr>
        <w:t>,</w:t>
      </w:r>
      <w:r w:rsidR="007E6203" w:rsidRPr="00031EE1">
        <w:rPr>
          <w:rStyle w:val="FontStyle51"/>
        </w:rPr>
        <w:t xml:space="preserve">98, </w:t>
      </w:r>
      <w:r w:rsidRPr="00031EE1">
        <w:rPr>
          <w:rStyle w:val="FontStyle51"/>
        </w:rPr>
        <w:t>99</w:t>
      </w:r>
      <w:r w:rsidR="009202E3" w:rsidRPr="00031EE1">
        <w:rPr>
          <w:rStyle w:val="FontStyle51"/>
        </w:rPr>
        <w:t xml:space="preserve"> a 111</w:t>
      </w:r>
      <w:r w:rsidRPr="00031EE1">
        <w:rPr>
          <w:rStyle w:val="FontStyle51"/>
        </w:rPr>
        <w:tab/>
      </w:r>
      <w:r w:rsidRPr="00031EE1">
        <w:rPr>
          <w:rStyle w:val="FontStyle51"/>
        </w:rPr>
        <w:tab/>
      </w:r>
      <w:r w:rsidRPr="00031EE1">
        <w:rPr>
          <w:rStyle w:val="FontStyle51"/>
        </w:rPr>
        <w:tab/>
        <w:t>o výměře</w:t>
      </w:r>
      <w:r w:rsidRPr="00031EE1">
        <w:rPr>
          <w:rStyle w:val="FontStyle51"/>
        </w:rPr>
        <w:tab/>
      </w:r>
      <w:r w:rsidR="009202E3" w:rsidRPr="00031EE1">
        <w:rPr>
          <w:rStyle w:val="FontStyle51"/>
        </w:rPr>
        <w:t>2</w:t>
      </w:r>
      <w:r w:rsidR="007E6203" w:rsidRPr="00031EE1">
        <w:rPr>
          <w:rStyle w:val="FontStyle51"/>
        </w:rPr>
        <w:t>27</w:t>
      </w:r>
      <w:r w:rsidRPr="00031EE1">
        <w:rPr>
          <w:rStyle w:val="FontStyle51"/>
        </w:rPr>
        <w:t>,</w:t>
      </w:r>
      <w:r w:rsidR="007E6203" w:rsidRPr="00031EE1">
        <w:rPr>
          <w:rStyle w:val="FontStyle51"/>
        </w:rPr>
        <w:t>7</w:t>
      </w:r>
      <w:r w:rsidR="009202E3" w:rsidRPr="00031EE1">
        <w:rPr>
          <w:rStyle w:val="FontStyle51"/>
        </w:rPr>
        <w:t>5</w:t>
      </w:r>
      <w:r w:rsidRPr="00031EE1">
        <w:rPr>
          <w:rStyle w:val="FontStyle51"/>
        </w:rPr>
        <w:t xml:space="preserve"> m</w:t>
      </w:r>
      <w:r w:rsidRPr="00031EE1">
        <w:rPr>
          <w:rStyle w:val="FontStyle51"/>
          <w:vertAlign w:val="superscript"/>
        </w:rPr>
        <w:t>2</w:t>
      </w:r>
    </w:p>
    <w:p w14:paraId="2AFA92DA" w14:textId="77777777" w:rsidR="008B34CD" w:rsidRPr="00031EE1" w:rsidRDefault="008B34CD" w:rsidP="002D6E5B">
      <w:pPr>
        <w:pStyle w:val="Style11"/>
        <w:widowControl/>
        <w:spacing w:before="34"/>
        <w:ind w:left="547"/>
        <w:rPr>
          <w:rStyle w:val="FontStyle51"/>
        </w:rPr>
      </w:pPr>
    </w:p>
    <w:p w14:paraId="2FD3F336" w14:textId="18756677" w:rsidR="002D6E5B" w:rsidRPr="00031EE1" w:rsidRDefault="006C0640" w:rsidP="002D6E5B">
      <w:pPr>
        <w:pStyle w:val="Style11"/>
        <w:widowControl/>
        <w:spacing w:before="34"/>
        <w:ind w:left="547"/>
        <w:rPr>
          <w:rStyle w:val="FontStyle51"/>
        </w:rPr>
      </w:pPr>
      <w:r w:rsidRPr="00031EE1">
        <w:rPr>
          <w:rStyle w:val="FontStyle51"/>
        </w:rPr>
        <w:t xml:space="preserve">Celkem se jedná o </w:t>
      </w:r>
      <w:r w:rsidR="00821090" w:rsidRPr="00031EE1">
        <w:rPr>
          <w:rStyle w:val="FontStyle51"/>
        </w:rPr>
        <w:t>p</w:t>
      </w:r>
      <w:r w:rsidR="002D6E5B" w:rsidRPr="00031EE1">
        <w:rPr>
          <w:rStyle w:val="FontStyle51"/>
        </w:rPr>
        <w:t xml:space="preserve">odlahovou plochou </w:t>
      </w:r>
      <w:r w:rsidR="009202E3" w:rsidRPr="00031EE1">
        <w:rPr>
          <w:rStyle w:val="FontStyle51"/>
        </w:rPr>
        <w:t>2</w:t>
      </w:r>
      <w:r w:rsidR="00491EF7" w:rsidRPr="00031EE1">
        <w:rPr>
          <w:rStyle w:val="FontStyle51"/>
        </w:rPr>
        <w:t>27</w:t>
      </w:r>
      <w:r w:rsidR="00145486" w:rsidRPr="00031EE1">
        <w:rPr>
          <w:rStyle w:val="FontStyle51"/>
        </w:rPr>
        <w:t>,</w:t>
      </w:r>
      <w:r w:rsidR="00491EF7" w:rsidRPr="00031EE1">
        <w:rPr>
          <w:rStyle w:val="FontStyle51"/>
        </w:rPr>
        <w:t>7</w:t>
      </w:r>
      <w:r w:rsidR="009202E3" w:rsidRPr="00031EE1">
        <w:rPr>
          <w:rStyle w:val="FontStyle51"/>
        </w:rPr>
        <w:t>5</w:t>
      </w:r>
      <w:r w:rsidRPr="00031EE1">
        <w:rPr>
          <w:rStyle w:val="FontStyle51"/>
        </w:rPr>
        <w:t xml:space="preserve"> </w:t>
      </w:r>
      <w:r w:rsidR="002D6E5B" w:rsidRPr="00031EE1">
        <w:rPr>
          <w:rStyle w:val="FontStyle51"/>
        </w:rPr>
        <w:t>m</w:t>
      </w:r>
      <w:r w:rsidR="002D6E5B" w:rsidRPr="00031EE1">
        <w:rPr>
          <w:rStyle w:val="FontStyle51"/>
          <w:vertAlign w:val="superscript"/>
        </w:rPr>
        <w:t>2</w:t>
      </w:r>
      <w:r w:rsidR="002D6E5B" w:rsidRPr="00031EE1">
        <w:rPr>
          <w:rStyle w:val="FontStyle51"/>
        </w:rPr>
        <w:t xml:space="preserve">. </w:t>
      </w:r>
      <w:r w:rsidR="00C90CC4" w:rsidRPr="00031EE1">
        <w:rPr>
          <w:rStyle w:val="FontStyle51"/>
        </w:rPr>
        <w:t>Místnosti jsou barevně vyznačeny v</w:t>
      </w:r>
      <w:r w:rsidR="00631D63" w:rsidRPr="00031EE1">
        <w:rPr>
          <w:rStyle w:val="FontStyle51"/>
        </w:rPr>
        <w:t> </w:t>
      </w:r>
      <w:r w:rsidR="00C90CC4" w:rsidRPr="00031EE1">
        <w:rPr>
          <w:rStyle w:val="FontStyle51"/>
        </w:rPr>
        <w:t>p</w:t>
      </w:r>
      <w:r w:rsidR="00631D63" w:rsidRPr="00031EE1">
        <w:rPr>
          <w:rStyle w:val="FontStyle51"/>
        </w:rPr>
        <w:t>ří</w:t>
      </w:r>
      <w:r w:rsidR="00C90CC4" w:rsidRPr="00031EE1">
        <w:rPr>
          <w:rStyle w:val="FontStyle51"/>
        </w:rPr>
        <w:t>lo</w:t>
      </w:r>
      <w:r w:rsidR="00631D63" w:rsidRPr="00031EE1">
        <w:rPr>
          <w:rStyle w:val="FontStyle51"/>
        </w:rPr>
        <w:t>ze (plány jednotlivých podlaží)</w:t>
      </w:r>
    </w:p>
    <w:p w14:paraId="71262EF0" w14:textId="03F24D97" w:rsidR="005129D7" w:rsidRPr="00031EE1" w:rsidRDefault="002D6E5B" w:rsidP="007456AF">
      <w:pPr>
        <w:pStyle w:val="Style9"/>
        <w:widowControl/>
        <w:numPr>
          <w:ilvl w:val="0"/>
          <w:numId w:val="1"/>
        </w:numPr>
        <w:tabs>
          <w:tab w:val="left" w:pos="528"/>
        </w:tabs>
        <w:spacing w:before="274"/>
        <w:rPr>
          <w:rStyle w:val="FontStyle51"/>
        </w:rPr>
      </w:pPr>
      <w:r w:rsidRPr="00031EE1">
        <w:rPr>
          <w:rStyle w:val="FontStyle51"/>
        </w:rPr>
        <w:t xml:space="preserve">Vypůjčiteli vzniká uzavřením </w:t>
      </w:r>
      <w:r w:rsidR="00C13706" w:rsidRPr="00031EE1">
        <w:rPr>
          <w:rStyle w:val="FontStyle51"/>
        </w:rPr>
        <w:t xml:space="preserve">této </w:t>
      </w:r>
      <w:r w:rsidRPr="00031EE1">
        <w:rPr>
          <w:rStyle w:val="FontStyle51"/>
        </w:rPr>
        <w:t xml:space="preserve">smlouvy též právo užívat společné prostory v objektu, kterými jsou </w:t>
      </w:r>
      <w:r w:rsidR="00C13706" w:rsidRPr="00031EE1">
        <w:rPr>
          <w:rStyle w:val="FontStyle51"/>
        </w:rPr>
        <w:t xml:space="preserve">vstupní prostor do objektu, </w:t>
      </w:r>
      <w:r w:rsidRPr="00031EE1">
        <w:rPr>
          <w:rStyle w:val="FontStyle51"/>
        </w:rPr>
        <w:t>schodiště</w:t>
      </w:r>
      <w:r w:rsidR="00987E6D" w:rsidRPr="00031EE1">
        <w:rPr>
          <w:rStyle w:val="FontStyle51"/>
        </w:rPr>
        <w:t>,</w:t>
      </w:r>
      <w:r w:rsidR="00C13706" w:rsidRPr="00031EE1">
        <w:rPr>
          <w:rStyle w:val="FontStyle51"/>
        </w:rPr>
        <w:t xml:space="preserve"> zdvižná plošina</w:t>
      </w:r>
      <w:r w:rsidR="00D86BA2" w:rsidRPr="00031EE1">
        <w:rPr>
          <w:rStyle w:val="FontStyle51"/>
        </w:rPr>
        <w:t>.</w:t>
      </w:r>
      <w:r w:rsidR="00987E6D" w:rsidRPr="00031EE1">
        <w:rPr>
          <w:rStyle w:val="FontStyle51"/>
        </w:rPr>
        <w:t xml:space="preserve"> </w:t>
      </w:r>
      <w:r w:rsidRPr="00031EE1">
        <w:rPr>
          <w:rStyle w:val="FontStyle51"/>
        </w:rPr>
        <w:t>Při</w:t>
      </w:r>
      <w:r w:rsidR="00C13706" w:rsidRPr="00031EE1">
        <w:rPr>
          <w:rStyle w:val="FontStyle51"/>
        </w:rPr>
        <w:t xml:space="preserve"> užívání vypůjčených místností a </w:t>
      </w:r>
      <w:r w:rsidRPr="00031EE1">
        <w:rPr>
          <w:rStyle w:val="FontStyle51"/>
        </w:rPr>
        <w:lastRenderedPageBreak/>
        <w:t>společných prostor je vypůjčitel povinen dodržovat provozní řád budov</w:t>
      </w:r>
      <w:r w:rsidR="007F13AF" w:rsidRPr="00031EE1">
        <w:rPr>
          <w:rStyle w:val="FontStyle51"/>
        </w:rPr>
        <w:t xml:space="preserve"> a technických zařízení</w:t>
      </w:r>
      <w:r w:rsidRPr="00031EE1">
        <w:rPr>
          <w:rStyle w:val="FontStyle51"/>
        </w:rPr>
        <w:t xml:space="preserve"> vydaný půjčitele</w:t>
      </w:r>
      <w:r w:rsidR="003A7A1D" w:rsidRPr="00031EE1">
        <w:rPr>
          <w:rStyle w:val="FontStyle51"/>
        </w:rPr>
        <w:t>m</w:t>
      </w:r>
      <w:r w:rsidRPr="00031EE1">
        <w:rPr>
          <w:rStyle w:val="FontStyle51"/>
        </w:rPr>
        <w:t>.</w:t>
      </w:r>
      <w:r w:rsidR="00771048" w:rsidRPr="00031EE1">
        <w:rPr>
          <w:rStyle w:val="FontStyle51"/>
        </w:rPr>
        <w:t xml:space="preserve"> Vypůjčiteli vzniká uzavřením </w:t>
      </w:r>
      <w:r w:rsidR="00C13706" w:rsidRPr="00031EE1">
        <w:rPr>
          <w:rStyle w:val="FontStyle51"/>
        </w:rPr>
        <w:t xml:space="preserve">této </w:t>
      </w:r>
      <w:r w:rsidR="00771048" w:rsidRPr="00031EE1">
        <w:rPr>
          <w:rStyle w:val="FontStyle51"/>
        </w:rPr>
        <w:t xml:space="preserve">smlouvy též </w:t>
      </w:r>
      <w:r w:rsidR="007F13AF" w:rsidRPr="00031EE1">
        <w:rPr>
          <w:rStyle w:val="FontStyle51"/>
        </w:rPr>
        <w:t xml:space="preserve">právo parkovat v areálu objektu a užívat přilehlých pozemků, ke kterým má půjčitel právo hospodaření, </w:t>
      </w:r>
      <w:r w:rsidR="000D4B13" w:rsidRPr="00031EE1">
        <w:rPr>
          <w:rStyle w:val="FontStyle51"/>
        </w:rPr>
        <w:t xml:space="preserve">a to </w:t>
      </w:r>
      <w:r w:rsidR="007F13AF" w:rsidRPr="00031EE1">
        <w:rPr>
          <w:rStyle w:val="FontStyle51"/>
        </w:rPr>
        <w:t xml:space="preserve">pro pohyb osob. </w:t>
      </w:r>
    </w:p>
    <w:p w14:paraId="60E3A299" w14:textId="019751D5" w:rsidR="005129D7" w:rsidRPr="00031EE1" w:rsidRDefault="001C4567" w:rsidP="007456AF">
      <w:pPr>
        <w:pStyle w:val="Style9"/>
        <w:widowControl/>
        <w:numPr>
          <w:ilvl w:val="0"/>
          <w:numId w:val="1"/>
        </w:numPr>
        <w:tabs>
          <w:tab w:val="left" w:pos="528"/>
        </w:tabs>
        <w:spacing w:before="274"/>
        <w:rPr>
          <w:rStyle w:val="FontStyle51"/>
        </w:rPr>
      </w:pPr>
      <w:r w:rsidRPr="00031EE1">
        <w:rPr>
          <w:rStyle w:val="FontStyle51"/>
        </w:rPr>
        <w:t>Vypůjčené</w:t>
      </w:r>
      <w:r w:rsidR="005129D7" w:rsidRPr="00031EE1">
        <w:rPr>
          <w:rStyle w:val="FontStyle51"/>
        </w:rPr>
        <w:t xml:space="preserve"> prostory jsou přenechány do </w:t>
      </w:r>
      <w:r w:rsidRPr="00031EE1">
        <w:rPr>
          <w:rStyle w:val="FontStyle51"/>
        </w:rPr>
        <w:t>výpůjčky</w:t>
      </w:r>
      <w:r w:rsidR="005129D7" w:rsidRPr="00031EE1">
        <w:rPr>
          <w:rStyle w:val="FontStyle51"/>
        </w:rPr>
        <w:t xml:space="preserve"> za účelem </w:t>
      </w:r>
      <w:r w:rsidR="00D86BA2" w:rsidRPr="00031EE1">
        <w:rPr>
          <w:rStyle w:val="FontStyle51"/>
        </w:rPr>
        <w:t>skladování movitého majetku</w:t>
      </w:r>
      <w:r w:rsidRPr="00031EE1">
        <w:rPr>
          <w:rStyle w:val="FontStyle51"/>
        </w:rPr>
        <w:t xml:space="preserve">. </w:t>
      </w:r>
      <w:r w:rsidR="006C54C9" w:rsidRPr="00031EE1">
        <w:rPr>
          <w:rStyle w:val="FontStyle51"/>
        </w:rPr>
        <w:t>P</w:t>
      </w:r>
      <w:r w:rsidR="005129D7" w:rsidRPr="00031EE1">
        <w:rPr>
          <w:rStyle w:val="FontStyle51"/>
        </w:rPr>
        <w:t xml:space="preserve">rostory lze užívat jen k účelu, k němuž jsou určeny. Účel </w:t>
      </w:r>
      <w:r w:rsidRPr="00031EE1">
        <w:rPr>
          <w:rStyle w:val="FontStyle51"/>
        </w:rPr>
        <w:t>výpůjčky</w:t>
      </w:r>
      <w:r w:rsidR="005129D7" w:rsidRPr="00031EE1">
        <w:rPr>
          <w:rStyle w:val="FontStyle51"/>
        </w:rPr>
        <w:t xml:space="preserve"> může být</w:t>
      </w:r>
      <w:r w:rsidRPr="00031EE1">
        <w:rPr>
          <w:rStyle w:val="FontStyle51"/>
        </w:rPr>
        <w:t xml:space="preserve"> v období platnosti </w:t>
      </w:r>
      <w:r w:rsidR="005129D7" w:rsidRPr="00031EE1">
        <w:rPr>
          <w:rStyle w:val="FontStyle51"/>
        </w:rPr>
        <w:t xml:space="preserve">smlouvy měněn pouze s písemným souhlasem </w:t>
      </w:r>
      <w:r w:rsidRPr="00031EE1">
        <w:rPr>
          <w:rStyle w:val="FontStyle51"/>
        </w:rPr>
        <w:t>půjčitel</w:t>
      </w:r>
      <w:r w:rsidR="005129D7" w:rsidRPr="00031EE1">
        <w:rPr>
          <w:rStyle w:val="FontStyle51"/>
        </w:rPr>
        <w:t>e.</w:t>
      </w:r>
    </w:p>
    <w:p w14:paraId="17E1B9B3" w14:textId="77777777" w:rsidR="005129D7" w:rsidRPr="00031EE1" w:rsidRDefault="005129D7" w:rsidP="005129D7">
      <w:pPr>
        <w:pStyle w:val="Style10"/>
        <w:widowControl/>
        <w:spacing w:line="240" w:lineRule="exact"/>
      </w:pPr>
    </w:p>
    <w:p w14:paraId="499DD401" w14:textId="77777777" w:rsidR="003269A0" w:rsidRPr="00031EE1" w:rsidRDefault="003269A0" w:rsidP="003269A0">
      <w:pPr>
        <w:pStyle w:val="Style10"/>
        <w:widowControl/>
        <w:spacing w:before="197"/>
        <w:jc w:val="center"/>
        <w:rPr>
          <w:rStyle w:val="FontStyle52"/>
        </w:rPr>
      </w:pPr>
      <w:r w:rsidRPr="00031EE1">
        <w:rPr>
          <w:rStyle w:val="FontStyle52"/>
        </w:rPr>
        <w:t>II.</w:t>
      </w:r>
    </w:p>
    <w:p w14:paraId="46DB0B3F" w14:textId="77777777" w:rsidR="003269A0" w:rsidRPr="00031EE1" w:rsidRDefault="003269A0" w:rsidP="003269A0">
      <w:pPr>
        <w:pStyle w:val="Style10"/>
        <w:widowControl/>
        <w:spacing w:before="10"/>
        <w:jc w:val="center"/>
        <w:rPr>
          <w:rStyle w:val="FontStyle52"/>
        </w:rPr>
      </w:pPr>
      <w:r w:rsidRPr="00031EE1">
        <w:rPr>
          <w:rStyle w:val="FontStyle52"/>
        </w:rPr>
        <w:t>Doba výpůjčky a jeho ukončení</w:t>
      </w:r>
    </w:p>
    <w:p w14:paraId="5C4B4468" w14:textId="3DF9C316" w:rsidR="003269A0" w:rsidRPr="00031EE1" w:rsidRDefault="003269A0" w:rsidP="00836696">
      <w:pPr>
        <w:pStyle w:val="Style9"/>
        <w:widowControl/>
        <w:numPr>
          <w:ilvl w:val="0"/>
          <w:numId w:val="42"/>
        </w:numPr>
        <w:tabs>
          <w:tab w:val="left" w:pos="523"/>
        </w:tabs>
        <w:spacing w:before="274"/>
        <w:rPr>
          <w:rStyle w:val="FontStyle51"/>
        </w:rPr>
      </w:pPr>
      <w:r w:rsidRPr="00031EE1">
        <w:rPr>
          <w:rStyle w:val="FontStyle51"/>
        </w:rPr>
        <w:t xml:space="preserve">Výpůjčka je sjednána na dobu </w:t>
      </w:r>
      <w:r w:rsidR="00631D63" w:rsidRPr="00031EE1">
        <w:rPr>
          <w:rStyle w:val="FontStyle51"/>
        </w:rPr>
        <w:t>ne</w:t>
      </w:r>
      <w:r w:rsidR="00CE3498" w:rsidRPr="00031EE1">
        <w:rPr>
          <w:rStyle w:val="FontStyle51"/>
        </w:rPr>
        <w:t>určitou, a to od 1.</w:t>
      </w:r>
      <w:r w:rsidR="00DC22C1" w:rsidRPr="00031EE1">
        <w:rPr>
          <w:rStyle w:val="FontStyle51"/>
        </w:rPr>
        <w:t xml:space="preserve"> </w:t>
      </w:r>
      <w:r w:rsidR="008B34CD" w:rsidRPr="00031EE1">
        <w:rPr>
          <w:rStyle w:val="FontStyle51"/>
        </w:rPr>
        <w:t>4</w:t>
      </w:r>
      <w:r w:rsidRPr="00031EE1">
        <w:rPr>
          <w:rStyle w:val="FontStyle51"/>
        </w:rPr>
        <w:t>.</w:t>
      </w:r>
      <w:r w:rsidR="00DC22C1" w:rsidRPr="00031EE1">
        <w:rPr>
          <w:rStyle w:val="FontStyle51"/>
        </w:rPr>
        <w:t xml:space="preserve"> </w:t>
      </w:r>
      <w:r w:rsidRPr="00031EE1">
        <w:rPr>
          <w:rStyle w:val="FontStyle51"/>
        </w:rPr>
        <w:t>201</w:t>
      </w:r>
      <w:r w:rsidR="008B34CD" w:rsidRPr="00031EE1">
        <w:rPr>
          <w:rStyle w:val="FontStyle51"/>
        </w:rPr>
        <w:t>9</w:t>
      </w:r>
      <w:r w:rsidR="000C219B" w:rsidRPr="00031EE1">
        <w:rPr>
          <w:rStyle w:val="FontStyle51"/>
        </w:rPr>
        <w:t>.</w:t>
      </w:r>
    </w:p>
    <w:p w14:paraId="4E8C1F6C" w14:textId="77777777" w:rsidR="00836696" w:rsidRPr="00031EE1" w:rsidRDefault="003269A0" w:rsidP="00836696">
      <w:pPr>
        <w:pStyle w:val="Style9"/>
        <w:widowControl/>
        <w:numPr>
          <w:ilvl w:val="0"/>
          <w:numId w:val="42"/>
        </w:numPr>
        <w:tabs>
          <w:tab w:val="left" w:pos="523"/>
        </w:tabs>
        <w:spacing w:before="274"/>
        <w:rPr>
          <w:rStyle w:val="FontStyle51"/>
        </w:rPr>
      </w:pPr>
      <w:r w:rsidRPr="00031EE1">
        <w:rPr>
          <w:rStyle w:val="FontStyle51"/>
        </w:rPr>
        <w:t>Smlouva může zaniknout:</w:t>
      </w:r>
    </w:p>
    <w:p w14:paraId="709E63AC" w14:textId="77777777" w:rsidR="003269A0" w:rsidRPr="00031EE1" w:rsidRDefault="006B0694" w:rsidP="00836696">
      <w:pPr>
        <w:pStyle w:val="Style9"/>
        <w:widowControl/>
        <w:tabs>
          <w:tab w:val="left" w:pos="523"/>
        </w:tabs>
        <w:spacing w:before="274"/>
        <w:ind w:firstLine="0"/>
        <w:contextualSpacing/>
        <w:rPr>
          <w:rStyle w:val="FontStyle51"/>
        </w:rPr>
      </w:pPr>
      <w:r w:rsidRPr="00031EE1">
        <w:rPr>
          <w:rStyle w:val="FontStyle51"/>
        </w:rPr>
        <w:t xml:space="preserve">- </w:t>
      </w:r>
      <w:r w:rsidR="003269A0" w:rsidRPr="00031EE1">
        <w:rPr>
          <w:rStyle w:val="FontStyle51"/>
        </w:rPr>
        <w:t>písemnou výpovědí bez udání důvodu ze strany půjčitele, nebo vypůjčitele</w:t>
      </w:r>
      <w:r w:rsidR="00ED11B6" w:rsidRPr="00031EE1">
        <w:rPr>
          <w:rStyle w:val="FontStyle51"/>
        </w:rPr>
        <w:t>,</w:t>
      </w:r>
    </w:p>
    <w:p w14:paraId="0762BDD7" w14:textId="77777777" w:rsidR="003269A0" w:rsidRPr="00031EE1" w:rsidRDefault="006B0694" w:rsidP="00836696">
      <w:pPr>
        <w:pStyle w:val="Style9"/>
        <w:widowControl/>
        <w:tabs>
          <w:tab w:val="left" w:pos="523"/>
        </w:tabs>
        <w:spacing w:before="274"/>
        <w:ind w:firstLine="0"/>
        <w:contextualSpacing/>
        <w:rPr>
          <w:rStyle w:val="FontStyle51"/>
        </w:rPr>
      </w:pPr>
      <w:r w:rsidRPr="00031EE1">
        <w:rPr>
          <w:rStyle w:val="FontStyle51"/>
        </w:rPr>
        <w:t xml:space="preserve">- </w:t>
      </w:r>
      <w:r w:rsidR="003269A0" w:rsidRPr="00031EE1">
        <w:rPr>
          <w:rStyle w:val="FontStyle51"/>
        </w:rPr>
        <w:t>z důvodů uvedených v zákoně č. 89/2012 Sb., občanský zákoník, ve znění pozdějších předpisů,</w:t>
      </w:r>
    </w:p>
    <w:p w14:paraId="72199A6C" w14:textId="77777777" w:rsidR="003269A0" w:rsidRPr="00031EE1" w:rsidRDefault="006B0694" w:rsidP="00836696">
      <w:pPr>
        <w:pStyle w:val="Style9"/>
        <w:widowControl/>
        <w:tabs>
          <w:tab w:val="left" w:pos="523"/>
        </w:tabs>
        <w:spacing w:before="274"/>
        <w:ind w:firstLine="0"/>
        <w:contextualSpacing/>
        <w:rPr>
          <w:rStyle w:val="FontStyle51"/>
        </w:rPr>
      </w:pPr>
      <w:r w:rsidRPr="00031EE1">
        <w:rPr>
          <w:rStyle w:val="FontStyle51"/>
        </w:rPr>
        <w:t xml:space="preserve">- </w:t>
      </w:r>
      <w:r w:rsidR="003269A0" w:rsidRPr="00031EE1">
        <w:rPr>
          <w:rStyle w:val="FontStyle51"/>
        </w:rPr>
        <w:t>písemnou dohodou účastníků smlouvy.</w:t>
      </w:r>
    </w:p>
    <w:p w14:paraId="5B461FB6" w14:textId="77777777" w:rsidR="003269A0" w:rsidRPr="00031EE1" w:rsidRDefault="003269A0" w:rsidP="00836696">
      <w:pPr>
        <w:pStyle w:val="Style9"/>
        <w:widowControl/>
        <w:numPr>
          <w:ilvl w:val="0"/>
          <w:numId w:val="42"/>
        </w:numPr>
        <w:tabs>
          <w:tab w:val="left" w:pos="523"/>
        </w:tabs>
        <w:spacing w:before="274"/>
        <w:rPr>
          <w:rStyle w:val="FontStyle51"/>
        </w:rPr>
      </w:pPr>
      <w:r w:rsidRPr="00031EE1">
        <w:rPr>
          <w:rStyle w:val="FontStyle51"/>
        </w:rPr>
        <w:t>Výpovědní doby, jejich lhůta a běh se řídí příslušnými ustanoveními zákona č. 89/2012 Sb., občanský zákoník, ve znění pozdějších předpisů.</w:t>
      </w:r>
    </w:p>
    <w:p w14:paraId="2C3B7A56" w14:textId="77777777" w:rsidR="007456AF" w:rsidRPr="00031EE1" w:rsidRDefault="003269A0" w:rsidP="00836696">
      <w:pPr>
        <w:pStyle w:val="Style9"/>
        <w:widowControl/>
        <w:numPr>
          <w:ilvl w:val="0"/>
          <w:numId w:val="42"/>
        </w:numPr>
        <w:tabs>
          <w:tab w:val="left" w:pos="523"/>
        </w:tabs>
        <w:spacing w:before="274"/>
        <w:rPr>
          <w:rStyle w:val="FontStyle51"/>
        </w:rPr>
      </w:pPr>
      <w:r w:rsidRPr="00031EE1">
        <w:rPr>
          <w:rStyle w:val="FontStyle51"/>
        </w:rPr>
        <w:t>Při ukončení smluvního vztahu předá vypůjčitel půjčiteli vypůjčený prostor řádně vyklizený ke dni ukončení smluvního vztahu. Vypůjčitel se zavazuje, že předá užívané prostory ve stavu stejném jako při jeho převzetí s přihlédnutím k běžnému opotřebení.</w:t>
      </w:r>
    </w:p>
    <w:p w14:paraId="00D0FA55" w14:textId="77777777" w:rsidR="007456AF" w:rsidRPr="00031EE1" w:rsidRDefault="007456AF" w:rsidP="003269A0">
      <w:pPr>
        <w:pStyle w:val="Style10"/>
        <w:widowControl/>
        <w:spacing w:before="53"/>
        <w:jc w:val="center"/>
        <w:rPr>
          <w:rStyle w:val="FontStyle52"/>
        </w:rPr>
      </w:pPr>
    </w:p>
    <w:p w14:paraId="6C202E1F" w14:textId="77777777" w:rsidR="003269A0" w:rsidRPr="00031EE1" w:rsidRDefault="003269A0" w:rsidP="003269A0">
      <w:pPr>
        <w:pStyle w:val="Style10"/>
        <w:widowControl/>
        <w:spacing w:before="53"/>
        <w:jc w:val="center"/>
        <w:rPr>
          <w:rStyle w:val="FontStyle52"/>
        </w:rPr>
      </w:pPr>
      <w:r w:rsidRPr="00031EE1">
        <w:rPr>
          <w:rStyle w:val="FontStyle52"/>
        </w:rPr>
        <w:t>III.</w:t>
      </w:r>
    </w:p>
    <w:p w14:paraId="299651A7" w14:textId="77777777" w:rsidR="003269A0" w:rsidRPr="00031EE1" w:rsidRDefault="003269A0" w:rsidP="003269A0">
      <w:pPr>
        <w:pStyle w:val="Style10"/>
        <w:widowControl/>
        <w:spacing w:before="24"/>
        <w:jc w:val="center"/>
        <w:rPr>
          <w:rStyle w:val="FontStyle52"/>
        </w:rPr>
      </w:pPr>
      <w:r w:rsidRPr="00031EE1">
        <w:rPr>
          <w:rStyle w:val="FontStyle52"/>
        </w:rPr>
        <w:t>Úhrada provozních nákladů a služeb</w:t>
      </w:r>
    </w:p>
    <w:p w14:paraId="06C73263" w14:textId="77777777" w:rsidR="00ED11B6" w:rsidRPr="00031EE1" w:rsidRDefault="009E6FE6" w:rsidP="00ED11B6">
      <w:pPr>
        <w:pStyle w:val="Style9"/>
        <w:widowControl/>
        <w:numPr>
          <w:ilvl w:val="0"/>
          <w:numId w:val="33"/>
        </w:numPr>
        <w:tabs>
          <w:tab w:val="left" w:pos="538"/>
        </w:tabs>
        <w:spacing w:before="278" w:line="274" w:lineRule="exact"/>
        <w:rPr>
          <w:rStyle w:val="FontStyle51"/>
        </w:rPr>
      </w:pPr>
      <w:r w:rsidRPr="00031EE1">
        <w:rPr>
          <w:rStyle w:val="FontStyle51"/>
        </w:rPr>
        <w:t xml:space="preserve">Úhradu nákladů </w:t>
      </w:r>
      <w:r w:rsidR="003A7A1D" w:rsidRPr="00031EE1">
        <w:rPr>
          <w:rStyle w:val="FontStyle51"/>
        </w:rPr>
        <w:t>souvisejících s provozem</w:t>
      </w:r>
      <w:r w:rsidRPr="00031EE1">
        <w:rPr>
          <w:rStyle w:val="FontStyle51"/>
        </w:rPr>
        <w:t xml:space="preserve"> předmětu výpůjčky provádí </w:t>
      </w:r>
      <w:r w:rsidR="00ED11B6" w:rsidRPr="00031EE1">
        <w:rPr>
          <w:rStyle w:val="FontStyle51"/>
        </w:rPr>
        <w:t>dodavatelům půjčitel, přičemž vypůjčitel se na úhradách těchto nákladů podílí následujícím způsobem:</w:t>
      </w:r>
    </w:p>
    <w:p w14:paraId="22E4B4B7" w14:textId="65097642" w:rsidR="00ED11B6" w:rsidRPr="00031EE1" w:rsidRDefault="00D87C3E" w:rsidP="00ED11B6">
      <w:pPr>
        <w:pStyle w:val="Style9"/>
        <w:widowControl/>
        <w:tabs>
          <w:tab w:val="left" w:pos="538"/>
        </w:tabs>
        <w:spacing w:before="278" w:line="274" w:lineRule="exact"/>
        <w:ind w:firstLine="0"/>
        <w:contextualSpacing/>
        <w:rPr>
          <w:rStyle w:val="FontStyle51"/>
          <w:b/>
        </w:rPr>
      </w:pPr>
      <w:r w:rsidRPr="00031EE1">
        <w:rPr>
          <w:rStyle w:val="FontStyle51"/>
        </w:rPr>
        <w:t>Paušální</w:t>
      </w:r>
      <w:r w:rsidR="00A207C1" w:rsidRPr="00031EE1">
        <w:rPr>
          <w:rStyle w:val="FontStyle51"/>
        </w:rPr>
        <w:t xml:space="preserve"> </w:t>
      </w:r>
      <w:r w:rsidR="006051A5" w:rsidRPr="00031EE1">
        <w:rPr>
          <w:rStyle w:val="FontStyle51"/>
        </w:rPr>
        <w:t xml:space="preserve">platba </w:t>
      </w:r>
      <w:r w:rsidR="00A207C1" w:rsidRPr="00031EE1">
        <w:rPr>
          <w:rStyle w:val="FontStyle51"/>
        </w:rPr>
        <w:t>na náklady související s provozem předmětu výpůjčky je stanovena na</w:t>
      </w:r>
      <w:r w:rsidR="00631D63" w:rsidRPr="00031EE1">
        <w:rPr>
          <w:rStyle w:val="FontStyle51"/>
        </w:rPr>
        <w:t xml:space="preserve"> </w:t>
      </w:r>
      <w:proofErr w:type="gramStart"/>
      <w:r w:rsidR="00D86BA2" w:rsidRPr="00031EE1">
        <w:rPr>
          <w:rStyle w:val="FontStyle51"/>
          <w:b/>
        </w:rPr>
        <w:t>1</w:t>
      </w:r>
      <w:r w:rsidR="00A90170" w:rsidRPr="00031EE1">
        <w:rPr>
          <w:rStyle w:val="FontStyle51"/>
          <w:b/>
        </w:rPr>
        <w:t>.</w:t>
      </w:r>
      <w:r w:rsidR="00D86BA2" w:rsidRPr="00031EE1">
        <w:rPr>
          <w:rStyle w:val="FontStyle51"/>
          <w:b/>
        </w:rPr>
        <w:t>0</w:t>
      </w:r>
      <w:r w:rsidR="00A207C1" w:rsidRPr="00031EE1">
        <w:rPr>
          <w:rStyle w:val="FontStyle51"/>
          <w:b/>
        </w:rPr>
        <w:t>00,-</w:t>
      </w:r>
      <w:proofErr w:type="gramEnd"/>
      <w:r w:rsidR="00631D63" w:rsidRPr="00031EE1">
        <w:rPr>
          <w:rStyle w:val="FontStyle51"/>
          <w:b/>
        </w:rPr>
        <w:t xml:space="preserve"> Kč</w:t>
      </w:r>
      <w:r w:rsidR="00A207C1" w:rsidRPr="00031EE1">
        <w:rPr>
          <w:rStyle w:val="FontStyle51"/>
          <w:b/>
        </w:rPr>
        <w:t xml:space="preserve"> měsíčně.</w:t>
      </w:r>
    </w:p>
    <w:p w14:paraId="3AF5A586" w14:textId="77777777" w:rsidR="00A207C1" w:rsidRPr="00031EE1" w:rsidRDefault="00A207C1" w:rsidP="00ED11B6">
      <w:pPr>
        <w:pStyle w:val="Style9"/>
        <w:widowControl/>
        <w:tabs>
          <w:tab w:val="left" w:pos="538"/>
        </w:tabs>
        <w:spacing w:before="278" w:line="274" w:lineRule="exact"/>
        <w:ind w:firstLine="0"/>
        <w:contextualSpacing/>
        <w:rPr>
          <w:rStyle w:val="FontStyle51"/>
        </w:rPr>
      </w:pPr>
      <w:r w:rsidRPr="00031EE1">
        <w:rPr>
          <w:rStyle w:val="FontStyle51"/>
        </w:rPr>
        <w:t>V této částce jsou zahrnuty následující služby:</w:t>
      </w:r>
    </w:p>
    <w:p w14:paraId="7CDBE5BC" w14:textId="77777777" w:rsidR="00ED11B6" w:rsidRPr="00031EE1" w:rsidRDefault="00ED11B6" w:rsidP="00ED11B6">
      <w:pPr>
        <w:pStyle w:val="Style9"/>
        <w:widowControl/>
        <w:tabs>
          <w:tab w:val="left" w:pos="538"/>
        </w:tabs>
        <w:spacing w:before="278" w:line="274" w:lineRule="exact"/>
        <w:ind w:firstLine="0"/>
        <w:contextualSpacing/>
        <w:rPr>
          <w:rStyle w:val="FontStyle51"/>
        </w:rPr>
      </w:pPr>
      <w:r w:rsidRPr="00031EE1">
        <w:rPr>
          <w:rStyle w:val="FontStyle51"/>
        </w:rPr>
        <w:t xml:space="preserve">- </w:t>
      </w:r>
      <w:r w:rsidR="00A207C1" w:rsidRPr="00031EE1">
        <w:rPr>
          <w:rStyle w:val="FontStyle51"/>
        </w:rPr>
        <w:t>dodávka elektrické energie</w:t>
      </w:r>
    </w:p>
    <w:p w14:paraId="1B095842" w14:textId="77777777" w:rsidR="00ED11B6" w:rsidRPr="00031EE1" w:rsidRDefault="00ED11B6" w:rsidP="00ED11B6">
      <w:pPr>
        <w:pStyle w:val="Style9"/>
        <w:widowControl/>
        <w:tabs>
          <w:tab w:val="left" w:pos="538"/>
        </w:tabs>
        <w:spacing w:before="278" w:line="274" w:lineRule="exact"/>
        <w:ind w:firstLine="0"/>
        <w:contextualSpacing/>
        <w:rPr>
          <w:rStyle w:val="FontStyle51"/>
        </w:rPr>
      </w:pPr>
      <w:r w:rsidRPr="00031EE1">
        <w:rPr>
          <w:rStyle w:val="FontStyle51"/>
        </w:rPr>
        <w:t>-</w:t>
      </w:r>
      <w:r w:rsidR="00A207C1" w:rsidRPr="00031EE1">
        <w:rPr>
          <w:rStyle w:val="FontStyle51"/>
        </w:rPr>
        <w:t xml:space="preserve"> vodné a </w:t>
      </w:r>
      <w:r w:rsidR="00F144C7" w:rsidRPr="00031EE1">
        <w:rPr>
          <w:rStyle w:val="FontStyle51"/>
        </w:rPr>
        <w:t>stočné</w:t>
      </w:r>
    </w:p>
    <w:p w14:paraId="508B924D" w14:textId="77777777" w:rsidR="00ED11B6" w:rsidRPr="00031EE1" w:rsidRDefault="00A207C1" w:rsidP="00ED11B6">
      <w:pPr>
        <w:pStyle w:val="Style9"/>
        <w:widowControl/>
        <w:tabs>
          <w:tab w:val="left" w:pos="538"/>
        </w:tabs>
        <w:spacing w:before="278" w:line="274" w:lineRule="exact"/>
        <w:ind w:firstLine="0"/>
        <w:contextualSpacing/>
        <w:rPr>
          <w:rStyle w:val="FontStyle51"/>
        </w:rPr>
      </w:pPr>
      <w:r w:rsidRPr="00031EE1">
        <w:rPr>
          <w:rStyle w:val="FontStyle51"/>
        </w:rPr>
        <w:t>- dodávka tepla a TUV (poměrná část spotřebovaného plynu)</w:t>
      </w:r>
    </w:p>
    <w:p w14:paraId="157861E7" w14:textId="77777777" w:rsidR="008D6D4D" w:rsidRPr="00031EE1" w:rsidRDefault="00ED11B6" w:rsidP="008D6D4D">
      <w:pPr>
        <w:pStyle w:val="Style9"/>
        <w:widowControl/>
        <w:tabs>
          <w:tab w:val="left" w:pos="538"/>
        </w:tabs>
        <w:spacing w:before="278" w:line="274" w:lineRule="exact"/>
        <w:ind w:firstLine="0"/>
        <w:contextualSpacing/>
        <w:rPr>
          <w:rStyle w:val="FontStyle51"/>
        </w:rPr>
      </w:pPr>
      <w:r w:rsidRPr="00031EE1">
        <w:rPr>
          <w:rStyle w:val="FontStyle51"/>
        </w:rPr>
        <w:t>- odvoz směsného komunálního odpadu</w:t>
      </w:r>
    </w:p>
    <w:p w14:paraId="46508ACC" w14:textId="77777777" w:rsidR="00ED11B6" w:rsidRPr="00031EE1" w:rsidRDefault="00A207C1" w:rsidP="008D6D4D">
      <w:pPr>
        <w:pStyle w:val="Style9"/>
        <w:widowControl/>
        <w:tabs>
          <w:tab w:val="left" w:pos="538"/>
        </w:tabs>
        <w:spacing w:before="278" w:line="274" w:lineRule="exact"/>
        <w:ind w:firstLine="0"/>
        <w:contextualSpacing/>
        <w:rPr>
          <w:rStyle w:val="FontStyle51"/>
        </w:rPr>
      </w:pPr>
      <w:r w:rsidRPr="00031EE1">
        <w:rPr>
          <w:rStyle w:val="FontStyle51"/>
        </w:rPr>
        <w:t xml:space="preserve">Úhrada záloh bude prováděna na účet </w:t>
      </w:r>
      <w:proofErr w:type="gramStart"/>
      <w:r w:rsidRPr="00031EE1">
        <w:rPr>
          <w:rStyle w:val="FontStyle51"/>
        </w:rPr>
        <w:t>půjčitele</w:t>
      </w:r>
      <w:proofErr w:type="gramEnd"/>
      <w:r w:rsidRPr="00031EE1">
        <w:rPr>
          <w:rStyle w:val="FontStyle51"/>
        </w:rPr>
        <w:t xml:space="preserve"> a to vždy do 15</w:t>
      </w:r>
      <w:r w:rsidR="007F13AF" w:rsidRPr="00031EE1">
        <w:rPr>
          <w:rStyle w:val="FontStyle51"/>
        </w:rPr>
        <w:t>.</w:t>
      </w:r>
      <w:r w:rsidRPr="00031EE1">
        <w:rPr>
          <w:rStyle w:val="FontStyle51"/>
        </w:rPr>
        <w:t xml:space="preserve"> dne v měsíci.</w:t>
      </w:r>
    </w:p>
    <w:p w14:paraId="1AE99093" w14:textId="3881C5AC" w:rsidR="008D6D4D" w:rsidRPr="00031EE1" w:rsidRDefault="008D6D4D" w:rsidP="008D6D4D">
      <w:pPr>
        <w:pStyle w:val="Style9"/>
        <w:widowControl/>
        <w:numPr>
          <w:ilvl w:val="0"/>
          <w:numId w:val="33"/>
        </w:numPr>
        <w:tabs>
          <w:tab w:val="left" w:pos="538"/>
        </w:tabs>
        <w:spacing w:before="278" w:line="274" w:lineRule="exact"/>
        <w:rPr>
          <w:rStyle w:val="FontStyle51"/>
        </w:rPr>
      </w:pPr>
      <w:r w:rsidRPr="00031EE1">
        <w:rPr>
          <w:rStyle w:val="FontStyle51"/>
        </w:rPr>
        <w:t xml:space="preserve">Vypůjčitel je povinen zajistit na vlastní náklady bez jakéhokoliv nároku na jejich náhradu pravidelnou a řádnou údržbu předmětu výpůjčky (malování vnitřních prostor, nátěry, opravy vnitřních </w:t>
      </w:r>
      <w:r w:rsidR="007F13AF" w:rsidRPr="00031EE1">
        <w:rPr>
          <w:rStyle w:val="FontStyle51"/>
        </w:rPr>
        <w:t>omítek, opravy, čištění a výměnu</w:t>
      </w:r>
      <w:r w:rsidRPr="00031EE1">
        <w:rPr>
          <w:rStyle w:val="FontStyle51"/>
        </w:rPr>
        <w:t xml:space="preserve"> vrchních částí podlah a podlahových krytin, výměny zámků, klik a kování dveří a oken</w:t>
      </w:r>
      <w:r w:rsidR="007F13AF" w:rsidRPr="00031EE1">
        <w:rPr>
          <w:rStyle w:val="FontStyle51"/>
        </w:rPr>
        <w:t xml:space="preserve">, zářivek, žárovek </w:t>
      </w:r>
      <w:r w:rsidR="00093EF6" w:rsidRPr="00031EE1">
        <w:rPr>
          <w:rStyle w:val="FontStyle51"/>
        </w:rPr>
        <w:t>apod.)</w:t>
      </w:r>
      <w:r w:rsidR="00D56470" w:rsidRPr="00031EE1">
        <w:rPr>
          <w:rStyle w:val="FontStyle51"/>
        </w:rPr>
        <w:t xml:space="preserve"> V případě výměny zámku je vypůjčitel povinen neprodleně předat jeden klíč půjčiteli.</w:t>
      </w:r>
    </w:p>
    <w:p w14:paraId="0D5C106D" w14:textId="77777777" w:rsidR="00C33BD6" w:rsidRDefault="008D6D4D" w:rsidP="00ED11B6">
      <w:pPr>
        <w:pStyle w:val="Style9"/>
        <w:widowControl/>
        <w:numPr>
          <w:ilvl w:val="0"/>
          <w:numId w:val="33"/>
        </w:numPr>
        <w:tabs>
          <w:tab w:val="left" w:pos="538"/>
        </w:tabs>
        <w:spacing w:before="278" w:line="274" w:lineRule="exact"/>
        <w:rPr>
          <w:rStyle w:val="FontStyle51"/>
        </w:rPr>
      </w:pPr>
      <w:r w:rsidRPr="00031EE1">
        <w:rPr>
          <w:rStyle w:val="FontStyle51"/>
        </w:rPr>
        <w:t>Vypůjčitel je povinen zajistit a hradit opravy závad a nahradit škodu, kterou způsobí půjčiteli svým provozem.</w:t>
      </w:r>
    </w:p>
    <w:p w14:paraId="025FA5D9" w14:textId="77777777" w:rsidR="00506848" w:rsidRPr="00031EE1" w:rsidRDefault="00506848" w:rsidP="00506848">
      <w:pPr>
        <w:pStyle w:val="Style9"/>
        <w:widowControl/>
        <w:tabs>
          <w:tab w:val="left" w:pos="538"/>
        </w:tabs>
        <w:spacing w:before="278" w:line="274" w:lineRule="exact"/>
        <w:ind w:firstLine="0"/>
        <w:rPr>
          <w:rStyle w:val="FontStyle51"/>
        </w:rPr>
      </w:pPr>
    </w:p>
    <w:p w14:paraId="2A5AD072" w14:textId="77777777" w:rsidR="00ED11B6" w:rsidRPr="00031EE1" w:rsidRDefault="00ED11B6" w:rsidP="00ED11B6">
      <w:pPr>
        <w:pStyle w:val="Style9"/>
        <w:widowControl/>
        <w:tabs>
          <w:tab w:val="left" w:pos="538"/>
        </w:tabs>
        <w:spacing w:before="278" w:line="274" w:lineRule="exact"/>
        <w:ind w:firstLine="0"/>
        <w:contextualSpacing/>
        <w:rPr>
          <w:rStyle w:val="FontStyle51"/>
        </w:rPr>
      </w:pPr>
    </w:p>
    <w:p w14:paraId="78FB68FF" w14:textId="77777777" w:rsidR="003269A0" w:rsidRPr="00031EE1" w:rsidRDefault="003269A0" w:rsidP="003269A0">
      <w:pPr>
        <w:pStyle w:val="Style10"/>
        <w:widowControl/>
        <w:spacing w:before="115"/>
        <w:jc w:val="center"/>
        <w:rPr>
          <w:rStyle w:val="FontStyle52"/>
        </w:rPr>
      </w:pPr>
      <w:r w:rsidRPr="00031EE1">
        <w:rPr>
          <w:rStyle w:val="FontStyle52"/>
        </w:rPr>
        <w:lastRenderedPageBreak/>
        <w:t>IV.</w:t>
      </w:r>
    </w:p>
    <w:p w14:paraId="5FF7F8B1" w14:textId="77777777" w:rsidR="003269A0" w:rsidRPr="00031EE1" w:rsidRDefault="003269A0" w:rsidP="003269A0">
      <w:pPr>
        <w:pStyle w:val="Style10"/>
        <w:widowControl/>
        <w:spacing w:before="24"/>
        <w:jc w:val="center"/>
        <w:rPr>
          <w:rStyle w:val="FontStyle52"/>
        </w:rPr>
      </w:pPr>
      <w:r w:rsidRPr="00031EE1">
        <w:rPr>
          <w:rStyle w:val="FontStyle52"/>
        </w:rPr>
        <w:t>Ostatní ujednání</w:t>
      </w:r>
    </w:p>
    <w:p w14:paraId="470C9A75" w14:textId="77777777" w:rsidR="003269A0" w:rsidRPr="00031EE1" w:rsidRDefault="003269A0" w:rsidP="003A7A1D">
      <w:pPr>
        <w:pStyle w:val="Style9"/>
        <w:widowControl/>
        <w:numPr>
          <w:ilvl w:val="0"/>
          <w:numId w:val="44"/>
        </w:numPr>
        <w:tabs>
          <w:tab w:val="left" w:pos="528"/>
        </w:tabs>
        <w:spacing w:before="278" w:line="274" w:lineRule="exact"/>
        <w:rPr>
          <w:rStyle w:val="FontStyle51"/>
        </w:rPr>
      </w:pPr>
      <w:r w:rsidRPr="00031EE1">
        <w:rPr>
          <w:rStyle w:val="FontStyle51"/>
        </w:rPr>
        <w:t>Vypůjčitel zajišťuje a hradí pojištění věcí movitých v jeho vlastnictví, které se nacházejí ve vypůjčených prostorách a slouží výhradně pro jeho potřeby a provoz ve vypůjčených pro</w:t>
      </w:r>
      <w:r w:rsidRPr="00031EE1">
        <w:rPr>
          <w:rStyle w:val="FontStyle51"/>
        </w:rPr>
        <w:softHyphen/>
        <w:t>storách.</w:t>
      </w:r>
    </w:p>
    <w:p w14:paraId="498E5385" w14:textId="77777777" w:rsidR="003269A0" w:rsidRPr="00031EE1" w:rsidRDefault="003269A0" w:rsidP="003A7A1D">
      <w:pPr>
        <w:pStyle w:val="Style9"/>
        <w:widowControl/>
        <w:numPr>
          <w:ilvl w:val="0"/>
          <w:numId w:val="44"/>
        </w:numPr>
        <w:tabs>
          <w:tab w:val="left" w:pos="528"/>
        </w:tabs>
        <w:spacing w:before="278"/>
        <w:rPr>
          <w:rStyle w:val="FontStyle51"/>
        </w:rPr>
      </w:pPr>
      <w:r w:rsidRPr="00031EE1">
        <w:rPr>
          <w:rStyle w:val="FontStyle51"/>
        </w:rPr>
        <w:t>Vypůjčitel umožní půjčiteli přístup do vypůjčených prostor z důvodu kontroly a oprav.</w:t>
      </w:r>
    </w:p>
    <w:p w14:paraId="7426E70F" w14:textId="77777777" w:rsidR="00A45469" w:rsidRPr="00031EE1" w:rsidRDefault="00A45469" w:rsidP="003A7A1D">
      <w:pPr>
        <w:pStyle w:val="Style9"/>
        <w:widowControl/>
        <w:numPr>
          <w:ilvl w:val="0"/>
          <w:numId w:val="44"/>
        </w:numPr>
        <w:tabs>
          <w:tab w:val="left" w:pos="528"/>
        </w:tabs>
        <w:spacing w:before="278"/>
        <w:rPr>
          <w:rStyle w:val="FontStyle51"/>
        </w:rPr>
      </w:pPr>
      <w:r w:rsidRPr="00031EE1">
        <w:rPr>
          <w:rStyle w:val="FontStyle51"/>
        </w:rPr>
        <w:t>Vypůjčitel je povinen za</w:t>
      </w:r>
      <w:r w:rsidR="00C13706" w:rsidRPr="00031EE1">
        <w:rPr>
          <w:rStyle w:val="FontStyle51"/>
        </w:rPr>
        <w:t>jistit na vlastní náklady úklid vypůjčených prostor a podílet se na úklidu vstupního prostoru do objektu, schodiště a zdvižné plošiny.</w:t>
      </w:r>
    </w:p>
    <w:p w14:paraId="137B312C" w14:textId="77777777" w:rsidR="007456AF" w:rsidRPr="00031EE1" w:rsidRDefault="003269A0" w:rsidP="007456AF">
      <w:pPr>
        <w:pStyle w:val="Style9"/>
        <w:widowControl/>
        <w:numPr>
          <w:ilvl w:val="0"/>
          <w:numId w:val="8"/>
        </w:numPr>
        <w:tabs>
          <w:tab w:val="left" w:pos="528"/>
        </w:tabs>
        <w:spacing w:before="274" w:line="274" w:lineRule="exact"/>
        <w:rPr>
          <w:rStyle w:val="FontStyle51"/>
        </w:rPr>
      </w:pPr>
      <w:r w:rsidRPr="00031EE1">
        <w:rPr>
          <w:rStyle w:val="FontStyle51"/>
        </w:rPr>
        <w:t>Vypůjčitel je pov</w:t>
      </w:r>
      <w:r w:rsidR="003A0518" w:rsidRPr="00031EE1">
        <w:rPr>
          <w:rStyle w:val="FontStyle51"/>
        </w:rPr>
        <w:t>inen neprodleně oznámit půjčiteli v</w:t>
      </w:r>
      <w:r w:rsidRPr="00031EE1">
        <w:rPr>
          <w:rStyle w:val="FontStyle51"/>
        </w:rPr>
        <w:t xml:space="preserve">znik </w:t>
      </w:r>
      <w:r w:rsidR="004C31FC" w:rsidRPr="00031EE1">
        <w:rPr>
          <w:rStyle w:val="FontStyle51"/>
        </w:rPr>
        <w:t xml:space="preserve">havarijních stavů, </w:t>
      </w:r>
      <w:r w:rsidRPr="00031EE1">
        <w:rPr>
          <w:rStyle w:val="FontStyle51"/>
        </w:rPr>
        <w:t>závad</w:t>
      </w:r>
      <w:r w:rsidR="004C31FC" w:rsidRPr="00031EE1">
        <w:rPr>
          <w:rStyle w:val="FontStyle51"/>
        </w:rPr>
        <w:t>,</w:t>
      </w:r>
      <w:r w:rsidRPr="00031EE1">
        <w:rPr>
          <w:rStyle w:val="FontStyle51"/>
        </w:rPr>
        <w:t xml:space="preserve"> škod</w:t>
      </w:r>
      <w:r w:rsidR="003A0518" w:rsidRPr="00031EE1">
        <w:rPr>
          <w:rStyle w:val="FontStyle51"/>
        </w:rPr>
        <w:t xml:space="preserve"> a potřebu oprav.</w:t>
      </w:r>
    </w:p>
    <w:p w14:paraId="781A2F3C" w14:textId="77777777" w:rsidR="003269A0" w:rsidRPr="00031EE1" w:rsidRDefault="003269A0" w:rsidP="007456AF">
      <w:pPr>
        <w:pStyle w:val="Style9"/>
        <w:widowControl/>
        <w:numPr>
          <w:ilvl w:val="0"/>
          <w:numId w:val="8"/>
        </w:numPr>
        <w:tabs>
          <w:tab w:val="left" w:pos="542"/>
        </w:tabs>
        <w:spacing w:before="274" w:line="274" w:lineRule="exact"/>
        <w:rPr>
          <w:rStyle w:val="FontStyle51"/>
        </w:rPr>
      </w:pPr>
      <w:r w:rsidRPr="00031EE1">
        <w:rPr>
          <w:rStyle w:val="FontStyle51"/>
        </w:rPr>
        <w:t>Vypůjčitel nesmí při užívání vypůjčených prostor omezovat, nebo narušovat činno</w:t>
      </w:r>
      <w:r w:rsidR="007456AF" w:rsidRPr="00031EE1">
        <w:rPr>
          <w:rStyle w:val="FontStyle51"/>
        </w:rPr>
        <w:t>st a oprávněné zájmy půjčitele.</w:t>
      </w:r>
    </w:p>
    <w:p w14:paraId="1F93113A" w14:textId="77777777" w:rsidR="003269A0" w:rsidRPr="00031EE1" w:rsidRDefault="003269A0" w:rsidP="003269A0">
      <w:pPr>
        <w:pStyle w:val="Style9"/>
        <w:widowControl/>
        <w:numPr>
          <w:ilvl w:val="0"/>
          <w:numId w:val="8"/>
        </w:numPr>
        <w:tabs>
          <w:tab w:val="left" w:pos="542"/>
        </w:tabs>
        <w:spacing w:before="283" w:line="274" w:lineRule="exact"/>
        <w:rPr>
          <w:rStyle w:val="FontStyle51"/>
        </w:rPr>
      </w:pPr>
      <w:r w:rsidRPr="00031EE1">
        <w:rPr>
          <w:rStyle w:val="FontStyle51"/>
        </w:rPr>
        <w:t>V případě, že vypůjčitel bude chtít zařídit předmět výpůjčky novým vybavením, zavazuje se toto činit výhradně na svůj náklad s tím, že si předem vyžádá souhlas půjčitele.</w:t>
      </w:r>
    </w:p>
    <w:p w14:paraId="68089E6E" w14:textId="77777777" w:rsidR="00987E6D" w:rsidRPr="00031EE1" w:rsidRDefault="00093EF6" w:rsidP="000D4B13">
      <w:pPr>
        <w:pStyle w:val="Style9"/>
        <w:widowControl/>
        <w:numPr>
          <w:ilvl w:val="0"/>
          <w:numId w:val="8"/>
        </w:numPr>
        <w:tabs>
          <w:tab w:val="left" w:pos="542"/>
        </w:tabs>
        <w:spacing w:before="278"/>
        <w:rPr>
          <w:rStyle w:val="FontStyle51"/>
        </w:rPr>
      </w:pPr>
      <w:r w:rsidRPr="00031EE1">
        <w:rPr>
          <w:rStyle w:val="FontStyle51"/>
        </w:rPr>
        <w:t>Vypůjčitel obdrží klíče od vstupu do budovy a od všech vypůjčených prostor</w:t>
      </w:r>
      <w:r w:rsidR="00D56470" w:rsidRPr="00031EE1">
        <w:rPr>
          <w:rStyle w:val="FontStyle51"/>
        </w:rPr>
        <w:t>, dále bude vypůjčiteli přidělen kód k odblokování EZS a bude proškolen na jeho užívání.</w:t>
      </w:r>
    </w:p>
    <w:p w14:paraId="27C23F99" w14:textId="35C811C7" w:rsidR="00B521AD" w:rsidRPr="00031EE1" w:rsidRDefault="00B521AD" w:rsidP="00B521AD">
      <w:pPr>
        <w:pStyle w:val="Style9"/>
        <w:widowControl/>
        <w:numPr>
          <w:ilvl w:val="0"/>
          <w:numId w:val="8"/>
        </w:numPr>
        <w:tabs>
          <w:tab w:val="left" w:pos="542"/>
        </w:tabs>
        <w:spacing w:before="278"/>
        <w:rPr>
          <w:rStyle w:val="FontStyle52"/>
          <w:b w:val="0"/>
          <w:bCs w:val="0"/>
        </w:rPr>
      </w:pPr>
      <w:r w:rsidRPr="00031EE1">
        <w:rPr>
          <w:rStyle w:val="FontStyle51"/>
        </w:rPr>
        <w:t xml:space="preserve">Za předpokladu, že bude třeba zajistit zvýšenou ochranu movitých věcí a ostatních předmětů vypůjčitele, vypůjčitel provede výměnu </w:t>
      </w:r>
      <w:r w:rsidR="00FA748E" w:rsidRPr="00031EE1">
        <w:rPr>
          <w:rStyle w:val="FontStyle51"/>
        </w:rPr>
        <w:t>zámko</w:t>
      </w:r>
      <w:r w:rsidRPr="00031EE1">
        <w:rPr>
          <w:rStyle w:val="FontStyle51"/>
        </w:rPr>
        <w:t>vých vložek, duplikátní klíč vloží do obálky a tuto opatří přelepkou s datem a podpisem oprávněné osoby vypůjčitele</w:t>
      </w:r>
      <w:r w:rsidRPr="004019A9">
        <w:rPr>
          <w:rStyle w:val="FontStyle51"/>
        </w:rPr>
        <w:t>;</w:t>
      </w:r>
      <w:r w:rsidR="00FA748E" w:rsidRPr="00031EE1">
        <w:rPr>
          <w:rStyle w:val="FontStyle51"/>
        </w:rPr>
        <w:t xml:space="preserve"> obálku předá prokazatelně </w:t>
      </w:r>
      <w:r w:rsidRPr="00031EE1">
        <w:rPr>
          <w:rStyle w:val="FontStyle51"/>
        </w:rPr>
        <w:t>do úschovy školníkovi půjčitele.</w:t>
      </w:r>
    </w:p>
    <w:p w14:paraId="2DB2E34A" w14:textId="77777777" w:rsidR="003269A0" w:rsidRPr="00031EE1" w:rsidRDefault="003269A0" w:rsidP="003269A0">
      <w:pPr>
        <w:pStyle w:val="Style10"/>
        <w:widowControl/>
        <w:spacing w:before="192"/>
        <w:jc w:val="center"/>
        <w:rPr>
          <w:rStyle w:val="FontStyle52"/>
        </w:rPr>
      </w:pPr>
      <w:r w:rsidRPr="00031EE1">
        <w:rPr>
          <w:rStyle w:val="FontStyle52"/>
        </w:rPr>
        <w:t>V.</w:t>
      </w:r>
    </w:p>
    <w:p w14:paraId="42C654FD" w14:textId="77777777" w:rsidR="00A45469" w:rsidRPr="00031EE1" w:rsidRDefault="003269A0" w:rsidP="00A45469">
      <w:pPr>
        <w:pStyle w:val="Style10"/>
        <w:widowControl/>
        <w:spacing w:before="24"/>
        <w:jc w:val="center"/>
        <w:rPr>
          <w:rStyle w:val="FontStyle52"/>
        </w:rPr>
      </w:pPr>
      <w:r w:rsidRPr="00031EE1">
        <w:rPr>
          <w:rStyle w:val="FontStyle52"/>
        </w:rPr>
        <w:t>Zvláštní ujednání</w:t>
      </w:r>
    </w:p>
    <w:p w14:paraId="4DB75636" w14:textId="77777777" w:rsidR="003A0518" w:rsidRPr="00031EE1" w:rsidRDefault="003269A0" w:rsidP="003A0518">
      <w:pPr>
        <w:pStyle w:val="Style9"/>
        <w:widowControl/>
        <w:numPr>
          <w:ilvl w:val="0"/>
          <w:numId w:val="43"/>
        </w:numPr>
        <w:tabs>
          <w:tab w:val="left" w:pos="552"/>
        </w:tabs>
        <w:spacing w:before="283" w:line="274" w:lineRule="exact"/>
        <w:rPr>
          <w:rStyle w:val="FontStyle51"/>
        </w:rPr>
      </w:pPr>
      <w:r w:rsidRPr="00031EE1">
        <w:rPr>
          <w:rStyle w:val="FontStyle51"/>
        </w:rPr>
        <w:t xml:space="preserve">Vypůjčitel odpovídá za škody vzniklé </w:t>
      </w:r>
      <w:r w:rsidR="00836696" w:rsidRPr="00031EE1">
        <w:rPr>
          <w:rStyle w:val="FontStyle51"/>
        </w:rPr>
        <w:t>v</w:t>
      </w:r>
      <w:r w:rsidRPr="00031EE1">
        <w:rPr>
          <w:rStyle w:val="FontStyle51"/>
        </w:rPr>
        <w:t xml:space="preserve"> důsledku závadového provozu iniciovaného z</w:t>
      </w:r>
      <w:r w:rsidR="003A0518" w:rsidRPr="00031EE1">
        <w:rPr>
          <w:rStyle w:val="FontStyle51"/>
        </w:rPr>
        <w:t xml:space="preserve"> činnosti a </w:t>
      </w:r>
      <w:r w:rsidR="003A7A1D" w:rsidRPr="00031EE1">
        <w:rPr>
          <w:rStyle w:val="FontStyle51"/>
        </w:rPr>
        <w:t>vybavení</w:t>
      </w:r>
      <w:r w:rsidRPr="00031EE1">
        <w:rPr>
          <w:rStyle w:val="FontStyle51"/>
        </w:rPr>
        <w:t xml:space="preserve"> vypůjčitele</w:t>
      </w:r>
      <w:r w:rsidR="009D25AB" w:rsidRPr="00031EE1">
        <w:rPr>
          <w:rStyle w:val="FontStyle51"/>
        </w:rPr>
        <w:t xml:space="preserve"> </w:t>
      </w:r>
      <w:r w:rsidR="009E6FE6" w:rsidRPr="00031EE1">
        <w:rPr>
          <w:rStyle w:val="FontStyle51"/>
        </w:rPr>
        <w:t xml:space="preserve">a za škody </w:t>
      </w:r>
      <w:r w:rsidR="009D25AB" w:rsidRPr="00031EE1">
        <w:rPr>
          <w:rStyle w:val="FontStyle51"/>
        </w:rPr>
        <w:t>působené porušením smluvní po</w:t>
      </w:r>
      <w:r w:rsidR="009D25AB" w:rsidRPr="00031EE1">
        <w:rPr>
          <w:rStyle w:val="FontStyle51"/>
        </w:rPr>
        <w:softHyphen/>
        <w:t>vinnosti vypůjčitelem</w:t>
      </w:r>
      <w:r w:rsidR="003A7A1D" w:rsidRPr="00031EE1">
        <w:rPr>
          <w:rStyle w:val="FontStyle51"/>
        </w:rPr>
        <w:t>.</w:t>
      </w:r>
    </w:p>
    <w:p w14:paraId="0D732977" w14:textId="77777777" w:rsidR="003269A0" w:rsidRPr="00031EE1" w:rsidRDefault="00331548" w:rsidP="000D2F0E">
      <w:pPr>
        <w:pStyle w:val="Style9"/>
        <w:widowControl/>
        <w:numPr>
          <w:ilvl w:val="0"/>
          <w:numId w:val="43"/>
        </w:numPr>
        <w:tabs>
          <w:tab w:val="left" w:pos="552"/>
        </w:tabs>
        <w:spacing w:before="283" w:line="274" w:lineRule="exact"/>
        <w:rPr>
          <w:rStyle w:val="FontStyle51"/>
        </w:rPr>
      </w:pPr>
      <w:r w:rsidRPr="00031EE1">
        <w:rPr>
          <w:rStyle w:val="FontStyle51"/>
        </w:rPr>
        <w:t xml:space="preserve">Vypůjčitel je povinen si </w:t>
      </w:r>
      <w:r w:rsidR="003269A0" w:rsidRPr="00031EE1">
        <w:rPr>
          <w:rStyle w:val="FontStyle51"/>
        </w:rPr>
        <w:t>počínat tak, aby nedošlo k poškození, ztrátě, zničení a zneužití vybavení,</w:t>
      </w:r>
      <w:r w:rsidR="006C71C7" w:rsidRPr="00031EE1">
        <w:rPr>
          <w:rStyle w:val="FontStyle51"/>
        </w:rPr>
        <w:t xml:space="preserve"> </w:t>
      </w:r>
      <w:r w:rsidR="003269A0" w:rsidRPr="00031EE1">
        <w:rPr>
          <w:rStyle w:val="FontStyle51"/>
        </w:rPr>
        <w:t xml:space="preserve">udržovat čistotu a </w:t>
      </w:r>
      <w:proofErr w:type="gramStart"/>
      <w:r w:rsidR="003269A0" w:rsidRPr="00031EE1">
        <w:rPr>
          <w:rStyle w:val="FontStyle51"/>
        </w:rPr>
        <w:t>pořádek</w:t>
      </w:r>
      <w:proofErr w:type="gramEnd"/>
      <w:r w:rsidR="003269A0" w:rsidRPr="00031EE1">
        <w:rPr>
          <w:rStyle w:val="FontStyle51"/>
        </w:rPr>
        <w:t xml:space="preserve"> </w:t>
      </w:r>
      <w:r w:rsidR="000D2F0E" w:rsidRPr="00031EE1">
        <w:rPr>
          <w:rStyle w:val="FontStyle51"/>
        </w:rPr>
        <w:t xml:space="preserve">a to i ve společných prostorách a </w:t>
      </w:r>
      <w:r w:rsidR="003269A0" w:rsidRPr="00031EE1">
        <w:rPr>
          <w:rStyle w:val="FontStyle51"/>
        </w:rPr>
        <w:t xml:space="preserve">neumisťovat zařízení </w:t>
      </w:r>
      <w:r w:rsidR="004C31FC" w:rsidRPr="00031EE1">
        <w:rPr>
          <w:rStyle w:val="FontStyle51"/>
        </w:rPr>
        <w:t xml:space="preserve">a vybavení </w:t>
      </w:r>
      <w:r w:rsidR="003269A0" w:rsidRPr="00031EE1">
        <w:rPr>
          <w:rStyle w:val="FontStyle51"/>
        </w:rPr>
        <w:t xml:space="preserve">ve společných </w:t>
      </w:r>
      <w:r w:rsidR="004C31FC" w:rsidRPr="00031EE1">
        <w:rPr>
          <w:rStyle w:val="FontStyle51"/>
        </w:rPr>
        <w:t>prostorách.</w:t>
      </w:r>
    </w:p>
    <w:p w14:paraId="160A7786" w14:textId="693377BE" w:rsidR="000D2F0E" w:rsidRPr="00031EE1" w:rsidRDefault="003269A0" w:rsidP="00B521AD">
      <w:pPr>
        <w:pStyle w:val="Style9"/>
        <w:widowControl/>
        <w:numPr>
          <w:ilvl w:val="0"/>
          <w:numId w:val="43"/>
        </w:numPr>
        <w:tabs>
          <w:tab w:val="left" w:pos="552"/>
        </w:tabs>
        <w:spacing w:before="283" w:line="274" w:lineRule="exact"/>
        <w:rPr>
          <w:rStyle w:val="FontStyle52"/>
          <w:b w:val="0"/>
          <w:bCs w:val="0"/>
        </w:rPr>
      </w:pPr>
      <w:r w:rsidRPr="00031EE1">
        <w:rPr>
          <w:rStyle w:val="FontStyle52"/>
          <w:b w:val="0"/>
        </w:rPr>
        <w:t xml:space="preserve">Odpovědnost za zajištění a organizování </w:t>
      </w:r>
      <w:r w:rsidR="00331548" w:rsidRPr="00031EE1">
        <w:rPr>
          <w:rStyle w:val="FontStyle52"/>
          <w:b w:val="0"/>
        </w:rPr>
        <w:t>bezpečnosti a ochrany zdraví při práci „</w:t>
      </w:r>
      <w:r w:rsidRPr="00031EE1">
        <w:rPr>
          <w:rStyle w:val="FontStyle52"/>
          <w:b w:val="0"/>
        </w:rPr>
        <w:t>BOZP</w:t>
      </w:r>
      <w:r w:rsidR="00331548" w:rsidRPr="00031EE1">
        <w:rPr>
          <w:rStyle w:val="FontStyle52"/>
          <w:b w:val="0"/>
        </w:rPr>
        <w:t>“</w:t>
      </w:r>
      <w:r w:rsidR="00B521AD" w:rsidRPr="00031EE1">
        <w:rPr>
          <w:rStyle w:val="FontStyle52"/>
          <w:b w:val="0"/>
        </w:rPr>
        <w:t xml:space="preserve"> a požární ochrany „PO“</w:t>
      </w:r>
    </w:p>
    <w:p w14:paraId="2A98197C" w14:textId="77777777" w:rsidR="000D2F0E" w:rsidRPr="00031EE1" w:rsidRDefault="000D2F0E" w:rsidP="000D2F0E">
      <w:pPr>
        <w:pStyle w:val="Style21"/>
        <w:widowControl/>
        <w:tabs>
          <w:tab w:val="left" w:pos="144"/>
        </w:tabs>
        <w:spacing w:line="274" w:lineRule="exact"/>
        <w:rPr>
          <w:rStyle w:val="FontStyle51"/>
        </w:rPr>
      </w:pPr>
    </w:p>
    <w:p w14:paraId="281680AA" w14:textId="5341065A" w:rsidR="003269A0" w:rsidRPr="00031EE1" w:rsidRDefault="004C31FC" w:rsidP="000D2F0E">
      <w:pPr>
        <w:pStyle w:val="Style21"/>
        <w:widowControl/>
        <w:numPr>
          <w:ilvl w:val="0"/>
          <w:numId w:val="25"/>
        </w:numPr>
        <w:tabs>
          <w:tab w:val="left" w:pos="144"/>
        </w:tabs>
        <w:spacing w:line="274" w:lineRule="exact"/>
        <w:rPr>
          <w:rStyle w:val="FontStyle51"/>
        </w:rPr>
      </w:pPr>
      <w:r w:rsidRPr="00031EE1">
        <w:rPr>
          <w:rStyle w:val="FontStyle51"/>
        </w:rPr>
        <w:t>z</w:t>
      </w:r>
      <w:r w:rsidR="003269A0" w:rsidRPr="00031EE1">
        <w:rPr>
          <w:rStyle w:val="FontStyle51"/>
        </w:rPr>
        <w:t xml:space="preserve">a zajištění </w:t>
      </w:r>
      <w:r w:rsidRPr="00031EE1">
        <w:rPr>
          <w:rStyle w:val="FontStyle51"/>
        </w:rPr>
        <w:t xml:space="preserve">a organizaci </w:t>
      </w:r>
      <w:r w:rsidR="003269A0" w:rsidRPr="00031EE1">
        <w:rPr>
          <w:rStyle w:val="FontStyle51"/>
        </w:rPr>
        <w:t xml:space="preserve">opatření </w:t>
      </w:r>
      <w:r w:rsidRPr="00031EE1">
        <w:rPr>
          <w:rStyle w:val="FontStyle51"/>
        </w:rPr>
        <w:t xml:space="preserve">k </w:t>
      </w:r>
      <w:r w:rsidR="003269A0" w:rsidRPr="00031EE1">
        <w:rPr>
          <w:rStyle w:val="FontStyle51"/>
        </w:rPr>
        <w:t xml:space="preserve">bezpečnosti a ochraně zdraví při práci </w:t>
      </w:r>
      <w:r w:rsidR="00331548" w:rsidRPr="00031EE1">
        <w:rPr>
          <w:rStyle w:val="FontStyle51"/>
        </w:rPr>
        <w:t xml:space="preserve">týkající se stavebně technického </w:t>
      </w:r>
      <w:proofErr w:type="gramStart"/>
      <w:r w:rsidR="00331548" w:rsidRPr="00031EE1">
        <w:rPr>
          <w:rStyle w:val="FontStyle51"/>
        </w:rPr>
        <w:t xml:space="preserve">stavu </w:t>
      </w:r>
      <w:r w:rsidRPr="00031EE1">
        <w:rPr>
          <w:rStyle w:val="FontStyle51"/>
        </w:rPr>
        <w:t> předmětu</w:t>
      </w:r>
      <w:proofErr w:type="gramEnd"/>
      <w:r w:rsidRPr="00031EE1">
        <w:rPr>
          <w:rStyle w:val="FontStyle51"/>
        </w:rPr>
        <w:t xml:space="preserve"> výpůjčky odpovídá půjčitel</w:t>
      </w:r>
      <w:r w:rsidR="00331548" w:rsidRPr="00031EE1">
        <w:rPr>
          <w:rStyle w:val="FontStyle51"/>
        </w:rPr>
        <w:t xml:space="preserve"> (pravidelné provádění kontrol a revizí stavu technických zařízení a plnění dalších úko</w:t>
      </w:r>
      <w:r w:rsidR="00331548" w:rsidRPr="00031EE1">
        <w:rPr>
          <w:rStyle w:val="FontStyle51"/>
        </w:rPr>
        <w:softHyphen/>
        <w:t>lů, stanovených právními a ostatními předpisy k zajištění BOZP</w:t>
      </w:r>
      <w:r w:rsidR="00F471FB" w:rsidRPr="00031EE1">
        <w:rPr>
          <w:rStyle w:val="FontStyle51"/>
        </w:rPr>
        <w:t xml:space="preserve"> a PO</w:t>
      </w:r>
      <w:r w:rsidR="00331548" w:rsidRPr="00031EE1">
        <w:rPr>
          <w:rStyle w:val="FontStyle51"/>
        </w:rPr>
        <w:t>)</w:t>
      </w:r>
      <w:r w:rsidR="000D2F0E" w:rsidRPr="00031EE1">
        <w:rPr>
          <w:rStyle w:val="FontStyle51"/>
        </w:rPr>
        <w:t>,</w:t>
      </w:r>
    </w:p>
    <w:p w14:paraId="4EAA9BB4" w14:textId="07557BD0" w:rsidR="00D87C3E" w:rsidRPr="00031EE1" w:rsidRDefault="00331548" w:rsidP="006051A5">
      <w:pPr>
        <w:pStyle w:val="Style21"/>
        <w:widowControl/>
        <w:numPr>
          <w:ilvl w:val="0"/>
          <w:numId w:val="26"/>
        </w:numPr>
        <w:tabs>
          <w:tab w:val="left" w:pos="134"/>
        </w:tabs>
        <w:spacing w:line="278" w:lineRule="exact"/>
        <w:rPr>
          <w:rStyle w:val="FontStyle51"/>
        </w:rPr>
      </w:pPr>
      <w:r w:rsidRPr="00031EE1">
        <w:rPr>
          <w:rStyle w:val="FontStyle51"/>
        </w:rPr>
        <w:t xml:space="preserve">za zajištění a organizaci opatření k bezpečnosti a ochraně zdraví při práci </w:t>
      </w:r>
      <w:r w:rsidR="00031EE1" w:rsidRPr="00031EE1">
        <w:rPr>
          <w:rStyle w:val="FontStyle51"/>
        </w:rPr>
        <w:t xml:space="preserve">a </w:t>
      </w:r>
      <w:r w:rsidRPr="00031EE1">
        <w:rPr>
          <w:rStyle w:val="FontStyle51"/>
        </w:rPr>
        <w:t xml:space="preserve">týkající se činností vypůjčitele </w:t>
      </w:r>
      <w:proofErr w:type="gramStart"/>
      <w:r w:rsidRPr="00031EE1">
        <w:rPr>
          <w:rStyle w:val="FontStyle51"/>
        </w:rPr>
        <w:t>v  předmětu</w:t>
      </w:r>
      <w:proofErr w:type="gramEnd"/>
      <w:r w:rsidRPr="00031EE1">
        <w:rPr>
          <w:rStyle w:val="FontStyle51"/>
        </w:rPr>
        <w:t xml:space="preserve"> výpůjčky odpovídá </w:t>
      </w:r>
      <w:r w:rsidR="000D2F0E" w:rsidRPr="00031EE1">
        <w:rPr>
          <w:rStyle w:val="FontStyle51"/>
        </w:rPr>
        <w:t>vypůjčitel (dodržování právních a ostatních předpisů a pokynů k zajištění BOZP a zásad bezpečného chování na pracovišti, přijímání opatření k prevenci rizik včetně proškolení zaměstnanců vypůjčitele apod.)</w:t>
      </w:r>
    </w:p>
    <w:p w14:paraId="56009F9A" w14:textId="30488233" w:rsidR="00F471FB" w:rsidRPr="00031EE1" w:rsidRDefault="00F471FB" w:rsidP="006051A5">
      <w:pPr>
        <w:pStyle w:val="Style21"/>
        <w:widowControl/>
        <w:numPr>
          <w:ilvl w:val="0"/>
          <w:numId w:val="26"/>
        </w:numPr>
        <w:tabs>
          <w:tab w:val="left" w:pos="134"/>
        </w:tabs>
        <w:spacing w:line="278" w:lineRule="exact"/>
        <w:rPr>
          <w:rStyle w:val="FontStyle51"/>
        </w:rPr>
      </w:pPr>
      <w:r w:rsidRPr="00031EE1">
        <w:rPr>
          <w:rStyle w:val="FontStyle51"/>
        </w:rPr>
        <w:t>k zajištění a organizaci PO se postupuje obdobně jako u výše uvedených bodů</w:t>
      </w:r>
    </w:p>
    <w:p w14:paraId="4929239D" w14:textId="77777777" w:rsidR="00D86BA2" w:rsidRPr="00031EE1" w:rsidRDefault="00D86BA2" w:rsidP="00C82982">
      <w:pPr>
        <w:pStyle w:val="Style21"/>
        <w:widowControl/>
        <w:tabs>
          <w:tab w:val="left" w:pos="134"/>
        </w:tabs>
        <w:spacing w:line="278" w:lineRule="exact"/>
        <w:rPr>
          <w:sz w:val="22"/>
          <w:szCs w:val="22"/>
        </w:rPr>
      </w:pPr>
    </w:p>
    <w:p w14:paraId="575ED0BD" w14:textId="77777777" w:rsidR="00FA748E" w:rsidRPr="00031EE1" w:rsidRDefault="00FA748E" w:rsidP="00C82982">
      <w:pPr>
        <w:pStyle w:val="Style21"/>
        <w:widowControl/>
        <w:tabs>
          <w:tab w:val="left" w:pos="134"/>
        </w:tabs>
        <w:spacing w:line="278" w:lineRule="exact"/>
        <w:rPr>
          <w:sz w:val="22"/>
          <w:szCs w:val="22"/>
        </w:rPr>
      </w:pPr>
    </w:p>
    <w:p w14:paraId="3E69E7CE" w14:textId="77777777" w:rsidR="005129D7" w:rsidRPr="00031EE1" w:rsidRDefault="003269A0" w:rsidP="00041610">
      <w:pPr>
        <w:pStyle w:val="Style10"/>
        <w:widowControl/>
        <w:spacing w:before="29"/>
        <w:jc w:val="center"/>
        <w:rPr>
          <w:rStyle w:val="FontStyle52"/>
        </w:rPr>
      </w:pPr>
      <w:r w:rsidRPr="00031EE1">
        <w:rPr>
          <w:rStyle w:val="FontStyle52"/>
        </w:rPr>
        <w:lastRenderedPageBreak/>
        <w:t>VI</w:t>
      </w:r>
      <w:r w:rsidR="005129D7" w:rsidRPr="00031EE1">
        <w:rPr>
          <w:rStyle w:val="FontStyle52"/>
        </w:rPr>
        <w:t>.</w:t>
      </w:r>
    </w:p>
    <w:p w14:paraId="7FEEAE50" w14:textId="77777777" w:rsidR="00041610" w:rsidRPr="00031EE1" w:rsidRDefault="005129D7" w:rsidP="00041610">
      <w:pPr>
        <w:pStyle w:val="Style10"/>
        <w:widowControl/>
        <w:spacing w:before="5"/>
        <w:jc w:val="center"/>
        <w:rPr>
          <w:rStyle w:val="FontStyle52"/>
        </w:rPr>
      </w:pPr>
      <w:r w:rsidRPr="00031EE1">
        <w:rPr>
          <w:rStyle w:val="FontStyle52"/>
        </w:rPr>
        <w:t>Závěrečná ustanovení</w:t>
      </w:r>
    </w:p>
    <w:p w14:paraId="02A23A2A" w14:textId="1F6CD746" w:rsidR="00D24F0C" w:rsidRPr="00031EE1" w:rsidRDefault="00D24F0C" w:rsidP="00FB025F">
      <w:pPr>
        <w:pStyle w:val="Style9"/>
        <w:widowControl/>
        <w:numPr>
          <w:ilvl w:val="0"/>
          <w:numId w:val="45"/>
        </w:numPr>
        <w:tabs>
          <w:tab w:val="left" w:pos="552"/>
        </w:tabs>
        <w:spacing w:before="283" w:line="274" w:lineRule="exact"/>
        <w:rPr>
          <w:rStyle w:val="FontStyle51"/>
        </w:rPr>
      </w:pPr>
      <w:r w:rsidRPr="00031EE1">
        <w:rPr>
          <w:rStyle w:val="FontStyle51"/>
        </w:rPr>
        <w:t>Smlouva nabývá platnosti dnem podpisu oprávněných zástupců smluvních stran.</w:t>
      </w:r>
    </w:p>
    <w:p w14:paraId="249DFD8E" w14:textId="77777777" w:rsidR="00D24F0C" w:rsidRPr="00031EE1" w:rsidRDefault="00D24F0C" w:rsidP="00FB025F">
      <w:pPr>
        <w:pStyle w:val="Style9"/>
        <w:widowControl/>
        <w:numPr>
          <w:ilvl w:val="0"/>
          <w:numId w:val="45"/>
        </w:numPr>
        <w:tabs>
          <w:tab w:val="left" w:pos="552"/>
        </w:tabs>
        <w:spacing w:before="283" w:line="274" w:lineRule="exact"/>
        <w:rPr>
          <w:rStyle w:val="FontStyle51"/>
        </w:rPr>
      </w:pPr>
      <w:r w:rsidRPr="00031EE1">
        <w:rPr>
          <w:rStyle w:val="FontStyle51"/>
        </w:rPr>
        <w:t>Smlouva může být měněna nebo doplněna písemnými dodatky, které nabývají platnosti podpisem oprávněných zástupců účastníků smlouvy.</w:t>
      </w:r>
    </w:p>
    <w:p w14:paraId="5C14EF14" w14:textId="77777777" w:rsidR="00D24F0C" w:rsidRPr="00031EE1" w:rsidRDefault="00D24F0C" w:rsidP="00FB025F">
      <w:pPr>
        <w:pStyle w:val="Style9"/>
        <w:widowControl/>
        <w:numPr>
          <w:ilvl w:val="0"/>
          <w:numId w:val="45"/>
        </w:numPr>
        <w:tabs>
          <w:tab w:val="left" w:pos="552"/>
        </w:tabs>
        <w:spacing w:before="283" w:line="274" w:lineRule="exact"/>
        <w:rPr>
          <w:rStyle w:val="FontStyle51"/>
        </w:rPr>
      </w:pPr>
      <w:r w:rsidRPr="00031EE1">
        <w:rPr>
          <w:rStyle w:val="FontStyle51"/>
        </w:rPr>
        <w:t xml:space="preserve">Smlouva je sepsána ve třech stejnopisech. </w:t>
      </w:r>
      <w:r w:rsidR="00CB4127" w:rsidRPr="00031EE1">
        <w:rPr>
          <w:rStyle w:val="FontStyle51"/>
        </w:rPr>
        <w:t>Po jednom</w:t>
      </w:r>
      <w:r w:rsidRPr="00031EE1">
        <w:rPr>
          <w:rStyle w:val="FontStyle51"/>
        </w:rPr>
        <w:t xml:space="preserve"> vyhotovení smlouvy obdrží </w:t>
      </w:r>
      <w:proofErr w:type="gramStart"/>
      <w:r w:rsidRPr="00031EE1">
        <w:rPr>
          <w:rStyle w:val="FontStyle51"/>
        </w:rPr>
        <w:t>půjčitel</w:t>
      </w:r>
      <w:r w:rsidR="00CB4127" w:rsidRPr="00031EE1">
        <w:rPr>
          <w:rStyle w:val="FontStyle51"/>
        </w:rPr>
        <w:t>,  vypůjčitel</w:t>
      </w:r>
      <w:proofErr w:type="gramEnd"/>
      <w:r w:rsidR="00CB4127" w:rsidRPr="00031EE1">
        <w:rPr>
          <w:rStyle w:val="FontStyle51"/>
        </w:rPr>
        <w:t xml:space="preserve"> a Karlovarský kraj.</w:t>
      </w:r>
    </w:p>
    <w:p w14:paraId="2A24AF7A" w14:textId="5629397E" w:rsidR="00D24F0C" w:rsidRPr="00031EE1" w:rsidRDefault="00D24F0C" w:rsidP="005347F4">
      <w:pPr>
        <w:pStyle w:val="Style9"/>
        <w:widowControl/>
        <w:numPr>
          <w:ilvl w:val="0"/>
          <w:numId w:val="45"/>
        </w:numPr>
        <w:tabs>
          <w:tab w:val="left" w:pos="552"/>
        </w:tabs>
        <w:spacing w:before="283" w:line="274" w:lineRule="exact"/>
        <w:rPr>
          <w:rStyle w:val="FontStyle51"/>
        </w:rPr>
      </w:pPr>
      <w:r w:rsidRPr="00031EE1">
        <w:rPr>
          <w:rStyle w:val="FontStyle51"/>
        </w:rPr>
        <w:t xml:space="preserve">Při plnění závazku ze smlouvy jedná jménem </w:t>
      </w:r>
      <w:r w:rsidR="00B521AD" w:rsidRPr="00031EE1">
        <w:rPr>
          <w:rStyle w:val="FontStyle51"/>
        </w:rPr>
        <w:t>vy</w:t>
      </w:r>
      <w:r w:rsidRPr="00031EE1">
        <w:rPr>
          <w:rStyle w:val="FontStyle51"/>
        </w:rPr>
        <w:t>půjčitele</w:t>
      </w:r>
      <w:r w:rsidR="00DC22C1" w:rsidRPr="00031EE1">
        <w:rPr>
          <w:rStyle w:val="FontStyle51"/>
        </w:rPr>
        <w:t xml:space="preserve"> </w:t>
      </w:r>
      <w:r w:rsidR="00DC22C1" w:rsidRPr="001B3A85">
        <w:rPr>
          <w:rStyle w:val="FontStyle51"/>
          <w:highlight w:val="black"/>
          <w:rPrChange w:id="4" w:author="Naděžda Hnídková" w:date="2019-06-11T12:26:00Z">
            <w:rPr>
              <w:rStyle w:val="FontStyle51"/>
            </w:rPr>
          </w:rPrChange>
        </w:rPr>
        <w:t xml:space="preserve">RNDr. Jiří Neumann, (tel. 602 105 588, </w:t>
      </w:r>
      <w:r w:rsidR="001B3A85" w:rsidRPr="001B3A85">
        <w:rPr>
          <w:highlight w:val="black"/>
          <w:rPrChange w:id="5" w:author="Naděžda Hnídková" w:date="2019-06-11T12:26:00Z">
            <w:rPr/>
          </w:rPrChange>
        </w:rPr>
        <w:fldChar w:fldCharType="begin"/>
      </w:r>
      <w:r w:rsidR="001B3A85" w:rsidRPr="001B3A85">
        <w:rPr>
          <w:highlight w:val="black"/>
          <w:rPrChange w:id="6" w:author="Naděžda Hnídková" w:date="2019-06-11T12:26:00Z">
            <w:rPr/>
          </w:rPrChange>
        </w:rPr>
        <w:instrText xml:space="preserve"> HYPERLINK "mailto:neumann@ssstravovani.cz" </w:instrText>
      </w:r>
      <w:r w:rsidR="001B3A85" w:rsidRPr="001B3A85">
        <w:rPr>
          <w:highlight w:val="black"/>
          <w:rPrChange w:id="7" w:author="Naděžda Hnídková" w:date="2019-06-11T12:26:00Z">
            <w:rPr/>
          </w:rPrChange>
        </w:rPr>
        <w:fldChar w:fldCharType="separate"/>
      </w:r>
      <w:r w:rsidR="00DC22C1" w:rsidRPr="001B3A85">
        <w:rPr>
          <w:rStyle w:val="FontStyle51"/>
          <w:highlight w:val="black"/>
          <w:rPrChange w:id="8" w:author="Naděžda Hnídková" w:date="2019-06-11T12:26:00Z">
            <w:rPr>
              <w:rStyle w:val="FontStyle51"/>
            </w:rPr>
          </w:rPrChange>
        </w:rPr>
        <w:t>neumann@ssstravovani.cz</w:t>
      </w:r>
      <w:r w:rsidR="001B3A85" w:rsidRPr="001B3A85">
        <w:rPr>
          <w:rStyle w:val="FontStyle51"/>
          <w:highlight w:val="black"/>
          <w:rPrChange w:id="9" w:author="Naděžda Hnídková" w:date="2019-06-11T12:26:00Z">
            <w:rPr>
              <w:rStyle w:val="FontStyle51"/>
            </w:rPr>
          </w:rPrChange>
        </w:rPr>
        <w:fldChar w:fldCharType="end"/>
      </w:r>
      <w:r w:rsidR="00B521AD" w:rsidRPr="001B3A85">
        <w:rPr>
          <w:rStyle w:val="FontStyle51"/>
          <w:highlight w:val="black"/>
          <w:rPrChange w:id="10" w:author="Naděžda Hnídková" w:date="2019-06-11T12:26:00Z">
            <w:rPr>
              <w:rStyle w:val="FontStyle51"/>
            </w:rPr>
          </w:rPrChange>
        </w:rPr>
        <w:t>,</w:t>
      </w:r>
      <w:r w:rsidR="00B521AD" w:rsidRPr="00031EE1">
        <w:rPr>
          <w:rStyle w:val="FontStyle51"/>
        </w:rPr>
        <w:t xml:space="preserve"> za </w:t>
      </w:r>
      <w:r w:rsidRPr="00031EE1">
        <w:rPr>
          <w:rStyle w:val="FontStyle51"/>
        </w:rPr>
        <w:t xml:space="preserve">půjčitele </w:t>
      </w:r>
      <w:r w:rsidR="00ED11B6" w:rsidRPr="001B3A85">
        <w:rPr>
          <w:rStyle w:val="FontStyle51"/>
          <w:highlight w:val="black"/>
          <w:rPrChange w:id="11" w:author="Naděžda Hnídková" w:date="2019-06-11T12:27:00Z">
            <w:rPr>
              <w:rStyle w:val="FontStyle51"/>
            </w:rPr>
          </w:rPrChange>
        </w:rPr>
        <w:t>Mgr.</w:t>
      </w:r>
      <w:r w:rsidR="009F15A7" w:rsidRPr="001B3A85">
        <w:rPr>
          <w:rStyle w:val="FontStyle51"/>
          <w:highlight w:val="black"/>
          <w:rPrChange w:id="12" w:author="Naděžda Hnídková" w:date="2019-06-11T12:27:00Z">
            <w:rPr>
              <w:rStyle w:val="FontStyle51"/>
            </w:rPr>
          </w:rPrChange>
        </w:rPr>
        <w:t xml:space="preserve"> </w:t>
      </w:r>
      <w:r w:rsidR="00ED11B6" w:rsidRPr="001B3A85">
        <w:rPr>
          <w:rStyle w:val="FontStyle51"/>
          <w:highlight w:val="black"/>
          <w:rPrChange w:id="13" w:author="Naděžda Hnídková" w:date="2019-06-11T12:27:00Z">
            <w:rPr>
              <w:rStyle w:val="FontStyle51"/>
            </w:rPr>
          </w:rPrChange>
        </w:rPr>
        <w:t xml:space="preserve">Martina </w:t>
      </w:r>
      <w:proofErr w:type="spellStart"/>
      <w:r w:rsidR="00ED11B6" w:rsidRPr="001B3A85">
        <w:rPr>
          <w:rStyle w:val="FontStyle51"/>
          <w:highlight w:val="black"/>
          <w:rPrChange w:id="14" w:author="Naděžda Hnídková" w:date="2019-06-11T12:27:00Z">
            <w:rPr>
              <w:rStyle w:val="FontStyle51"/>
            </w:rPr>
          </w:rPrChange>
        </w:rPr>
        <w:t>Kheilová</w:t>
      </w:r>
      <w:proofErr w:type="spellEnd"/>
      <w:r w:rsidR="009F15A7" w:rsidRPr="001B3A85">
        <w:rPr>
          <w:rStyle w:val="FontStyle51"/>
          <w:highlight w:val="black"/>
          <w:rPrChange w:id="15" w:author="Naděžda Hnídková" w:date="2019-06-11T12:27:00Z">
            <w:rPr>
              <w:rStyle w:val="FontStyle51"/>
            </w:rPr>
          </w:rPrChange>
        </w:rPr>
        <w:t xml:space="preserve">, </w:t>
      </w:r>
      <w:r w:rsidR="00DC22C1" w:rsidRPr="001B3A85">
        <w:rPr>
          <w:rStyle w:val="FontStyle51"/>
          <w:highlight w:val="black"/>
          <w:rPrChange w:id="16" w:author="Naděžda Hnídková" w:date="2019-06-11T12:27:00Z">
            <w:rPr>
              <w:rStyle w:val="FontStyle51"/>
            </w:rPr>
          </w:rPrChange>
        </w:rPr>
        <w:t>(tel.</w:t>
      </w:r>
      <w:r w:rsidR="00ED11B6" w:rsidRPr="001B3A85">
        <w:rPr>
          <w:rStyle w:val="FontStyle51"/>
          <w:highlight w:val="black"/>
          <w:rPrChange w:id="17" w:author="Naděžda Hnídková" w:date="2019-06-11T12:27:00Z">
            <w:rPr>
              <w:rStyle w:val="FontStyle51"/>
            </w:rPr>
          </w:rPrChange>
        </w:rPr>
        <w:t xml:space="preserve"> +420</w:t>
      </w:r>
      <w:r w:rsidR="002E0DDB" w:rsidRPr="001B3A85">
        <w:rPr>
          <w:rStyle w:val="FontStyle51"/>
          <w:highlight w:val="black"/>
          <w:rPrChange w:id="18" w:author="Naděžda Hnídková" w:date="2019-06-11T12:27:00Z">
            <w:rPr>
              <w:rStyle w:val="FontStyle51"/>
            </w:rPr>
          </w:rPrChange>
        </w:rPr>
        <w:t> </w:t>
      </w:r>
      <w:r w:rsidR="008732FE" w:rsidRPr="001B3A85">
        <w:rPr>
          <w:rStyle w:val="FontStyle51"/>
          <w:highlight w:val="black"/>
          <w:rPrChange w:id="19" w:author="Naděžda Hnídková" w:date="2019-06-11T12:27:00Z">
            <w:rPr>
              <w:rStyle w:val="FontStyle51"/>
            </w:rPr>
          </w:rPrChange>
        </w:rPr>
        <w:t>6</w:t>
      </w:r>
      <w:r w:rsidR="002E0DDB" w:rsidRPr="001B3A85">
        <w:rPr>
          <w:rStyle w:val="FontStyle51"/>
          <w:highlight w:val="black"/>
          <w:rPrChange w:id="20" w:author="Naděžda Hnídková" w:date="2019-06-11T12:27:00Z">
            <w:rPr>
              <w:rStyle w:val="FontStyle51"/>
            </w:rPr>
          </w:rPrChange>
        </w:rPr>
        <w:t>0</w:t>
      </w:r>
      <w:r w:rsidR="008732FE" w:rsidRPr="001B3A85">
        <w:rPr>
          <w:rStyle w:val="FontStyle51"/>
          <w:highlight w:val="black"/>
          <w:rPrChange w:id="21" w:author="Naděžda Hnídková" w:date="2019-06-11T12:27:00Z">
            <w:rPr>
              <w:rStyle w:val="FontStyle51"/>
            </w:rPr>
          </w:rPrChange>
        </w:rPr>
        <w:t>8 867 999</w:t>
      </w:r>
      <w:r w:rsidR="00DC22C1" w:rsidRPr="001B3A85">
        <w:rPr>
          <w:rStyle w:val="FontStyle51"/>
          <w:highlight w:val="black"/>
          <w:rPrChange w:id="22" w:author="Naděžda Hnídková" w:date="2019-06-11T12:27:00Z">
            <w:rPr>
              <w:rStyle w:val="FontStyle51"/>
            </w:rPr>
          </w:rPrChange>
        </w:rPr>
        <w:t xml:space="preserve">, </w:t>
      </w:r>
      <w:r w:rsidR="005347F4" w:rsidRPr="001B3A85">
        <w:rPr>
          <w:rStyle w:val="FontStyle51"/>
          <w:highlight w:val="black"/>
          <w:rPrChange w:id="23" w:author="Naděžda Hnídková" w:date="2019-06-11T12:27:00Z">
            <w:rPr>
              <w:rStyle w:val="FontStyle51"/>
            </w:rPr>
          </w:rPrChange>
        </w:rPr>
        <w:t>spec-skoly@volny.cz</w:t>
      </w:r>
      <w:r w:rsidR="00ED11B6" w:rsidRPr="001B3A85">
        <w:rPr>
          <w:rStyle w:val="FontStyle51"/>
          <w:highlight w:val="black"/>
          <w:rPrChange w:id="24" w:author="Naděžda Hnídková" w:date="2019-06-11T12:27:00Z">
            <w:rPr>
              <w:rStyle w:val="FontStyle51"/>
            </w:rPr>
          </w:rPrChange>
        </w:rPr>
        <w:t>)</w:t>
      </w:r>
      <w:r w:rsidRPr="001B3A85">
        <w:rPr>
          <w:rStyle w:val="FontStyle51"/>
          <w:highlight w:val="black"/>
          <w:rPrChange w:id="25" w:author="Naděžda Hnídková" w:date="2019-06-11T12:27:00Z">
            <w:rPr>
              <w:rStyle w:val="FontStyle51"/>
            </w:rPr>
          </w:rPrChange>
        </w:rPr>
        <w:t>.</w:t>
      </w:r>
      <w:r w:rsidRPr="00031EE1">
        <w:rPr>
          <w:rStyle w:val="FontStyle51"/>
        </w:rPr>
        <w:t xml:space="preserve"> Změnu kontaktní osoby si smluvní strany vzájemně oznámí.</w:t>
      </w:r>
    </w:p>
    <w:p w14:paraId="5C6CB3A9" w14:textId="77777777" w:rsidR="00D24F0C" w:rsidRPr="00031EE1" w:rsidRDefault="00D24F0C" w:rsidP="00D24F0C">
      <w:pPr>
        <w:pStyle w:val="Style11"/>
        <w:widowControl/>
        <w:spacing w:line="240" w:lineRule="exact"/>
        <w:jc w:val="left"/>
        <w:rPr>
          <w:sz w:val="22"/>
          <w:szCs w:val="22"/>
        </w:rPr>
      </w:pPr>
    </w:p>
    <w:p w14:paraId="51353A27" w14:textId="1F02EC57" w:rsidR="005129D7" w:rsidRPr="00031EE1" w:rsidRDefault="00D24F0C" w:rsidP="00D24F0C">
      <w:pPr>
        <w:pStyle w:val="Style11"/>
        <w:widowControl/>
        <w:spacing w:before="77" w:line="240" w:lineRule="auto"/>
        <w:jc w:val="left"/>
        <w:rPr>
          <w:rStyle w:val="FontStyle51"/>
        </w:rPr>
      </w:pPr>
      <w:r w:rsidRPr="00031EE1">
        <w:rPr>
          <w:rStyle w:val="FontStyle51"/>
        </w:rPr>
        <w:t xml:space="preserve">Přílohy: List vlastnictví č. </w:t>
      </w:r>
      <w:r w:rsidR="003014A9" w:rsidRPr="00031EE1">
        <w:rPr>
          <w:rStyle w:val="FontStyle51"/>
        </w:rPr>
        <w:t>1633</w:t>
      </w:r>
    </w:p>
    <w:p w14:paraId="0CA98959" w14:textId="785CA800" w:rsidR="000D4B13" w:rsidRPr="00031EE1" w:rsidRDefault="008B34CD" w:rsidP="005129D7">
      <w:pPr>
        <w:pStyle w:val="Style11"/>
        <w:widowControl/>
        <w:spacing w:line="240" w:lineRule="exact"/>
        <w:jc w:val="left"/>
        <w:rPr>
          <w:sz w:val="22"/>
          <w:szCs w:val="22"/>
        </w:rPr>
      </w:pPr>
      <w:r w:rsidRPr="00031EE1">
        <w:rPr>
          <w:rStyle w:val="FontStyle51"/>
        </w:rPr>
        <w:tab/>
        <w:t xml:space="preserve">Plány 1.NP, 2.NP, 3.NP a.NP </w:t>
      </w:r>
    </w:p>
    <w:p w14:paraId="5F06E0CB" w14:textId="77777777" w:rsidR="00987E6D" w:rsidRPr="00031EE1" w:rsidRDefault="00987E6D" w:rsidP="005129D7">
      <w:pPr>
        <w:pStyle w:val="Style11"/>
        <w:widowControl/>
        <w:spacing w:line="240" w:lineRule="exact"/>
        <w:jc w:val="left"/>
        <w:rPr>
          <w:sz w:val="22"/>
          <w:szCs w:val="22"/>
        </w:rPr>
      </w:pPr>
    </w:p>
    <w:p w14:paraId="25EAA4D4" w14:textId="77777777" w:rsidR="00BA31A8" w:rsidRPr="00031EE1" w:rsidRDefault="00BA31A8" w:rsidP="005129D7">
      <w:pPr>
        <w:pStyle w:val="Style11"/>
        <w:widowControl/>
        <w:spacing w:line="240" w:lineRule="exact"/>
        <w:jc w:val="left"/>
        <w:rPr>
          <w:sz w:val="22"/>
          <w:szCs w:val="22"/>
        </w:rPr>
      </w:pPr>
    </w:p>
    <w:p w14:paraId="35C22272" w14:textId="77777777" w:rsidR="00BA31A8" w:rsidRPr="00031EE1" w:rsidRDefault="005129D7" w:rsidP="00DC22C1">
      <w:pPr>
        <w:pStyle w:val="Style11"/>
        <w:widowControl/>
        <w:tabs>
          <w:tab w:val="left" w:pos="5141"/>
        </w:tabs>
        <w:spacing w:before="48" w:line="240" w:lineRule="auto"/>
        <w:jc w:val="left"/>
        <w:rPr>
          <w:sz w:val="22"/>
          <w:szCs w:val="22"/>
        </w:rPr>
      </w:pPr>
      <w:r w:rsidRPr="00031EE1">
        <w:rPr>
          <w:rStyle w:val="FontStyle51"/>
        </w:rPr>
        <w:t xml:space="preserve">V Karlových Varech, dne </w:t>
      </w:r>
      <w:r w:rsidR="00BA31A8" w:rsidRPr="00031EE1">
        <w:rPr>
          <w:rStyle w:val="FontStyle51"/>
        </w:rPr>
        <w:t>……….</w:t>
      </w:r>
      <w:r w:rsidR="00602AC8" w:rsidRPr="00031EE1">
        <w:rPr>
          <w:rStyle w:val="FontStyle51"/>
        </w:rPr>
        <w:tab/>
      </w:r>
      <w:r w:rsidRPr="00031EE1">
        <w:rPr>
          <w:rStyle w:val="FontStyle51"/>
        </w:rPr>
        <w:t xml:space="preserve">V </w:t>
      </w:r>
      <w:r w:rsidR="00BA31A8" w:rsidRPr="00031EE1">
        <w:rPr>
          <w:rStyle w:val="FontStyle51"/>
        </w:rPr>
        <w:t>Karlových Varech, dne ……</w:t>
      </w:r>
      <w:proofErr w:type="gramStart"/>
      <w:r w:rsidR="00BA31A8" w:rsidRPr="00031EE1">
        <w:rPr>
          <w:rStyle w:val="FontStyle51"/>
        </w:rPr>
        <w:t>…</w:t>
      </w:r>
      <w:r w:rsidR="00B63CC7" w:rsidRPr="00031EE1">
        <w:rPr>
          <w:rStyle w:val="FontStyle51"/>
        </w:rPr>
        <w:t>….</w:t>
      </w:r>
      <w:proofErr w:type="gramEnd"/>
      <w:r w:rsidR="00B63CC7" w:rsidRPr="00031EE1">
        <w:rPr>
          <w:rStyle w:val="FontStyle51"/>
        </w:rPr>
        <w:t>.</w:t>
      </w:r>
    </w:p>
    <w:p w14:paraId="73B0498D" w14:textId="77777777" w:rsidR="00BA31A8" w:rsidRPr="00031EE1" w:rsidRDefault="00BA31A8">
      <w:pPr>
        <w:rPr>
          <w:sz w:val="22"/>
          <w:szCs w:val="22"/>
        </w:rPr>
      </w:pPr>
    </w:p>
    <w:p w14:paraId="4D0293C4" w14:textId="77777777" w:rsidR="00BA31A8" w:rsidRPr="00031EE1" w:rsidRDefault="00BA31A8">
      <w:pPr>
        <w:rPr>
          <w:sz w:val="22"/>
          <w:szCs w:val="22"/>
        </w:rPr>
      </w:pPr>
    </w:p>
    <w:p w14:paraId="76EBB59E" w14:textId="77777777" w:rsidR="00BA31A8" w:rsidRPr="00031EE1" w:rsidRDefault="00BA31A8" w:rsidP="00BA31A8">
      <w:pPr>
        <w:rPr>
          <w:sz w:val="22"/>
          <w:szCs w:val="22"/>
        </w:rPr>
      </w:pPr>
      <w:r w:rsidRPr="00031EE1">
        <w:rPr>
          <w:sz w:val="22"/>
          <w:szCs w:val="22"/>
        </w:rPr>
        <w:t>………………………………...</w:t>
      </w:r>
      <w:r w:rsidRPr="00031EE1">
        <w:rPr>
          <w:sz w:val="22"/>
          <w:szCs w:val="22"/>
        </w:rPr>
        <w:tab/>
      </w:r>
      <w:r w:rsidRPr="00031EE1">
        <w:rPr>
          <w:sz w:val="22"/>
          <w:szCs w:val="22"/>
        </w:rPr>
        <w:tab/>
      </w:r>
      <w:r w:rsidRPr="00031EE1">
        <w:rPr>
          <w:sz w:val="22"/>
          <w:szCs w:val="22"/>
        </w:rPr>
        <w:tab/>
        <w:t xml:space="preserve">  </w:t>
      </w:r>
      <w:r w:rsidR="00602AC8" w:rsidRPr="00031EE1">
        <w:rPr>
          <w:sz w:val="22"/>
          <w:szCs w:val="22"/>
        </w:rPr>
        <w:tab/>
        <w:t xml:space="preserve">   </w:t>
      </w:r>
      <w:r w:rsidRPr="00031EE1">
        <w:rPr>
          <w:sz w:val="22"/>
          <w:szCs w:val="22"/>
        </w:rPr>
        <w:t xml:space="preserve"> ………………………………...</w:t>
      </w:r>
    </w:p>
    <w:p w14:paraId="4BA3726C" w14:textId="77777777" w:rsidR="00FB025F" w:rsidRPr="00031EE1" w:rsidRDefault="00BA31A8">
      <w:pPr>
        <w:rPr>
          <w:sz w:val="22"/>
          <w:szCs w:val="22"/>
        </w:rPr>
      </w:pPr>
      <w:r w:rsidRPr="00031EE1">
        <w:rPr>
          <w:sz w:val="22"/>
          <w:szCs w:val="22"/>
        </w:rPr>
        <w:t xml:space="preserve">                půjčitel</w:t>
      </w:r>
      <w:r w:rsidRPr="00031EE1">
        <w:rPr>
          <w:sz w:val="22"/>
          <w:szCs w:val="22"/>
        </w:rPr>
        <w:tab/>
      </w:r>
      <w:bookmarkStart w:id="26" w:name="_GoBack"/>
      <w:bookmarkEnd w:id="26"/>
      <w:r w:rsidRPr="00031EE1">
        <w:rPr>
          <w:sz w:val="22"/>
          <w:szCs w:val="22"/>
        </w:rPr>
        <w:tab/>
      </w:r>
      <w:r w:rsidRPr="00031EE1">
        <w:rPr>
          <w:sz w:val="22"/>
          <w:szCs w:val="22"/>
        </w:rPr>
        <w:tab/>
      </w:r>
      <w:r w:rsidRPr="00031EE1">
        <w:rPr>
          <w:sz w:val="22"/>
          <w:szCs w:val="22"/>
        </w:rPr>
        <w:tab/>
      </w:r>
      <w:r w:rsidRPr="00031EE1">
        <w:rPr>
          <w:sz w:val="22"/>
          <w:szCs w:val="22"/>
        </w:rPr>
        <w:tab/>
      </w:r>
      <w:r w:rsidRPr="00031EE1">
        <w:rPr>
          <w:sz w:val="22"/>
          <w:szCs w:val="22"/>
        </w:rPr>
        <w:tab/>
        <w:t xml:space="preserve">        vypůjčitel</w:t>
      </w:r>
    </w:p>
    <w:sectPr w:rsidR="00FB025F" w:rsidRPr="00031EE1" w:rsidSect="003A7A1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1276" w:bottom="1276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6244C" w14:textId="77777777" w:rsidR="00261450" w:rsidRDefault="00261450" w:rsidP="00CF1691">
      <w:r>
        <w:separator/>
      </w:r>
    </w:p>
  </w:endnote>
  <w:endnote w:type="continuationSeparator" w:id="0">
    <w:p w14:paraId="61D4DC0E" w14:textId="77777777" w:rsidR="00261450" w:rsidRDefault="00261450" w:rsidP="00CF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3EEE9" w14:textId="77777777" w:rsidR="00CB5E2C" w:rsidRDefault="00CB5E2C">
    <w:pPr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2840195"/>
      <w:docPartObj>
        <w:docPartGallery w:val="Page Numbers (Bottom of Page)"/>
        <w:docPartUnique/>
      </w:docPartObj>
    </w:sdtPr>
    <w:sdtEndPr/>
    <w:sdtContent>
      <w:p w14:paraId="501111F6" w14:textId="36CEE341" w:rsidR="00A90170" w:rsidRDefault="00A9017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848">
          <w:rPr>
            <w:noProof/>
          </w:rPr>
          <w:t>1</w:t>
        </w:r>
        <w:r>
          <w:fldChar w:fldCharType="end"/>
        </w:r>
      </w:p>
    </w:sdtContent>
  </w:sdt>
  <w:p w14:paraId="2DE01C9A" w14:textId="77777777" w:rsidR="00CB5E2C" w:rsidRDefault="00CB5E2C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706C9" w14:textId="77777777" w:rsidR="00261450" w:rsidRDefault="00261450" w:rsidP="00CF1691">
      <w:r>
        <w:separator/>
      </w:r>
    </w:p>
  </w:footnote>
  <w:footnote w:type="continuationSeparator" w:id="0">
    <w:p w14:paraId="41C378C3" w14:textId="77777777" w:rsidR="00261450" w:rsidRDefault="00261450" w:rsidP="00CF1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CDCBE" w14:textId="77777777" w:rsidR="00CB5E2C" w:rsidRDefault="00CB5E2C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2F00E" w14:textId="4E9207C6" w:rsidR="00A90170" w:rsidRDefault="00A90170">
    <w:pPr>
      <w:pStyle w:val="Zhlav"/>
    </w:pPr>
    <w:r>
      <w:t xml:space="preserve">Prostory pro </w:t>
    </w:r>
    <w:r w:rsidR="00F471FB">
      <w:t>skladování - 2</w:t>
    </w:r>
  </w:p>
  <w:p w14:paraId="3BCCBF87" w14:textId="77777777" w:rsidR="00CB5E2C" w:rsidRDefault="00CB5E2C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4D0652C"/>
    <w:lvl w:ilvl="0">
      <w:numFmt w:val="bullet"/>
      <w:lvlText w:val="*"/>
      <w:lvlJc w:val="left"/>
    </w:lvl>
  </w:abstractNum>
  <w:abstractNum w:abstractNumId="1" w15:restartNumberingAfterBreak="0">
    <w:nsid w:val="020363AD"/>
    <w:multiLevelType w:val="singleLevel"/>
    <w:tmpl w:val="490A7E2E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402AE2"/>
    <w:multiLevelType w:val="singleLevel"/>
    <w:tmpl w:val="E4A66966"/>
    <w:lvl w:ilvl="0">
      <w:start w:val="1"/>
      <w:numFmt w:val="decimal"/>
      <w:lvlText w:val="(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14C39D4"/>
    <w:multiLevelType w:val="singleLevel"/>
    <w:tmpl w:val="83B07C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1FC1630"/>
    <w:multiLevelType w:val="singleLevel"/>
    <w:tmpl w:val="E4A66966"/>
    <w:lvl w:ilvl="0">
      <w:start w:val="1"/>
      <w:numFmt w:val="decimal"/>
      <w:lvlText w:val="(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B81CCC"/>
    <w:multiLevelType w:val="singleLevel"/>
    <w:tmpl w:val="091AA05C"/>
    <w:lvl w:ilvl="0">
      <w:start w:val="2"/>
      <w:numFmt w:val="decimal"/>
      <w:lvlText w:val="(%1)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0563D82"/>
    <w:multiLevelType w:val="singleLevel"/>
    <w:tmpl w:val="DE202706"/>
    <w:lvl w:ilvl="0">
      <w:start w:val="1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8BB460C"/>
    <w:multiLevelType w:val="singleLevel"/>
    <w:tmpl w:val="F8DE287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9F97EFC"/>
    <w:multiLevelType w:val="singleLevel"/>
    <w:tmpl w:val="B248EBF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2ED6CE9"/>
    <w:multiLevelType w:val="singleLevel"/>
    <w:tmpl w:val="04988BBA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094398F"/>
    <w:multiLevelType w:val="singleLevel"/>
    <w:tmpl w:val="E4A66966"/>
    <w:lvl w:ilvl="0">
      <w:start w:val="1"/>
      <w:numFmt w:val="decimal"/>
      <w:lvlText w:val="(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2723EB5"/>
    <w:multiLevelType w:val="singleLevel"/>
    <w:tmpl w:val="DAD0FD04"/>
    <w:lvl w:ilvl="0">
      <w:start w:val="9"/>
      <w:numFmt w:val="decimal"/>
      <w:lvlText w:val="(%1)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5453783"/>
    <w:multiLevelType w:val="singleLevel"/>
    <w:tmpl w:val="75E2DB36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5C67B06"/>
    <w:multiLevelType w:val="singleLevel"/>
    <w:tmpl w:val="E4A66966"/>
    <w:lvl w:ilvl="0">
      <w:start w:val="1"/>
      <w:numFmt w:val="decimal"/>
      <w:lvlText w:val="(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F5B1B7D"/>
    <w:multiLevelType w:val="singleLevel"/>
    <w:tmpl w:val="81ECC19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3E542EA"/>
    <w:multiLevelType w:val="singleLevel"/>
    <w:tmpl w:val="7E8C519A"/>
    <w:lvl w:ilvl="0">
      <w:start w:val="1"/>
      <w:numFmt w:val="lowerLetter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6F52C61"/>
    <w:multiLevelType w:val="singleLevel"/>
    <w:tmpl w:val="86B2C7E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78374DC"/>
    <w:multiLevelType w:val="singleLevel"/>
    <w:tmpl w:val="E4A66966"/>
    <w:lvl w:ilvl="0">
      <w:start w:val="1"/>
      <w:numFmt w:val="decimal"/>
      <w:lvlText w:val="(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ECC73F8"/>
    <w:multiLevelType w:val="singleLevel"/>
    <w:tmpl w:val="63ECECC6"/>
    <w:lvl w:ilvl="0">
      <w:start w:val="1"/>
      <w:numFmt w:val="lowerLetter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3B03058"/>
    <w:multiLevelType w:val="singleLevel"/>
    <w:tmpl w:val="B18CE470"/>
    <w:lvl w:ilvl="0">
      <w:start w:val="1"/>
      <w:numFmt w:val="decimal"/>
      <w:lvlText w:val="(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76E2FA5"/>
    <w:multiLevelType w:val="singleLevel"/>
    <w:tmpl w:val="0E3EAA92"/>
    <w:lvl w:ilvl="0">
      <w:start w:val="2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BE34117"/>
    <w:multiLevelType w:val="singleLevel"/>
    <w:tmpl w:val="ABBCCF9C"/>
    <w:lvl w:ilvl="0">
      <w:start w:val="1"/>
      <w:numFmt w:val="decimal"/>
      <w:lvlText w:val="(%1)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46B6E17"/>
    <w:multiLevelType w:val="singleLevel"/>
    <w:tmpl w:val="66E4BBC2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48A1CB9"/>
    <w:multiLevelType w:val="singleLevel"/>
    <w:tmpl w:val="E4A66966"/>
    <w:lvl w:ilvl="0">
      <w:start w:val="1"/>
      <w:numFmt w:val="decimal"/>
      <w:lvlText w:val="(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9366E2B"/>
    <w:multiLevelType w:val="singleLevel"/>
    <w:tmpl w:val="4942FADE"/>
    <w:lvl w:ilvl="0">
      <w:start w:val="1"/>
      <w:numFmt w:val="decimal"/>
      <w:lvlText w:val="(%1)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B8B60CC"/>
    <w:multiLevelType w:val="singleLevel"/>
    <w:tmpl w:val="90EC523E"/>
    <w:lvl w:ilvl="0">
      <w:start w:val="1"/>
      <w:numFmt w:val="decimal"/>
      <w:lvlText w:val="(%1)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25"/>
  </w:num>
  <w:num w:numId="3">
    <w:abstractNumId w:val="16"/>
  </w:num>
  <w:num w:numId="4">
    <w:abstractNumId w:val="12"/>
  </w:num>
  <w:num w:numId="5">
    <w:abstractNumId w:val="24"/>
  </w:num>
  <w:num w:numId="6">
    <w:abstractNumId w:val="18"/>
  </w:num>
  <w:num w:numId="7">
    <w:abstractNumId w:val="2"/>
  </w:num>
  <w:num w:numId="8">
    <w:abstractNumId w:val="2"/>
    <w:lvlOverride w:ilvl="0">
      <w:lvl w:ilvl="0">
        <w:start w:val="5"/>
        <w:numFmt w:val="decimal"/>
        <w:lvlText w:val="(%1)"/>
        <w:legacy w:legacy="1" w:legacySpace="0" w:legacyIndent="54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1"/>
  </w:num>
  <w:num w:numId="10">
    <w:abstractNumId w:val="5"/>
  </w:num>
  <w:num w:numId="11">
    <w:abstractNumId w:val="1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5"/>
  </w:num>
  <w:num w:numId="15">
    <w:abstractNumId w:val="15"/>
    <w:lvlOverride w:ilvl="0">
      <w:lvl w:ilvl="0">
        <w:start w:val="1"/>
        <w:numFmt w:val="lowerLetter"/>
        <w:lvlText w:val="%1)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2"/>
  </w:num>
  <w:num w:numId="17">
    <w:abstractNumId w:val="22"/>
    <w:lvlOverride w:ilvl="0">
      <w:lvl w:ilvl="0">
        <w:start w:val="4"/>
        <w:numFmt w:val="decimal"/>
        <w:lvlText w:val="%1."/>
        <w:legacy w:legacy="1" w:legacySpace="0" w:legacyIndent="44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4"/>
  </w:num>
  <w:num w:numId="19">
    <w:abstractNumId w:val="8"/>
  </w:num>
  <w:num w:numId="20">
    <w:abstractNumId w:val="1"/>
  </w:num>
  <w:num w:numId="21">
    <w:abstractNumId w:val="6"/>
  </w:num>
  <w:num w:numId="22">
    <w:abstractNumId w:val="9"/>
  </w:num>
  <w:num w:numId="23">
    <w:abstractNumId w:val="20"/>
  </w:num>
  <w:num w:numId="24">
    <w:abstractNumId w:val="3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9"/>
  </w:num>
  <w:num w:numId="28">
    <w:abstractNumId w:val="7"/>
  </w:num>
  <w:num w:numId="29">
    <w:abstractNumId w:val="25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2"/>
  </w:num>
  <w:num w:numId="32">
    <w:abstractNumId w:val="24"/>
    <w:lvlOverride w:ilvl="0">
      <w:startOverride w:val="1"/>
    </w:lvlOverride>
  </w:num>
  <w:num w:numId="33">
    <w:abstractNumId w:val="2"/>
    <w:lvlOverride w:ilvl="0">
      <w:startOverride w:val="1"/>
    </w:lvlOverride>
  </w:num>
  <w:num w:numId="34">
    <w:abstractNumId w:val="21"/>
    <w:lvlOverride w:ilvl="0">
      <w:startOverride w:val="1"/>
    </w:lvlOverride>
  </w:num>
  <w:num w:numId="35">
    <w:abstractNumId w:val="5"/>
  </w:num>
  <w:num w:numId="36">
    <w:abstractNumId w:val="11"/>
    <w:lvlOverride w:ilvl="0">
      <w:startOverride w:val="9"/>
    </w:lvlOverride>
  </w:num>
  <w:num w:numId="37">
    <w:abstractNumId w:val="15"/>
    <w:lvlOverride w:ilvl="0">
      <w:startOverride w:val="1"/>
    </w:lvlOverride>
  </w:num>
  <w:num w:numId="38">
    <w:abstractNumId w:val="22"/>
    <w:lvlOverride w:ilvl="0">
      <w:startOverride w:val="1"/>
    </w:lvlOverride>
  </w:num>
  <w:num w:numId="39">
    <w:abstractNumId w:val="3"/>
    <w:lvlOverride w:ilvl="0">
      <w:startOverride w:val="1"/>
    </w:lvlOverride>
  </w:num>
  <w:num w:numId="40">
    <w:abstractNumId w:val="19"/>
    <w:lvlOverride w:ilvl="0">
      <w:startOverride w:val="1"/>
    </w:lvlOverride>
  </w:num>
  <w:num w:numId="41">
    <w:abstractNumId w:val="17"/>
    <w:lvlOverride w:ilvl="0">
      <w:startOverride w:val="1"/>
    </w:lvlOverride>
  </w:num>
  <w:num w:numId="42">
    <w:abstractNumId w:val="10"/>
  </w:num>
  <w:num w:numId="43">
    <w:abstractNumId w:val="13"/>
  </w:num>
  <w:num w:numId="44">
    <w:abstractNumId w:val="4"/>
  </w:num>
  <w:num w:numId="45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děžda Hnídková">
    <w15:presenceInfo w15:providerId="AD" w15:userId="S-1-5-21-2055992170-1459255523-484722676-12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8"/>
  <w:proofState w:spelling="clean" w:grammar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9D7"/>
    <w:rsid w:val="00000F1F"/>
    <w:rsid w:val="00003121"/>
    <w:rsid w:val="00021487"/>
    <w:rsid w:val="00031EE1"/>
    <w:rsid w:val="00041610"/>
    <w:rsid w:val="00053AA3"/>
    <w:rsid w:val="00075FA8"/>
    <w:rsid w:val="00093DAA"/>
    <w:rsid w:val="00093EF6"/>
    <w:rsid w:val="000C219B"/>
    <w:rsid w:val="000D2F0E"/>
    <w:rsid w:val="000D4B13"/>
    <w:rsid w:val="000D624B"/>
    <w:rsid w:val="00121115"/>
    <w:rsid w:val="00133462"/>
    <w:rsid w:val="00145486"/>
    <w:rsid w:val="001B3A85"/>
    <w:rsid w:val="001C4567"/>
    <w:rsid w:val="0020255A"/>
    <w:rsid w:val="002200AB"/>
    <w:rsid w:val="0022390E"/>
    <w:rsid w:val="00261450"/>
    <w:rsid w:val="002908A7"/>
    <w:rsid w:val="002A681D"/>
    <w:rsid w:val="002D1C33"/>
    <w:rsid w:val="002D6E5B"/>
    <w:rsid w:val="002E0DDB"/>
    <w:rsid w:val="002F13A2"/>
    <w:rsid w:val="003014A9"/>
    <w:rsid w:val="003269A0"/>
    <w:rsid w:val="00331548"/>
    <w:rsid w:val="00365270"/>
    <w:rsid w:val="00394B27"/>
    <w:rsid w:val="003A0518"/>
    <w:rsid w:val="003A7A1D"/>
    <w:rsid w:val="003D39B0"/>
    <w:rsid w:val="004019A9"/>
    <w:rsid w:val="00440BF2"/>
    <w:rsid w:val="00446227"/>
    <w:rsid w:val="00465072"/>
    <w:rsid w:val="00474B0D"/>
    <w:rsid w:val="00491EF7"/>
    <w:rsid w:val="004C31FC"/>
    <w:rsid w:val="00505FB5"/>
    <w:rsid w:val="00506848"/>
    <w:rsid w:val="005129D7"/>
    <w:rsid w:val="005347F4"/>
    <w:rsid w:val="005B50F2"/>
    <w:rsid w:val="00602AC8"/>
    <w:rsid w:val="006051A5"/>
    <w:rsid w:val="00613497"/>
    <w:rsid w:val="00617584"/>
    <w:rsid w:val="00631D63"/>
    <w:rsid w:val="00641AB2"/>
    <w:rsid w:val="0069503F"/>
    <w:rsid w:val="00696F2D"/>
    <w:rsid w:val="0069712C"/>
    <w:rsid w:val="006B0694"/>
    <w:rsid w:val="006C0640"/>
    <w:rsid w:val="006C54C9"/>
    <w:rsid w:val="006C71C7"/>
    <w:rsid w:val="00706B99"/>
    <w:rsid w:val="00742DE8"/>
    <w:rsid w:val="007456AF"/>
    <w:rsid w:val="0074699F"/>
    <w:rsid w:val="00771048"/>
    <w:rsid w:val="00784171"/>
    <w:rsid w:val="007B731F"/>
    <w:rsid w:val="007D3419"/>
    <w:rsid w:val="007E3466"/>
    <w:rsid w:val="007E6203"/>
    <w:rsid w:val="007F13AF"/>
    <w:rsid w:val="00821090"/>
    <w:rsid w:val="00836696"/>
    <w:rsid w:val="00851FED"/>
    <w:rsid w:val="008732FE"/>
    <w:rsid w:val="008B34CD"/>
    <w:rsid w:val="008D6D4D"/>
    <w:rsid w:val="00900B43"/>
    <w:rsid w:val="00913AE1"/>
    <w:rsid w:val="009202E3"/>
    <w:rsid w:val="009276EC"/>
    <w:rsid w:val="009464C3"/>
    <w:rsid w:val="00986D31"/>
    <w:rsid w:val="00987E6D"/>
    <w:rsid w:val="009C5B05"/>
    <w:rsid w:val="009D25AB"/>
    <w:rsid w:val="009E6FE6"/>
    <w:rsid w:val="009F15A7"/>
    <w:rsid w:val="009F3EA1"/>
    <w:rsid w:val="00A058B1"/>
    <w:rsid w:val="00A06162"/>
    <w:rsid w:val="00A207C1"/>
    <w:rsid w:val="00A34F77"/>
    <w:rsid w:val="00A45469"/>
    <w:rsid w:val="00A65F93"/>
    <w:rsid w:val="00A825C3"/>
    <w:rsid w:val="00A90170"/>
    <w:rsid w:val="00A953AD"/>
    <w:rsid w:val="00B3302B"/>
    <w:rsid w:val="00B521AD"/>
    <w:rsid w:val="00B63CC7"/>
    <w:rsid w:val="00B63D49"/>
    <w:rsid w:val="00BA31A8"/>
    <w:rsid w:val="00BB7506"/>
    <w:rsid w:val="00BD0861"/>
    <w:rsid w:val="00BD70A7"/>
    <w:rsid w:val="00C0349D"/>
    <w:rsid w:val="00C13706"/>
    <w:rsid w:val="00C1618F"/>
    <w:rsid w:val="00C33BD6"/>
    <w:rsid w:val="00C64CFE"/>
    <w:rsid w:val="00C82982"/>
    <w:rsid w:val="00C90CC4"/>
    <w:rsid w:val="00CB4127"/>
    <w:rsid w:val="00CB5E2C"/>
    <w:rsid w:val="00CE3498"/>
    <w:rsid w:val="00CF1691"/>
    <w:rsid w:val="00D0552C"/>
    <w:rsid w:val="00D06270"/>
    <w:rsid w:val="00D24F0C"/>
    <w:rsid w:val="00D54090"/>
    <w:rsid w:val="00D56470"/>
    <w:rsid w:val="00D86BA2"/>
    <w:rsid w:val="00D87C3E"/>
    <w:rsid w:val="00D90754"/>
    <w:rsid w:val="00DA334B"/>
    <w:rsid w:val="00DC22C1"/>
    <w:rsid w:val="00DC753E"/>
    <w:rsid w:val="00E03640"/>
    <w:rsid w:val="00E2446C"/>
    <w:rsid w:val="00E3085A"/>
    <w:rsid w:val="00E31597"/>
    <w:rsid w:val="00E32D8A"/>
    <w:rsid w:val="00ED11B6"/>
    <w:rsid w:val="00EE7699"/>
    <w:rsid w:val="00F144C7"/>
    <w:rsid w:val="00F471FB"/>
    <w:rsid w:val="00F62D28"/>
    <w:rsid w:val="00F90680"/>
    <w:rsid w:val="00F95739"/>
    <w:rsid w:val="00FA748E"/>
    <w:rsid w:val="00FB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AFFAC6"/>
  <w15:docId w15:val="{D564E129-5A05-4D70-A398-6D43D769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2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4">
    <w:name w:val="Style4"/>
    <w:basedOn w:val="Normln"/>
    <w:uiPriority w:val="99"/>
    <w:rsid w:val="005129D7"/>
    <w:pPr>
      <w:jc w:val="right"/>
    </w:pPr>
  </w:style>
  <w:style w:type="paragraph" w:customStyle="1" w:styleId="Style5">
    <w:name w:val="Style5"/>
    <w:basedOn w:val="Normln"/>
    <w:uiPriority w:val="99"/>
    <w:rsid w:val="005129D7"/>
  </w:style>
  <w:style w:type="paragraph" w:customStyle="1" w:styleId="Style6">
    <w:name w:val="Style6"/>
    <w:basedOn w:val="Normln"/>
    <w:uiPriority w:val="99"/>
    <w:rsid w:val="005129D7"/>
  </w:style>
  <w:style w:type="paragraph" w:customStyle="1" w:styleId="Style7">
    <w:name w:val="Style7"/>
    <w:basedOn w:val="Normln"/>
    <w:uiPriority w:val="99"/>
    <w:rsid w:val="005129D7"/>
  </w:style>
  <w:style w:type="paragraph" w:customStyle="1" w:styleId="Style9">
    <w:name w:val="Style9"/>
    <w:basedOn w:val="Normln"/>
    <w:uiPriority w:val="99"/>
    <w:rsid w:val="005129D7"/>
    <w:pPr>
      <w:spacing w:line="278" w:lineRule="exact"/>
      <w:ind w:hanging="528"/>
      <w:jc w:val="both"/>
    </w:pPr>
  </w:style>
  <w:style w:type="paragraph" w:customStyle="1" w:styleId="Style10">
    <w:name w:val="Style10"/>
    <w:basedOn w:val="Normln"/>
    <w:uiPriority w:val="99"/>
    <w:rsid w:val="005129D7"/>
    <w:pPr>
      <w:jc w:val="both"/>
    </w:pPr>
  </w:style>
  <w:style w:type="paragraph" w:customStyle="1" w:styleId="Style11">
    <w:name w:val="Style11"/>
    <w:basedOn w:val="Normln"/>
    <w:uiPriority w:val="99"/>
    <w:rsid w:val="005129D7"/>
    <w:pPr>
      <w:spacing w:line="278" w:lineRule="exact"/>
      <w:jc w:val="both"/>
    </w:pPr>
  </w:style>
  <w:style w:type="paragraph" w:customStyle="1" w:styleId="Style12">
    <w:name w:val="Style12"/>
    <w:basedOn w:val="Normln"/>
    <w:uiPriority w:val="99"/>
    <w:rsid w:val="005129D7"/>
  </w:style>
  <w:style w:type="paragraph" w:customStyle="1" w:styleId="Style14">
    <w:name w:val="Style14"/>
    <w:basedOn w:val="Normln"/>
    <w:uiPriority w:val="99"/>
    <w:rsid w:val="005129D7"/>
    <w:pPr>
      <w:jc w:val="center"/>
    </w:pPr>
  </w:style>
  <w:style w:type="paragraph" w:customStyle="1" w:styleId="Style16">
    <w:name w:val="Style16"/>
    <w:basedOn w:val="Normln"/>
    <w:uiPriority w:val="99"/>
    <w:rsid w:val="005129D7"/>
    <w:pPr>
      <w:spacing w:line="279" w:lineRule="exact"/>
      <w:ind w:hanging="552"/>
      <w:jc w:val="both"/>
    </w:pPr>
  </w:style>
  <w:style w:type="paragraph" w:customStyle="1" w:styleId="Style17">
    <w:name w:val="Style17"/>
    <w:basedOn w:val="Normln"/>
    <w:uiPriority w:val="99"/>
    <w:rsid w:val="005129D7"/>
    <w:pPr>
      <w:spacing w:line="280" w:lineRule="exact"/>
      <w:ind w:hanging="317"/>
      <w:jc w:val="both"/>
    </w:pPr>
  </w:style>
  <w:style w:type="paragraph" w:customStyle="1" w:styleId="Style19">
    <w:name w:val="Style19"/>
    <w:basedOn w:val="Normln"/>
    <w:uiPriority w:val="99"/>
    <w:rsid w:val="005129D7"/>
  </w:style>
  <w:style w:type="paragraph" w:customStyle="1" w:styleId="Style21">
    <w:name w:val="Style21"/>
    <w:basedOn w:val="Normln"/>
    <w:uiPriority w:val="99"/>
    <w:rsid w:val="005129D7"/>
    <w:pPr>
      <w:jc w:val="both"/>
    </w:pPr>
  </w:style>
  <w:style w:type="paragraph" w:customStyle="1" w:styleId="Style28">
    <w:name w:val="Style28"/>
    <w:basedOn w:val="Normln"/>
    <w:uiPriority w:val="99"/>
    <w:rsid w:val="005129D7"/>
    <w:pPr>
      <w:spacing w:line="278" w:lineRule="exact"/>
    </w:pPr>
  </w:style>
  <w:style w:type="paragraph" w:customStyle="1" w:styleId="Style36">
    <w:name w:val="Style36"/>
    <w:basedOn w:val="Normln"/>
    <w:uiPriority w:val="99"/>
    <w:rsid w:val="005129D7"/>
    <w:pPr>
      <w:spacing w:line="283" w:lineRule="exact"/>
      <w:ind w:hanging="341"/>
      <w:jc w:val="both"/>
    </w:pPr>
  </w:style>
  <w:style w:type="paragraph" w:customStyle="1" w:styleId="Style41">
    <w:name w:val="Style41"/>
    <w:basedOn w:val="Normln"/>
    <w:uiPriority w:val="99"/>
    <w:rsid w:val="005129D7"/>
  </w:style>
  <w:style w:type="paragraph" w:customStyle="1" w:styleId="Style44">
    <w:name w:val="Style44"/>
    <w:basedOn w:val="Normln"/>
    <w:uiPriority w:val="99"/>
    <w:rsid w:val="005129D7"/>
    <w:pPr>
      <w:spacing w:line="278" w:lineRule="exact"/>
      <w:ind w:hanging="446"/>
    </w:pPr>
  </w:style>
  <w:style w:type="character" w:customStyle="1" w:styleId="FontStyle49">
    <w:name w:val="Font Style49"/>
    <w:basedOn w:val="Standardnpsmoodstavce"/>
    <w:uiPriority w:val="99"/>
    <w:rsid w:val="005129D7"/>
    <w:rPr>
      <w:rFonts w:ascii="Tahoma" w:hAnsi="Tahoma" w:cs="Tahoma"/>
      <w:sz w:val="26"/>
      <w:szCs w:val="26"/>
    </w:rPr>
  </w:style>
  <w:style w:type="character" w:customStyle="1" w:styleId="FontStyle51">
    <w:name w:val="Font Style51"/>
    <w:basedOn w:val="Standardnpsmoodstavce"/>
    <w:uiPriority w:val="99"/>
    <w:rsid w:val="005129D7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basedOn w:val="Standardnpsmoodstavce"/>
    <w:uiPriority w:val="99"/>
    <w:rsid w:val="005129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7">
    <w:name w:val="Font Style67"/>
    <w:basedOn w:val="Standardnpsmoodstavce"/>
    <w:uiPriority w:val="99"/>
    <w:rsid w:val="005129D7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basedOn w:val="Standardnpsmoodstavce"/>
    <w:uiPriority w:val="99"/>
    <w:rsid w:val="005129D7"/>
    <w:rPr>
      <w:rFonts w:ascii="Tahoma" w:hAnsi="Tahoma" w:cs="Tahoma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F16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6D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D31"/>
    <w:rPr>
      <w:rFonts w:ascii="Tahoma" w:eastAsiaTheme="minorEastAsi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3D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3D4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3D49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3D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3D49"/>
    <w:rPr>
      <w:rFonts w:ascii="Times New Roman" w:eastAsiaTheme="minorEastAsia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4546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521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21AD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21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21AD"/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5D17A-4B6F-43FA-9912-C7589EB0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1142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Kružliak Vojtěch</dc:creator>
  <cp:lastModifiedBy>Naděžda Hnídková</cp:lastModifiedBy>
  <cp:revision>4</cp:revision>
  <cp:lastPrinted>2018-03-22T14:04:00Z</cp:lastPrinted>
  <dcterms:created xsi:type="dcterms:W3CDTF">2019-06-11T09:16:00Z</dcterms:created>
  <dcterms:modified xsi:type="dcterms:W3CDTF">2019-06-11T10:27:00Z</dcterms:modified>
</cp:coreProperties>
</file>