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3EFF" w14:textId="77777777" w:rsidR="00057B5D" w:rsidRPr="00BA3FC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b/>
          <w:bCs/>
          <w:color w:val="000000"/>
          <w:spacing w:val="200"/>
          <w:sz w:val="24"/>
          <w:szCs w:val="24"/>
        </w:rPr>
      </w:pPr>
      <w:r w:rsidRPr="00BA3FC2">
        <w:rPr>
          <w:rFonts w:cs="Calibri"/>
          <w:b/>
          <w:bCs/>
          <w:color w:val="000000"/>
          <w:spacing w:val="200"/>
          <w:sz w:val="36"/>
          <w:szCs w:val="24"/>
          <w:lang w:val="x-none"/>
        </w:rPr>
        <w:t>SMLOUVA O POSKYTNUTÍ ÚČELOVÉHO PŘÍSPĚVKU</w:t>
      </w:r>
    </w:p>
    <w:p w14:paraId="3B3D79B4" w14:textId="641C3111" w:rsidR="00057B5D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 xml:space="preserve">uzavřená </w:t>
      </w:r>
      <w:r>
        <w:rPr>
          <w:rFonts w:cs="Calibri"/>
          <w:color w:val="000000"/>
          <w:sz w:val="24"/>
          <w:szCs w:val="24"/>
        </w:rPr>
        <w:t>podle § 1746 odst. 2 zákona č. 89/2012 Sb., občanský zákoník</w:t>
      </w:r>
      <w:r w:rsidR="00A622C1">
        <w:rPr>
          <w:rFonts w:cs="Calibri"/>
          <w:color w:val="000000"/>
          <w:sz w:val="24"/>
          <w:szCs w:val="24"/>
        </w:rPr>
        <w:t xml:space="preserve"> v platném znění</w:t>
      </w:r>
      <w:r>
        <w:rPr>
          <w:rFonts w:cs="Calibri"/>
          <w:color w:val="000000"/>
          <w:sz w:val="24"/>
          <w:szCs w:val="24"/>
        </w:rPr>
        <w:t>,</w:t>
      </w:r>
    </w:p>
    <w:p w14:paraId="4072C9A7" w14:textId="5C0DE8D6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0EAEEEA7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16"/>
          <w:szCs w:val="24"/>
          <w:lang w:val="x-none"/>
        </w:rPr>
      </w:pPr>
    </w:p>
    <w:p w14:paraId="68062E1E" w14:textId="5FEC5197" w:rsidR="00057B5D" w:rsidRPr="00A07BC9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proofErr w:type="gramStart"/>
      <w:r w:rsidRPr="00A07BC9">
        <w:rPr>
          <w:rFonts w:cs="Calibri"/>
          <w:b/>
          <w:bCs/>
          <w:sz w:val="24"/>
          <w:szCs w:val="24"/>
        </w:rPr>
        <w:t>P</w:t>
      </w:r>
      <w:r w:rsidR="00837409" w:rsidRPr="00A07BC9">
        <w:rPr>
          <w:rFonts w:cs="Calibri"/>
          <w:b/>
          <w:bCs/>
          <w:sz w:val="24"/>
          <w:szCs w:val="24"/>
        </w:rPr>
        <w:t>říjemce</w:t>
      </w:r>
      <w:r w:rsidRPr="00A07BC9">
        <w:rPr>
          <w:rFonts w:cs="Calibri"/>
          <w:b/>
          <w:bCs/>
          <w:sz w:val="24"/>
          <w:szCs w:val="24"/>
        </w:rPr>
        <w:t xml:space="preserve">:   </w:t>
      </w:r>
      <w:proofErr w:type="gramEnd"/>
      <w:r w:rsidRPr="00A07BC9">
        <w:rPr>
          <w:rFonts w:cs="Calibri"/>
          <w:b/>
          <w:bCs/>
          <w:sz w:val="24"/>
          <w:szCs w:val="24"/>
        </w:rPr>
        <w:t xml:space="preserve">   </w:t>
      </w:r>
      <w:r w:rsidRPr="00A07BC9">
        <w:rPr>
          <w:rFonts w:cs="Calibri"/>
          <w:b/>
          <w:bCs/>
          <w:sz w:val="24"/>
          <w:szCs w:val="24"/>
        </w:rPr>
        <w:tab/>
      </w:r>
      <w:r w:rsidR="00837409" w:rsidRPr="00A07BC9">
        <w:rPr>
          <w:rFonts w:cs="Calibri"/>
          <w:b/>
          <w:bCs/>
          <w:sz w:val="24"/>
          <w:szCs w:val="24"/>
        </w:rPr>
        <w:tab/>
      </w:r>
      <w:r w:rsidR="00DA1F24">
        <w:rPr>
          <w:rFonts w:cs="Calibri"/>
          <w:b/>
          <w:bCs/>
          <w:sz w:val="24"/>
          <w:szCs w:val="24"/>
        </w:rPr>
        <w:t>město Bystré</w:t>
      </w:r>
    </w:p>
    <w:p w14:paraId="3916F767" w14:textId="61AA93AE" w:rsidR="000B5881" w:rsidRPr="000B5881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  <w:highlight w:val="yellow"/>
        </w:rPr>
      </w:pPr>
      <w:r w:rsidRPr="0099559A">
        <w:rPr>
          <w:rFonts w:cs="Calibri"/>
          <w:sz w:val="24"/>
          <w:szCs w:val="24"/>
          <w:highlight w:val="yellow"/>
        </w:rPr>
        <w:t xml:space="preserve">se </w:t>
      </w:r>
      <w:proofErr w:type="gramStart"/>
      <w:r w:rsidRPr="0099559A">
        <w:rPr>
          <w:rFonts w:cs="Calibri"/>
          <w:sz w:val="24"/>
          <w:szCs w:val="24"/>
          <w:highlight w:val="yellow"/>
        </w:rPr>
        <w:t xml:space="preserve">sídlem:   </w:t>
      </w:r>
      <w:proofErr w:type="gramEnd"/>
      <w:r w:rsidRPr="0099559A">
        <w:rPr>
          <w:rFonts w:cs="Calibri"/>
          <w:sz w:val="24"/>
          <w:szCs w:val="24"/>
          <w:highlight w:val="yellow"/>
        </w:rPr>
        <w:t xml:space="preserve">     </w:t>
      </w:r>
      <w:r w:rsidRPr="0099559A">
        <w:rPr>
          <w:rFonts w:cs="Calibri"/>
          <w:sz w:val="24"/>
          <w:szCs w:val="24"/>
          <w:highlight w:val="yellow"/>
        </w:rPr>
        <w:tab/>
      </w:r>
      <w:r w:rsidRPr="0099559A">
        <w:rPr>
          <w:rFonts w:cs="Calibri"/>
          <w:sz w:val="24"/>
          <w:szCs w:val="24"/>
          <w:highlight w:val="yellow"/>
        </w:rPr>
        <w:tab/>
      </w:r>
      <w:r w:rsidR="00DA1F24">
        <w:rPr>
          <w:rFonts w:cs="Calibri"/>
          <w:sz w:val="24"/>
          <w:szCs w:val="24"/>
          <w:highlight w:val="yellow"/>
        </w:rPr>
        <w:t>nám. Na podkově 2, 569 92 Bystré</w:t>
      </w:r>
    </w:p>
    <w:p w14:paraId="05925F15" w14:textId="0127ACEF" w:rsidR="00525175" w:rsidRPr="00B55E4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  <w:highlight w:val="yellow"/>
        </w:rPr>
      </w:pPr>
      <w:proofErr w:type="gramStart"/>
      <w:r w:rsidRPr="0099559A">
        <w:rPr>
          <w:rFonts w:cs="Calibri"/>
          <w:sz w:val="24"/>
          <w:szCs w:val="24"/>
          <w:highlight w:val="yellow"/>
        </w:rPr>
        <w:t xml:space="preserve">IČO:  </w:t>
      </w:r>
      <w:r w:rsidRPr="0099559A">
        <w:rPr>
          <w:rFonts w:cs="Calibri"/>
          <w:sz w:val="24"/>
          <w:szCs w:val="24"/>
          <w:highlight w:val="yellow"/>
        </w:rPr>
        <w:tab/>
      </w:r>
      <w:proofErr w:type="gramEnd"/>
      <w:r w:rsidRPr="0099559A">
        <w:rPr>
          <w:rFonts w:cs="Calibri"/>
          <w:sz w:val="24"/>
          <w:szCs w:val="24"/>
          <w:highlight w:val="yellow"/>
        </w:rPr>
        <w:tab/>
      </w:r>
      <w:r w:rsidRPr="0099559A">
        <w:rPr>
          <w:rFonts w:cs="Calibri"/>
          <w:sz w:val="24"/>
          <w:szCs w:val="24"/>
          <w:highlight w:val="yellow"/>
        </w:rPr>
        <w:tab/>
      </w:r>
      <w:r w:rsidR="00DA1F24">
        <w:rPr>
          <w:rFonts w:cs="Calibri"/>
          <w:sz w:val="24"/>
          <w:szCs w:val="24"/>
          <w:highlight w:val="yellow"/>
        </w:rPr>
        <w:t>00276529</w:t>
      </w:r>
    </w:p>
    <w:p w14:paraId="455B9ED9" w14:textId="6CC5BE3E" w:rsidR="00057B5D" w:rsidRPr="0099559A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  <w:highlight w:val="yellow"/>
        </w:rPr>
      </w:pPr>
      <w:proofErr w:type="gramStart"/>
      <w:r w:rsidRPr="0099559A">
        <w:rPr>
          <w:rFonts w:cs="Calibri"/>
          <w:sz w:val="24"/>
          <w:szCs w:val="24"/>
          <w:highlight w:val="yellow"/>
        </w:rPr>
        <w:t xml:space="preserve">zastoupený:   </w:t>
      </w:r>
      <w:proofErr w:type="gramEnd"/>
      <w:r w:rsidRPr="0099559A">
        <w:rPr>
          <w:rFonts w:cs="Calibri"/>
          <w:sz w:val="24"/>
          <w:szCs w:val="24"/>
          <w:highlight w:val="yellow"/>
        </w:rPr>
        <w:tab/>
      </w:r>
      <w:commentRangeStart w:id="0"/>
      <w:r w:rsidR="00DA1F24">
        <w:rPr>
          <w:rFonts w:cs="Calibri"/>
          <w:sz w:val="24"/>
          <w:szCs w:val="24"/>
          <w:highlight w:val="yellow"/>
        </w:rPr>
        <w:t>Ladislavem Báčou</w:t>
      </w:r>
      <w:r w:rsidR="00C97CAB">
        <w:rPr>
          <w:rFonts w:cs="Calibri"/>
          <w:sz w:val="24"/>
          <w:szCs w:val="24"/>
          <w:highlight w:val="yellow"/>
        </w:rPr>
        <w:t>,</w:t>
      </w:r>
      <w:r w:rsidR="00DA1F24">
        <w:rPr>
          <w:rFonts w:cs="Calibri"/>
          <w:sz w:val="24"/>
          <w:szCs w:val="24"/>
          <w:highlight w:val="yellow"/>
        </w:rPr>
        <w:t xml:space="preserve"> místo</w:t>
      </w:r>
      <w:r w:rsidR="00D00FA5" w:rsidRPr="0099559A">
        <w:rPr>
          <w:rFonts w:cs="Calibri"/>
          <w:sz w:val="24"/>
          <w:szCs w:val="24"/>
          <w:highlight w:val="yellow"/>
        </w:rPr>
        <w:t>starostou</w:t>
      </w:r>
      <w:commentRangeEnd w:id="0"/>
      <w:r w:rsidR="00DA1F24">
        <w:rPr>
          <w:rStyle w:val="Odkaznakoment"/>
        </w:rPr>
        <w:commentReference w:id="0"/>
      </w:r>
    </w:p>
    <w:p w14:paraId="281C0464" w14:textId="63575052" w:rsidR="000B5881" w:rsidRPr="000B5881" w:rsidRDefault="00525175" w:rsidP="000B5881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  <w:highlight w:val="yellow"/>
        </w:rPr>
      </w:pPr>
      <w:r w:rsidRPr="0099559A">
        <w:rPr>
          <w:rFonts w:cs="Calibri"/>
          <w:sz w:val="24"/>
          <w:szCs w:val="24"/>
          <w:highlight w:val="yellow"/>
        </w:rPr>
        <w:t>bankovní účet:</w:t>
      </w:r>
      <w:r w:rsidRPr="0099559A">
        <w:rPr>
          <w:rFonts w:cs="Calibri"/>
          <w:sz w:val="24"/>
          <w:szCs w:val="24"/>
          <w:highlight w:val="yellow"/>
        </w:rPr>
        <w:tab/>
      </w:r>
      <w:r w:rsidR="00DA1F24">
        <w:rPr>
          <w:rFonts w:cs="Calibri"/>
          <w:sz w:val="24"/>
          <w:szCs w:val="24"/>
          <w:highlight w:val="yellow"/>
        </w:rPr>
        <w:t>128 341 2359/0800</w:t>
      </w:r>
    </w:p>
    <w:p w14:paraId="39750404" w14:textId="77777777" w:rsidR="000B5881" w:rsidRDefault="000B5881" w:rsidP="000B5881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</w:pPr>
    </w:p>
    <w:p w14:paraId="31CEA4C9" w14:textId="55E125D3" w:rsidR="00057B5D" w:rsidRPr="008803A0" w:rsidRDefault="00057B5D" w:rsidP="000B5881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b/>
          <w:bCs/>
          <w:sz w:val="24"/>
          <w:szCs w:val="24"/>
        </w:rPr>
      </w:pPr>
      <w:r w:rsidRPr="008803A0">
        <w:rPr>
          <w:rFonts w:cs="Calibri"/>
          <w:sz w:val="24"/>
          <w:szCs w:val="24"/>
        </w:rPr>
        <w:t>a</w:t>
      </w:r>
    </w:p>
    <w:p w14:paraId="5F9487B0" w14:textId="77777777" w:rsidR="00057B5D" w:rsidRPr="00BA3FC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sz w:val="18"/>
          <w:szCs w:val="24"/>
        </w:rPr>
      </w:pPr>
    </w:p>
    <w:p w14:paraId="60264E84" w14:textId="689AB8DB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 w:rsidR="00837409">
        <w:rPr>
          <w:rFonts w:cs="Calibri"/>
          <w:b/>
          <w:bCs/>
          <w:sz w:val="24"/>
          <w:szCs w:val="24"/>
        </w:rPr>
        <w:t>oskytovatel</w:t>
      </w:r>
      <w:r w:rsidRPr="008803A0">
        <w:rPr>
          <w:rFonts w:cs="Calibri"/>
          <w:b/>
          <w:bCs/>
          <w:sz w:val="24"/>
          <w:szCs w:val="24"/>
        </w:rPr>
        <w:t>:</w:t>
      </w:r>
      <w:r w:rsidRPr="008803A0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MAS </w:t>
      </w:r>
      <w:r w:rsidR="00BC636D">
        <w:rPr>
          <w:rFonts w:cs="Calibri"/>
          <w:b/>
          <w:bCs/>
          <w:sz w:val="24"/>
          <w:szCs w:val="24"/>
        </w:rPr>
        <w:t>POLIČSKO z.s.</w:t>
      </w:r>
    </w:p>
    <w:p w14:paraId="389F0727" w14:textId="56E12885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</w:pPr>
      <w:r w:rsidRPr="008803A0">
        <w:rPr>
          <w:rFonts w:cs="Calibri"/>
          <w:sz w:val="24"/>
          <w:szCs w:val="24"/>
        </w:rPr>
        <w:t>se sídlem:</w:t>
      </w:r>
      <w:r w:rsidRPr="008803A0">
        <w:rPr>
          <w:rFonts w:cs="Calibri"/>
          <w:sz w:val="24"/>
          <w:szCs w:val="24"/>
        </w:rPr>
        <w:tab/>
      </w:r>
      <w:r w:rsidR="00BC636D">
        <w:t>Sulkovská 340, 569 92 Bystré</w:t>
      </w:r>
    </w:p>
    <w:p w14:paraId="47E23DE8" w14:textId="7DAB89B6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IČO:</w:t>
      </w:r>
      <w:r>
        <w:rPr>
          <w:rFonts w:cs="Calibri"/>
          <w:sz w:val="24"/>
          <w:szCs w:val="24"/>
        </w:rPr>
        <w:tab/>
      </w:r>
      <w:r w:rsidR="00BC636D">
        <w:rPr>
          <w:rFonts w:cs="Calibri"/>
          <w:sz w:val="24"/>
          <w:szCs w:val="24"/>
        </w:rPr>
        <w:t>270 308 22</w:t>
      </w:r>
    </w:p>
    <w:p w14:paraId="4D6DC5D9" w14:textId="2F58E810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</w:t>
      </w:r>
      <w:r w:rsidRPr="008803A0">
        <w:rPr>
          <w:rFonts w:cs="Calibri"/>
          <w:sz w:val="24"/>
          <w:szCs w:val="24"/>
        </w:rPr>
        <w:tab/>
      </w:r>
      <w:r w:rsidR="0099559A">
        <w:rPr>
          <w:rFonts w:cs="Calibri"/>
          <w:sz w:val="24"/>
          <w:szCs w:val="24"/>
        </w:rPr>
        <w:t xml:space="preserve">Mgr. Janem </w:t>
      </w:r>
      <w:proofErr w:type="spellStart"/>
      <w:r w:rsidR="0099559A">
        <w:rPr>
          <w:rFonts w:cs="Calibri"/>
          <w:sz w:val="24"/>
          <w:szCs w:val="24"/>
        </w:rPr>
        <w:t>Neudertem</w:t>
      </w:r>
      <w:proofErr w:type="spellEnd"/>
      <w:r w:rsidR="00BC636D">
        <w:rPr>
          <w:rFonts w:cs="Calibri"/>
          <w:sz w:val="24"/>
          <w:szCs w:val="24"/>
        </w:rPr>
        <w:t>, předsedou MAS</w:t>
      </w:r>
    </w:p>
    <w:p w14:paraId="074BE423" w14:textId="53EF30D6" w:rsidR="005674F8" w:rsidRPr="008803A0" w:rsidRDefault="005674F8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bankovní účet:</w:t>
      </w:r>
      <w:r>
        <w:rPr>
          <w:rFonts w:cs="Calibri"/>
          <w:sz w:val="24"/>
          <w:szCs w:val="24"/>
        </w:rPr>
        <w:tab/>
      </w:r>
      <w:r w:rsidR="00BC636D">
        <w:rPr>
          <w:rFonts w:cs="Calibri"/>
          <w:sz w:val="24"/>
          <w:szCs w:val="24"/>
        </w:rPr>
        <w:t>12 14 17 23 39/ 0800</w:t>
      </w:r>
    </w:p>
    <w:p w14:paraId="3D986FD3" w14:textId="4A60C383" w:rsidR="00BC636D" w:rsidRPr="00BC636D" w:rsidRDefault="00057B5D" w:rsidP="00BC636D">
      <w:pPr>
        <w:pStyle w:val="Nadpis2"/>
        <w:rPr>
          <w:rFonts w:ascii="Calibri" w:hAnsi="Calibri" w:cs="Calibri"/>
          <w:b w:val="0"/>
          <w:bCs w:val="0"/>
          <w:sz w:val="24"/>
          <w:szCs w:val="24"/>
        </w:rPr>
      </w:pPr>
      <w:r w:rsidRPr="00BC636D">
        <w:rPr>
          <w:rFonts w:ascii="Calibri" w:hAnsi="Calibri" w:cs="Calibri"/>
          <w:b w:val="0"/>
          <w:bCs w:val="0"/>
          <w:sz w:val="24"/>
          <w:szCs w:val="24"/>
        </w:rPr>
        <w:t xml:space="preserve">zapsaný ve veřejném rejstříku vedeném Krajským soudem v Hradci </w:t>
      </w:r>
      <w:proofErr w:type="gramStart"/>
      <w:r w:rsidRPr="00BC636D">
        <w:rPr>
          <w:rFonts w:ascii="Calibri" w:hAnsi="Calibri" w:cs="Calibri"/>
          <w:b w:val="0"/>
          <w:bCs w:val="0"/>
          <w:sz w:val="24"/>
          <w:szCs w:val="24"/>
        </w:rPr>
        <w:t xml:space="preserve">Králové - </w:t>
      </w:r>
      <w:r w:rsidR="00BC636D" w:rsidRPr="00BC636D">
        <w:rPr>
          <w:rFonts w:ascii="Calibri" w:hAnsi="Calibri" w:cs="Calibri"/>
          <w:b w:val="0"/>
          <w:bCs w:val="0"/>
          <w:sz w:val="24"/>
          <w:szCs w:val="24"/>
        </w:rPr>
        <w:t>L</w:t>
      </w:r>
      <w:proofErr w:type="gramEnd"/>
      <w:r w:rsidR="00BC636D" w:rsidRPr="00BC636D">
        <w:rPr>
          <w:rFonts w:ascii="Calibri" w:hAnsi="Calibri" w:cs="Calibri"/>
          <w:b w:val="0"/>
          <w:bCs w:val="0"/>
          <w:sz w:val="24"/>
          <w:szCs w:val="24"/>
        </w:rPr>
        <w:t xml:space="preserve"> 5969 </w:t>
      </w:r>
    </w:p>
    <w:p w14:paraId="775E03C1" w14:textId="00224407" w:rsidR="00057B5D" w:rsidRPr="006E6E72" w:rsidRDefault="00057B5D" w:rsidP="00BC63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sz w:val="20"/>
          <w:szCs w:val="24"/>
        </w:rPr>
      </w:pPr>
    </w:p>
    <w:p w14:paraId="6CC30ABB" w14:textId="1EF0D718" w:rsidR="00057B5D" w:rsidRPr="002B1B9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>P</w:t>
      </w:r>
      <w:r w:rsidR="002B1B90">
        <w:rPr>
          <w:rFonts w:cs="Calibri"/>
          <w:color w:val="000000"/>
          <w:sz w:val="24"/>
          <w:szCs w:val="24"/>
        </w:rPr>
        <w:t>oskytovatel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a </w:t>
      </w:r>
      <w:r w:rsidR="002B1B90">
        <w:rPr>
          <w:rFonts w:cs="Calibri"/>
          <w:color w:val="000000"/>
          <w:sz w:val="24"/>
          <w:szCs w:val="24"/>
        </w:rPr>
        <w:t>Příjemce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jen jako „</w:t>
      </w:r>
      <w:r w:rsidRPr="002B1B90">
        <w:rPr>
          <w:rFonts w:cs="Calibri"/>
          <w:b/>
          <w:color w:val="000000"/>
          <w:sz w:val="24"/>
          <w:szCs w:val="24"/>
          <w:lang w:val="x-none"/>
        </w:rPr>
        <w:t>Strany</w:t>
      </w:r>
      <w:r w:rsidR="00BA3FC2">
        <w:rPr>
          <w:rFonts w:cs="Calibri"/>
          <w:color w:val="000000"/>
          <w:sz w:val="24"/>
          <w:szCs w:val="24"/>
          <w:lang w:val="x-none"/>
        </w:rPr>
        <w:t>“.</w:t>
      </w:r>
    </w:p>
    <w:p w14:paraId="117F9F73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0"/>
          <w:szCs w:val="24"/>
          <w:lang w:val="x-none"/>
        </w:rPr>
      </w:pPr>
    </w:p>
    <w:p w14:paraId="6814A776" w14:textId="77777777" w:rsidR="00057B5D" w:rsidRPr="003177DA" w:rsidRDefault="00057B5D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 xml:space="preserve">Předmět </w:t>
      </w:r>
      <w:r w:rsidR="005674F8" w:rsidRPr="003177DA">
        <w:rPr>
          <w:rFonts w:cs="Calibri"/>
          <w:b/>
          <w:bCs/>
          <w:color w:val="000000"/>
          <w:sz w:val="24"/>
          <w:szCs w:val="24"/>
        </w:rPr>
        <w:t>a účel smlouvy</w:t>
      </w:r>
    </w:p>
    <w:p w14:paraId="7B694BE8" w14:textId="7951A476" w:rsidR="003177DA" w:rsidRPr="00A07BC9" w:rsidRDefault="002B1B90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07BC9">
        <w:rPr>
          <w:rFonts w:cs="Calibri"/>
          <w:color w:val="000000"/>
          <w:sz w:val="24"/>
          <w:szCs w:val="24"/>
          <w:lang w:val="x-none"/>
        </w:rPr>
        <w:t xml:space="preserve">Předmětem smlouvy je závazek </w:t>
      </w:r>
      <w:r w:rsidRPr="00A07BC9">
        <w:rPr>
          <w:rFonts w:cs="Calibri"/>
          <w:color w:val="000000"/>
          <w:sz w:val="24"/>
          <w:szCs w:val="24"/>
        </w:rPr>
        <w:t>Poskytovatele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 poskytnout </w:t>
      </w:r>
      <w:r w:rsidRPr="00A07BC9">
        <w:rPr>
          <w:rFonts w:cs="Calibri"/>
          <w:color w:val="000000"/>
          <w:sz w:val="24"/>
          <w:szCs w:val="24"/>
        </w:rPr>
        <w:t>Příjemci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 </w:t>
      </w:r>
      <w:r w:rsidR="006001B1" w:rsidRPr="00C97CAB">
        <w:rPr>
          <w:rFonts w:cs="Calibri"/>
          <w:b/>
          <w:color w:val="000000"/>
          <w:sz w:val="24"/>
          <w:szCs w:val="24"/>
          <w:highlight w:val="yellow"/>
        </w:rPr>
        <w:t>neinvestiční</w:t>
      </w:r>
      <w:r w:rsidR="006001B1" w:rsidRPr="00A07BC9">
        <w:rPr>
          <w:rFonts w:cs="Calibri"/>
          <w:b/>
          <w:color w:val="000000"/>
          <w:sz w:val="24"/>
          <w:szCs w:val="24"/>
        </w:rPr>
        <w:t xml:space="preserve"> </w:t>
      </w:r>
      <w:r w:rsidRPr="00A07BC9">
        <w:rPr>
          <w:rFonts w:cs="Calibri"/>
          <w:color w:val="000000"/>
          <w:sz w:val="24"/>
          <w:szCs w:val="24"/>
        </w:rPr>
        <w:t>účelový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 příspěvek </w:t>
      </w:r>
      <w:r w:rsidR="00027BC2" w:rsidRPr="00A07BC9">
        <w:rPr>
          <w:rFonts w:cs="Calibri"/>
          <w:color w:val="000000"/>
          <w:sz w:val="24"/>
          <w:szCs w:val="24"/>
        </w:rPr>
        <w:t>v</w:t>
      </w:r>
      <w:r w:rsidR="007D215A" w:rsidRPr="00A07BC9">
        <w:rPr>
          <w:rFonts w:cs="Calibri"/>
          <w:color w:val="000000"/>
          <w:sz w:val="24"/>
          <w:szCs w:val="24"/>
        </w:rPr>
        <w:t> max.</w:t>
      </w:r>
      <w:r w:rsidR="00027BC2" w:rsidRPr="00A07BC9">
        <w:rPr>
          <w:rFonts w:cs="Calibri"/>
          <w:color w:val="000000"/>
          <w:sz w:val="24"/>
          <w:szCs w:val="24"/>
        </w:rPr>
        <w:t xml:space="preserve"> výši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 </w:t>
      </w:r>
      <w:r w:rsidR="00DA1F24">
        <w:rPr>
          <w:rFonts w:cs="Calibri"/>
          <w:color w:val="000000"/>
          <w:sz w:val="24"/>
          <w:szCs w:val="24"/>
          <w:highlight w:val="yellow"/>
        </w:rPr>
        <w:t>69 096</w:t>
      </w:r>
      <w:r w:rsidR="007D215A" w:rsidRPr="0099559A">
        <w:rPr>
          <w:rFonts w:cs="Calibri"/>
          <w:color w:val="000000"/>
          <w:sz w:val="24"/>
          <w:szCs w:val="24"/>
          <w:highlight w:val="yellow"/>
        </w:rPr>
        <w:t>,-</w:t>
      </w:r>
      <w:r w:rsidR="00FF514D" w:rsidRPr="0099559A">
        <w:rPr>
          <w:rFonts w:cs="Calibri"/>
          <w:color w:val="000000"/>
          <w:sz w:val="24"/>
          <w:szCs w:val="24"/>
          <w:highlight w:val="yellow"/>
          <w:lang w:val="x-none"/>
        </w:rPr>
        <w:t xml:space="preserve"> </w:t>
      </w:r>
      <w:r w:rsidRPr="0099559A">
        <w:rPr>
          <w:rFonts w:cs="Calibri"/>
          <w:color w:val="000000"/>
          <w:sz w:val="24"/>
          <w:szCs w:val="24"/>
          <w:highlight w:val="yellow"/>
          <w:lang w:val="x-none"/>
        </w:rPr>
        <w:t>Kč</w:t>
      </w:r>
      <w:r w:rsidRPr="00A07BC9">
        <w:rPr>
          <w:rFonts w:cs="Calibri"/>
          <w:color w:val="000000"/>
          <w:sz w:val="24"/>
          <w:szCs w:val="24"/>
        </w:rPr>
        <w:t xml:space="preserve"> (dále jen „</w:t>
      </w:r>
      <w:r w:rsidR="005674F8" w:rsidRPr="00A07BC9">
        <w:rPr>
          <w:rFonts w:cs="Calibri"/>
          <w:b/>
          <w:color w:val="000000"/>
          <w:sz w:val="24"/>
          <w:szCs w:val="24"/>
        </w:rPr>
        <w:t>P</w:t>
      </w:r>
      <w:r w:rsidRPr="00A07BC9">
        <w:rPr>
          <w:rFonts w:cs="Calibri"/>
          <w:b/>
          <w:color w:val="000000"/>
          <w:sz w:val="24"/>
          <w:szCs w:val="24"/>
        </w:rPr>
        <w:t>říspěvek</w:t>
      </w:r>
      <w:r w:rsidRPr="00A07BC9">
        <w:rPr>
          <w:rFonts w:cs="Calibri"/>
          <w:color w:val="000000"/>
          <w:sz w:val="24"/>
          <w:szCs w:val="24"/>
        </w:rPr>
        <w:t>“)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. </w:t>
      </w:r>
      <w:r w:rsidRPr="00A07BC9">
        <w:rPr>
          <w:rFonts w:cs="Calibri"/>
          <w:color w:val="000000"/>
          <w:sz w:val="24"/>
          <w:szCs w:val="24"/>
        </w:rPr>
        <w:t>P</w:t>
      </w:r>
      <w:proofErr w:type="spellStart"/>
      <w:r w:rsidRPr="00A07BC9">
        <w:rPr>
          <w:rFonts w:cs="Calibri"/>
          <w:color w:val="000000"/>
          <w:sz w:val="24"/>
          <w:szCs w:val="24"/>
          <w:lang w:val="x-none"/>
        </w:rPr>
        <w:t>říspěvek</w:t>
      </w:r>
      <w:proofErr w:type="spellEnd"/>
      <w:r w:rsidRPr="00A07BC9">
        <w:rPr>
          <w:rFonts w:cs="Calibri"/>
          <w:color w:val="000000"/>
          <w:sz w:val="24"/>
          <w:szCs w:val="24"/>
          <w:lang w:val="x-none"/>
        </w:rPr>
        <w:t xml:space="preserve"> bude použit na financování</w:t>
      </w:r>
      <w:r w:rsidRPr="00A07BC9">
        <w:rPr>
          <w:rFonts w:cs="Calibri"/>
          <w:color w:val="000000"/>
          <w:sz w:val="24"/>
          <w:szCs w:val="24"/>
        </w:rPr>
        <w:t xml:space="preserve"> 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realizace </w:t>
      </w:r>
      <w:r w:rsidR="003845F7" w:rsidRPr="00A07BC9">
        <w:rPr>
          <w:rFonts w:cs="Calibri"/>
          <w:color w:val="000000"/>
          <w:sz w:val="24"/>
          <w:szCs w:val="24"/>
        </w:rPr>
        <w:t xml:space="preserve">níže uvedeného 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projektu </w:t>
      </w:r>
      <w:r w:rsidRPr="00A07BC9">
        <w:rPr>
          <w:rFonts w:cs="Calibri"/>
          <w:color w:val="000000"/>
          <w:sz w:val="24"/>
          <w:szCs w:val="24"/>
        </w:rPr>
        <w:t>Příjemce</w:t>
      </w:r>
      <w:r w:rsidRPr="00A07BC9">
        <w:rPr>
          <w:rFonts w:cs="Calibri"/>
          <w:color w:val="000000"/>
          <w:sz w:val="24"/>
          <w:szCs w:val="24"/>
          <w:lang w:val="x-none"/>
        </w:rPr>
        <w:t xml:space="preserve"> z Programu obnovy</w:t>
      </w:r>
      <w:r w:rsidR="00125FE1" w:rsidRPr="00A07BC9">
        <w:rPr>
          <w:rFonts w:cs="Calibri"/>
          <w:color w:val="000000"/>
          <w:sz w:val="24"/>
          <w:szCs w:val="24"/>
          <w:lang w:val="x-none"/>
        </w:rPr>
        <w:t xml:space="preserve"> venkova Pardubického kraje 201</w:t>
      </w:r>
      <w:r w:rsidR="0099559A">
        <w:rPr>
          <w:rFonts w:cs="Calibri"/>
          <w:color w:val="000000"/>
          <w:sz w:val="24"/>
          <w:szCs w:val="24"/>
        </w:rPr>
        <w:t>9</w:t>
      </w:r>
      <w:r w:rsidR="00125FE1" w:rsidRPr="00A07BC9">
        <w:rPr>
          <w:rFonts w:cs="Calibri"/>
          <w:color w:val="000000"/>
          <w:sz w:val="24"/>
          <w:szCs w:val="24"/>
          <w:lang w:val="x-none"/>
        </w:rPr>
        <w:t>.</w:t>
      </w:r>
      <w:r w:rsidR="00125FE1" w:rsidRPr="00A07BC9">
        <w:rPr>
          <w:rFonts w:cs="Calibri"/>
          <w:color w:val="000000"/>
          <w:sz w:val="24"/>
          <w:szCs w:val="24"/>
        </w:rPr>
        <w:t xml:space="preserve"> Jedná se o projekt: </w:t>
      </w:r>
      <w:r w:rsidR="00DA1F24">
        <w:rPr>
          <w:rFonts w:cs="Calibri"/>
          <w:b/>
          <w:color w:val="000000"/>
          <w:sz w:val="24"/>
          <w:szCs w:val="24"/>
        </w:rPr>
        <w:t>Oprava zpevněných ploch v areálu „Výletiště“</w:t>
      </w:r>
      <w:r w:rsidR="00B55E42" w:rsidRPr="00A07BC9">
        <w:rPr>
          <w:rFonts w:cs="Calibri"/>
          <w:color w:val="000000"/>
          <w:sz w:val="24"/>
          <w:szCs w:val="24"/>
        </w:rPr>
        <w:t xml:space="preserve"> </w:t>
      </w:r>
      <w:r w:rsidR="00125FE1" w:rsidRPr="00A07BC9">
        <w:rPr>
          <w:rFonts w:cs="Calibri"/>
          <w:color w:val="000000"/>
          <w:sz w:val="24"/>
          <w:szCs w:val="24"/>
        </w:rPr>
        <w:t>(dále jen „</w:t>
      </w:r>
      <w:r w:rsidR="00125FE1" w:rsidRPr="00A07BC9">
        <w:rPr>
          <w:rFonts w:cs="Calibri"/>
          <w:b/>
          <w:color w:val="000000"/>
          <w:sz w:val="24"/>
          <w:szCs w:val="24"/>
        </w:rPr>
        <w:t>Projekt</w:t>
      </w:r>
      <w:r w:rsidR="00125FE1" w:rsidRPr="00A07BC9">
        <w:rPr>
          <w:rFonts w:cs="Calibri"/>
          <w:color w:val="000000"/>
          <w:sz w:val="24"/>
          <w:szCs w:val="24"/>
        </w:rPr>
        <w:t>“).</w:t>
      </w:r>
      <w:r w:rsidR="00FF514D" w:rsidRPr="00A07BC9">
        <w:rPr>
          <w:rFonts w:cs="Calibri"/>
          <w:color w:val="000000"/>
          <w:sz w:val="24"/>
          <w:szCs w:val="24"/>
        </w:rPr>
        <w:t xml:space="preserve"> Bližší údaje o Projektu jsou uvedeny </w:t>
      </w:r>
      <w:r w:rsidR="00FF514D" w:rsidRPr="00A07BC9">
        <w:rPr>
          <w:rFonts w:cs="Calibri"/>
          <w:b/>
          <w:color w:val="000000"/>
          <w:sz w:val="24"/>
          <w:szCs w:val="24"/>
        </w:rPr>
        <w:t>v</w:t>
      </w:r>
      <w:r w:rsidR="00C17998" w:rsidRPr="00A07BC9">
        <w:rPr>
          <w:rFonts w:cs="Calibri"/>
          <w:b/>
          <w:color w:val="000000"/>
          <w:sz w:val="24"/>
          <w:szCs w:val="24"/>
        </w:rPr>
        <w:t> </w:t>
      </w:r>
      <w:r w:rsidR="00FF514D" w:rsidRPr="00A07BC9">
        <w:rPr>
          <w:rFonts w:cs="Calibri"/>
          <w:b/>
          <w:color w:val="000000"/>
          <w:sz w:val="24"/>
          <w:szCs w:val="24"/>
        </w:rPr>
        <w:t>příloze</w:t>
      </w:r>
      <w:r w:rsidR="00C17998" w:rsidRPr="00A07BC9">
        <w:rPr>
          <w:rFonts w:cs="Calibri"/>
          <w:b/>
          <w:color w:val="000000"/>
          <w:sz w:val="24"/>
          <w:szCs w:val="24"/>
        </w:rPr>
        <w:t>, která tvoří nedílnou součást této smlouvy</w:t>
      </w:r>
      <w:r w:rsidR="00FF514D" w:rsidRPr="00A07BC9">
        <w:rPr>
          <w:rFonts w:cs="Calibri"/>
          <w:b/>
          <w:color w:val="000000"/>
          <w:sz w:val="24"/>
          <w:szCs w:val="24"/>
        </w:rPr>
        <w:t>.</w:t>
      </w:r>
    </w:p>
    <w:p w14:paraId="3BDCA062" w14:textId="3469D865" w:rsidR="00A5236C" w:rsidRPr="00A07BC9" w:rsidRDefault="00A5236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07BC9">
        <w:rPr>
          <w:rFonts w:cs="Calibri"/>
          <w:color w:val="000000"/>
          <w:sz w:val="24"/>
          <w:szCs w:val="24"/>
        </w:rPr>
        <w:t xml:space="preserve">Celková výše </w:t>
      </w:r>
      <w:r w:rsidR="00FF514D" w:rsidRPr="00A07BC9">
        <w:rPr>
          <w:rFonts w:cs="Calibri"/>
          <w:color w:val="000000"/>
          <w:sz w:val="24"/>
          <w:szCs w:val="24"/>
        </w:rPr>
        <w:t xml:space="preserve">příspěvku </w:t>
      </w:r>
      <w:r w:rsidR="00DE5D3A" w:rsidRPr="00A07BC9">
        <w:rPr>
          <w:rFonts w:cs="Calibri"/>
          <w:color w:val="000000"/>
          <w:sz w:val="24"/>
          <w:szCs w:val="24"/>
        </w:rPr>
        <w:t>představuje</w:t>
      </w:r>
      <w:r w:rsidR="006001B1" w:rsidRPr="00A07BC9">
        <w:rPr>
          <w:rFonts w:cs="Calibri"/>
          <w:color w:val="000000"/>
          <w:sz w:val="24"/>
          <w:szCs w:val="24"/>
        </w:rPr>
        <w:t xml:space="preserve"> max. </w:t>
      </w:r>
      <w:r w:rsidR="000346F6" w:rsidRPr="00A07BC9">
        <w:rPr>
          <w:rFonts w:cs="Calibri"/>
          <w:color w:val="000000"/>
          <w:sz w:val="24"/>
          <w:szCs w:val="24"/>
        </w:rPr>
        <w:t>7</w:t>
      </w:r>
      <w:r w:rsidRPr="00A07BC9">
        <w:rPr>
          <w:rFonts w:cs="Calibri"/>
          <w:color w:val="000000"/>
          <w:sz w:val="24"/>
          <w:szCs w:val="24"/>
        </w:rPr>
        <w:t xml:space="preserve">0 % ze </w:t>
      </w:r>
      <w:r w:rsidR="00FF514D" w:rsidRPr="00A07BC9">
        <w:rPr>
          <w:rFonts w:cs="Calibri"/>
          <w:color w:val="000000"/>
          <w:sz w:val="24"/>
          <w:szCs w:val="24"/>
        </w:rPr>
        <w:t>způsobilých výdajů</w:t>
      </w:r>
      <w:r w:rsidRPr="00A07BC9">
        <w:rPr>
          <w:rFonts w:cs="Calibri"/>
          <w:color w:val="000000"/>
          <w:sz w:val="24"/>
          <w:szCs w:val="24"/>
        </w:rPr>
        <w:t xml:space="preserve"> projektu</w:t>
      </w:r>
      <w:r w:rsidR="00DE5D3A" w:rsidRPr="00A07BC9">
        <w:rPr>
          <w:rFonts w:cs="Calibri"/>
          <w:color w:val="000000"/>
          <w:sz w:val="24"/>
          <w:szCs w:val="24"/>
        </w:rPr>
        <w:t>.</w:t>
      </w:r>
    </w:p>
    <w:p w14:paraId="4E646E54" w14:textId="6586B131" w:rsidR="007D215A" w:rsidRDefault="007D215A" w:rsidP="007D215A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4174"/>
        <w:gridCol w:w="4096"/>
      </w:tblGrid>
      <w:tr w:rsidR="007D215A" w14:paraId="60ADBE05" w14:textId="77777777" w:rsidTr="007D215A">
        <w:tc>
          <w:tcPr>
            <w:tcW w:w="4531" w:type="dxa"/>
          </w:tcPr>
          <w:p w14:paraId="2953E05B" w14:textId="4C9EFCA5" w:rsidR="007D215A" w:rsidRDefault="007D215A" w:rsidP="007D215A">
            <w:pPr>
              <w:pStyle w:val="Odstavecseseznamem"/>
              <w:widowControl w:val="0"/>
              <w:autoSpaceDE w:val="0"/>
              <w:autoSpaceDN w:val="0"/>
              <w:adjustRightInd w:val="0"/>
              <w:spacing w:after="60" w:line="240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Celkové způsobilé výdaje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4531" w:type="dxa"/>
          </w:tcPr>
          <w:p w14:paraId="11D2D7CE" w14:textId="6CBFD6C0" w:rsidR="007D215A" w:rsidRDefault="00DA1F24" w:rsidP="007D215A">
            <w:pPr>
              <w:pStyle w:val="Odstavecseseznamem"/>
              <w:widowControl w:val="0"/>
              <w:autoSpaceDE w:val="0"/>
              <w:autoSpaceDN w:val="0"/>
              <w:adjustRightInd w:val="0"/>
              <w:spacing w:after="60" w:line="240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98 709</w:t>
            </w:r>
            <w:r w:rsidR="007D215A">
              <w:rPr>
                <w:rFonts w:cs="Calibri"/>
                <w:color w:val="000000"/>
                <w:sz w:val="24"/>
                <w:szCs w:val="24"/>
              </w:rPr>
              <w:t>,-Kč</w:t>
            </w:r>
          </w:p>
        </w:tc>
      </w:tr>
      <w:tr w:rsidR="007D215A" w14:paraId="6161FB61" w14:textId="77777777" w:rsidTr="007D215A">
        <w:tc>
          <w:tcPr>
            <w:tcW w:w="4531" w:type="dxa"/>
          </w:tcPr>
          <w:p w14:paraId="045FAAE6" w14:textId="4AE35985" w:rsidR="007D215A" w:rsidRDefault="006001B1" w:rsidP="007D215A">
            <w:pPr>
              <w:pStyle w:val="Odstavecseseznamem"/>
              <w:widowControl w:val="0"/>
              <w:autoSpaceDE w:val="0"/>
              <w:autoSpaceDN w:val="0"/>
              <w:adjustRightInd w:val="0"/>
              <w:spacing w:after="60" w:line="240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Výše neinvestičního příspěvku max.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70%</w:t>
            </w:r>
            <w:proofErr w:type="gramEnd"/>
          </w:p>
        </w:tc>
        <w:tc>
          <w:tcPr>
            <w:tcW w:w="4531" w:type="dxa"/>
          </w:tcPr>
          <w:p w14:paraId="652BEE4D" w14:textId="1A8EC766" w:rsidR="007D215A" w:rsidRDefault="00DA1F24" w:rsidP="007D215A">
            <w:pPr>
              <w:pStyle w:val="Odstavecseseznamem"/>
              <w:widowControl w:val="0"/>
              <w:autoSpaceDE w:val="0"/>
              <w:autoSpaceDN w:val="0"/>
              <w:adjustRightInd w:val="0"/>
              <w:spacing w:after="60" w:line="240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69 096</w:t>
            </w:r>
            <w:r w:rsidR="006001B1">
              <w:rPr>
                <w:rFonts w:cs="Calibri"/>
                <w:color w:val="000000"/>
                <w:sz w:val="24"/>
                <w:szCs w:val="24"/>
              </w:rPr>
              <w:t>,-Kč</w:t>
            </w:r>
          </w:p>
        </w:tc>
      </w:tr>
      <w:tr w:rsidR="007D215A" w14:paraId="3B3D5781" w14:textId="77777777" w:rsidTr="007D215A">
        <w:tc>
          <w:tcPr>
            <w:tcW w:w="4531" w:type="dxa"/>
          </w:tcPr>
          <w:p w14:paraId="06F5984D" w14:textId="0113D150" w:rsidR="007D215A" w:rsidRDefault="006001B1" w:rsidP="007D215A">
            <w:pPr>
              <w:pStyle w:val="Odstavecseseznamem"/>
              <w:widowControl w:val="0"/>
              <w:autoSpaceDE w:val="0"/>
              <w:autoSpaceDN w:val="0"/>
              <w:adjustRightInd w:val="0"/>
              <w:spacing w:after="60" w:line="240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Spoluúčast žadatele min.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30%</w:t>
            </w:r>
            <w:proofErr w:type="gramEnd"/>
          </w:p>
        </w:tc>
        <w:tc>
          <w:tcPr>
            <w:tcW w:w="4531" w:type="dxa"/>
          </w:tcPr>
          <w:p w14:paraId="16E07035" w14:textId="585DDAD0" w:rsidR="007D215A" w:rsidRDefault="00DA1F24" w:rsidP="007D215A">
            <w:pPr>
              <w:pStyle w:val="Odstavecseseznamem"/>
              <w:widowControl w:val="0"/>
              <w:autoSpaceDE w:val="0"/>
              <w:autoSpaceDN w:val="0"/>
              <w:adjustRightInd w:val="0"/>
              <w:spacing w:after="60" w:line="240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29 613</w:t>
            </w:r>
            <w:r w:rsidR="006001B1">
              <w:rPr>
                <w:rFonts w:cs="Calibri"/>
                <w:color w:val="000000"/>
                <w:sz w:val="24"/>
                <w:szCs w:val="24"/>
              </w:rPr>
              <w:t>,-Kč</w:t>
            </w:r>
          </w:p>
        </w:tc>
      </w:tr>
    </w:tbl>
    <w:p w14:paraId="520F96FC" w14:textId="1F45A8AB" w:rsidR="007D215A" w:rsidRDefault="007D215A" w:rsidP="007D215A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4"/>
          <w:szCs w:val="24"/>
        </w:rPr>
      </w:pPr>
    </w:p>
    <w:p w14:paraId="267D61C0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Převod Příspěvku</w:t>
      </w:r>
    </w:p>
    <w:p w14:paraId="331BB780" w14:textId="5AA1C799" w:rsidR="003177DA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</w:rPr>
        <w:t>Platbu Příspěvku uskuteční Poskytovatel</w:t>
      </w:r>
      <w:r w:rsidR="002B1B90" w:rsidRPr="003177DA">
        <w:rPr>
          <w:rFonts w:cs="Calibri"/>
          <w:color w:val="000000"/>
          <w:sz w:val="24"/>
          <w:szCs w:val="24"/>
        </w:rPr>
        <w:t xml:space="preserve"> formou bezhotovostního převodu na bankovní účet Příjemce </w:t>
      </w:r>
      <w:r w:rsidRPr="003177DA">
        <w:rPr>
          <w:rFonts w:cs="Calibri"/>
          <w:color w:val="000000"/>
          <w:sz w:val="24"/>
          <w:szCs w:val="24"/>
        </w:rPr>
        <w:t>pod</w:t>
      </w:r>
      <w:r w:rsidR="002B1B90" w:rsidRPr="003177DA">
        <w:rPr>
          <w:rFonts w:cs="Calibri"/>
          <w:color w:val="000000"/>
          <w:sz w:val="24"/>
          <w:szCs w:val="24"/>
        </w:rPr>
        <w:t xml:space="preserve"> variabilní</w:t>
      </w:r>
      <w:r w:rsidRPr="003177DA">
        <w:rPr>
          <w:rFonts w:cs="Calibri"/>
          <w:color w:val="000000"/>
          <w:sz w:val="24"/>
          <w:szCs w:val="24"/>
        </w:rPr>
        <w:t>m</w:t>
      </w:r>
      <w:r w:rsidR="002B1B90" w:rsidRPr="003177DA">
        <w:rPr>
          <w:rFonts w:cs="Calibri"/>
          <w:color w:val="000000"/>
          <w:sz w:val="24"/>
          <w:szCs w:val="24"/>
        </w:rPr>
        <w:t xml:space="preserve"> symbol</w:t>
      </w:r>
      <w:r w:rsidRPr="003177DA">
        <w:rPr>
          <w:rFonts w:cs="Calibri"/>
          <w:color w:val="000000"/>
          <w:sz w:val="24"/>
          <w:szCs w:val="24"/>
        </w:rPr>
        <w:t xml:space="preserve">em </w:t>
      </w:r>
      <w:r w:rsidR="007D215A">
        <w:rPr>
          <w:rFonts w:cs="Calibri"/>
          <w:color w:val="000000"/>
          <w:sz w:val="24"/>
          <w:szCs w:val="24"/>
        </w:rPr>
        <w:t>–</w:t>
      </w:r>
      <w:r w:rsidRPr="003177DA">
        <w:rPr>
          <w:rFonts w:cs="Calibri"/>
          <w:color w:val="000000"/>
          <w:sz w:val="24"/>
          <w:szCs w:val="24"/>
        </w:rPr>
        <w:t xml:space="preserve"> </w:t>
      </w:r>
      <w:r w:rsidR="007D215A">
        <w:rPr>
          <w:rFonts w:cs="Calibri"/>
          <w:color w:val="000000"/>
          <w:sz w:val="24"/>
          <w:szCs w:val="24"/>
        </w:rPr>
        <w:t>270 308 22</w:t>
      </w:r>
      <w:r w:rsidRPr="003177DA">
        <w:rPr>
          <w:rFonts w:cs="Calibri"/>
          <w:color w:val="000000"/>
          <w:sz w:val="24"/>
          <w:szCs w:val="24"/>
        </w:rPr>
        <w:t xml:space="preserve"> (</w:t>
      </w:r>
      <w:r w:rsidR="002B1B90" w:rsidRPr="003177DA">
        <w:rPr>
          <w:rFonts w:cs="Calibri"/>
          <w:color w:val="000000"/>
          <w:sz w:val="24"/>
          <w:szCs w:val="24"/>
        </w:rPr>
        <w:t xml:space="preserve">IČO </w:t>
      </w:r>
      <w:r w:rsidRPr="003177DA">
        <w:rPr>
          <w:rFonts w:cs="Calibri"/>
          <w:color w:val="000000"/>
          <w:sz w:val="24"/>
          <w:szCs w:val="24"/>
        </w:rPr>
        <w:t>Poskytovatele).</w:t>
      </w:r>
    </w:p>
    <w:p w14:paraId="495B7E8B" w14:textId="0BD97668" w:rsidR="00057B5D" w:rsidRPr="0099559A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  <w:highlight w:val="yellow"/>
        </w:rPr>
      </w:pPr>
      <w:r w:rsidRPr="0099559A">
        <w:rPr>
          <w:rFonts w:cs="Calibri"/>
          <w:color w:val="000000"/>
          <w:sz w:val="24"/>
          <w:szCs w:val="24"/>
          <w:highlight w:val="yellow"/>
        </w:rPr>
        <w:t>Příspěvek je splatný</w:t>
      </w:r>
      <w:r w:rsidR="002B1B90" w:rsidRPr="0099559A">
        <w:rPr>
          <w:rFonts w:cs="Calibri"/>
          <w:color w:val="000000"/>
          <w:sz w:val="24"/>
          <w:szCs w:val="24"/>
          <w:highlight w:val="yellow"/>
        </w:rPr>
        <w:t xml:space="preserve"> do </w:t>
      </w:r>
      <w:r w:rsidRPr="0099559A">
        <w:rPr>
          <w:rFonts w:cs="Calibri"/>
          <w:color w:val="000000"/>
          <w:sz w:val="24"/>
          <w:szCs w:val="24"/>
          <w:highlight w:val="yellow"/>
        </w:rPr>
        <w:t>14 dnů ode dne</w:t>
      </w:r>
      <w:r w:rsidR="00DE5D3A" w:rsidRPr="0099559A">
        <w:rPr>
          <w:rFonts w:cs="Calibri"/>
          <w:color w:val="000000"/>
          <w:sz w:val="24"/>
          <w:szCs w:val="24"/>
          <w:highlight w:val="yellow"/>
        </w:rPr>
        <w:t xml:space="preserve"> </w:t>
      </w:r>
      <w:r w:rsidR="00A622C1" w:rsidRPr="0099559A">
        <w:rPr>
          <w:rFonts w:cs="Calibri"/>
          <w:color w:val="000000"/>
          <w:sz w:val="24"/>
          <w:szCs w:val="24"/>
          <w:highlight w:val="yellow"/>
        </w:rPr>
        <w:t>přijetí dotace z POV Pardubického kraje na účet Poskytovatele.</w:t>
      </w:r>
    </w:p>
    <w:p w14:paraId="74FB0719" w14:textId="77777777" w:rsidR="008A12BE" w:rsidRPr="006E6E72" w:rsidRDefault="008A12BE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0"/>
          <w:szCs w:val="24"/>
        </w:rPr>
      </w:pPr>
    </w:p>
    <w:p w14:paraId="1DF46E2F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Práva a povinnosti Stran</w:t>
      </w:r>
    </w:p>
    <w:p w14:paraId="4533B753" w14:textId="77777777" w:rsidR="003177DA" w:rsidRPr="004D4049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Poskytovatel se zavazuje dle podmínek této smlouvy finanční prostředky</w:t>
      </w:r>
      <w:r w:rsidR="00F02088" w:rsidRPr="004D4049">
        <w:rPr>
          <w:rFonts w:cs="Calibri"/>
          <w:color w:val="000000"/>
          <w:sz w:val="24"/>
          <w:szCs w:val="24"/>
        </w:rPr>
        <w:t xml:space="preserve"> tvořící Příspěvek</w:t>
      </w:r>
      <w:r w:rsidRPr="004D4049">
        <w:rPr>
          <w:rFonts w:cs="Calibri"/>
          <w:color w:val="000000"/>
          <w:sz w:val="24"/>
          <w:szCs w:val="24"/>
        </w:rPr>
        <w:t xml:space="preserve"> poskytnout a Příjemce tyto finanční prostředky přijímá. </w:t>
      </w:r>
    </w:p>
    <w:p w14:paraId="6C0CB21B" w14:textId="292750B1" w:rsidR="00F02088" w:rsidRPr="004D4049" w:rsidRDefault="00F0208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Příjemce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 se</w:t>
      </w:r>
      <w:r w:rsidRPr="004D4049">
        <w:rPr>
          <w:rFonts w:cs="Calibri"/>
          <w:color w:val="000000"/>
          <w:sz w:val="24"/>
          <w:szCs w:val="24"/>
        </w:rPr>
        <w:t xml:space="preserve"> 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zavazuje použít poskytnutý příspěvek výhradně pro účely realizace </w:t>
      </w:r>
      <w:r w:rsidRPr="004D4049">
        <w:rPr>
          <w:rFonts w:cs="Calibri"/>
          <w:color w:val="000000"/>
          <w:sz w:val="24"/>
          <w:szCs w:val="24"/>
        </w:rPr>
        <w:t>P</w:t>
      </w:r>
      <w:proofErr w:type="spellStart"/>
      <w:r w:rsidR="006E6E72" w:rsidRPr="004D4049">
        <w:rPr>
          <w:rFonts w:cs="Calibri"/>
          <w:color w:val="000000"/>
          <w:sz w:val="24"/>
          <w:szCs w:val="24"/>
          <w:lang w:val="x-none"/>
        </w:rPr>
        <w:t>rojektu</w:t>
      </w:r>
      <w:proofErr w:type="spellEnd"/>
      <w:r w:rsidR="006E6E72" w:rsidRPr="004D4049">
        <w:rPr>
          <w:rFonts w:cs="Calibri"/>
          <w:color w:val="000000"/>
          <w:sz w:val="24"/>
          <w:szCs w:val="24"/>
          <w:lang w:val="x-none"/>
        </w:rPr>
        <w:t xml:space="preserve"> a využ</w:t>
      </w:r>
      <w:r w:rsidR="00E443E4">
        <w:rPr>
          <w:rFonts w:cs="Calibri"/>
          <w:color w:val="000000"/>
          <w:sz w:val="24"/>
          <w:szCs w:val="24"/>
          <w:lang w:val="x-none"/>
        </w:rPr>
        <w:t>ít příspěvek co nejhospodárněji</w:t>
      </w:r>
      <w:r w:rsidR="00E443E4" w:rsidRPr="00E443E4">
        <w:rPr>
          <w:rFonts w:cs="Calibri"/>
          <w:color w:val="000000"/>
          <w:sz w:val="24"/>
          <w:szCs w:val="24"/>
        </w:rPr>
        <w:t xml:space="preserve"> a vést o jeho čerpání řádnou a</w:t>
      </w:r>
      <w:r w:rsidR="00E443E4">
        <w:rPr>
          <w:rFonts w:cs="Calibri"/>
          <w:color w:val="000000"/>
          <w:sz w:val="24"/>
          <w:szCs w:val="24"/>
        </w:rPr>
        <w:t> </w:t>
      </w:r>
      <w:r w:rsidR="00E443E4" w:rsidRPr="00E443E4">
        <w:rPr>
          <w:rFonts w:cs="Calibri"/>
          <w:color w:val="000000"/>
          <w:sz w:val="24"/>
          <w:szCs w:val="24"/>
        </w:rPr>
        <w:t>oddělenou účetní evidenci.</w:t>
      </w:r>
    </w:p>
    <w:p w14:paraId="3E19B689" w14:textId="361C472E" w:rsidR="00125FE1" w:rsidRDefault="00E832A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 xml:space="preserve">Smluvní strany se zavazují poskytovat si pravdivé a úplné informace o skutečnostech týkajících se Projektu a jeho realizace. </w:t>
      </w:r>
    </w:p>
    <w:p w14:paraId="512C5988" w14:textId="77777777" w:rsidR="006001B1" w:rsidRPr="0099559A" w:rsidRDefault="00E443E4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  <w:highlight w:val="yellow"/>
        </w:rPr>
      </w:pPr>
      <w:r w:rsidRPr="0099559A">
        <w:rPr>
          <w:rFonts w:cs="Calibri"/>
          <w:color w:val="000000"/>
          <w:sz w:val="24"/>
          <w:szCs w:val="24"/>
          <w:highlight w:val="yellow"/>
        </w:rPr>
        <w:t xml:space="preserve">Pokud Projekt nebude realizovaný, zašle Příjemce Poskytovateli oznámení s odůvodněním, proč akce nebude realizována a Příspěvek vrátí nejpozději </w:t>
      </w:r>
    </w:p>
    <w:p w14:paraId="75E37611" w14:textId="53F1496D" w:rsidR="00E443E4" w:rsidRPr="004D4049" w:rsidRDefault="00E443E4" w:rsidP="006001B1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4"/>
          <w:szCs w:val="24"/>
        </w:rPr>
      </w:pPr>
      <w:r w:rsidRPr="0099559A">
        <w:rPr>
          <w:rFonts w:cs="Calibri"/>
          <w:color w:val="000000"/>
          <w:sz w:val="24"/>
          <w:szCs w:val="24"/>
          <w:highlight w:val="yellow"/>
        </w:rPr>
        <w:t xml:space="preserve">do </w:t>
      </w:r>
      <w:r w:rsidR="006001B1" w:rsidRPr="0099559A">
        <w:rPr>
          <w:rFonts w:cs="Calibri"/>
          <w:color w:val="000000"/>
          <w:sz w:val="24"/>
          <w:szCs w:val="24"/>
          <w:highlight w:val="yellow"/>
        </w:rPr>
        <w:t>30</w:t>
      </w:r>
      <w:r w:rsidRPr="0099559A">
        <w:rPr>
          <w:rFonts w:cs="Calibri"/>
          <w:color w:val="000000"/>
          <w:sz w:val="24"/>
          <w:szCs w:val="24"/>
          <w:highlight w:val="yellow"/>
        </w:rPr>
        <w:t>.</w:t>
      </w:r>
      <w:r w:rsidR="00027BC2" w:rsidRPr="0099559A">
        <w:rPr>
          <w:rFonts w:cs="Calibri"/>
          <w:color w:val="000000"/>
          <w:sz w:val="24"/>
          <w:szCs w:val="24"/>
          <w:highlight w:val="yellow"/>
        </w:rPr>
        <w:t>10.</w:t>
      </w:r>
      <w:r w:rsidRPr="0099559A">
        <w:rPr>
          <w:rFonts w:cs="Calibri"/>
          <w:color w:val="000000"/>
          <w:sz w:val="24"/>
          <w:szCs w:val="24"/>
          <w:highlight w:val="yellow"/>
        </w:rPr>
        <w:t>201</w:t>
      </w:r>
      <w:r w:rsidR="0099559A" w:rsidRPr="0099559A">
        <w:rPr>
          <w:rFonts w:cs="Calibri"/>
          <w:color w:val="000000"/>
          <w:sz w:val="24"/>
          <w:szCs w:val="24"/>
          <w:highlight w:val="yellow"/>
        </w:rPr>
        <w:t>9</w:t>
      </w:r>
      <w:r w:rsidRPr="0099559A">
        <w:rPr>
          <w:rFonts w:cs="Calibri"/>
          <w:color w:val="000000"/>
          <w:sz w:val="24"/>
          <w:szCs w:val="24"/>
          <w:highlight w:val="yellow"/>
        </w:rPr>
        <w:t>.</w:t>
      </w:r>
    </w:p>
    <w:p w14:paraId="46E12CE3" w14:textId="0F569E7E" w:rsidR="008C4596" w:rsidRPr="0099559A" w:rsidRDefault="008C4596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  <w:highlight w:val="yellow"/>
        </w:rPr>
      </w:pPr>
      <w:r w:rsidRPr="0099559A">
        <w:rPr>
          <w:sz w:val="24"/>
          <w:szCs w:val="24"/>
          <w:highlight w:val="yellow"/>
        </w:rPr>
        <w:t>Příjemce se zavazuje před</w:t>
      </w:r>
      <w:r w:rsidR="006E6E72" w:rsidRPr="0099559A">
        <w:rPr>
          <w:sz w:val="24"/>
          <w:szCs w:val="24"/>
          <w:highlight w:val="yellow"/>
        </w:rPr>
        <w:t>ložit Poskytovateli řádně zpracované vyúčtování P</w:t>
      </w:r>
      <w:r w:rsidRPr="0099559A">
        <w:rPr>
          <w:sz w:val="24"/>
          <w:szCs w:val="24"/>
          <w:highlight w:val="yellow"/>
        </w:rPr>
        <w:t xml:space="preserve">rojektu nejpozději do </w:t>
      </w:r>
      <w:r w:rsidR="0099559A" w:rsidRPr="0099559A">
        <w:rPr>
          <w:sz w:val="24"/>
          <w:szCs w:val="24"/>
          <w:highlight w:val="yellow"/>
        </w:rPr>
        <w:t>15.11.2019</w:t>
      </w:r>
      <w:r w:rsidR="0099559A">
        <w:rPr>
          <w:sz w:val="24"/>
          <w:szCs w:val="24"/>
          <w:highlight w:val="yellow"/>
        </w:rPr>
        <w:t>.</w:t>
      </w:r>
    </w:p>
    <w:p w14:paraId="1DE68F3F" w14:textId="7A4C4677" w:rsidR="006001B1" w:rsidRPr="0099559A" w:rsidRDefault="008C4596" w:rsidP="006001B1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  <w:highlight w:val="yellow"/>
        </w:rPr>
      </w:pPr>
      <w:r w:rsidRPr="0099559A">
        <w:rPr>
          <w:sz w:val="24"/>
          <w:szCs w:val="24"/>
          <w:highlight w:val="yellow"/>
        </w:rPr>
        <w:t xml:space="preserve">Pokud příjemce zjistí, že poskytnutý příspěvek nevyčerpá, odvede nevyčerpaný zůstatek na účet </w:t>
      </w:r>
      <w:r w:rsidR="00D56A7D" w:rsidRPr="0099559A">
        <w:rPr>
          <w:sz w:val="24"/>
          <w:szCs w:val="24"/>
          <w:highlight w:val="yellow"/>
        </w:rPr>
        <w:t>Poskytovatele</w:t>
      </w:r>
      <w:r w:rsidRPr="0099559A">
        <w:rPr>
          <w:sz w:val="24"/>
          <w:szCs w:val="24"/>
          <w:highlight w:val="yellow"/>
        </w:rPr>
        <w:t xml:space="preserve">, nejpozději do </w:t>
      </w:r>
      <w:r w:rsidR="0099559A" w:rsidRPr="0099559A">
        <w:rPr>
          <w:sz w:val="24"/>
          <w:szCs w:val="24"/>
          <w:highlight w:val="yellow"/>
        </w:rPr>
        <w:t>15.11.2019</w:t>
      </w:r>
      <w:r w:rsidRPr="0099559A">
        <w:rPr>
          <w:sz w:val="24"/>
          <w:szCs w:val="24"/>
          <w:highlight w:val="yellow"/>
        </w:rPr>
        <w:t>, a současně předloží vyúčtování projektu.</w:t>
      </w:r>
    </w:p>
    <w:p w14:paraId="33CFC47F" w14:textId="77777777" w:rsidR="006001B1" w:rsidRPr="006001B1" w:rsidRDefault="006001B1" w:rsidP="006001B1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sz w:val="24"/>
          <w:szCs w:val="24"/>
        </w:rPr>
      </w:pPr>
      <w:r w:rsidRPr="006001B1">
        <w:rPr>
          <w:sz w:val="24"/>
          <w:szCs w:val="24"/>
        </w:rPr>
        <w:t xml:space="preserve">Projekt musí být vyúčtován na formuláři Vyúčtování projektu – viz příloha č. 4 výzvy. </w:t>
      </w:r>
    </w:p>
    <w:p w14:paraId="0F1111DC" w14:textId="45FDC733" w:rsidR="006001B1" w:rsidRPr="006001B1" w:rsidRDefault="006001B1" w:rsidP="006001B1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sz w:val="24"/>
          <w:szCs w:val="24"/>
        </w:rPr>
      </w:pPr>
      <w:r w:rsidRPr="006001B1">
        <w:rPr>
          <w:sz w:val="24"/>
          <w:szCs w:val="24"/>
        </w:rPr>
        <w:t xml:space="preserve">Vyúčtování obsahuje: </w:t>
      </w:r>
    </w:p>
    <w:p w14:paraId="68AE3D68" w14:textId="77777777" w:rsidR="006001B1" w:rsidRPr="006001B1" w:rsidRDefault="006001B1" w:rsidP="006001B1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sz w:val="24"/>
          <w:szCs w:val="24"/>
        </w:rPr>
      </w:pPr>
      <w:r w:rsidRPr="006001B1">
        <w:rPr>
          <w:sz w:val="24"/>
          <w:szCs w:val="24"/>
        </w:rPr>
        <w:t xml:space="preserve">formulář Vyúčtování projektu podepsaný oprávněným zástupcem, </w:t>
      </w:r>
    </w:p>
    <w:p w14:paraId="5274FD7F" w14:textId="6C261663" w:rsidR="006001B1" w:rsidRPr="006001B1" w:rsidRDefault="006001B1" w:rsidP="006001B1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sz w:val="24"/>
          <w:szCs w:val="24"/>
        </w:rPr>
      </w:pPr>
      <w:r w:rsidRPr="006001B1">
        <w:rPr>
          <w:sz w:val="24"/>
          <w:szCs w:val="24"/>
        </w:rPr>
        <w:t xml:space="preserve">Seznam všech účetních výdajových dokladů (faktury, podkladní doklady, výpisy z účtu…) ve finanční </w:t>
      </w:r>
      <w:r>
        <w:rPr>
          <w:sz w:val="24"/>
          <w:szCs w:val="24"/>
        </w:rPr>
        <w:t>výši</w:t>
      </w:r>
      <w:r w:rsidRPr="006001B1">
        <w:rPr>
          <w:sz w:val="24"/>
          <w:szCs w:val="24"/>
        </w:rPr>
        <w:t xml:space="preserve"> celkových způsobilých výdajů</w:t>
      </w:r>
    </w:p>
    <w:p w14:paraId="797A4C72" w14:textId="063E45D6" w:rsidR="006001B1" w:rsidRPr="0099559A" w:rsidRDefault="006001B1" w:rsidP="006001B1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sz w:val="24"/>
          <w:szCs w:val="24"/>
          <w:highlight w:val="yellow"/>
        </w:rPr>
      </w:pPr>
      <w:r w:rsidRPr="0099559A">
        <w:rPr>
          <w:sz w:val="24"/>
          <w:szCs w:val="24"/>
          <w:highlight w:val="yellow"/>
        </w:rPr>
        <w:t>kopie účetních výdajových dokladů ve finanční výši celkových způsobilých výdajů</w:t>
      </w:r>
      <w:r w:rsidR="0099559A" w:rsidRPr="0099559A">
        <w:rPr>
          <w:sz w:val="24"/>
          <w:szCs w:val="24"/>
          <w:highlight w:val="yellow"/>
        </w:rPr>
        <w:t>, které budou obsahovat název projektu</w:t>
      </w:r>
    </w:p>
    <w:p w14:paraId="58E6D7DF" w14:textId="497A615B" w:rsidR="006001B1" w:rsidRPr="006001B1" w:rsidRDefault="006001B1" w:rsidP="006001B1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sz w:val="24"/>
          <w:szCs w:val="24"/>
        </w:rPr>
      </w:pPr>
      <w:r w:rsidRPr="006001B1">
        <w:rPr>
          <w:sz w:val="24"/>
          <w:szCs w:val="24"/>
        </w:rPr>
        <w:t>fotodokumentaci.</w:t>
      </w:r>
    </w:p>
    <w:p w14:paraId="7B7C8201" w14:textId="77777777" w:rsidR="00057B5D" w:rsidRPr="00E832AC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72945134" w14:textId="7E3AF15B" w:rsidR="00125FE1" w:rsidRPr="003177DA" w:rsidRDefault="00125FE1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S</w:t>
      </w:r>
      <w:r w:rsidR="00BA3FC2">
        <w:rPr>
          <w:rFonts w:cs="Calibri"/>
          <w:b/>
          <w:bCs/>
          <w:color w:val="000000"/>
          <w:sz w:val="24"/>
          <w:szCs w:val="24"/>
        </w:rPr>
        <w:t>mluvní pokuta</w:t>
      </w:r>
    </w:p>
    <w:p w14:paraId="0D076194" w14:textId="1376CFED" w:rsidR="006E6E72" w:rsidRDefault="006E6E7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Pokud Příjemce nepředloží včas a řádně zpracované vyúč</w:t>
      </w:r>
      <w:r w:rsidR="00D56A7D">
        <w:rPr>
          <w:rFonts w:cs="Calibri"/>
          <w:bCs/>
          <w:color w:val="000000"/>
          <w:sz w:val="24"/>
          <w:szCs w:val="24"/>
        </w:rPr>
        <w:t>tování Projektu podle článku 3.5</w:t>
      </w:r>
      <w:r>
        <w:rPr>
          <w:rFonts w:cs="Calibri"/>
          <w:bCs/>
          <w:color w:val="000000"/>
          <w:sz w:val="24"/>
          <w:szCs w:val="24"/>
        </w:rPr>
        <w:t xml:space="preserve"> </w:t>
      </w:r>
      <w:r w:rsidR="00D56A7D">
        <w:rPr>
          <w:rFonts w:cs="Calibri"/>
          <w:bCs/>
          <w:color w:val="000000"/>
          <w:sz w:val="24"/>
          <w:szCs w:val="24"/>
        </w:rPr>
        <w:t>nebo 3.6</w:t>
      </w:r>
      <w:r w:rsidR="004D4049">
        <w:rPr>
          <w:rFonts w:cs="Calibri"/>
          <w:bCs/>
          <w:color w:val="000000"/>
          <w:sz w:val="24"/>
          <w:szCs w:val="24"/>
        </w:rPr>
        <w:t xml:space="preserve"> </w:t>
      </w:r>
      <w:r>
        <w:rPr>
          <w:rFonts w:cs="Calibri"/>
          <w:bCs/>
          <w:color w:val="000000"/>
          <w:sz w:val="24"/>
          <w:szCs w:val="24"/>
        </w:rPr>
        <w:t>této smlouvy, zavazuje se zaplatit Poskytovateli smluvní pokutu ve výši 0,05 %</w:t>
      </w:r>
      <w:r w:rsidR="004D4049">
        <w:rPr>
          <w:rFonts w:cs="Calibri"/>
          <w:bCs/>
          <w:color w:val="000000"/>
          <w:sz w:val="24"/>
          <w:szCs w:val="24"/>
        </w:rPr>
        <w:t xml:space="preserve"> denně</w:t>
      </w:r>
      <w:r>
        <w:rPr>
          <w:rFonts w:cs="Calibri"/>
          <w:bCs/>
          <w:color w:val="000000"/>
          <w:sz w:val="24"/>
          <w:szCs w:val="24"/>
        </w:rPr>
        <w:t xml:space="preserve"> z celkové výše poskytnutého příspěvku.</w:t>
      </w:r>
    </w:p>
    <w:p w14:paraId="3EFC2702" w14:textId="7228D995" w:rsidR="00125FE1" w:rsidRDefault="00125FE1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 w:rsidRPr="00D40A69">
        <w:rPr>
          <w:rFonts w:cs="Calibri"/>
          <w:bCs/>
          <w:color w:val="000000"/>
          <w:sz w:val="24"/>
          <w:szCs w:val="24"/>
        </w:rPr>
        <w:t>Pokud bude P</w:t>
      </w:r>
      <w:r w:rsidR="00837409">
        <w:rPr>
          <w:rFonts w:cs="Calibri"/>
          <w:bCs/>
          <w:color w:val="000000"/>
          <w:sz w:val="24"/>
          <w:szCs w:val="24"/>
        </w:rPr>
        <w:t>oskytovatel</w:t>
      </w:r>
      <w:r w:rsidRPr="00D40A69">
        <w:rPr>
          <w:rFonts w:cs="Calibri"/>
          <w:bCs/>
          <w:color w:val="000000"/>
          <w:sz w:val="24"/>
          <w:szCs w:val="24"/>
        </w:rPr>
        <w:t xml:space="preserve"> povinen vrátit dotaci poskytnutou Pardubickým krajem na projekt uvedený v článku 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Pr="00D40A69">
        <w:rPr>
          <w:rFonts w:cs="Calibri"/>
          <w:bCs/>
          <w:color w:val="000000"/>
          <w:sz w:val="24"/>
          <w:szCs w:val="24"/>
        </w:rPr>
        <w:t>.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</w:t>
      </w:r>
      <w:r w:rsidR="00E832AC">
        <w:rPr>
          <w:rFonts w:cs="Calibri"/>
          <w:bCs/>
          <w:color w:val="000000"/>
          <w:sz w:val="24"/>
          <w:szCs w:val="24"/>
        </w:rPr>
        <w:t>v důsledku porušení povinnosti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837409">
        <w:rPr>
          <w:rFonts w:cs="Calibri"/>
          <w:bCs/>
          <w:color w:val="000000"/>
          <w:sz w:val="24"/>
          <w:szCs w:val="24"/>
        </w:rPr>
        <w:t>říjemce</w:t>
      </w:r>
      <w:r w:rsidR="00E832AC">
        <w:rPr>
          <w:rFonts w:cs="Calibri"/>
          <w:bCs/>
          <w:color w:val="000000"/>
          <w:sz w:val="24"/>
          <w:szCs w:val="24"/>
        </w:rPr>
        <w:t xml:space="preserve"> </w:t>
      </w:r>
      <w:r w:rsidR="00E832AC">
        <w:rPr>
          <w:rFonts w:cs="Calibri"/>
          <w:color w:val="000000"/>
          <w:sz w:val="24"/>
          <w:szCs w:val="24"/>
        </w:rPr>
        <w:t>poskytovat pravdivé a úplné informace o skutečnostech týkajících se Projektu a jeho realizace</w:t>
      </w:r>
      <w:r w:rsidR="00D14C49" w:rsidRPr="00D40A69">
        <w:rPr>
          <w:rFonts w:cs="Calibri"/>
          <w:bCs/>
          <w:color w:val="000000"/>
          <w:sz w:val="24"/>
          <w:szCs w:val="24"/>
        </w:rPr>
        <w:t>,</w:t>
      </w:r>
      <w:r w:rsidRPr="00D40A69">
        <w:rPr>
          <w:rFonts w:cs="Calibri"/>
          <w:bCs/>
          <w:color w:val="000000"/>
          <w:sz w:val="24"/>
          <w:szCs w:val="24"/>
        </w:rPr>
        <w:t xml:space="preserve"> zavazuje</w:t>
      </w:r>
      <w:r w:rsidR="00E832AC">
        <w:rPr>
          <w:rFonts w:cs="Calibri"/>
          <w:bCs/>
          <w:color w:val="000000"/>
          <w:sz w:val="24"/>
          <w:szCs w:val="24"/>
        </w:rPr>
        <w:t xml:space="preserve"> se</w:t>
      </w:r>
      <w:r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5E30EE">
        <w:rPr>
          <w:rFonts w:cs="Calibri"/>
          <w:bCs/>
          <w:color w:val="000000"/>
          <w:sz w:val="24"/>
          <w:szCs w:val="24"/>
        </w:rPr>
        <w:t>říjemce</w:t>
      </w:r>
      <w:r w:rsidRPr="00D40A69">
        <w:rPr>
          <w:rFonts w:cs="Calibri"/>
          <w:bCs/>
          <w:color w:val="000000"/>
          <w:sz w:val="24"/>
          <w:szCs w:val="24"/>
        </w:rPr>
        <w:t xml:space="preserve"> uhradit smluvní pokutu ve výši </w:t>
      </w:r>
      <w:r w:rsidR="00E832AC">
        <w:rPr>
          <w:rFonts w:cs="Calibri"/>
          <w:bCs/>
          <w:color w:val="000000"/>
          <w:sz w:val="24"/>
          <w:szCs w:val="24"/>
        </w:rPr>
        <w:t xml:space="preserve">pravomocně uloženého </w:t>
      </w:r>
      <w:r w:rsidRPr="00D40A69">
        <w:rPr>
          <w:rFonts w:cs="Calibri"/>
          <w:bCs/>
          <w:color w:val="000000"/>
          <w:sz w:val="24"/>
          <w:szCs w:val="24"/>
        </w:rPr>
        <w:t>odvodu</w:t>
      </w:r>
      <w:r w:rsidR="00E832AC">
        <w:rPr>
          <w:rFonts w:cs="Calibri"/>
          <w:bCs/>
          <w:color w:val="000000"/>
          <w:sz w:val="24"/>
          <w:szCs w:val="24"/>
        </w:rPr>
        <w:t xml:space="preserve"> za porušení rozpočtové kázně Poskytovateli, jakož i </w:t>
      </w:r>
      <w:r w:rsidR="003177DA" w:rsidRPr="00D40A69">
        <w:rPr>
          <w:rFonts w:cs="Calibri"/>
          <w:bCs/>
          <w:color w:val="000000"/>
          <w:sz w:val="24"/>
          <w:szCs w:val="24"/>
        </w:rPr>
        <w:t>případného penále.</w:t>
      </w:r>
      <w:r w:rsidR="009C45C5">
        <w:rPr>
          <w:rFonts w:cs="Calibri"/>
          <w:bCs/>
          <w:color w:val="000000"/>
          <w:sz w:val="24"/>
          <w:szCs w:val="24"/>
        </w:rPr>
        <w:t xml:space="preserve"> Stejnou výši smluvní pokuty se Příjemce zavazuje zaplatit Poskytovateli v případě porušení povinnosti podle článku 3.2 nebo článku 3.4.</w:t>
      </w:r>
    </w:p>
    <w:p w14:paraId="2AF93F4F" w14:textId="082FD58A" w:rsidR="00BA3FC2" w:rsidRPr="00D40A69" w:rsidRDefault="00BA3FC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Strany prohlašují, že si jsou vědomy, že pokud P</w:t>
      </w:r>
      <w:r w:rsidR="00837409">
        <w:rPr>
          <w:rFonts w:cs="Calibri"/>
          <w:bCs/>
          <w:color w:val="000000"/>
          <w:sz w:val="24"/>
          <w:szCs w:val="24"/>
        </w:rPr>
        <w:t xml:space="preserve">oskytovatel </w:t>
      </w:r>
      <w:r>
        <w:rPr>
          <w:rFonts w:cs="Calibri"/>
          <w:bCs/>
          <w:color w:val="000000"/>
          <w:sz w:val="24"/>
          <w:szCs w:val="24"/>
        </w:rPr>
        <w:t>poruší svoji povinnost vůči Pardubickému kraji jakožto poskytovateli dotace, může mu být jako sankce uložen odvod za porušení rozpočtové kázně a případně i penále. Proto se Strany rozhodl</w:t>
      </w:r>
      <w:r w:rsidR="002E6790">
        <w:rPr>
          <w:rFonts w:cs="Calibri"/>
          <w:bCs/>
          <w:color w:val="000000"/>
          <w:sz w:val="24"/>
          <w:szCs w:val="24"/>
        </w:rPr>
        <w:t>y</w:t>
      </w:r>
      <w:r>
        <w:rPr>
          <w:rFonts w:cs="Calibri"/>
          <w:bCs/>
          <w:color w:val="000000"/>
          <w:sz w:val="24"/>
          <w:szCs w:val="24"/>
        </w:rPr>
        <w:t xml:space="preserve"> nezajistit žádnou povinnost </w:t>
      </w:r>
      <w:r w:rsidR="00837409">
        <w:rPr>
          <w:rFonts w:cs="Calibri"/>
          <w:bCs/>
          <w:color w:val="000000"/>
          <w:sz w:val="24"/>
          <w:szCs w:val="24"/>
        </w:rPr>
        <w:t xml:space="preserve">Poskytovatele </w:t>
      </w:r>
      <w:r>
        <w:rPr>
          <w:rFonts w:cs="Calibri"/>
          <w:bCs/>
          <w:color w:val="000000"/>
          <w:sz w:val="24"/>
          <w:szCs w:val="24"/>
        </w:rPr>
        <w:t>z této smlouvy smluvní pokutou.</w:t>
      </w:r>
    </w:p>
    <w:p w14:paraId="6A715FF3" w14:textId="3071B641" w:rsidR="00125FE1" w:rsidRDefault="00125FE1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5699D07" w14:textId="0FB9DEFA" w:rsidR="00B55E42" w:rsidRDefault="00B55E42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68ABD098" w14:textId="77777777" w:rsidR="00B55E42" w:rsidRPr="00BA3FC2" w:rsidRDefault="00B55E42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9EAC3ED" w14:textId="652AAC53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  <w:lang w:val="x-none"/>
        </w:rPr>
        <w:lastRenderedPageBreak/>
        <w:t>Závěrečné ustanovení</w:t>
      </w:r>
    </w:p>
    <w:p w14:paraId="2E6B225B" w14:textId="77777777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CC2638">
        <w:rPr>
          <w:rFonts w:cstheme="minorHAnsi"/>
          <w:sz w:val="24"/>
        </w:rPr>
        <w:t>Strany prohlašují, že si smlouvu přečetly</w:t>
      </w:r>
      <w:r>
        <w:rPr>
          <w:rFonts w:cstheme="minorHAnsi"/>
          <w:sz w:val="24"/>
        </w:rPr>
        <w:t>, jsou s jejím obsahem seznámeny</w:t>
      </w:r>
      <w:r w:rsidRPr="00CC2638">
        <w:rPr>
          <w:rFonts w:cstheme="minorHAnsi"/>
          <w:sz w:val="24"/>
        </w:rPr>
        <w:t xml:space="preserve"> a její uzavření je projevem jejich svobodné a vážné vůle.</w:t>
      </w:r>
    </w:p>
    <w:p w14:paraId="5F11CCEE" w14:textId="77777777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cstheme="minorHAnsi"/>
          <w:sz w:val="24"/>
        </w:rPr>
        <w:t xml:space="preserve">Tato smlouva se vyhotovuje ve třech stejnopisech, z nichž </w:t>
      </w:r>
      <w:r w:rsidR="003177DA" w:rsidRPr="003177DA">
        <w:rPr>
          <w:rFonts w:cstheme="minorHAnsi"/>
          <w:sz w:val="24"/>
        </w:rPr>
        <w:t xml:space="preserve">každý </w:t>
      </w:r>
      <w:r w:rsidRPr="003177DA">
        <w:rPr>
          <w:rFonts w:cstheme="minorHAnsi"/>
          <w:sz w:val="24"/>
        </w:rPr>
        <w:t>má povahu originálu. Poskytovatel obdrží po jednom stejnopisu. Příjemce obdrží po dvou stejnopisech.</w:t>
      </w:r>
    </w:p>
    <w:p w14:paraId="48EFB86D" w14:textId="77777777" w:rsidR="003177DA" w:rsidRPr="003177DA" w:rsidRDefault="00D14C49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Neplatnost části (určitého ustanovení) této smlouvy se nedotýká platnosti smlouvy jako celku</w:t>
      </w:r>
      <w:r w:rsidR="005674F8" w:rsidRPr="003177DA">
        <w:rPr>
          <w:sz w:val="24"/>
        </w:rPr>
        <w:t>. Strany se zavazují nahradit neplatné ustanovení této smlouvy ustanovením jiným, které svým obsahem a smyslem odpovídá nejlépe obsahu a smyslu původního neplatného ustanovení.</w:t>
      </w:r>
    </w:p>
    <w:p w14:paraId="52567320" w14:textId="27EAF84C" w:rsidR="00057B5D" w:rsidRPr="006E6E72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eastAsia="Times New Roman" w:cs="Arial"/>
          <w:sz w:val="24"/>
          <w:lang w:eastAsia="cs-CZ"/>
        </w:rPr>
        <w:t>Tato smlouva může být měněna či doplňována pouze písemnou formou, a to pod sankcí neplatnosti.</w:t>
      </w:r>
    </w:p>
    <w:p w14:paraId="24A61035" w14:textId="77777777" w:rsidR="00027BC2" w:rsidRDefault="00027BC2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41A4A7AE" w14:textId="530C2265" w:rsidR="00FF514D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Příloha:</w:t>
      </w:r>
      <w:r w:rsidR="000F1DA4">
        <w:rPr>
          <w:rFonts w:cs="Calibri"/>
          <w:b/>
          <w:bCs/>
          <w:color w:val="000000"/>
          <w:sz w:val="24"/>
          <w:szCs w:val="24"/>
        </w:rPr>
        <w:t xml:space="preserve"> P1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6001B1">
        <w:rPr>
          <w:rFonts w:cs="Calibri"/>
          <w:b/>
          <w:bCs/>
          <w:color w:val="000000"/>
          <w:sz w:val="24"/>
          <w:szCs w:val="24"/>
        </w:rPr>
        <w:t>Podrobný popis projektu</w:t>
      </w:r>
    </w:p>
    <w:p w14:paraId="2C6F4D39" w14:textId="44F252C2" w:rsidR="006001B1" w:rsidRDefault="006001B1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F5DB3A8" w14:textId="77777777" w:rsidR="006001B1" w:rsidRPr="00540186" w:rsidRDefault="006001B1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C17DAC8" w14:textId="77777777" w:rsidR="00FF514D" w:rsidRPr="008803A0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  <w:lang w:val="x-none"/>
        </w:rPr>
      </w:pPr>
    </w:p>
    <w:p w14:paraId="598B6665" w14:textId="357C4C64" w:rsidR="00057B5D" w:rsidRPr="005902FF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 w:rsidRPr="00061F38"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Příjemce</w:t>
      </w:r>
      <w:r>
        <w:rPr>
          <w:rFonts w:cs="Calibri"/>
          <w:b/>
          <w:color w:val="000000"/>
          <w:sz w:val="24"/>
          <w:szCs w:val="24"/>
          <w:lang w:val="x-none"/>
        </w:rPr>
        <w:t xml:space="preserve">: </w:t>
      </w:r>
      <w:r>
        <w:rPr>
          <w:rFonts w:cs="Calibri"/>
          <w:b/>
          <w:color w:val="000000"/>
          <w:sz w:val="24"/>
          <w:szCs w:val="24"/>
          <w:lang w:val="x-none"/>
        </w:rPr>
        <w:tab/>
      </w: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Poskytovatele</w:t>
      </w:r>
      <w:r w:rsidRPr="00061F38">
        <w:rPr>
          <w:rFonts w:cs="Calibri"/>
          <w:b/>
          <w:color w:val="000000"/>
          <w:sz w:val="24"/>
          <w:szCs w:val="24"/>
        </w:rPr>
        <w:t>:</w:t>
      </w:r>
    </w:p>
    <w:p w14:paraId="68141E6C" w14:textId="77777777" w:rsidR="006001B1" w:rsidRDefault="006001B1" w:rsidP="006001B1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4968" w:hanging="4968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3842594F" w14:textId="77777777" w:rsidR="006001B1" w:rsidRDefault="006001B1" w:rsidP="006001B1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4968" w:hanging="4968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28D315AA" w14:textId="77777777" w:rsidR="006001B1" w:rsidRDefault="006001B1" w:rsidP="006001B1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4968" w:hanging="4968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3556DD82" w14:textId="77777777" w:rsidR="006001B1" w:rsidRDefault="006001B1" w:rsidP="006001B1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4968" w:hanging="4968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269AF16E" w14:textId="77777777" w:rsidR="006001B1" w:rsidRDefault="006001B1" w:rsidP="006001B1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4968" w:hanging="4968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296E451F" w14:textId="77777777" w:rsidR="006001B1" w:rsidRPr="006001B1" w:rsidRDefault="006001B1" w:rsidP="006001B1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4968" w:hanging="496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…………………………………………..</w:t>
      </w:r>
    </w:p>
    <w:p w14:paraId="53E40D60" w14:textId="01677274" w:rsidR="00057B5D" w:rsidRPr="008803A0" w:rsidRDefault="00DA1F24" w:rsidP="006001B1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ind w:left="4968" w:hanging="4968"/>
        <w:jc w:val="both"/>
        <w:rPr>
          <w:rFonts w:cs="Calibri"/>
          <w:color w:val="000000"/>
          <w:sz w:val="24"/>
          <w:szCs w:val="24"/>
          <w:lang w:val="x-none"/>
        </w:rPr>
      </w:pPr>
      <w:r>
        <w:rPr>
          <w:rFonts w:cs="Calibri"/>
          <w:color w:val="000000"/>
          <w:sz w:val="24"/>
          <w:szCs w:val="24"/>
        </w:rPr>
        <w:t>Ladislav Báča</w:t>
      </w:r>
      <w:r w:rsidR="004E1C67"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>místo</w:t>
      </w:r>
      <w:r w:rsidR="004E1C67">
        <w:rPr>
          <w:rFonts w:cs="Calibri"/>
          <w:color w:val="000000"/>
          <w:sz w:val="24"/>
          <w:szCs w:val="24"/>
        </w:rPr>
        <w:t>starost</w:t>
      </w:r>
      <w:r w:rsidR="000D5D89">
        <w:rPr>
          <w:rFonts w:cs="Calibri"/>
          <w:color w:val="000000"/>
          <w:sz w:val="24"/>
          <w:szCs w:val="24"/>
        </w:rPr>
        <w:t>a</w:t>
      </w:r>
      <w:r w:rsidR="006001B1">
        <w:rPr>
          <w:rFonts w:cs="Calibri"/>
          <w:color w:val="000000"/>
          <w:sz w:val="24"/>
          <w:szCs w:val="24"/>
          <w:lang w:val="x-none"/>
        </w:rPr>
        <w:tab/>
      </w:r>
      <w:r w:rsidR="0099559A">
        <w:rPr>
          <w:rFonts w:cs="Calibri"/>
          <w:sz w:val="24"/>
          <w:szCs w:val="24"/>
        </w:rPr>
        <w:t>Mgr. Jan Neudert</w:t>
      </w:r>
      <w:r w:rsidR="006001B1">
        <w:rPr>
          <w:rFonts w:cs="Calibri"/>
          <w:sz w:val="24"/>
          <w:szCs w:val="24"/>
        </w:rPr>
        <w:t xml:space="preserve">, předseda MAS </w:t>
      </w:r>
    </w:p>
    <w:p w14:paraId="76AC606A" w14:textId="77777777" w:rsidR="006001B1" w:rsidRDefault="006001B1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4DDCB846" w14:textId="77777777" w:rsidR="006001B1" w:rsidRDefault="006001B1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4B29B300" w14:textId="77777777" w:rsidR="006001B1" w:rsidRDefault="006001B1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31CFBFD2" w14:textId="77777777" w:rsidR="006001B1" w:rsidRDefault="006001B1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57FF9A1D" w14:textId="220CBFD3" w:rsidR="004D4049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  <w:r>
        <w:rPr>
          <w:rFonts w:cs="Calibri"/>
          <w:color w:val="000000"/>
          <w:sz w:val="24"/>
          <w:szCs w:val="24"/>
          <w:lang w:val="x-none"/>
        </w:rPr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</w:r>
    </w:p>
    <w:p w14:paraId="5E27BE1E" w14:textId="35B57524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0D5BC3AB" w14:textId="146E2594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60A469EB" w14:textId="1E803D55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38BD9B01" w14:textId="5CF046E2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08DC3DEC" w14:textId="044036D8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2E84A11C" w14:textId="31258232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07007589" w14:textId="37A9B32E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044BBE36" w14:textId="68CCD091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146A384D" w14:textId="49FE8B7C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4539DFA6" w14:textId="2B84D1BC" w:rsidR="000F1DA4" w:rsidRDefault="000F1DA4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216ED41E" w14:textId="5E199FE3" w:rsidR="003014AE" w:rsidRDefault="003014AE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1817AEA5" w14:textId="77777777" w:rsidR="001012F9" w:rsidRDefault="001012F9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</w:p>
    <w:p w14:paraId="0590FC14" w14:textId="77777777" w:rsidR="00C617CF" w:rsidRDefault="000F1DA4" w:rsidP="000F1DA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P1 Smlouvy o poskytnutí účelového příspěvku</w:t>
      </w:r>
    </w:p>
    <w:p w14:paraId="6C163674" w14:textId="77777777" w:rsidR="00B55E42" w:rsidRDefault="00B55E42" w:rsidP="000F1DA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24"/>
          <w:szCs w:val="24"/>
        </w:rPr>
      </w:pPr>
    </w:p>
    <w:p w14:paraId="214C1612" w14:textId="360B5705" w:rsidR="000F1DA4" w:rsidRDefault="000F1DA4" w:rsidP="000F1DA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Podrobný popis projektu</w:t>
      </w:r>
      <w:r w:rsidR="00C617CF">
        <w:rPr>
          <w:rFonts w:cs="Calibri"/>
          <w:b/>
          <w:bCs/>
          <w:color w:val="000000"/>
          <w:sz w:val="24"/>
          <w:szCs w:val="24"/>
        </w:rPr>
        <w:t xml:space="preserve">: </w:t>
      </w:r>
    </w:p>
    <w:p w14:paraId="5F18AA35" w14:textId="77777777" w:rsidR="00C617CF" w:rsidRDefault="00C617CF" w:rsidP="000F1DA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B5881" w14:paraId="0D7E9023" w14:textId="77777777" w:rsidTr="00B80D31">
        <w:tc>
          <w:tcPr>
            <w:tcW w:w="3681" w:type="dxa"/>
          </w:tcPr>
          <w:p w14:paraId="0AE4D124" w14:textId="77777777" w:rsidR="000B5881" w:rsidRDefault="000B5881" w:rsidP="00B80D31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073814B1" w14:textId="1C886282" w:rsidR="000B5881" w:rsidRDefault="006D0E09" w:rsidP="00B80D31">
            <w:r>
              <w:t>Oprava zpevněných ploch v areálu „Výletiště“</w:t>
            </w:r>
          </w:p>
        </w:tc>
      </w:tr>
      <w:tr w:rsidR="000B5881" w14:paraId="3CBA7731" w14:textId="77777777" w:rsidTr="00B80D31">
        <w:trPr>
          <w:trHeight w:val="3887"/>
        </w:trPr>
        <w:tc>
          <w:tcPr>
            <w:tcW w:w="3681" w:type="dxa"/>
          </w:tcPr>
          <w:p w14:paraId="4B6C4D48" w14:textId="77777777" w:rsidR="000B5881" w:rsidRDefault="000B5881" w:rsidP="00B80D31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14DD9056" w14:textId="77777777" w:rsidR="000B5881" w:rsidRPr="0013099F" w:rsidRDefault="000B5881" w:rsidP="000B588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12F6EA2B" w14:textId="77777777" w:rsidR="000B5881" w:rsidRPr="0013099F" w:rsidRDefault="000B5881" w:rsidP="000B588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25822C92" w14:textId="77777777" w:rsidR="000B5881" w:rsidRDefault="000B5881" w:rsidP="000B588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306" w:hanging="284"/>
            </w:pPr>
            <w:r w:rsidRPr="0013099F">
              <w:rPr>
                <w:sz w:val="20"/>
              </w:rPr>
              <w:t>přínos</w:t>
            </w:r>
            <w:r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>
              <w:rPr>
                <w:sz w:val="20"/>
              </w:rPr>
              <w:t xml:space="preserve"> pro žadatele, občany, </w:t>
            </w:r>
            <w:proofErr w:type="gramStart"/>
            <w:r>
              <w:rPr>
                <w:sz w:val="20"/>
              </w:rPr>
              <w:t>území,</w:t>
            </w:r>
            <w:proofErr w:type="gramEnd"/>
            <w:r>
              <w:rPr>
                <w:sz w:val="20"/>
              </w:rPr>
              <w:t xml:space="preserve"> apod.</w:t>
            </w:r>
          </w:p>
        </w:tc>
        <w:tc>
          <w:tcPr>
            <w:tcW w:w="5381" w:type="dxa"/>
          </w:tcPr>
          <w:p w14:paraId="75C309D8" w14:textId="77777777" w:rsidR="000B5881" w:rsidRDefault="003E5180" w:rsidP="006D0E09">
            <w:r>
              <w:t>Vytrhání starých a položení nových betonových obrubníků cca 50,0m</w:t>
            </w:r>
          </w:p>
          <w:p w14:paraId="4FB3625D" w14:textId="77777777" w:rsidR="003E5180" w:rsidRDefault="003E5180" w:rsidP="006D0E09">
            <w:r>
              <w:t>Rozebrání stávající a položení nové zámkové dlažby 200,0m2; z 50% použití původn</w:t>
            </w:r>
            <w:bookmarkStart w:id="1" w:name="_GoBack"/>
            <w:bookmarkEnd w:id="1"/>
            <w:r>
              <w:t>í dlažby</w:t>
            </w:r>
          </w:p>
          <w:p w14:paraId="1AD69F22" w14:textId="77777777" w:rsidR="003E5180" w:rsidRDefault="003E5180" w:rsidP="006D0E09">
            <w:r>
              <w:t>Položení zatravňovací dlažby 45,0m2 doplnění ploch</w:t>
            </w:r>
          </w:p>
          <w:p w14:paraId="5E166868" w14:textId="77777777" w:rsidR="003E5180" w:rsidRDefault="003E5180" w:rsidP="006D0E09">
            <w:r>
              <w:t xml:space="preserve">Vymezení vstupu pro veřejnost z pozinkovaného zábradlí. </w:t>
            </w:r>
          </w:p>
          <w:p w14:paraId="341E0936" w14:textId="77777777" w:rsidR="003E5180" w:rsidRDefault="003E5180" w:rsidP="006D0E09"/>
          <w:p w14:paraId="50228236" w14:textId="77777777" w:rsidR="003E5180" w:rsidRDefault="003E5180" w:rsidP="006D0E09">
            <w:r>
              <w:t xml:space="preserve">Areál Výletiště je určen pro: </w:t>
            </w:r>
          </w:p>
          <w:p w14:paraId="2CC86F22" w14:textId="77777777" w:rsidR="003E5180" w:rsidRDefault="003E5180" w:rsidP="003E518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aktivity spolků (SDH Bystré, mladí hasiči, TJ Sokol, hasičská pouť)</w:t>
            </w:r>
          </w:p>
          <w:p w14:paraId="332BA0EF" w14:textId="77777777" w:rsidR="003E5180" w:rsidRDefault="003E5180" w:rsidP="003E518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aktivity pro veřejnost (firemní akce, soukromé akce občanů, zábavy, hasičská pouť)</w:t>
            </w:r>
          </w:p>
          <w:p w14:paraId="3C8397ED" w14:textId="77777777" w:rsidR="003E5180" w:rsidRDefault="003E5180" w:rsidP="003E518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aktivity města (ukliďme Česko, Jarní trhy, Řezbářské sympozium, Kultura evropského venkova, kemp pro mládež, setkání obcí Bystré)</w:t>
            </w:r>
          </w:p>
          <w:p w14:paraId="27ED3C02" w14:textId="77777777" w:rsidR="003E5180" w:rsidRDefault="003E5180" w:rsidP="003E518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akce pořádané pro děti (Dětský den, vystoupení ZUŠ, Pálení čarodějnic)</w:t>
            </w:r>
          </w:p>
          <w:p w14:paraId="5AA4CA2E" w14:textId="77777777" w:rsidR="003E5180" w:rsidRDefault="003E5180" w:rsidP="003E5180"/>
          <w:p w14:paraId="7EED2052" w14:textId="77777777" w:rsidR="003E5180" w:rsidRPr="003E5180" w:rsidRDefault="003E5180" w:rsidP="003E5180">
            <w:r w:rsidRPr="003E5180">
              <w:t>Zpřístupnění areálu po zpevněných plochách</w:t>
            </w:r>
          </w:p>
          <w:p w14:paraId="69FDF348" w14:textId="77777777" w:rsidR="003E5180" w:rsidRPr="003E5180" w:rsidRDefault="003E5180" w:rsidP="003E5180">
            <w:r w:rsidRPr="003E5180">
              <w:t>Usnadnění pořádání akcí a zásobování areálu</w:t>
            </w:r>
          </w:p>
          <w:p w14:paraId="6DF29410" w14:textId="77777777" w:rsidR="003E5180" w:rsidRDefault="003E5180" w:rsidP="003E5180">
            <w:r w:rsidRPr="003E5180">
              <w:t>Dokončení revitalizace areálu</w:t>
            </w:r>
          </w:p>
          <w:p w14:paraId="48CEB31F" w14:textId="216D0201" w:rsidR="003E5180" w:rsidRDefault="003E5180" w:rsidP="003E5180"/>
        </w:tc>
      </w:tr>
      <w:tr w:rsidR="000B5881" w14:paraId="426FC7D7" w14:textId="77777777" w:rsidTr="00B80D31">
        <w:trPr>
          <w:trHeight w:val="286"/>
        </w:trPr>
        <w:tc>
          <w:tcPr>
            <w:tcW w:w="3681" w:type="dxa"/>
          </w:tcPr>
          <w:p w14:paraId="587B5EDA" w14:textId="77777777" w:rsidR="000B5881" w:rsidRDefault="000B5881" w:rsidP="00B80D31">
            <w:r>
              <w:rPr>
                <w:sz w:val="20"/>
              </w:rPr>
              <w:t xml:space="preserve">14. </w:t>
            </w:r>
            <w:r w:rsidRPr="00182C3B">
              <w:t xml:space="preserve">Soulad se Strategií CLLD MAS </w:t>
            </w:r>
            <w:r>
              <w:t>POLIČSKO z.s.</w:t>
            </w:r>
            <w:r w:rsidRPr="00182C3B">
              <w:t>:</w:t>
            </w:r>
          </w:p>
          <w:p w14:paraId="0FF2B90D" w14:textId="77777777" w:rsidR="000B5881" w:rsidRPr="001E00F5" w:rsidRDefault="000B5881" w:rsidP="000B5881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příloha č. 1)</w:t>
            </w:r>
          </w:p>
          <w:p w14:paraId="6DB1D1C1" w14:textId="77777777" w:rsidR="000B5881" w:rsidRPr="001E00F5" w:rsidRDefault="000B5881" w:rsidP="000B5881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5381" w:type="dxa"/>
          </w:tcPr>
          <w:p w14:paraId="2CD15A9C" w14:textId="77777777" w:rsidR="003E5180" w:rsidRPr="003E5180" w:rsidRDefault="003E5180" w:rsidP="003E5180">
            <w:r w:rsidRPr="003E5180">
              <w:t>2.</w:t>
            </w:r>
            <w:r w:rsidRPr="003E5180">
              <w:tab/>
              <w:t xml:space="preserve">Kvalitní život v obcích </w:t>
            </w:r>
          </w:p>
          <w:p w14:paraId="768DE863" w14:textId="77777777" w:rsidR="003E5180" w:rsidRPr="003E5180" w:rsidRDefault="003E5180" w:rsidP="003E5180">
            <w:r w:rsidRPr="003E5180">
              <w:t>2.4</w:t>
            </w:r>
            <w:r w:rsidRPr="003E5180">
              <w:tab/>
              <w:t>Rozšíření a zkvalitnění nabídky služeb a zázemí pro volnočasové aktivity v regionu</w:t>
            </w:r>
          </w:p>
          <w:p w14:paraId="3D191660" w14:textId="77777777" w:rsidR="003E5180" w:rsidRPr="003E5180" w:rsidRDefault="003E5180" w:rsidP="003E5180">
            <w:r w:rsidRPr="003E5180">
              <w:t>2.4.1.   Modernizace a budování technického zázemí a vybavení zařízení pro sportovní, kulturně společenské a volnočasové aktivity</w:t>
            </w:r>
          </w:p>
          <w:p w14:paraId="5D5FE20C" w14:textId="067C36D2" w:rsidR="000B5881" w:rsidRDefault="003E5180" w:rsidP="003E5180">
            <w:r w:rsidRPr="003E5180">
              <w:t>Po realizaci projektu se technicky zlepší přístupnost areálu, umožní se kvalitnější příprava akcí, bude zajištěn bezproblémový a bezbariérový přístup do areálu,</w:t>
            </w:r>
          </w:p>
        </w:tc>
      </w:tr>
      <w:tr w:rsidR="003E5180" w14:paraId="0EF4C948" w14:textId="77777777" w:rsidTr="00B80D31">
        <w:trPr>
          <w:trHeight w:val="286"/>
        </w:trPr>
        <w:tc>
          <w:tcPr>
            <w:tcW w:w="3681" w:type="dxa"/>
          </w:tcPr>
          <w:p w14:paraId="55526902" w14:textId="77777777" w:rsidR="003E5180" w:rsidRPr="0013099F" w:rsidRDefault="003E5180" w:rsidP="003E5180">
            <w:pPr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  <w:r w:rsidRPr="009B3AF7">
              <w:t>Místo realizace</w:t>
            </w:r>
            <w:r>
              <w:t xml:space="preserve"> projektu </w:t>
            </w:r>
            <w:r w:rsidRPr="007C520E">
              <w:rPr>
                <w:sz w:val="20"/>
              </w:rPr>
              <w:t>(ulice, číslo popisné, obec, katastrální území, číslo parcely):</w:t>
            </w:r>
          </w:p>
        </w:tc>
        <w:tc>
          <w:tcPr>
            <w:tcW w:w="5381" w:type="dxa"/>
            <w:vAlign w:val="center"/>
          </w:tcPr>
          <w:p w14:paraId="266EA032" w14:textId="77777777" w:rsidR="003E5180" w:rsidRPr="003E5180" w:rsidRDefault="003E5180" w:rsidP="003E5180">
            <w:pPr>
              <w:ind w:left="437" w:hanging="437"/>
            </w:pPr>
            <w:r w:rsidRPr="003E5180">
              <w:t>Výletiště u Hasičské zbrojnice, Sulkovská 339, Bystré</w:t>
            </w:r>
          </w:p>
          <w:p w14:paraId="7D045AA1" w14:textId="77777777" w:rsidR="003E5180" w:rsidRPr="003E5180" w:rsidRDefault="003E5180" w:rsidP="003E5180">
            <w:pPr>
              <w:ind w:left="437" w:hanging="437"/>
            </w:pPr>
            <w:r w:rsidRPr="003E5180">
              <w:t xml:space="preserve">Pozemek </w:t>
            </w:r>
            <w:proofErr w:type="spellStart"/>
            <w:r w:rsidRPr="003E5180">
              <w:t>parc</w:t>
            </w:r>
            <w:proofErr w:type="spellEnd"/>
            <w:r w:rsidRPr="003E5180">
              <w:t>. č. 432</w:t>
            </w:r>
          </w:p>
          <w:p w14:paraId="55934CC3" w14:textId="2B15C2BC" w:rsidR="003E5180" w:rsidRDefault="003E5180" w:rsidP="003E5180">
            <w:r w:rsidRPr="003E5180">
              <w:t>Katastrální území: Bystré u Poličky</w:t>
            </w:r>
          </w:p>
        </w:tc>
      </w:tr>
      <w:tr w:rsidR="003E5180" w14:paraId="7DA9CCFA" w14:textId="77777777" w:rsidTr="00B80D31">
        <w:tc>
          <w:tcPr>
            <w:tcW w:w="3681" w:type="dxa"/>
          </w:tcPr>
          <w:p w14:paraId="5FDA8CF8" w14:textId="77777777" w:rsidR="003E5180" w:rsidRDefault="003E5180" w:rsidP="003E5180">
            <w:r w:rsidRPr="0013099F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Pr="00A31AF4">
              <w:t>Plánované období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5E5F00AD" w14:textId="1FCA9CED" w:rsidR="003E5180" w:rsidRDefault="003E5180" w:rsidP="003E5180">
            <w:r>
              <w:t>5/</w:t>
            </w:r>
            <w:proofErr w:type="gramStart"/>
            <w:r>
              <w:t>2019 –10</w:t>
            </w:r>
            <w:proofErr w:type="gramEnd"/>
            <w:r>
              <w:t>/2019</w:t>
            </w:r>
          </w:p>
        </w:tc>
      </w:tr>
      <w:tr w:rsidR="003E5180" w14:paraId="05D7ADE4" w14:textId="77777777" w:rsidTr="00B80D31">
        <w:tc>
          <w:tcPr>
            <w:tcW w:w="3681" w:type="dxa"/>
          </w:tcPr>
          <w:p w14:paraId="762994BE" w14:textId="77777777" w:rsidR="003E5180" w:rsidRPr="005B47A1" w:rsidRDefault="003E5180" w:rsidP="003E5180">
            <w:r w:rsidRPr="00F4535D">
              <w:rPr>
                <w:sz w:val="20"/>
              </w:rPr>
              <w:t xml:space="preserve">17. </w:t>
            </w:r>
            <w:r w:rsidRPr="00F4535D">
              <w:t>Celkové výdaje projektu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343C3C07" w14:textId="3B2224EE" w:rsidR="003E5180" w:rsidRDefault="003E5180" w:rsidP="003E5180">
            <w:r>
              <w:t>182 491,- Kč</w:t>
            </w:r>
          </w:p>
        </w:tc>
      </w:tr>
      <w:tr w:rsidR="003E5180" w14:paraId="4FA37B59" w14:textId="77777777" w:rsidTr="00B80D31">
        <w:tc>
          <w:tcPr>
            <w:tcW w:w="3681" w:type="dxa"/>
          </w:tcPr>
          <w:p w14:paraId="3E36B309" w14:textId="77777777" w:rsidR="003E5180" w:rsidRDefault="003E5180" w:rsidP="003E5180">
            <w:r w:rsidRPr="00F4535D">
              <w:rPr>
                <w:sz w:val="20"/>
              </w:rPr>
              <w:t>18</w:t>
            </w:r>
            <w:r w:rsidRPr="00F4535D">
              <w:t>. Celkové způsobilé výdaje projektu v Kč (</w:t>
            </w:r>
            <w:proofErr w:type="gramStart"/>
            <w:r w:rsidRPr="00F4535D">
              <w:t>100%</w:t>
            </w:r>
            <w:proofErr w:type="gramEnd"/>
            <w:r w:rsidRPr="00F4535D">
              <w:t>):</w:t>
            </w:r>
          </w:p>
        </w:tc>
        <w:tc>
          <w:tcPr>
            <w:tcW w:w="5381" w:type="dxa"/>
            <w:vAlign w:val="center"/>
          </w:tcPr>
          <w:p w14:paraId="537F2461" w14:textId="1BEB649D" w:rsidR="003E5180" w:rsidRDefault="003E5180" w:rsidP="003E5180">
            <w:r>
              <w:t>98 709,- Kč</w:t>
            </w:r>
          </w:p>
        </w:tc>
      </w:tr>
      <w:tr w:rsidR="003E5180" w14:paraId="6AE00A8C" w14:textId="77777777" w:rsidTr="00B80D31">
        <w:tc>
          <w:tcPr>
            <w:tcW w:w="3681" w:type="dxa"/>
          </w:tcPr>
          <w:p w14:paraId="4DBFE491" w14:textId="77777777" w:rsidR="003E5180" w:rsidRPr="0013099F" w:rsidRDefault="003E5180" w:rsidP="003E5180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Pr="00F4535D">
              <w:t xml:space="preserve">. Požadovaná výše neinvestičního příspěvku v Kč (max. </w:t>
            </w:r>
            <w:proofErr w:type="gramStart"/>
            <w:r w:rsidRPr="00F4535D">
              <w:t>70%</w:t>
            </w:r>
            <w:proofErr w:type="gramEnd"/>
            <w:r w:rsidRPr="00F4535D">
              <w:t>):</w:t>
            </w:r>
            <w:r w:rsidRPr="000F7BB0">
              <w:t xml:space="preserve"> </w:t>
            </w:r>
          </w:p>
        </w:tc>
        <w:tc>
          <w:tcPr>
            <w:tcW w:w="5381" w:type="dxa"/>
            <w:vAlign w:val="center"/>
          </w:tcPr>
          <w:p w14:paraId="55B06358" w14:textId="4795CA40" w:rsidR="003E5180" w:rsidRDefault="003E5180" w:rsidP="003E5180">
            <w:r>
              <w:t>69 096,- Kč</w:t>
            </w:r>
          </w:p>
        </w:tc>
      </w:tr>
      <w:tr w:rsidR="003E5180" w14:paraId="788CB200" w14:textId="77777777" w:rsidTr="00B80D31">
        <w:tc>
          <w:tcPr>
            <w:tcW w:w="3681" w:type="dxa"/>
          </w:tcPr>
          <w:p w14:paraId="3001860F" w14:textId="77777777" w:rsidR="003E5180" w:rsidRDefault="003E5180" w:rsidP="003E5180">
            <w:r>
              <w:rPr>
                <w:sz w:val="20"/>
              </w:rPr>
              <w:t>20</w:t>
            </w:r>
            <w:r w:rsidRPr="0013099F">
              <w:rPr>
                <w:sz w:val="20"/>
              </w:rPr>
              <w:t xml:space="preserve">. </w:t>
            </w:r>
            <w:r w:rsidRPr="00F4535D">
              <w:t>Spoluúčast žadatele na realizaci projektu v Kč (30 % z</w:t>
            </w:r>
            <w:r>
              <w:t>e</w:t>
            </w:r>
            <w:r w:rsidRPr="00F4535D">
              <w:t> způsobilých výdajů projektu):</w:t>
            </w:r>
          </w:p>
        </w:tc>
        <w:tc>
          <w:tcPr>
            <w:tcW w:w="5381" w:type="dxa"/>
            <w:vAlign w:val="center"/>
          </w:tcPr>
          <w:p w14:paraId="4580C830" w14:textId="21207A28" w:rsidR="003E5180" w:rsidRDefault="003E5180" w:rsidP="003E5180">
            <w:r>
              <w:t>29 613,- Kč</w:t>
            </w:r>
          </w:p>
        </w:tc>
      </w:tr>
    </w:tbl>
    <w:p w14:paraId="40B4E3AB" w14:textId="77777777" w:rsidR="00C617CF" w:rsidRPr="00E443E4" w:rsidRDefault="00C617CF" w:rsidP="000F1DA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color w:val="000000"/>
          <w:sz w:val="24"/>
          <w:szCs w:val="24"/>
          <w:lang w:val="x-none"/>
        </w:rPr>
      </w:pPr>
    </w:p>
    <w:sectPr w:rsidR="00C617CF" w:rsidRPr="00E443E4" w:rsidSect="00027BC2">
      <w:footerReference w:type="default" r:id="rId11"/>
      <w:pgSz w:w="11906" w:h="16838"/>
      <w:pgMar w:top="1135" w:right="1417" w:bottom="1276" w:left="1417" w:header="1421" w:footer="93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nazer" w:date="2019-05-07T10:42:00Z" w:initials="M">
    <w:p w14:paraId="4C1F3030" w14:textId="24D8201F" w:rsidR="00DA1F24" w:rsidRDefault="00DA1F24">
      <w:pPr>
        <w:pStyle w:val="Textkomente"/>
      </w:pPr>
      <w:r>
        <w:rPr>
          <w:rStyle w:val="Odkaznakoment"/>
        </w:rPr>
        <w:annotationRef/>
      </w:r>
      <w:r>
        <w:t>Nevím, zda je to možné, ale učinila jsem záměrně, jinak by byl na smlouvě na obou stranách Neudert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1F30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1F3030" w16cid:durableId="207BDF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B592" w14:textId="77777777" w:rsidR="00576469" w:rsidRDefault="00576469" w:rsidP="00D40A69">
      <w:pPr>
        <w:spacing w:after="0" w:line="240" w:lineRule="auto"/>
      </w:pPr>
      <w:r>
        <w:separator/>
      </w:r>
    </w:p>
  </w:endnote>
  <w:endnote w:type="continuationSeparator" w:id="0">
    <w:p w14:paraId="6243BE4E" w14:textId="77777777" w:rsidR="00576469" w:rsidRDefault="00576469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863338"/>
      <w:docPartObj>
        <w:docPartGallery w:val="Page Numbers (Bottom of Page)"/>
        <w:docPartUnique/>
      </w:docPartObj>
    </w:sdtPr>
    <w:sdtEndPr/>
    <w:sdtContent>
      <w:p w14:paraId="22EC67E1" w14:textId="77777777" w:rsidR="00431CAA" w:rsidRDefault="00D40A6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597D07" wp14:editId="011E48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Jednoduché závork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8B024" w14:textId="6D2CB121" w:rsidR="00D40A69" w:rsidRDefault="00D40A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B6135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1597D0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7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1GRgIAAHAEAAAOAAAAZHJzL2Uyb0RvYy54bWysVNtuEzEQfUfiHyy/082W5kLUTVWlFIEK&#10;VCp8gNf2Zk29HjN2skn/po98R3+MWe+mJMATIpGsGdtzPOcce88vto1lG43BgCt4fjLiTDsJyrhV&#10;wb9+uX414yxE4ZSw4HTBdzrwi8XLF+etn+tTqMEqjYxAXJi3vuB1jH6eZUHWuhHhBLx2tFgBNiJS&#10;iqtMoWgJvbHZ6Wg0yVpA5RGkDoFmr/pFvkj4VaVl/FxVQUdmC069xTRiGstuzBbnYr5C4WsjhzbE&#10;P3TRCOPo0GeoKxEFW6P5A6oxEiFAFU8kNBlUlZE6cSA2+eg3Nne18DpxIXGCf5Yp/D9Y+Wlzi8yo&#10;gk85c6Ihiz5o5UCtZf30gz08PW4A73ds2inV+jCngjt/ix3X4G9A3gfmYFkLt9KXiNDWWijqL+/2&#10;Z0cFXRKolJXtR1B0kFhHSKJtK2w6QJKDbZM3u2dv9DYySZPjcT7Lx5xJWjp9PZtOkneZmO+LPYb4&#10;TkPDuqDgJQp5r+OtMJjOEJubEJNDauAp1DfOqsaS3xthWT6ZTBJLwhw2U7RHTXzBGnVtrE0Jrsql&#10;RUalBb9Ov0SZZDncZh1rqeHZeDpObRwthkOM2aj7/w0DYe1UuqiduG+HOApj+5jatG5QuxO4Nypu&#10;y+3gWQlqR7oj9NefnisFNeADZy1d/YKH72uBmjP73pF3b/Kzs+6tpIQCPJwt97PCSYIoeOSsD5ex&#10;f1drj2ZV0wl5YuzgknyuTNxfiL6boV+61hQdvZvDPO369aFY/AQ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WS31G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14:paraId="4C58B024" w14:textId="6D2CB121" w:rsidR="00D40A69" w:rsidRDefault="00D40A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B6135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BE80F4" wp14:editId="0465B1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Přímá spojnice se šipkou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6AE69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byPAIAAE8EAAAOAAAAZHJzL2Uyb0RvYy54bWysVFFu2zAM/R+wOwj+T21nSZoacYrBTvbT&#10;bQHaHUCR5FirLQqSEicYdpB99gA7RdF7jVLiIN1+hmEwIFOm+PhIPnl2u28bshPGSlB5lF4lERGK&#10;AZdqk0dfHpaDaUSso4rTBpTIo4Ow0e387ZtZpzMxhBoaLgxBEGWzTudR7ZzO4tiyWrTUXoEWCp0V&#10;mJY63JpNzA3tEL1t4mGSTOIODNcGmLAWv5ZHZzQP+FUlmPtcVVY40uQRcnNhNWFd+zWez2i2MVTX&#10;kp1o0H9g0VKpMOkZqqSOkq2Rf0C1khmwULkrBm0MVSWZCDVgNWnyWzX3NdUi1ILNsfrcJvv/YNmn&#10;3coQyfNoEhFFWxzR6uXH88/2+YlYDV8V8iNWkJcnqR9hSya+Y522GQYWamV8zWyv7vUdsEdLFBQ1&#10;VRsRmD8cNMKlPiJ+FeI3VmPedfcROJ6hWwehffvKtB4SG0P2YUqH85TE3hGGH8fjdJqOcZis98U0&#10;6wO1se6DgJZ4I4+sM1RualeAUqgFMGlIQ3d31nlaNOsDfFYFS9k0QRKNIh1yH14nSYiw0Ejuvf6c&#10;NZt10Riyo6iqaeKfUCR6Lo8Z2Coe0GpB+eJkOyqbo43ZG+XxsDLkc7KOsvl2k9wspovpaDAaThaD&#10;UVKWg/fLYjSYLNPrcfmuLIoy/e6ppaOslpwL5dn1Ek5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16Lm8j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AC336" w14:textId="77777777" w:rsidR="00576469" w:rsidRDefault="00576469" w:rsidP="00D40A69">
      <w:pPr>
        <w:spacing w:after="0" w:line="240" w:lineRule="auto"/>
      </w:pPr>
      <w:r>
        <w:separator/>
      </w:r>
    </w:p>
  </w:footnote>
  <w:footnote w:type="continuationSeparator" w:id="0">
    <w:p w14:paraId="7804277A" w14:textId="77777777" w:rsidR="00576469" w:rsidRDefault="00576469" w:rsidP="00D4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2E578E"/>
    <w:multiLevelType w:val="hybridMultilevel"/>
    <w:tmpl w:val="83C6B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7EE4"/>
    <w:multiLevelType w:val="hybridMultilevel"/>
    <w:tmpl w:val="714C05CA"/>
    <w:lvl w:ilvl="0" w:tplc="0405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azer">
    <w15:presenceInfo w15:providerId="None" w15:userId="Mana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5D"/>
    <w:rsid w:val="00027BC2"/>
    <w:rsid w:val="000346F6"/>
    <w:rsid w:val="00045326"/>
    <w:rsid w:val="00057B5D"/>
    <w:rsid w:val="000B5881"/>
    <w:rsid w:val="000D5D89"/>
    <w:rsid w:val="000F1DA4"/>
    <w:rsid w:val="001012F9"/>
    <w:rsid w:val="00125FE1"/>
    <w:rsid w:val="0012790D"/>
    <w:rsid w:val="00161FC2"/>
    <w:rsid w:val="00170AE0"/>
    <w:rsid w:val="00172215"/>
    <w:rsid w:val="00196259"/>
    <w:rsid w:val="00296D44"/>
    <w:rsid w:val="002B1B90"/>
    <w:rsid w:val="002E6790"/>
    <w:rsid w:val="003014AE"/>
    <w:rsid w:val="003032F5"/>
    <w:rsid w:val="003177DA"/>
    <w:rsid w:val="00332B3B"/>
    <w:rsid w:val="003845F7"/>
    <w:rsid w:val="003E5180"/>
    <w:rsid w:val="004D4049"/>
    <w:rsid w:val="004E1C67"/>
    <w:rsid w:val="005030DE"/>
    <w:rsid w:val="00517048"/>
    <w:rsid w:val="00525175"/>
    <w:rsid w:val="00540186"/>
    <w:rsid w:val="005674F8"/>
    <w:rsid w:val="00576469"/>
    <w:rsid w:val="005831FE"/>
    <w:rsid w:val="00594946"/>
    <w:rsid w:val="005E30EE"/>
    <w:rsid w:val="006001B1"/>
    <w:rsid w:val="00613FFE"/>
    <w:rsid w:val="0063031E"/>
    <w:rsid w:val="006C5638"/>
    <w:rsid w:val="006D0E09"/>
    <w:rsid w:val="006E6E72"/>
    <w:rsid w:val="00740D9E"/>
    <w:rsid w:val="0076097B"/>
    <w:rsid w:val="007B1127"/>
    <w:rsid w:val="007B268E"/>
    <w:rsid w:val="007D215A"/>
    <w:rsid w:val="008042A9"/>
    <w:rsid w:val="00806E14"/>
    <w:rsid w:val="00837409"/>
    <w:rsid w:val="00850CD2"/>
    <w:rsid w:val="008A12BE"/>
    <w:rsid w:val="008C4596"/>
    <w:rsid w:val="008C6AB1"/>
    <w:rsid w:val="008D7F73"/>
    <w:rsid w:val="00920EF6"/>
    <w:rsid w:val="0099559A"/>
    <w:rsid w:val="00997E7F"/>
    <w:rsid w:val="009B750D"/>
    <w:rsid w:val="009C45C5"/>
    <w:rsid w:val="00A07BC9"/>
    <w:rsid w:val="00A13075"/>
    <w:rsid w:val="00A24460"/>
    <w:rsid w:val="00A5236C"/>
    <w:rsid w:val="00A622C1"/>
    <w:rsid w:val="00A946B3"/>
    <w:rsid w:val="00AD6638"/>
    <w:rsid w:val="00B02D06"/>
    <w:rsid w:val="00B55E42"/>
    <w:rsid w:val="00B665F5"/>
    <w:rsid w:val="00B739A9"/>
    <w:rsid w:val="00BA3FC2"/>
    <w:rsid w:val="00BA73CA"/>
    <w:rsid w:val="00BB6135"/>
    <w:rsid w:val="00BC636D"/>
    <w:rsid w:val="00C0052B"/>
    <w:rsid w:val="00C05176"/>
    <w:rsid w:val="00C15364"/>
    <w:rsid w:val="00C17998"/>
    <w:rsid w:val="00C50883"/>
    <w:rsid w:val="00C617CF"/>
    <w:rsid w:val="00C97CAB"/>
    <w:rsid w:val="00CB2A09"/>
    <w:rsid w:val="00CE61DC"/>
    <w:rsid w:val="00CF4324"/>
    <w:rsid w:val="00D00FA5"/>
    <w:rsid w:val="00D14C49"/>
    <w:rsid w:val="00D178E6"/>
    <w:rsid w:val="00D40A69"/>
    <w:rsid w:val="00D56A7D"/>
    <w:rsid w:val="00DA1F24"/>
    <w:rsid w:val="00DE5D3A"/>
    <w:rsid w:val="00E443E4"/>
    <w:rsid w:val="00E832AC"/>
    <w:rsid w:val="00F02088"/>
    <w:rsid w:val="00F342CA"/>
    <w:rsid w:val="00F360AC"/>
    <w:rsid w:val="00F404A0"/>
    <w:rsid w:val="00F45E76"/>
    <w:rsid w:val="00F602C9"/>
    <w:rsid w:val="00F77AD0"/>
    <w:rsid w:val="00F90726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BF315"/>
  <w15:docId w15:val="{031D94A8-BEED-4B6F-97DC-A646A71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C636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63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7D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55E4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AEAD-0515-4E30-BDFE-D0AD66C5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Manazer</cp:lastModifiedBy>
  <cp:revision>3</cp:revision>
  <cp:lastPrinted>2017-09-24T21:57:00Z</cp:lastPrinted>
  <dcterms:created xsi:type="dcterms:W3CDTF">2019-05-07T08:43:00Z</dcterms:created>
  <dcterms:modified xsi:type="dcterms:W3CDTF">2019-05-07T08:53:00Z</dcterms:modified>
</cp:coreProperties>
</file>