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2C6DE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1207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/201</w:t>
                            </w:r>
                            <w:r w:rsidR="001207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" filled="f" stroked="f">
                <v:path arrowok="t"/>
                <v:textbox style="mso-fit-shape-to-text:t" inset="6e-5mm,0,0,0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2C6DE6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12074A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/201</w:t>
                      </w:r>
                      <w:r w:rsidR="0012074A">
                        <w:rPr>
                          <w:rFonts w:ascii="Arial" w:hAnsi="Arial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74A" w:rsidRDefault="0012074A" w:rsidP="00BB474D">
      <w:pPr>
        <w:pStyle w:val="Zhlav"/>
        <w:rPr>
          <w:szCs w:val="22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" filled="f" strokeweight="2pt">
                <v:textbox inset="3mm,2mm,3mm,1mm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/>
          <w:b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:rsidR="008631EA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bankovní spojení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</w:rPr>
        <w:t xml:space="preserve">zastoupený </w:t>
      </w:r>
      <w:proofErr w:type="spellStart"/>
      <w:r w:rsidR="008631EA">
        <w:rPr>
          <w:rFonts w:ascii="Arial" w:hAnsi="Arial" w:cs="Arial"/>
          <w:color w:val="000000"/>
          <w:sz w:val="20"/>
        </w:rPr>
        <w:t>xxxxxxxxxxxxxx</w:t>
      </w:r>
      <w:proofErr w:type="spellEnd"/>
      <w:r>
        <w:rPr>
          <w:rFonts w:ascii="Arial" w:hAnsi="Arial" w:cs="Arial"/>
          <w:color w:val="000000"/>
          <w:sz w:val="20"/>
        </w:rPr>
        <w:t>, ředitelem</w:t>
      </w:r>
    </w:p>
    <w:p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Národní divadlo Praha</w:t>
      </w:r>
      <w:r>
        <w:rPr>
          <w:rFonts w:ascii="Arial" w:hAnsi="Arial" w:cs="Arial"/>
          <w:sz w:val="20"/>
        </w:rPr>
        <w:t xml:space="preserve"> </w:t>
      </w: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 Ostrovní 1, 112 30 Praha 1 </w:t>
      </w: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00023337</w:t>
      </w: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jehož jménem jedná </w:t>
      </w:r>
      <w:proofErr w:type="spellStart"/>
      <w:r w:rsidR="008631EA">
        <w:rPr>
          <w:rFonts w:ascii="Arial" w:hAnsi="Arial" w:cs="Arial"/>
          <w:iCs/>
          <w:sz w:val="20"/>
        </w:rPr>
        <w:t>xxxxxxxxxxxxxxx</w:t>
      </w:r>
      <w:proofErr w:type="spellEnd"/>
      <w:r w:rsidRPr="00875D64">
        <w:rPr>
          <w:rFonts w:ascii="Arial" w:hAnsi="Arial" w:cs="Arial"/>
          <w:iCs/>
          <w:sz w:val="20"/>
        </w:rPr>
        <w:t>, ředitelka Opery ND a SO</w:t>
      </w:r>
    </w:p>
    <w:p w:rsidR="00BB474D" w:rsidRDefault="00BB474D" w:rsidP="002C6DE6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372095" w:rsidRDefault="002C6DE6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KRÁL ROGER</w:t>
            </w:r>
          </w:p>
        </w:tc>
      </w:tr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372095" w:rsidRDefault="002C6DE6" w:rsidP="002E6FC8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Karol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Szymanowski</w:t>
            </w:r>
            <w:proofErr w:type="spellEnd"/>
          </w:p>
        </w:tc>
      </w:tr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AC6636" w:rsidRDefault="002C6DE6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Universal </w:t>
            </w:r>
            <w:proofErr w:type="spellStart"/>
            <w:r>
              <w:rPr>
                <w:rFonts w:ascii="Arial" w:hAnsi="Arial"/>
                <w:sz w:val="20"/>
              </w:rPr>
              <w:t>Edition</w:t>
            </w:r>
            <w:proofErr w:type="spellEnd"/>
            <w:r>
              <w:rPr>
                <w:rFonts w:ascii="Arial" w:hAnsi="Arial"/>
                <w:sz w:val="20"/>
              </w:rPr>
              <w:t>, Vídeň</w:t>
            </w:r>
          </w:p>
        </w:tc>
      </w:tr>
    </w:tbl>
    <w:p w:rsidR="00BB474D" w:rsidRDefault="002E6FC8" w:rsidP="00BB474D">
      <w:pPr>
        <w:pStyle w:val="Zkladntextodsazen3"/>
        <w:rPr>
          <w:rFonts w:cs="Arial"/>
        </w:rPr>
      </w:pPr>
      <w:r w:rsidRPr="00C60DF4">
        <w:rPr>
          <w:rFonts w:cs="Arial"/>
        </w:rPr>
        <w:t xml:space="preserve">(dále jen "dílo") v podobě vhodného k nastudování a provádění díla výkonnými umělci, tj. </w:t>
      </w:r>
      <w:r w:rsidRPr="00692CD8">
        <w:rPr>
          <w:rFonts w:cs="Arial"/>
        </w:rPr>
        <w:t xml:space="preserve">v podobě </w:t>
      </w:r>
      <w:r w:rsidR="009046FF">
        <w:rPr>
          <w:rFonts w:cs="Arial"/>
        </w:rPr>
        <w:t>2</w:t>
      </w:r>
      <w:r w:rsidRPr="00692CD8">
        <w:rPr>
          <w:rFonts w:cs="Arial"/>
        </w:rPr>
        <w:t xml:space="preserve"> partitur</w:t>
      </w:r>
      <w:r>
        <w:rPr>
          <w:rFonts w:cs="Arial"/>
        </w:rPr>
        <w:t xml:space="preserve">, </w:t>
      </w:r>
      <w:r w:rsidR="0012074A">
        <w:rPr>
          <w:rFonts w:cs="Arial"/>
        </w:rPr>
        <w:t>(</w:t>
      </w:r>
      <w:r>
        <w:rPr>
          <w:rFonts w:cs="Arial"/>
        </w:rPr>
        <w:t>klavírní výtah</w:t>
      </w:r>
      <w:r w:rsidR="0012074A">
        <w:rPr>
          <w:rFonts w:cs="Arial"/>
        </w:rPr>
        <w:t>y musí být</w:t>
      </w:r>
      <w:r w:rsidR="00CB239A">
        <w:rPr>
          <w:rFonts w:cs="Arial"/>
        </w:rPr>
        <w:t xml:space="preserve"> </w:t>
      </w:r>
      <w:r w:rsidR="0012074A">
        <w:rPr>
          <w:rFonts w:cs="Arial"/>
        </w:rPr>
        <w:t>zakoupeny samostatně)</w:t>
      </w:r>
      <w:r>
        <w:rPr>
          <w:rFonts w:cs="Arial"/>
        </w:rPr>
        <w:t xml:space="preserve"> </w:t>
      </w:r>
      <w:r w:rsidRPr="00692CD8">
        <w:rPr>
          <w:rFonts w:cs="Arial"/>
        </w:rPr>
        <w:t>a jednotlivých nástrojových resp. zpěvních hlasů v odpovídajícím množství</w:t>
      </w:r>
      <w:r>
        <w:t xml:space="preserve"> </w:t>
      </w:r>
      <w:r w:rsidRPr="00C60DF4">
        <w:rPr>
          <w:rFonts w:cs="Arial"/>
        </w:rPr>
        <w:t>(dále jen "notové materiály"). DILIA prohlašuje, že je ze smluv s nositeli autorských práv k dílu oprávněna toto dílo v podobě jeho tiskových rozmnoženin pronajímat</w:t>
      </w:r>
    </w:p>
    <w:p w:rsidR="002E6FC8" w:rsidRDefault="002E6FC8" w:rsidP="00BB474D">
      <w:pPr>
        <w:pStyle w:val="Zkladntextodsazen3"/>
      </w:pP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859"/>
      </w:tblGrid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EF" w:rsidRDefault="001A28EF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červen</w:t>
            </w:r>
            <w:r w:rsidR="00BB474D">
              <w:rPr>
                <w:rFonts w:ascii="Arial" w:hAnsi="Arial"/>
                <w:sz w:val="20"/>
              </w:rPr>
              <w:t xml:space="preserve"> 201</w:t>
            </w:r>
            <w:r w:rsidR="0012074A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(partitura, klavírní výtahy, sborové party) </w:t>
            </w:r>
          </w:p>
          <w:p w:rsidR="00BB474D" w:rsidRDefault="001A28EF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listopad 2019 (orchestrální materiál)</w:t>
            </w:r>
          </w:p>
        </w:tc>
      </w:tr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12074A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 w:rsidR="00BB474D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</w:t>
            </w:r>
            <w:r w:rsidR="00BB474D">
              <w:rPr>
                <w:rFonts w:ascii="Arial" w:hAnsi="Arial"/>
                <w:sz w:val="20"/>
              </w:rPr>
              <w:t>. 20</w:t>
            </w:r>
            <w:r>
              <w:rPr>
                <w:rFonts w:ascii="Arial" w:hAnsi="Arial"/>
                <w:sz w:val="20"/>
              </w:rPr>
              <w:t>20</w:t>
            </w:r>
          </w:p>
        </w:tc>
      </w:tr>
    </w:tbl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:rsidR="00BB474D" w:rsidRDefault="00BB474D" w:rsidP="00BB474D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NÁJEMCE,  provozovaného NÁJEMCEM na jeho odpovědnost do </w:t>
      </w:r>
      <w:proofErr w:type="gramStart"/>
      <w:r w:rsidR="0012074A">
        <w:rPr>
          <w:rFonts w:ascii="Arial" w:hAnsi="Arial"/>
          <w:b/>
          <w:bCs/>
          <w:sz w:val="20"/>
        </w:rPr>
        <w:t>30</w:t>
      </w:r>
      <w:r>
        <w:rPr>
          <w:rFonts w:ascii="Arial" w:hAnsi="Arial"/>
          <w:b/>
          <w:bCs/>
          <w:sz w:val="20"/>
        </w:rPr>
        <w:t>.</w:t>
      </w:r>
      <w:r w:rsidR="0012074A">
        <w:rPr>
          <w:rFonts w:ascii="Arial" w:hAnsi="Arial"/>
          <w:b/>
          <w:bCs/>
          <w:sz w:val="20"/>
        </w:rPr>
        <w:t>6</w:t>
      </w:r>
      <w:r>
        <w:rPr>
          <w:rFonts w:ascii="Arial" w:hAnsi="Arial"/>
          <w:b/>
          <w:bCs/>
          <w:sz w:val="20"/>
        </w:rPr>
        <w:t>. 20</w:t>
      </w:r>
      <w:r w:rsidR="0012074A">
        <w:rPr>
          <w:rFonts w:ascii="Arial" w:hAnsi="Arial"/>
          <w:b/>
          <w:bCs/>
          <w:sz w:val="20"/>
        </w:rPr>
        <w:t>20</w:t>
      </w:r>
      <w:proofErr w:type="gramEnd"/>
      <w:r>
        <w:rPr>
          <w:rFonts w:ascii="Arial" w:hAnsi="Arial"/>
          <w:b/>
          <w:bCs/>
          <w:sz w:val="20"/>
        </w:rPr>
        <w:t>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BB474D" w:rsidRDefault="00BB474D" w:rsidP="00BB474D">
      <w:pPr>
        <w:rPr>
          <w:rFonts w:ascii="Arial" w:hAnsi="Arial"/>
          <w:bCs/>
          <w:sz w:val="20"/>
        </w:rPr>
      </w:pPr>
    </w:p>
    <w:p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lastRenderedPageBreak/>
        <w:t>Nájemné a poplatek činí:</w:t>
      </w:r>
    </w:p>
    <w:p w:rsidR="0012074A" w:rsidRDefault="001A28EF" w:rsidP="0012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EUR</w:t>
      </w:r>
      <w:r w:rsidR="0012074A">
        <w:rPr>
          <w:rFonts w:ascii="Arial" w:hAnsi="Arial"/>
          <w:b/>
          <w:sz w:val="20"/>
        </w:rPr>
        <w:t xml:space="preserve"> 3.</w:t>
      </w:r>
      <w:r>
        <w:rPr>
          <w:rFonts w:ascii="Arial" w:hAnsi="Arial"/>
          <w:b/>
          <w:sz w:val="20"/>
        </w:rPr>
        <w:t>650</w:t>
      </w:r>
      <w:r w:rsidR="0012074A">
        <w:rPr>
          <w:rFonts w:ascii="Arial" w:hAnsi="Arial"/>
          <w:b/>
          <w:sz w:val="20"/>
        </w:rPr>
        <w:t>,- + DPH dle platných a účinných da</w:t>
      </w:r>
      <w:r w:rsidR="0012074A">
        <w:rPr>
          <w:rFonts w:ascii="Arial" w:hAnsi="Arial" w:cs="Arial"/>
          <w:b/>
          <w:color w:val="000000"/>
          <w:sz w:val="20"/>
        </w:rPr>
        <w:t>ňových předpisů + bankovní výlohy</w:t>
      </w:r>
    </w:p>
    <w:p w:rsidR="00BB474D" w:rsidRDefault="00BB474D" w:rsidP="00BB474D">
      <w:pPr>
        <w:ind w:left="364"/>
        <w:jc w:val="both"/>
        <w:rPr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DC17AA" w:rsidRPr="00DC17AA" w:rsidRDefault="00DC17AA" w:rsidP="00DC17AA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 w:rsidR="002E3C74"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:rsidR="00DC17AA" w:rsidRDefault="00DC17AA" w:rsidP="00DC17AA">
      <w:pPr>
        <w:ind w:left="-62"/>
        <w:rPr>
          <w:rFonts w:ascii="Arial" w:hAnsi="Arial" w:cs="Arial"/>
          <w:sz w:val="20"/>
        </w:rPr>
      </w:pPr>
    </w:p>
    <w:p w:rsidR="00DC17AA" w:rsidRDefault="00DC17AA" w:rsidP="00DC17AA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DC17AA" w:rsidRDefault="00DC17AA" w:rsidP="00DC17AA">
      <w:pPr>
        <w:pStyle w:val="Odstavecseseznamem"/>
        <w:rPr>
          <w:rFonts w:ascii="Arial" w:hAnsi="Arial" w:cs="Arial"/>
          <w:sz w:val="20"/>
        </w:rPr>
      </w:pPr>
    </w:p>
    <w:p w:rsidR="00DC17AA" w:rsidRDefault="00DC17AA" w:rsidP="00DC17AA">
      <w:pPr>
        <w:ind w:left="358"/>
        <w:rPr>
          <w:rFonts w:ascii="Arial" w:hAnsi="Arial" w:cs="Arial"/>
          <w:sz w:val="20"/>
        </w:rPr>
      </w:pPr>
    </w:p>
    <w:p w:rsidR="00DC17AA" w:rsidRDefault="00DC17AA" w:rsidP="00DC17AA">
      <w:pPr>
        <w:pStyle w:val="Zkladntextodsazen2"/>
        <w:tabs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4.</w:t>
      </w:r>
      <w:r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:rsidR="00BB474D" w:rsidRDefault="00BB474D" w:rsidP="00DC17AA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:rsidR="00BB474D" w:rsidRDefault="00BB474D" w:rsidP="00BB474D">
      <w:pPr>
        <w:jc w:val="both"/>
        <w:rPr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1A28EF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</w:t>
      </w:r>
      <w:r w:rsidR="001A28EF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>. 201</w:t>
      </w:r>
      <w:r w:rsidR="002E6FC8">
        <w:rPr>
          <w:rFonts w:ascii="Arial" w:hAnsi="Arial" w:cs="Arial"/>
          <w:bCs/>
          <w:sz w:val="20"/>
        </w:rPr>
        <w:t>9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</w:t>
      </w:r>
      <w:r w:rsidR="001A28EF">
        <w:rPr>
          <w:rFonts w:ascii="Arial" w:hAnsi="Arial" w:cs="Arial"/>
          <w:bCs/>
          <w:sz w:val="20"/>
        </w:rPr>
        <w:t>Praze</w:t>
      </w:r>
      <w:r>
        <w:rPr>
          <w:rFonts w:ascii="Arial" w:hAnsi="Arial" w:cs="Arial"/>
          <w:bCs/>
          <w:sz w:val="20"/>
        </w:rPr>
        <w:t xml:space="preserve"> dne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3F7724" w:rsidRDefault="003F7724" w:rsidP="00BB474D">
      <w:pPr>
        <w:jc w:val="both"/>
        <w:rPr>
          <w:rFonts w:ascii="Arial" w:hAnsi="Arial" w:cs="Arial"/>
          <w:b/>
          <w:sz w:val="20"/>
        </w:rPr>
      </w:pPr>
    </w:p>
    <w:p w:rsidR="00BB474D" w:rsidRP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:rsidR="00DF49C7" w:rsidRDefault="00DF49C7"/>
    <w:sectPr w:rsidR="00DF49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14" w:rsidRDefault="00EB2314" w:rsidP="00BB5C54">
      <w:r>
        <w:separator/>
      </w:r>
    </w:p>
  </w:endnote>
  <w:endnote w:type="continuationSeparator" w:id="0">
    <w:p w:rsidR="00EB2314" w:rsidRDefault="00EB2314" w:rsidP="00BB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14" w:rsidRDefault="00EB2314" w:rsidP="00BB5C54">
      <w:r>
        <w:separator/>
      </w:r>
    </w:p>
  </w:footnote>
  <w:footnote w:type="continuationSeparator" w:id="0">
    <w:p w:rsidR="00EB2314" w:rsidRDefault="00EB2314" w:rsidP="00BB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54" w:rsidRPr="00BB5C54" w:rsidRDefault="00BB5C54">
    <w:pPr>
      <w:pStyle w:val="Zhlav"/>
      <w:rPr>
        <w:rFonts w:asciiTheme="minorHAnsi" w:hAnsiTheme="minorHAnsi"/>
        <w:b/>
      </w:rPr>
    </w:pPr>
    <w:r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ab/>
    </w:r>
    <w:r w:rsidRPr="00BB5C54">
      <w:rPr>
        <w:rFonts w:asciiTheme="minorHAnsi" w:hAnsiTheme="minorHAnsi"/>
        <w:b/>
      </w:rPr>
      <w:t>S – 203 – 374 – 19</w:t>
    </w:r>
  </w:p>
  <w:p w:rsidR="00BB5C54" w:rsidRPr="00BB5C54" w:rsidRDefault="00BB5C54">
    <w:pPr>
      <w:pStyle w:val="Zhlav"/>
      <w:rPr>
        <w:rFonts w:asciiTheme="minorHAnsi" w:hAnsiTheme="minorHAnsi"/>
        <w:b/>
      </w:rPr>
    </w:pPr>
    <w:r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ab/>
    </w:r>
    <w:r w:rsidRPr="00BB5C54">
      <w:rPr>
        <w:rFonts w:asciiTheme="minorHAnsi" w:hAnsiTheme="minorHAnsi"/>
        <w:b/>
      </w:rPr>
      <w:t>203 – NOI - KR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4D"/>
    <w:rsid w:val="000559CE"/>
    <w:rsid w:val="0012074A"/>
    <w:rsid w:val="001A28EF"/>
    <w:rsid w:val="00297AC0"/>
    <w:rsid w:val="002C6DE6"/>
    <w:rsid w:val="002E3C74"/>
    <w:rsid w:val="002E6FC8"/>
    <w:rsid w:val="00324D19"/>
    <w:rsid w:val="003F7724"/>
    <w:rsid w:val="00685A60"/>
    <w:rsid w:val="008631EA"/>
    <w:rsid w:val="009046FF"/>
    <w:rsid w:val="00AE5E00"/>
    <w:rsid w:val="00BB474D"/>
    <w:rsid w:val="00BB5C54"/>
    <w:rsid w:val="00CB239A"/>
    <w:rsid w:val="00DC17AA"/>
    <w:rsid w:val="00DF49C7"/>
    <w:rsid w:val="00E044D4"/>
    <w:rsid w:val="00EB2314"/>
    <w:rsid w:val="00F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2A73D"/>
  <w15:docId w15:val="{5E2E8E40-1172-414E-9C90-5C30D089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  <w:style w:type="paragraph" w:customStyle="1" w:styleId="Default">
    <w:name w:val="Default"/>
    <w:rsid w:val="002E6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5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C5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1351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Rychta</dc:creator>
  <cp:lastModifiedBy>Bejdová Natálie</cp:lastModifiedBy>
  <cp:revision>3</cp:revision>
  <dcterms:created xsi:type="dcterms:W3CDTF">2019-05-15T07:02:00Z</dcterms:created>
  <dcterms:modified xsi:type="dcterms:W3CDTF">2019-06-11T07:37:00Z</dcterms:modified>
</cp:coreProperties>
</file>