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84" w:rsidRPr="00A1000F" w:rsidRDefault="00183B84" w:rsidP="00183B84">
      <w:pPr>
        <w:pBdr>
          <w:bottom w:val="single" w:sz="24" w:space="1" w:color="FF0000"/>
        </w:pBdr>
        <w:jc w:val="center"/>
        <w:rPr>
          <w:rFonts w:asciiTheme="majorHAnsi" w:hAnsiTheme="majorHAnsi"/>
          <w:b/>
          <w:caps/>
          <w:sz w:val="40"/>
          <w:szCs w:val="44"/>
          <w:lang w:val="cs-CZ"/>
        </w:rPr>
      </w:pPr>
      <w:r w:rsidRPr="00A1000F">
        <w:rPr>
          <w:rFonts w:asciiTheme="majorHAnsi" w:hAnsiTheme="majorHAnsi"/>
          <w:b/>
          <w:caps/>
          <w:sz w:val="40"/>
          <w:szCs w:val="44"/>
          <w:lang w:val="cs-CZ"/>
        </w:rPr>
        <w:t>smlouva o poskytování služeb</w:t>
      </w:r>
    </w:p>
    <w:p w:rsidR="00183B84" w:rsidRPr="00A1000F" w:rsidRDefault="00183B84" w:rsidP="00183B84">
      <w:pPr>
        <w:jc w:val="center"/>
        <w:rPr>
          <w:rFonts w:asciiTheme="majorHAnsi" w:hAnsiTheme="majorHAnsi"/>
          <w:sz w:val="20"/>
          <w:szCs w:val="24"/>
          <w:lang w:val="cs-CZ"/>
        </w:rPr>
      </w:pPr>
      <w:r w:rsidRPr="00A1000F">
        <w:rPr>
          <w:rFonts w:asciiTheme="majorHAnsi" w:hAnsiTheme="majorHAnsi"/>
          <w:sz w:val="20"/>
          <w:szCs w:val="24"/>
          <w:lang w:val="cs-CZ"/>
        </w:rPr>
        <w:t>(dále jen „Smlouva“) uzavřená dle § 1746 odst. 2 a násl. zákona č.89/2012 Sb., občanský zákoník, ve znění pozdějších předpisů (dále jen „občanský zákoník“).</w:t>
      </w:r>
    </w:p>
    <w:p w:rsidR="00183B84" w:rsidRPr="00A1000F" w:rsidRDefault="00183B84" w:rsidP="00183B84">
      <w:pPr>
        <w:pStyle w:val="Nadpis1"/>
        <w:spacing w:before="480" w:after="240"/>
        <w:rPr>
          <w:rFonts w:asciiTheme="majorHAnsi" w:hAnsiTheme="majorHAnsi"/>
          <w:sz w:val="28"/>
          <w:lang w:val="cs-CZ"/>
        </w:rPr>
      </w:pPr>
      <w:proofErr w:type="spellStart"/>
      <w:r w:rsidRPr="00A1000F">
        <w:rPr>
          <w:rFonts w:asciiTheme="majorHAnsi" w:hAnsiTheme="majorHAnsi"/>
          <w:sz w:val="28"/>
        </w:rPr>
        <w:t>Smluvní</w:t>
      </w:r>
      <w:proofErr w:type="spellEnd"/>
      <w:r w:rsidRPr="00A1000F">
        <w:rPr>
          <w:rFonts w:asciiTheme="majorHAnsi" w:hAnsiTheme="majorHAnsi"/>
          <w:sz w:val="28"/>
          <w:lang w:val="cs-CZ"/>
        </w:rPr>
        <w:t xml:space="preserve"> strany</w:t>
      </w:r>
    </w:p>
    <w:p w:rsidR="00183B84" w:rsidRPr="00A1000F" w:rsidRDefault="00183B84" w:rsidP="00183B84">
      <w:pPr>
        <w:pStyle w:val="Bezmezer"/>
        <w:tabs>
          <w:tab w:val="left" w:pos="3402"/>
        </w:tabs>
        <w:rPr>
          <w:rFonts w:asciiTheme="majorHAnsi" w:hAnsiTheme="majorHAnsi"/>
          <w:b/>
          <w:szCs w:val="22"/>
          <w:lang w:val="sk-SK"/>
        </w:rPr>
      </w:pPr>
      <w:r w:rsidRPr="00A1000F">
        <w:rPr>
          <w:rFonts w:asciiTheme="majorHAnsi" w:hAnsiTheme="majorHAnsi"/>
          <w:b/>
          <w:szCs w:val="22"/>
          <w:lang w:val="sk-SK"/>
        </w:rPr>
        <w:t xml:space="preserve">Domov pro seniory Tovačov, </w:t>
      </w:r>
      <w:proofErr w:type="spellStart"/>
      <w:r w:rsidRPr="00A1000F">
        <w:rPr>
          <w:rFonts w:asciiTheme="majorHAnsi" w:hAnsiTheme="majorHAnsi"/>
          <w:b/>
          <w:szCs w:val="22"/>
          <w:lang w:val="sk-SK"/>
        </w:rPr>
        <w:t>příspěvková</w:t>
      </w:r>
      <w:proofErr w:type="spellEnd"/>
      <w:r w:rsidRPr="00A1000F">
        <w:rPr>
          <w:rFonts w:asciiTheme="majorHAnsi" w:hAnsiTheme="majorHAnsi"/>
          <w:b/>
          <w:szCs w:val="22"/>
          <w:lang w:val="sk-SK"/>
        </w:rPr>
        <w:t xml:space="preserve"> </w:t>
      </w:r>
      <w:proofErr w:type="spellStart"/>
      <w:r w:rsidRPr="00A1000F">
        <w:rPr>
          <w:rFonts w:asciiTheme="majorHAnsi" w:hAnsiTheme="majorHAnsi"/>
          <w:b/>
          <w:szCs w:val="22"/>
          <w:lang w:val="sk-SK"/>
        </w:rPr>
        <w:t>organizace</w:t>
      </w:r>
      <w:proofErr w:type="spellEnd"/>
    </w:p>
    <w:p w:rsidR="00183B84" w:rsidRPr="00A1000F" w:rsidRDefault="00183B84" w:rsidP="00183B84">
      <w:pPr>
        <w:pStyle w:val="Bezmezer"/>
        <w:tabs>
          <w:tab w:val="left" w:pos="3402"/>
        </w:tabs>
        <w:rPr>
          <w:rFonts w:asciiTheme="majorHAnsi" w:hAnsiTheme="majorHAnsi"/>
          <w:sz w:val="20"/>
        </w:rPr>
      </w:pPr>
      <w:r w:rsidRPr="00A1000F">
        <w:rPr>
          <w:rFonts w:asciiTheme="majorHAnsi" w:hAnsiTheme="majorHAnsi"/>
          <w:sz w:val="20"/>
          <w:szCs w:val="22"/>
        </w:rPr>
        <w:t>Sídlo:</w:t>
      </w:r>
      <w:r w:rsidRPr="00A1000F">
        <w:rPr>
          <w:rFonts w:asciiTheme="majorHAnsi" w:hAnsiTheme="majorHAnsi"/>
          <w:sz w:val="20"/>
          <w:szCs w:val="22"/>
        </w:rPr>
        <w:tab/>
      </w:r>
      <w:r w:rsidRPr="00A1000F">
        <w:rPr>
          <w:rFonts w:asciiTheme="majorHAnsi" w:hAnsiTheme="majorHAnsi"/>
          <w:sz w:val="20"/>
        </w:rPr>
        <w:t>Nádražní 94, 751 01 Tovačov</w:t>
      </w:r>
    </w:p>
    <w:p w:rsidR="00183B84" w:rsidRPr="00A1000F" w:rsidRDefault="00183B84" w:rsidP="00183B84">
      <w:pPr>
        <w:pStyle w:val="Bezmezer"/>
        <w:tabs>
          <w:tab w:val="left" w:pos="3402"/>
        </w:tabs>
        <w:rPr>
          <w:rFonts w:asciiTheme="majorHAnsi" w:hAnsiTheme="majorHAnsi"/>
          <w:sz w:val="20"/>
          <w:szCs w:val="22"/>
          <w:highlight w:val="green"/>
        </w:rPr>
      </w:pPr>
      <w:r w:rsidRPr="00A1000F">
        <w:rPr>
          <w:rFonts w:asciiTheme="majorHAnsi" w:hAnsiTheme="majorHAnsi"/>
          <w:sz w:val="20"/>
        </w:rPr>
        <w:t>Statutární zástupce:</w:t>
      </w:r>
      <w:r w:rsidRPr="00A1000F">
        <w:rPr>
          <w:rFonts w:asciiTheme="majorHAnsi" w:hAnsiTheme="majorHAnsi"/>
          <w:sz w:val="20"/>
        </w:rPr>
        <w:tab/>
        <w:t>Mgr. Lenka Olivová, ředitelka</w:t>
      </w:r>
    </w:p>
    <w:p w:rsidR="00183B84" w:rsidRPr="00A1000F" w:rsidRDefault="00183B84" w:rsidP="00183B84">
      <w:pPr>
        <w:pStyle w:val="Bezmezer"/>
        <w:tabs>
          <w:tab w:val="left" w:pos="3402"/>
        </w:tabs>
        <w:rPr>
          <w:rFonts w:asciiTheme="majorHAnsi" w:hAnsiTheme="majorHAnsi"/>
          <w:sz w:val="20"/>
        </w:rPr>
      </w:pPr>
      <w:r w:rsidRPr="00A1000F">
        <w:rPr>
          <w:rFonts w:asciiTheme="majorHAnsi" w:hAnsiTheme="majorHAnsi"/>
          <w:sz w:val="20"/>
          <w:szCs w:val="22"/>
        </w:rPr>
        <w:t>IČ:</w:t>
      </w:r>
      <w:r w:rsidRPr="00A1000F">
        <w:rPr>
          <w:rFonts w:asciiTheme="majorHAnsi" w:hAnsiTheme="majorHAnsi"/>
          <w:sz w:val="20"/>
          <w:szCs w:val="22"/>
        </w:rPr>
        <w:tab/>
      </w:r>
      <w:r w:rsidRPr="00A1000F">
        <w:rPr>
          <w:rFonts w:asciiTheme="majorHAnsi" w:hAnsiTheme="majorHAnsi"/>
          <w:sz w:val="20"/>
        </w:rPr>
        <w:t>619 85 872</w:t>
      </w:r>
    </w:p>
    <w:p w:rsidR="00183B84" w:rsidRDefault="00183B84" w:rsidP="00183B84">
      <w:pPr>
        <w:pStyle w:val="Bezmezer"/>
        <w:tabs>
          <w:tab w:val="left" w:pos="3402"/>
        </w:tabs>
        <w:rPr>
          <w:rFonts w:asciiTheme="majorHAnsi" w:hAnsiTheme="majorHAnsi"/>
          <w:sz w:val="20"/>
        </w:rPr>
      </w:pPr>
      <w:r w:rsidRPr="00A1000F">
        <w:rPr>
          <w:rFonts w:asciiTheme="majorHAnsi" w:hAnsiTheme="majorHAnsi"/>
          <w:sz w:val="20"/>
        </w:rPr>
        <w:t xml:space="preserve">DIČ: </w:t>
      </w:r>
      <w:r w:rsidRPr="00A1000F">
        <w:rPr>
          <w:rFonts w:asciiTheme="majorHAnsi" w:hAnsiTheme="majorHAnsi"/>
          <w:sz w:val="20"/>
        </w:rPr>
        <w:tab/>
        <w:t>CZ61985872</w:t>
      </w:r>
    </w:p>
    <w:p w:rsidR="00864ACF" w:rsidRPr="00A1000F" w:rsidRDefault="00864ACF" w:rsidP="00183B84">
      <w:pPr>
        <w:pStyle w:val="Bezmezer"/>
        <w:tabs>
          <w:tab w:val="left" w:pos="3402"/>
        </w:tabs>
        <w:rPr>
          <w:rFonts w:asciiTheme="majorHAnsi" w:hAnsiTheme="majorHAnsi"/>
          <w:sz w:val="20"/>
          <w:szCs w:val="22"/>
        </w:rPr>
      </w:pPr>
      <w:r>
        <w:rPr>
          <w:rFonts w:asciiTheme="majorHAnsi" w:hAnsiTheme="majorHAnsi"/>
          <w:sz w:val="20"/>
        </w:rPr>
        <w:t>e-mail:</w:t>
      </w:r>
      <w:r>
        <w:rPr>
          <w:rFonts w:asciiTheme="majorHAnsi" w:hAnsiTheme="majorHAnsi"/>
          <w:sz w:val="20"/>
        </w:rPr>
        <w:tab/>
      </w:r>
      <w:r w:rsidRPr="00864ACF">
        <w:rPr>
          <w:rFonts w:asciiTheme="majorHAnsi" w:hAnsiTheme="majorHAnsi"/>
          <w:sz w:val="20"/>
        </w:rPr>
        <w:t>reditelka@dstovacov.cz</w:t>
      </w:r>
    </w:p>
    <w:p w:rsidR="00183B84" w:rsidRPr="00A1000F" w:rsidRDefault="00183B84" w:rsidP="00183B84">
      <w:pPr>
        <w:jc w:val="both"/>
        <w:rPr>
          <w:rFonts w:asciiTheme="majorHAnsi" w:hAnsiTheme="majorHAnsi"/>
          <w:sz w:val="20"/>
          <w:lang w:val="cs-CZ"/>
        </w:rPr>
      </w:pPr>
      <w:r w:rsidRPr="00A1000F">
        <w:rPr>
          <w:rFonts w:asciiTheme="majorHAnsi" w:hAnsiTheme="majorHAnsi"/>
          <w:sz w:val="20"/>
          <w:lang w:val="cs-CZ"/>
        </w:rPr>
        <w:t>(dále jen „Zadavatel“)</w:t>
      </w:r>
    </w:p>
    <w:p w:rsidR="00183B84" w:rsidRPr="00A1000F" w:rsidRDefault="00183B84" w:rsidP="00183B84">
      <w:pPr>
        <w:jc w:val="both"/>
        <w:rPr>
          <w:rFonts w:asciiTheme="majorHAnsi" w:hAnsiTheme="majorHAnsi"/>
          <w:sz w:val="20"/>
          <w:lang w:val="cs-CZ"/>
        </w:rPr>
      </w:pPr>
    </w:p>
    <w:p w:rsidR="00183B84" w:rsidRPr="00E060A7" w:rsidRDefault="00E060A7" w:rsidP="00E060A7">
      <w:pPr>
        <w:pStyle w:val="Bezmezer"/>
        <w:tabs>
          <w:tab w:val="left" w:pos="3402"/>
        </w:tabs>
        <w:rPr>
          <w:rFonts w:asciiTheme="majorHAnsi" w:hAnsiTheme="majorHAnsi"/>
          <w:b/>
          <w:szCs w:val="22"/>
          <w:lang w:val="sk-SK"/>
        </w:rPr>
      </w:pPr>
      <w:r w:rsidRPr="00E060A7">
        <w:rPr>
          <w:rFonts w:asciiTheme="majorHAnsi" w:hAnsiTheme="majorHAnsi"/>
          <w:b/>
          <w:szCs w:val="22"/>
          <w:lang w:val="sk-SK"/>
        </w:rPr>
        <w:t>Pro CleanLife s.r.o.</w:t>
      </w:r>
    </w:p>
    <w:p w:rsidR="00183B84" w:rsidRPr="00E060A7" w:rsidRDefault="00183B84" w:rsidP="00E060A7">
      <w:pPr>
        <w:pStyle w:val="Bezmezer"/>
        <w:tabs>
          <w:tab w:val="left" w:pos="3402"/>
        </w:tabs>
        <w:rPr>
          <w:rFonts w:asciiTheme="majorHAnsi" w:hAnsiTheme="majorHAnsi"/>
          <w:sz w:val="20"/>
          <w:szCs w:val="20"/>
          <w:lang w:val="sk-SK"/>
        </w:rPr>
      </w:pPr>
      <w:r w:rsidRPr="00E060A7">
        <w:rPr>
          <w:rFonts w:asciiTheme="majorHAnsi" w:hAnsiTheme="majorHAnsi"/>
          <w:sz w:val="20"/>
          <w:szCs w:val="20"/>
          <w:lang w:val="sk-SK"/>
        </w:rPr>
        <w:t>Sídlo:</w:t>
      </w:r>
      <w:r w:rsidRPr="00E060A7">
        <w:rPr>
          <w:rFonts w:asciiTheme="majorHAnsi" w:hAnsiTheme="majorHAnsi"/>
          <w:sz w:val="20"/>
          <w:szCs w:val="20"/>
          <w:lang w:val="sk-SK"/>
        </w:rPr>
        <w:tab/>
      </w:r>
      <w:r w:rsidR="00E060A7">
        <w:rPr>
          <w:rFonts w:asciiTheme="majorHAnsi" w:hAnsiTheme="majorHAnsi"/>
          <w:sz w:val="20"/>
          <w:szCs w:val="20"/>
          <w:lang w:val="sk-SK"/>
        </w:rPr>
        <w:t>Rybná 716/24, 110 00 Praha1</w:t>
      </w:r>
    </w:p>
    <w:p w:rsidR="00183B84" w:rsidRPr="00E060A7" w:rsidRDefault="00183B84" w:rsidP="00E060A7">
      <w:pPr>
        <w:pStyle w:val="Bezmezer"/>
        <w:tabs>
          <w:tab w:val="left" w:pos="3402"/>
        </w:tabs>
        <w:rPr>
          <w:rFonts w:asciiTheme="majorHAnsi" w:hAnsiTheme="majorHAnsi"/>
          <w:sz w:val="20"/>
          <w:szCs w:val="20"/>
          <w:lang w:val="sk-SK"/>
        </w:rPr>
      </w:pPr>
      <w:proofErr w:type="spellStart"/>
      <w:r w:rsidRPr="00E060A7">
        <w:rPr>
          <w:rFonts w:asciiTheme="majorHAnsi" w:hAnsiTheme="majorHAnsi"/>
          <w:sz w:val="20"/>
          <w:szCs w:val="20"/>
          <w:lang w:val="sk-SK"/>
        </w:rPr>
        <w:t>Statutární</w:t>
      </w:r>
      <w:proofErr w:type="spellEnd"/>
      <w:r w:rsidRPr="00E060A7">
        <w:rPr>
          <w:rFonts w:asciiTheme="majorHAnsi" w:hAnsiTheme="majorHAnsi"/>
          <w:sz w:val="20"/>
          <w:szCs w:val="20"/>
          <w:lang w:val="sk-SK"/>
        </w:rPr>
        <w:t xml:space="preserve"> </w:t>
      </w:r>
      <w:proofErr w:type="spellStart"/>
      <w:r w:rsidRPr="00E060A7">
        <w:rPr>
          <w:rFonts w:asciiTheme="majorHAnsi" w:hAnsiTheme="majorHAnsi"/>
          <w:sz w:val="20"/>
          <w:szCs w:val="20"/>
          <w:lang w:val="sk-SK"/>
        </w:rPr>
        <w:t>zástupce</w:t>
      </w:r>
      <w:proofErr w:type="spellEnd"/>
      <w:r w:rsidRPr="00E060A7">
        <w:rPr>
          <w:rFonts w:asciiTheme="majorHAnsi" w:hAnsiTheme="majorHAnsi"/>
          <w:sz w:val="20"/>
          <w:szCs w:val="20"/>
          <w:lang w:val="sk-SK"/>
        </w:rPr>
        <w:t>:</w:t>
      </w:r>
      <w:r w:rsidRPr="00E060A7">
        <w:rPr>
          <w:rFonts w:asciiTheme="majorHAnsi" w:hAnsiTheme="majorHAnsi"/>
          <w:sz w:val="20"/>
          <w:szCs w:val="20"/>
          <w:lang w:val="sk-SK"/>
        </w:rPr>
        <w:tab/>
      </w:r>
      <w:r w:rsidR="00E060A7">
        <w:rPr>
          <w:rFonts w:asciiTheme="majorHAnsi" w:hAnsiTheme="majorHAnsi"/>
          <w:sz w:val="20"/>
          <w:szCs w:val="20"/>
          <w:lang w:val="sk-SK"/>
        </w:rPr>
        <w:t xml:space="preserve">Daniel Večerka, </w:t>
      </w:r>
      <w:proofErr w:type="spellStart"/>
      <w:r w:rsidR="00E060A7">
        <w:rPr>
          <w:rFonts w:asciiTheme="majorHAnsi" w:hAnsiTheme="majorHAnsi"/>
          <w:sz w:val="20"/>
          <w:szCs w:val="20"/>
          <w:lang w:val="sk-SK"/>
        </w:rPr>
        <w:t>jednatel</w:t>
      </w:r>
      <w:proofErr w:type="spellEnd"/>
      <w:r w:rsidR="00E060A7">
        <w:rPr>
          <w:rFonts w:asciiTheme="majorHAnsi" w:hAnsiTheme="majorHAnsi"/>
          <w:sz w:val="20"/>
          <w:szCs w:val="20"/>
          <w:lang w:val="sk-SK"/>
        </w:rPr>
        <w:t xml:space="preserve"> </w:t>
      </w:r>
      <w:proofErr w:type="spellStart"/>
      <w:r w:rsidR="00E060A7">
        <w:rPr>
          <w:rFonts w:asciiTheme="majorHAnsi" w:hAnsiTheme="majorHAnsi"/>
          <w:sz w:val="20"/>
          <w:szCs w:val="20"/>
          <w:lang w:val="sk-SK"/>
        </w:rPr>
        <w:t>společnosti</w:t>
      </w:r>
      <w:proofErr w:type="spellEnd"/>
    </w:p>
    <w:p w:rsidR="00183B84" w:rsidRPr="00E060A7" w:rsidRDefault="00183B84" w:rsidP="00E060A7">
      <w:pPr>
        <w:pStyle w:val="Bezmezer"/>
        <w:tabs>
          <w:tab w:val="left" w:pos="3402"/>
        </w:tabs>
        <w:rPr>
          <w:rFonts w:asciiTheme="majorHAnsi" w:hAnsiTheme="majorHAnsi"/>
          <w:sz w:val="20"/>
          <w:szCs w:val="20"/>
          <w:lang w:val="sk-SK"/>
        </w:rPr>
      </w:pPr>
      <w:r w:rsidRPr="00E060A7">
        <w:rPr>
          <w:rFonts w:asciiTheme="majorHAnsi" w:hAnsiTheme="majorHAnsi"/>
          <w:sz w:val="20"/>
          <w:szCs w:val="20"/>
          <w:lang w:val="sk-SK"/>
        </w:rPr>
        <w:t>e-mail:</w:t>
      </w:r>
      <w:r w:rsidRPr="00E060A7">
        <w:rPr>
          <w:rFonts w:asciiTheme="majorHAnsi" w:hAnsiTheme="majorHAnsi"/>
          <w:sz w:val="20"/>
          <w:szCs w:val="20"/>
          <w:lang w:val="sk-SK"/>
        </w:rPr>
        <w:tab/>
      </w:r>
      <w:r w:rsidR="00E060A7">
        <w:rPr>
          <w:rFonts w:asciiTheme="majorHAnsi" w:hAnsiTheme="majorHAnsi"/>
          <w:sz w:val="20"/>
          <w:szCs w:val="20"/>
          <w:lang w:val="sk-SK"/>
        </w:rPr>
        <w:t>info@cleanlife.cz</w:t>
      </w:r>
    </w:p>
    <w:p w:rsidR="00183B84" w:rsidRPr="00E060A7" w:rsidRDefault="00183B84" w:rsidP="00E060A7">
      <w:pPr>
        <w:pStyle w:val="Bezmezer"/>
        <w:tabs>
          <w:tab w:val="left" w:pos="3402"/>
        </w:tabs>
        <w:rPr>
          <w:rFonts w:asciiTheme="majorHAnsi" w:hAnsiTheme="majorHAnsi"/>
          <w:sz w:val="20"/>
          <w:szCs w:val="20"/>
          <w:lang w:val="sk-SK"/>
        </w:rPr>
      </w:pPr>
      <w:proofErr w:type="spellStart"/>
      <w:r w:rsidRPr="00E060A7">
        <w:rPr>
          <w:rFonts w:asciiTheme="majorHAnsi" w:hAnsiTheme="majorHAnsi"/>
          <w:sz w:val="20"/>
          <w:szCs w:val="20"/>
          <w:lang w:val="sk-SK"/>
        </w:rPr>
        <w:t>telefon</w:t>
      </w:r>
      <w:proofErr w:type="spellEnd"/>
      <w:r w:rsidRPr="00E060A7">
        <w:rPr>
          <w:rFonts w:asciiTheme="majorHAnsi" w:hAnsiTheme="majorHAnsi"/>
          <w:sz w:val="20"/>
          <w:szCs w:val="20"/>
          <w:lang w:val="sk-SK"/>
        </w:rPr>
        <w:t>:</w:t>
      </w:r>
      <w:r w:rsidRPr="00E060A7">
        <w:rPr>
          <w:rFonts w:asciiTheme="majorHAnsi" w:hAnsiTheme="majorHAnsi"/>
          <w:sz w:val="20"/>
          <w:szCs w:val="20"/>
          <w:lang w:val="sk-SK"/>
        </w:rPr>
        <w:tab/>
      </w:r>
      <w:r w:rsidR="00E060A7">
        <w:rPr>
          <w:rFonts w:asciiTheme="majorHAnsi" w:hAnsiTheme="majorHAnsi"/>
          <w:sz w:val="20"/>
          <w:szCs w:val="20"/>
          <w:lang w:val="sk-SK"/>
        </w:rPr>
        <w:t>777 269 921</w:t>
      </w:r>
    </w:p>
    <w:p w:rsidR="00183B84" w:rsidRPr="00E060A7" w:rsidRDefault="00183B84" w:rsidP="00E060A7">
      <w:pPr>
        <w:pStyle w:val="Bezmezer"/>
        <w:tabs>
          <w:tab w:val="left" w:pos="3402"/>
        </w:tabs>
        <w:rPr>
          <w:rFonts w:asciiTheme="majorHAnsi" w:hAnsiTheme="majorHAnsi"/>
          <w:sz w:val="20"/>
          <w:szCs w:val="20"/>
          <w:lang w:val="sk-SK"/>
        </w:rPr>
      </w:pPr>
      <w:r w:rsidRPr="00E060A7">
        <w:rPr>
          <w:rFonts w:asciiTheme="majorHAnsi" w:hAnsiTheme="majorHAnsi"/>
          <w:sz w:val="20"/>
          <w:szCs w:val="20"/>
          <w:lang w:val="sk-SK"/>
        </w:rPr>
        <w:t>IČ:</w:t>
      </w:r>
      <w:r w:rsidRPr="00E060A7">
        <w:rPr>
          <w:rFonts w:asciiTheme="majorHAnsi" w:hAnsiTheme="majorHAnsi"/>
          <w:sz w:val="20"/>
          <w:szCs w:val="20"/>
          <w:lang w:val="sk-SK"/>
        </w:rPr>
        <w:tab/>
      </w:r>
      <w:r w:rsidR="00E060A7">
        <w:rPr>
          <w:rFonts w:asciiTheme="majorHAnsi" w:hAnsiTheme="majorHAnsi"/>
          <w:sz w:val="20"/>
          <w:szCs w:val="20"/>
          <w:lang w:val="sk-SK"/>
        </w:rPr>
        <w:t>04303342</w:t>
      </w:r>
    </w:p>
    <w:p w:rsidR="00183B84" w:rsidRPr="00E060A7" w:rsidRDefault="00183B84" w:rsidP="00E060A7">
      <w:pPr>
        <w:pStyle w:val="Bezmezer"/>
        <w:tabs>
          <w:tab w:val="left" w:pos="3402"/>
        </w:tabs>
        <w:rPr>
          <w:rFonts w:asciiTheme="majorHAnsi" w:hAnsiTheme="majorHAnsi"/>
          <w:b/>
          <w:sz w:val="20"/>
          <w:szCs w:val="20"/>
          <w:lang w:val="sk-SK"/>
        </w:rPr>
      </w:pPr>
      <w:proofErr w:type="spellStart"/>
      <w:r w:rsidRPr="00E060A7">
        <w:rPr>
          <w:rFonts w:asciiTheme="majorHAnsi" w:hAnsiTheme="majorHAnsi"/>
          <w:sz w:val="20"/>
          <w:szCs w:val="20"/>
          <w:lang w:val="sk-SK"/>
        </w:rPr>
        <w:t>Bankovní</w:t>
      </w:r>
      <w:proofErr w:type="spellEnd"/>
      <w:r w:rsidRPr="00E060A7">
        <w:rPr>
          <w:rFonts w:asciiTheme="majorHAnsi" w:hAnsiTheme="majorHAnsi"/>
          <w:sz w:val="20"/>
          <w:szCs w:val="20"/>
          <w:lang w:val="sk-SK"/>
        </w:rPr>
        <w:t xml:space="preserve"> spojení:</w:t>
      </w:r>
      <w:r w:rsidRPr="00E060A7">
        <w:rPr>
          <w:rFonts w:asciiTheme="majorHAnsi" w:hAnsiTheme="majorHAnsi"/>
          <w:b/>
          <w:sz w:val="20"/>
          <w:szCs w:val="20"/>
          <w:lang w:val="sk-SK"/>
        </w:rPr>
        <w:tab/>
      </w:r>
      <w:r w:rsidR="00E060A7" w:rsidRPr="00E060A7">
        <w:rPr>
          <w:rFonts w:asciiTheme="majorHAnsi" w:hAnsiTheme="majorHAnsi"/>
          <w:sz w:val="20"/>
          <w:szCs w:val="20"/>
          <w:lang w:val="sk-SK"/>
        </w:rPr>
        <w:t>279115058/0300</w:t>
      </w:r>
    </w:p>
    <w:p w:rsidR="00183B84" w:rsidRPr="00A1000F" w:rsidRDefault="00183B84" w:rsidP="00183B84">
      <w:pPr>
        <w:jc w:val="both"/>
        <w:rPr>
          <w:rFonts w:asciiTheme="majorHAnsi" w:hAnsiTheme="majorHAnsi"/>
          <w:sz w:val="20"/>
          <w:lang w:val="cs-CZ"/>
        </w:rPr>
      </w:pPr>
      <w:r w:rsidRPr="00A1000F">
        <w:rPr>
          <w:rFonts w:asciiTheme="majorHAnsi" w:hAnsiTheme="majorHAnsi"/>
          <w:sz w:val="20"/>
          <w:lang w:val="cs-CZ"/>
        </w:rPr>
        <w:t>(dle jen „</w:t>
      </w:r>
      <w:proofErr w:type="gramStart"/>
      <w:r w:rsidRPr="00A1000F">
        <w:rPr>
          <w:rFonts w:asciiTheme="majorHAnsi" w:hAnsiTheme="majorHAnsi"/>
          <w:sz w:val="20"/>
          <w:lang w:val="cs-CZ"/>
        </w:rPr>
        <w:t>Poskytovatel</w:t>
      </w:r>
      <w:proofErr w:type="gramEnd"/>
      <w:r w:rsidRPr="00A1000F">
        <w:rPr>
          <w:rFonts w:asciiTheme="majorHAnsi" w:hAnsiTheme="majorHAnsi"/>
          <w:sz w:val="20"/>
          <w:lang w:val="cs-CZ"/>
        </w:rPr>
        <w:t>“)</w:t>
      </w:r>
    </w:p>
    <w:p w:rsidR="00183B84" w:rsidRPr="00A1000F" w:rsidRDefault="00183B84" w:rsidP="00BC0157">
      <w:pPr>
        <w:pStyle w:val="Nadpis1"/>
        <w:spacing w:before="480" w:after="360"/>
        <w:rPr>
          <w:rFonts w:asciiTheme="majorHAnsi" w:hAnsiTheme="majorHAnsi"/>
          <w:sz w:val="28"/>
          <w:lang w:val="cs-CZ"/>
        </w:rPr>
      </w:pPr>
      <w:r w:rsidRPr="00A1000F">
        <w:rPr>
          <w:rFonts w:asciiTheme="majorHAnsi" w:hAnsiTheme="majorHAnsi"/>
          <w:sz w:val="28"/>
          <w:lang w:val="cs-CZ"/>
        </w:rPr>
        <w:t>Preambule</w:t>
      </w:r>
    </w:p>
    <w:p w:rsidR="00183B84" w:rsidRPr="00A1000F" w:rsidRDefault="00183B84" w:rsidP="00183B84">
      <w:pPr>
        <w:pStyle w:val="Nadpis3"/>
        <w:ind w:left="0"/>
        <w:rPr>
          <w:rFonts w:asciiTheme="majorHAnsi" w:hAnsiTheme="majorHAnsi"/>
          <w:sz w:val="22"/>
          <w:szCs w:val="22"/>
          <w:lang w:val="cs-CZ"/>
        </w:rPr>
      </w:pPr>
      <w:bookmarkStart w:id="0" w:name="_Ref386560157"/>
      <w:r w:rsidRPr="00A1000F">
        <w:rPr>
          <w:rFonts w:asciiTheme="majorHAnsi" w:hAnsiTheme="majorHAnsi"/>
          <w:sz w:val="22"/>
          <w:szCs w:val="22"/>
          <w:lang w:val="cs-CZ"/>
        </w:rPr>
        <w:t>Poskytovatel je držitelem příslušných živnostenských oprávnění potřebných k poskytování úklidových služeb a má řádné vybavení, zkušenosti a schopnosti, aby řádně a včas poskytoval úklidov</w:t>
      </w:r>
      <w:r w:rsidR="00116665">
        <w:rPr>
          <w:rFonts w:asciiTheme="majorHAnsi" w:hAnsiTheme="majorHAnsi"/>
          <w:sz w:val="22"/>
          <w:szCs w:val="22"/>
          <w:lang w:val="cs-CZ"/>
        </w:rPr>
        <w:t>é</w:t>
      </w:r>
      <w:r w:rsidRPr="00A1000F">
        <w:rPr>
          <w:rFonts w:asciiTheme="majorHAnsi" w:hAnsiTheme="majorHAnsi"/>
          <w:sz w:val="22"/>
          <w:szCs w:val="22"/>
          <w:lang w:val="cs-CZ"/>
        </w:rPr>
        <w:t xml:space="preserve"> služby dle Smlouvy a je tak způsobilý splnit svou nabídku podanou ve výběrovém řízení </w:t>
      </w:r>
      <w:r w:rsidR="00116665">
        <w:rPr>
          <w:rFonts w:asciiTheme="majorHAnsi" w:hAnsiTheme="majorHAnsi"/>
          <w:sz w:val="22"/>
          <w:szCs w:val="22"/>
          <w:lang w:val="cs-CZ"/>
        </w:rPr>
        <w:t>na</w:t>
      </w:r>
      <w:r w:rsidRPr="00A1000F">
        <w:rPr>
          <w:rFonts w:asciiTheme="majorHAnsi" w:hAnsiTheme="majorHAnsi"/>
          <w:sz w:val="22"/>
          <w:szCs w:val="22"/>
          <w:lang w:val="cs-CZ"/>
        </w:rPr>
        <w:t xml:space="preserve"> veřejn</w:t>
      </w:r>
      <w:r w:rsidR="00116665">
        <w:rPr>
          <w:rFonts w:asciiTheme="majorHAnsi" w:hAnsiTheme="majorHAnsi"/>
          <w:sz w:val="22"/>
          <w:szCs w:val="22"/>
          <w:lang w:val="cs-CZ"/>
        </w:rPr>
        <w:t xml:space="preserve">ou zakázku </w:t>
      </w:r>
      <w:r w:rsidRPr="00A1000F">
        <w:rPr>
          <w:rFonts w:asciiTheme="majorHAnsi" w:hAnsiTheme="majorHAnsi"/>
          <w:sz w:val="22"/>
          <w:szCs w:val="22"/>
          <w:lang w:val="cs-CZ"/>
        </w:rPr>
        <w:t xml:space="preserve">s názvem </w:t>
      </w:r>
      <w:r w:rsidRPr="00A1000F">
        <w:rPr>
          <w:rFonts w:asciiTheme="majorHAnsi" w:hAnsiTheme="majorHAnsi"/>
          <w:sz w:val="22"/>
          <w:szCs w:val="22"/>
        </w:rPr>
        <w:t>„</w:t>
      </w:r>
      <w:r w:rsidR="00116665">
        <w:rPr>
          <w:rFonts w:asciiTheme="majorHAnsi" w:hAnsiTheme="majorHAnsi"/>
          <w:b/>
          <w:sz w:val="22"/>
          <w:szCs w:val="22"/>
          <w:lang w:val="cs-CZ"/>
        </w:rPr>
        <w:t>Zajištění</w:t>
      </w:r>
      <w:r w:rsidRPr="00A1000F">
        <w:rPr>
          <w:rFonts w:asciiTheme="majorHAnsi" w:hAnsiTheme="majorHAnsi"/>
          <w:b/>
          <w:sz w:val="22"/>
          <w:szCs w:val="22"/>
          <w:lang w:val="cs-CZ"/>
        </w:rPr>
        <w:t xml:space="preserve"> obsluh</w:t>
      </w:r>
      <w:r w:rsidR="00116665">
        <w:rPr>
          <w:rFonts w:asciiTheme="majorHAnsi" w:hAnsiTheme="majorHAnsi"/>
          <w:b/>
          <w:sz w:val="22"/>
          <w:szCs w:val="22"/>
          <w:lang w:val="cs-CZ"/>
        </w:rPr>
        <w:t>y</w:t>
      </w:r>
      <w:r w:rsidRPr="00A1000F">
        <w:rPr>
          <w:rFonts w:asciiTheme="majorHAnsi" w:hAnsiTheme="majorHAnsi"/>
          <w:b/>
          <w:sz w:val="22"/>
          <w:szCs w:val="22"/>
          <w:lang w:val="cs-CZ"/>
        </w:rPr>
        <w:t xml:space="preserve"> myčky </w:t>
      </w:r>
      <w:r w:rsidR="00116665">
        <w:rPr>
          <w:rFonts w:asciiTheme="majorHAnsi" w:hAnsiTheme="majorHAnsi"/>
          <w:b/>
          <w:sz w:val="22"/>
          <w:szCs w:val="22"/>
          <w:lang w:val="cs-CZ"/>
        </w:rPr>
        <w:t>v</w:t>
      </w:r>
      <w:r w:rsidRPr="00A1000F">
        <w:rPr>
          <w:rFonts w:asciiTheme="majorHAnsi" w:hAnsiTheme="majorHAnsi"/>
          <w:b/>
          <w:sz w:val="22"/>
          <w:szCs w:val="22"/>
          <w:lang w:val="cs-CZ"/>
        </w:rPr>
        <w:t xml:space="preserve"> Domov</w:t>
      </w:r>
      <w:r w:rsidR="00116665">
        <w:rPr>
          <w:rFonts w:asciiTheme="majorHAnsi" w:hAnsiTheme="majorHAnsi"/>
          <w:b/>
          <w:sz w:val="22"/>
          <w:szCs w:val="22"/>
          <w:lang w:val="cs-CZ"/>
        </w:rPr>
        <w:t>ě</w:t>
      </w:r>
      <w:r w:rsidRPr="00A1000F">
        <w:rPr>
          <w:rFonts w:asciiTheme="majorHAnsi" w:hAnsiTheme="majorHAnsi"/>
          <w:b/>
          <w:sz w:val="22"/>
          <w:szCs w:val="22"/>
          <w:lang w:val="cs-CZ"/>
        </w:rPr>
        <w:t xml:space="preserve"> pro seniory Tovačov</w:t>
      </w:r>
      <w:r w:rsidRPr="00A1000F">
        <w:rPr>
          <w:rFonts w:asciiTheme="majorHAnsi" w:hAnsiTheme="majorHAnsi"/>
          <w:sz w:val="22"/>
          <w:szCs w:val="22"/>
        </w:rPr>
        <w:t>“</w:t>
      </w:r>
      <w:r w:rsidRPr="00A1000F">
        <w:rPr>
          <w:rFonts w:asciiTheme="majorHAnsi" w:hAnsiTheme="majorHAnsi"/>
          <w:b/>
          <w:sz w:val="22"/>
          <w:szCs w:val="22"/>
          <w:lang w:val="cs-CZ"/>
        </w:rPr>
        <w:t>.</w:t>
      </w:r>
      <w:r w:rsidRPr="00A1000F">
        <w:rPr>
          <w:rFonts w:asciiTheme="majorHAnsi" w:hAnsiTheme="majorHAnsi"/>
          <w:sz w:val="22"/>
          <w:szCs w:val="22"/>
          <w:lang w:val="cs-CZ"/>
        </w:rPr>
        <w:t xml:space="preserve"> Poskytovatel prohlašuje, že je schopný úklidové služby dle Smlouvy provádět v souladu se Smlouvou za sjednanou cenu a po smluvenou dobu, a že si je vědom skutečnosti, že Zadavatel má značný zájem na provádění úklidových služeb, které jsou předmětem dle Smlouvy.</w:t>
      </w:r>
    </w:p>
    <w:p w:rsidR="00183B84" w:rsidRPr="00A1000F" w:rsidRDefault="00183B84" w:rsidP="00BC0157">
      <w:pPr>
        <w:pStyle w:val="Nadpis1"/>
        <w:spacing w:before="480" w:after="360"/>
        <w:rPr>
          <w:rFonts w:asciiTheme="majorHAnsi" w:hAnsiTheme="majorHAnsi"/>
          <w:sz w:val="28"/>
          <w:lang w:val="cs-CZ"/>
        </w:rPr>
      </w:pPr>
      <w:r w:rsidRPr="00A1000F">
        <w:rPr>
          <w:rFonts w:asciiTheme="majorHAnsi" w:hAnsiTheme="majorHAnsi"/>
          <w:sz w:val="28"/>
          <w:lang w:val="cs-CZ"/>
        </w:rPr>
        <w:lastRenderedPageBreak/>
        <w:t>Předmět plnění</w:t>
      </w:r>
      <w:bookmarkEnd w:id="0"/>
    </w:p>
    <w:p w:rsidR="00183B84" w:rsidRPr="00A1000F" w:rsidRDefault="00183B84" w:rsidP="00183B84">
      <w:pPr>
        <w:pStyle w:val="Nadpis3"/>
        <w:ind w:left="0"/>
        <w:rPr>
          <w:rFonts w:asciiTheme="majorHAnsi" w:hAnsiTheme="majorHAnsi"/>
          <w:sz w:val="22"/>
          <w:lang w:val="cs-CZ"/>
        </w:rPr>
      </w:pPr>
      <w:r w:rsidRPr="00A1000F">
        <w:rPr>
          <w:rFonts w:asciiTheme="majorHAnsi" w:hAnsiTheme="majorHAnsi"/>
          <w:sz w:val="22"/>
          <w:lang w:val="cs-CZ"/>
        </w:rPr>
        <w:t xml:space="preserve">Poskytovatel se Smlouvou zavazuje provádět pro Zadavatele řádně a včas, na svůj náklad a na své nebezpečí sjednané </w:t>
      </w:r>
      <w:r w:rsidRPr="00A1000F">
        <w:rPr>
          <w:rFonts w:asciiTheme="majorHAnsi" w:hAnsiTheme="majorHAnsi"/>
          <w:sz w:val="22"/>
          <w:szCs w:val="22"/>
          <w:lang w:val="cs-CZ"/>
        </w:rPr>
        <w:t xml:space="preserve">služby </w:t>
      </w:r>
      <w:r w:rsidRPr="00A1000F">
        <w:rPr>
          <w:rFonts w:asciiTheme="majorHAnsi" w:hAnsiTheme="majorHAnsi"/>
          <w:sz w:val="22"/>
          <w:lang w:val="cs-CZ"/>
        </w:rPr>
        <w:t xml:space="preserve">dle čl. </w:t>
      </w:r>
      <w:fldSimple w:instr=" REF _Ref386560091 \r \h  \* MERGEFORMAT ">
        <w:r w:rsidR="00D56153" w:rsidRPr="00D56153">
          <w:rPr>
            <w:rFonts w:asciiTheme="majorHAnsi" w:hAnsiTheme="majorHAnsi"/>
            <w:sz w:val="22"/>
            <w:lang w:val="cs-CZ"/>
          </w:rPr>
          <w:t>IV</w:t>
        </w:r>
      </w:fldSimple>
      <w:r w:rsidRPr="00A1000F">
        <w:rPr>
          <w:rFonts w:asciiTheme="majorHAnsi" w:hAnsiTheme="majorHAnsi"/>
          <w:sz w:val="22"/>
        </w:rPr>
        <w:t xml:space="preserve"> </w:t>
      </w:r>
      <w:r w:rsidRPr="00A1000F">
        <w:rPr>
          <w:rFonts w:asciiTheme="majorHAnsi" w:hAnsiTheme="majorHAnsi"/>
          <w:sz w:val="22"/>
          <w:lang w:val="cs-CZ"/>
        </w:rPr>
        <w:t xml:space="preserve">Smlouvy v prostorách Domu pro seniory Tovačov, </w:t>
      </w:r>
      <w:proofErr w:type="gramStart"/>
      <w:r w:rsidRPr="00A1000F">
        <w:rPr>
          <w:rFonts w:asciiTheme="majorHAnsi" w:hAnsiTheme="majorHAnsi"/>
          <w:sz w:val="22"/>
          <w:lang w:val="cs-CZ"/>
        </w:rPr>
        <w:t>p.o.</w:t>
      </w:r>
      <w:proofErr w:type="gramEnd"/>
      <w:r w:rsidRPr="00A1000F">
        <w:rPr>
          <w:rFonts w:asciiTheme="majorHAnsi" w:hAnsiTheme="majorHAnsi"/>
          <w:sz w:val="22"/>
          <w:lang w:val="cs-CZ"/>
        </w:rPr>
        <w:t xml:space="preserve"> a Zadavatel se zavazuje Poskytovateli umožnit provádět úklidové služby a zaplatit cenu sjednanou dle čl. </w:t>
      </w:r>
      <w:fldSimple w:instr=" REF _Ref386560021 \r \h  \* MERGEFORMAT ">
        <w:r w:rsidR="00D56153" w:rsidRPr="00D56153">
          <w:rPr>
            <w:rFonts w:asciiTheme="majorHAnsi" w:hAnsiTheme="majorHAnsi"/>
            <w:sz w:val="22"/>
            <w:lang w:val="cs-CZ"/>
          </w:rPr>
          <w:t>VI.1</w:t>
        </w:r>
      </w:fldSimple>
      <w:r w:rsidRPr="00A1000F">
        <w:rPr>
          <w:rFonts w:asciiTheme="majorHAnsi" w:hAnsiTheme="majorHAnsi"/>
          <w:sz w:val="22"/>
          <w:lang w:val="cs-CZ"/>
        </w:rPr>
        <w:t xml:space="preserve"> této smlouvy.</w:t>
      </w:r>
    </w:p>
    <w:p w:rsidR="00183B84" w:rsidRPr="00A1000F" w:rsidRDefault="00183B84" w:rsidP="00183B84">
      <w:pPr>
        <w:pStyle w:val="Nadpis3"/>
        <w:ind w:left="0"/>
        <w:rPr>
          <w:rFonts w:asciiTheme="majorHAnsi" w:hAnsiTheme="majorHAnsi"/>
          <w:sz w:val="22"/>
          <w:lang w:val="cs-CZ"/>
        </w:rPr>
      </w:pPr>
      <w:r w:rsidRPr="00A1000F">
        <w:rPr>
          <w:rFonts w:asciiTheme="majorHAnsi" w:hAnsiTheme="majorHAnsi"/>
          <w:sz w:val="22"/>
          <w:lang w:val="cs-CZ"/>
        </w:rPr>
        <w:t xml:space="preserve">Poskytovatel splní závazek založený Smlouvou tím, že se zaváže na dobu určitou řádně a včas poskytovat služby </w:t>
      </w:r>
      <w:r w:rsidRPr="00A1000F">
        <w:rPr>
          <w:rFonts w:asciiTheme="majorHAnsi" w:hAnsiTheme="majorHAnsi"/>
          <w:sz w:val="22"/>
          <w:szCs w:val="22"/>
        </w:rPr>
        <w:t>v rozsahu a </w:t>
      </w:r>
      <w:proofErr w:type="spellStart"/>
      <w:r w:rsidRPr="00A1000F">
        <w:rPr>
          <w:rFonts w:asciiTheme="majorHAnsi" w:hAnsiTheme="majorHAnsi"/>
          <w:sz w:val="22"/>
          <w:szCs w:val="22"/>
        </w:rPr>
        <w:t>četnosti</w:t>
      </w:r>
      <w:proofErr w:type="spellEnd"/>
      <w:r w:rsidRPr="00A1000F">
        <w:rPr>
          <w:rFonts w:asciiTheme="majorHAnsi" w:hAnsiTheme="majorHAnsi"/>
          <w:sz w:val="22"/>
          <w:szCs w:val="22"/>
        </w:rPr>
        <w:t xml:space="preserve"> </w:t>
      </w:r>
      <w:proofErr w:type="spellStart"/>
      <w:r w:rsidRPr="00A1000F">
        <w:rPr>
          <w:rFonts w:asciiTheme="majorHAnsi" w:hAnsiTheme="majorHAnsi"/>
          <w:sz w:val="22"/>
          <w:szCs w:val="22"/>
        </w:rPr>
        <w:t>dle</w:t>
      </w:r>
      <w:proofErr w:type="spellEnd"/>
      <w:r w:rsidRPr="00A1000F">
        <w:rPr>
          <w:rFonts w:asciiTheme="majorHAnsi" w:hAnsiTheme="majorHAnsi"/>
          <w:sz w:val="22"/>
          <w:szCs w:val="22"/>
        </w:rPr>
        <w:t xml:space="preserve"> čl. IV</w:t>
      </w:r>
      <w:r w:rsidR="00864ACF">
        <w:rPr>
          <w:rFonts w:asciiTheme="majorHAnsi" w:hAnsiTheme="majorHAnsi"/>
          <w:sz w:val="22"/>
          <w:szCs w:val="22"/>
        </w:rPr>
        <w:t>.</w:t>
      </w:r>
      <w:r w:rsidRPr="00A1000F">
        <w:rPr>
          <w:rFonts w:asciiTheme="majorHAnsi" w:hAnsiTheme="majorHAnsi"/>
          <w:sz w:val="22"/>
          <w:szCs w:val="22"/>
        </w:rPr>
        <w:t xml:space="preserve"> </w:t>
      </w:r>
      <w:proofErr w:type="spellStart"/>
      <w:r w:rsidRPr="00A1000F">
        <w:rPr>
          <w:rFonts w:asciiTheme="majorHAnsi" w:hAnsiTheme="majorHAnsi"/>
          <w:sz w:val="22"/>
          <w:szCs w:val="22"/>
        </w:rPr>
        <w:t>Smlouvy</w:t>
      </w:r>
      <w:proofErr w:type="spellEnd"/>
      <w:r w:rsidRPr="00A1000F">
        <w:rPr>
          <w:rFonts w:asciiTheme="majorHAnsi" w:hAnsiTheme="majorHAnsi"/>
          <w:sz w:val="22"/>
          <w:szCs w:val="22"/>
        </w:rPr>
        <w:t xml:space="preserve"> </w:t>
      </w:r>
      <w:r w:rsidRPr="00A1000F">
        <w:rPr>
          <w:rFonts w:asciiTheme="majorHAnsi" w:hAnsiTheme="majorHAnsi"/>
          <w:sz w:val="22"/>
          <w:lang w:val="cs-CZ"/>
        </w:rPr>
        <w:t>a splní všechny ostatní povinnosti vyplývající ze Smlouvy</w:t>
      </w:r>
      <w:r w:rsidRPr="00A1000F">
        <w:rPr>
          <w:rFonts w:asciiTheme="majorHAnsi" w:hAnsiTheme="majorHAnsi"/>
          <w:sz w:val="22"/>
          <w:szCs w:val="22"/>
        </w:rPr>
        <w:t>.</w:t>
      </w:r>
    </w:p>
    <w:p w:rsidR="00183B84" w:rsidRPr="00A1000F" w:rsidRDefault="00183B84" w:rsidP="00183B84">
      <w:pPr>
        <w:pStyle w:val="Nadpis3"/>
        <w:ind w:left="0"/>
        <w:rPr>
          <w:rFonts w:asciiTheme="majorHAnsi" w:hAnsiTheme="majorHAnsi"/>
          <w:sz w:val="22"/>
          <w:lang w:val="cs-CZ"/>
        </w:rPr>
      </w:pPr>
      <w:r w:rsidRPr="00A1000F">
        <w:rPr>
          <w:rFonts w:asciiTheme="majorHAnsi" w:hAnsiTheme="majorHAnsi"/>
          <w:sz w:val="22"/>
          <w:lang w:val="cs-CZ"/>
        </w:rPr>
        <w:t>Zadavatel splní závazek založený Smlouvou tím, že poskytovateli umožní řádně plnit povinnosti mu vyplývající ze Smlouvy po celou dobu jejího trvání a řádně a včas zaplatí sjednanou cenu.</w:t>
      </w:r>
    </w:p>
    <w:p w:rsidR="00183B84" w:rsidRPr="00A1000F" w:rsidRDefault="00183B84" w:rsidP="00BC0157">
      <w:pPr>
        <w:pStyle w:val="Nadpis1"/>
        <w:spacing w:before="480" w:after="360"/>
        <w:rPr>
          <w:rFonts w:asciiTheme="majorHAnsi" w:hAnsiTheme="majorHAnsi"/>
          <w:sz w:val="28"/>
          <w:lang w:val="cs-CZ"/>
        </w:rPr>
      </w:pPr>
      <w:bookmarkStart w:id="1" w:name="_Ref386560091"/>
      <w:r w:rsidRPr="00A1000F">
        <w:rPr>
          <w:rFonts w:asciiTheme="majorHAnsi" w:hAnsiTheme="majorHAnsi"/>
          <w:sz w:val="28"/>
          <w:lang w:val="cs-CZ"/>
        </w:rPr>
        <w:t xml:space="preserve">Specifikace </w:t>
      </w:r>
      <w:bookmarkEnd w:id="1"/>
      <w:r w:rsidRPr="00A1000F">
        <w:rPr>
          <w:rFonts w:asciiTheme="majorHAnsi" w:hAnsiTheme="majorHAnsi"/>
          <w:sz w:val="28"/>
          <w:lang w:val="cs-CZ"/>
        </w:rPr>
        <w:t>předmětu smlouvy</w:t>
      </w:r>
    </w:p>
    <w:p w:rsidR="00183B84" w:rsidRPr="00A1000F" w:rsidRDefault="00183B84" w:rsidP="00183B84">
      <w:pPr>
        <w:pStyle w:val="Nadpis3"/>
        <w:ind w:left="0"/>
        <w:rPr>
          <w:rFonts w:asciiTheme="majorHAnsi" w:hAnsiTheme="majorHAnsi"/>
          <w:sz w:val="22"/>
          <w:lang w:val="cs-CZ"/>
        </w:rPr>
      </w:pPr>
      <w:proofErr w:type="spellStart"/>
      <w:r w:rsidRPr="00A1000F">
        <w:rPr>
          <w:rFonts w:asciiTheme="majorHAnsi" w:hAnsiTheme="majorHAnsi"/>
          <w:sz w:val="22"/>
        </w:rPr>
        <w:t>Předmětem</w:t>
      </w:r>
      <w:proofErr w:type="spellEnd"/>
      <w:r w:rsidRPr="00A1000F">
        <w:rPr>
          <w:rFonts w:asciiTheme="majorHAnsi" w:hAnsiTheme="majorHAnsi"/>
          <w:sz w:val="22"/>
        </w:rPr>
        <w:t xml:space="preserve"> </w:t>
      </w:r>
      <w:proofErr w:type="spellStart"/>
      <w:r w:rsidRPr="00A1000F">
        <w:rPr>
          <w:rFonts w:asciiTheme="majorHAnsi" w:hAnsiTheme="majorHAnsi"/>
          <w:sz w:val="22"/>
        </w:rPr>
        <w:t>veřejné</w:t>
      </w:r>
      <w:proofErr w:type="spellEnd"/>
      <w:r w:rsidRPr="00A1000F">
        <w:rPr>
          <w:rFonts w:asciiTheme="majorHAnsi" w:hAnsiTheme="majorHAnsi"/>
          <w:sz w:val="22"/>
        </w:rPr>
        <w:t xml:space="preserve"> </w:t>
      </w:r>
      <w:proofErr w:type="spellStart"/>
      <w:r w:rsidRPr="00A1000F">
        <w:rPr>
          <w:rFonts w:asciiTheme="majorHAnsi" w:hAnsiTheme="majorHAnsi"/>
          <w:sz w:val="22"/>
        </w:rPr>
        <w:t>zakázky</w:t>
      </w:r>
      <w:proofErr w:type="spellEnd"/>
      <w:r w:rsidRPr="00A1000F">
        <w:rPr>
          <w:rFonts w:asciiTheme="majorHAnsi" w:hAnsiTheme="majorHAnsi"/>
          <w:sz w:val="22"/>
        </w:rPr>
        <w:t xml:space="preserve"> je</w:t>
      </w:r>
      <w:r w:rsidRPr="00A1000F">
        <w:rPr>
          <w:rFonts w:asciiTheme="majorHAnsi" w:hAnsiTheme="majorHAnsi"/>
          <w:sz w:val="22"/>
          <w:szCs w:val="22"/>
        </w:rPr>
        <w:t xml:space="preserve"> </w:t>
      </w:r>
      <w:proofErr w:type="spellStart"/>
      <w:r w:rsidRPr="00A1000F">
        <w:rPr>
          <w:rFonts w:asciiTheme="majorHAnsi" w:hAnsiTheme="majorHAnsi"/>
          <w:sz w:val="22"/>
          <w:szCs w:val="22"/>
        </w:rPr>
        <w:t>poskytování</w:t>
      </w:r>
      <w:proofErr w:type="spellEnd"/>
      <w:r w:rsidRPr="00A1000F">
        <w:rPr>
          <w:rFonts w:asciiTheme="majorHAnsi" w:hAnsiTheme="majorHAnsi"/>
          <w:sz w:val="22"/>
          <w:szCs w:val="22"/>
        </w:rPr>
        <w:t xml:space="preserve"> </w:t>
      </w:r>
      <w:proofErr w:type="spellStart"/>
      <w:r w:rsidRPr="00A1000F">
        <w:rPr>
          <w:rFonts w:asciiTheme="majorHAnsi" w:hAnsiTheme="majorHAnsi"/>
          <w:sz w:val="22"/>
          <w:szCs w:val="22"/>
        </w:rPr>
        <w:t>služeb</w:t>
      </w:r>
      <w:proofErr w:type="spellEnd"/>
      <w:r w:rsidRPr="00A1000F">
        <w:rPr>
          <w:rFonts w:asciiTheme="majorHAnsi" w:hAnsiTheme="majorHAnsi"/>
          <w:sz w:val="22"/>
          <w:szCs w:val="22"/>
        </w:rPr>
        <w:t xml:space="preserve">, </w:t>
      </w:r>
      <w:proofErr w:type="spellStart"/>
      <w:r w:rsidRPr="00A1000F">
        <w:rPr>
          <w:rFonts w:asciiTheme="majorHAnsi" w:hAnsiTheme="majorHAnsi"/>
          <w:sz w:val="22"/>
          <w:szCs w:val="22"/>
        </w:rPr>
        <w:t>které</w:t>
      </w:r>
      <w:proofErr w:type="spellEnd"/>
      <w:r w:rsidRPr="00A1000F">
        <w:rPr>
          <w:rFonts w:asciiTheme="majorHAnsi" w:hAnsiTheme="majorHAnsi"/>
          <w:sz w:val="22"/>
          <w:szCs w:val="22"/>
        </w:rPr>
        <w:t xml:space="preserve"> </w:t>
      </w:r>
      <w:proofErr w:type="spellStart"/>
      <w:r w:rsidRPr="00A1000F">
        <w:rPr>
          <w:rFonts w:asciiTheme="majorHAnsi" w:hAnsiTheme="majorHAnsi"/>
          <w:sz w:val="22"/>
          <w:szCs w:val="22"/>
        </w:rPr>
        <w:t>spočívají</w:t>
      </w:r>
      <w:proofErr w:type="spellEnd"/>
      <w:r w:rsidRPr="00A1000F">
        <w:rPr>
          <w:rFonts w:asciiTheme="majorHAnsi" w:hAnsiTheme="majorHAnsi"/>
          <w:sz w:val="22"/>
          <w:szCs w:val="22"/>
        </w:rPr>
        <w:t xml:space="preserve"> v</w:t>
      </w:r>
      <w:r w:rsidR="00DD69DA" w:rsidRPr="00A1000F">
        <w:rPr>
          <w:rFonts w:asciiTheme="majorHAnsi" w:hAnsiTheme="majorHAnsi"/>
          <w:sz w:val="22"/>
          <w:szCs w:val="22"/>
        </w:rPr>
        <w:t xml:space="preserve"> pravidelné </w:t>
      </w:r>
      <w:proofErr w:type="spellStart"/>
      <w:r w:rsidR="00DD69DA" w:rsidRPr="00A1000F">
        <w:rPr>
          <w:rFonts w:asciiTheme="majorHAnsi" w:hAnsiTheme="majorHAnsi"/>
          <w:sz w:val="22"/>
          <w:szCs w:val="22"/>
        </w:rPr>
        <w:t>obsluze</w:t>
      </w:r>
      <w:proofErr w:type="spellEnd"/>
      <w:r w:rsidR="00DD69DA" w:rsidRPr="00A1000F">
        <w:rPr>
          <w:rFonts w:asciiTheme="majorHAnsi" w:hAnsiTheme="majorHAnsi"/>
          <w:sz w:val="22"/>
          <w:szCs w:val="22"/>
        </w:rPr>
        <w:t xml:space="preserve"> </w:t>
      </w:r>
      <w:proofErr w:type="spellStart"/>
      <w:r w:rsidR="00DD69DA" w:rsidRPr="00A1000F">
        <w:rPr>
          <w:rFonts w:asciiTheme="majorHAnsi" w:hAnsiTheme="majorHAnsi"/>
          <w:sz w:val="22"/>
          <w:szCs w:val="22"/>
        </w:rPr>
        <w:t>myčky</w:t>
      </w:r>
      <w:proofErr w:type="spellEnd"/>
      <w:r w:rsidR="00DD69DA" w:rsidRPr="00A1000F">
        <w:rPr>
          <w:rFonts w:asciiTheme="majorHAnsi" w:hAnsiTheme="majorHAnsi"/>
          <w:sz w:val="22"/>
          <w:szCs w:val="22"/>
        </w:rPr>
        <w:t xml:space="preserve"> na </w:t>
      </w:r>
      <w:proofErr w:type="spellStart"/>
      <w:r w:rsidR="00DD69DA" w:rsidRPr="00A1000F">
        <w:rPr>
          <w:rFonts w:asciiTheme="majorHAnsi" w:hAnsiTheme="majorHAnsi"/>
          <w:sz w:val="22"/>
          <w:szCs w:val="22"/>
        </w:rPr>
        <w:t>nádobí</w:t>
      </w:r>
      <w:proofErr w:type="spellEnd"/>
      <w:r w:rsidR="00DD69DA" w:rsidRPr="00A1000F">
        <w:rPr>
          <w:rFonts w:asciiTheme="majorHAnsi" w:hAnsiTheme="majorHAnsi"/>
          <w:sz w:val="22"/>
          <w:szCs w:val="22"/>
        </w:rPr>
        <w:t xml:space="preserve"> a </w:t>
      </w:r>
      <w:proofErr w:type="spellStart"/>
      <w:r w:rsidRPr="00A1000F">
        <w:rPr>
          <w:rFonts w:asciiTheme="majorHAnsi" w:hAnsiTheme="majorHAnsi"/>
          <w:sz w:val="22"/>
          <w:szCs w:val="22"/>
        </w:rPr>
        <w:t>provádění</w:t>
      </w:r>
      <w:proofErr w:type="spellEnd"/>
      <w:r w:rsidRPr="00A1000F">
        <w:rPr>
          <w:rFonts w:asciiTheme="majorHAnsi" w:hAnsiTheme="majorHAnsi"/>
          <w:sz w:val="22"/>
          <w:szCs w:val="22"/>
        </w:rPr>
        <w:t xml:space="preserve"> </w:t>
      </w:r>
      <w:proofErr w:type="spellStart"/>
      <w:r w:rsidR="00DD69DA" w:rsidRPr="00A1000F">
        <w:rPr>
          <w:rFonts w:asciiTheme="majorHAnsi" w:hAnsiTheme="majorHAnsi"/>
          <w:sz w:val="22"/>
          <w:szCs w:val="22"/>
        </w:rPr>
        <w:t>souvisejících</w:t>
      </w:r>
      <w:proofErr w:type="spellEnd"/>
      <w:r w:rsidR="00DD69DA" w:rsidRPr="00A1000F">
        <w:rPr>
          <w:rFonts w:asciiTheme="majorHAnsi" w:hAnsiTheme="majorHAnsi"/>
          <w:sz w:val="22"/>
          <w:szCs w:val="22"/>
        </w:rPr>
        <w:t xml:space="preserve"> </w:t>
      </w:r>
      <w:proofErr w:type="spellStart"/>
      <w:r w:rsidRPr="00A1000F">
        <w:rPr>
          <w:rFonts w:asciiTheme="majorHAnsi" w:hAnsiTheme="majorHAnsi"/>
          <w:sz w:val="22"/>
          <w:szCs w:val="22"/>
        </w:rPr>
        <w:t>úklidových</w:t>
      </w:r>
      <w:proofErr w:type="spellEnd"/>
      <w:r w:rsidRPr="00A1000F">
        <w:rPr>
          <w:rFonts w:asciiTheme="majorHAnsi" w:hAnsiTheme="majorHAnsi"/>
          <w:sz w:val="22"/>
          <w:szCs w:val="22"/>
        </w:rPr>
        <w:t xml:space="preserve"> prací </w:t>
      </w:r>
      <w:r w:rsidR="00DD69DA" w:rsidRPr="00A1000F">
        <w:rPr>
          <w:rFonts w:asciiTheme="majorHAnsi" w:hAnsiTheme="majorHAnsi"/>
          <w:sz w:val="22"/>
          <w:szCs w:val="22"/>
        </w:rPr>
        <w:t>v </w:t>
      </w:r>
      <w:proofErr w:type="spellStart"/>
      <w:r w:rsidRPr="00A1000F">
        <w:rPr>
          <w:rFonts w:asciiTheme="majorHAnsi" w:hAnsiTheme="majorHAnsi"/>
          <w:sz w:val="22"/>
          <w:szCs w:val="22"/>
        </w:rPr>
        <w:t>prostorách</w:t>
      </w:r>
      <w:proofErr w:type="spellEnd"/>
      <w:r w:rsidR="00DD69DA" w:rsidRPr="00A1000F">
        <w:rPr>
          <w:rFonts w:asciiTheme="majorHAnsi" w:hAnsiTheme="majorHAnsi"/>
          <w:sz w:val="22"/>
          <w:szCs w:val="22"/>
        </w:rPr>
        <w:t xml:space="preserve"> </w:t>
      </w:r>
      <w:proofErr w:type="spellStart"/>
      <w:r w:rsidR="00DD69DA" w:rsidRPr="00A1000F">
        <w:rPr>
          <w:rFonts w:asciiTheme="majorHAnsi" w:hAnsiTheme="majorHAnsi"/>
          <w:sz w:val="22"/>
          <w:szCs w:val="22"/>
        </w:rPr>
        <w:t>kuchyně</w:t>
      </w:r>
      <w:proofErr w:type="spellEnd"/>
      <w:r w:rsidR="00DD69DA" w:rsidRPr="00A1000F">
        <w:rPr>
          <w:rFonts w:asciiTheme="majorHAnsi" w:hAnsiTheme="majorHAnsi"/>
          <w:sz w:val="22"/>
          <w:szCs w:val="22"/>
        </w:rPr>
        <w:t xml:space="preserve"> a </w:t>
      </w:r>
      <w:proofErr w:type="spellStart"/>
      <w:r w:rsidR="00DD69DA" w:rsidRPr="00A1000F">
        <w:rPr>
          <w:rFonts w:asciiTheme="majorHAnsi" w:hAnsiTheme="majorHAnsi"/>
          <w:sz w:val="22"/>
          <w:szCs w:val="22"/>
        </w:rPr>
        <w:t>jídelny</w:t>
      </w:r>
      <w:proofErr w:type="spellEnd"/>
      <w:r w:rsidRPr="00A1000F">
        <w:rPr>
          <w:rFonts w:asciiTheme="majorHAnsi" w:hAnsiTheme="majorHAnsi"/>
          <w:sz w:val="22"/>
          <w:szCs w:val="22"/>
        </w:rPr>
        <w:t xml:space="preserve"> Domova pro seniory Tovačov, p.o., a to </w:t>
      </w:r>
      <w:proofErr w:type="spellStart"/>
      <w:r w:rsidRPr="00A1000F">
        <w:rPr>
          <w:rFonts w:asciiTheme="majorHAnsi" w:hAnsiTheme="majorHAnsi"/>
          <w:sz w:val="22"/>
          <w:szCs w:val="22"/>
        </w:rPr>
        <w:t>při</w:t>
      </w:r>
      <w:proofErr w:type="spellEnd"/>
      <w:r w:rsidRPr="00A1000F">
        <w:rPr>
          <w:rFonts w:asciiTheme="majorHAnsi" w:hAnsiTheme="majorHAnsi"/>
          <w:sz w:val="22"/>
          <w:szCs w:val="22"/>
        </w:rPr>
        <w:t xml:space="preserve"> </w:t>
      </w:r>
      <w:proofErr w:type="spellStart"/>
      <w:r w:rsidRPr="00A1000F">
        <w:rPr>
          <w:rFonts w:asciiTheme="majorHAnsi" w:hAnsiTheme="majorHAnsi"/>
          <w:sz w:val="22"/>
          <w:szCs w:val="22"/>
        </w:rPr>
        <w:t>běžném</w:t>
      </w:r>
      <w:proofErr w:type="spellEnd"/>
      <w:r w:rsidRPr="00A1000F">
        <w:rPr>
          <w:rFonts w:asciiTheme="majorHAnsi" w:hAnsiTheme="majorHAnsi"/>
          <w:sz w:val="22"/>
          <w:szCs w:val="22"/>
        </w:rPr>
        <w:t xml:space="preserve"> </w:t>
      </w:r>
      <w:proofErr w:type="spellStart"/>
      <w:r w:rsidRPr="00A1000F">
        <w:rPr>
          <w:rFonts w:asciiTheme="majorHAnsi" w:hAnsiTheme="majorHAnsi"/>
          <w:sz w:val="22"/>
          <w:szCs w:val="22"/>
        </w:rPr>
        <w:t>provozu</w:t>
      </w:r>
      <w:proofErr w:type="spellEnd"/>
      <w:r w:rsidRPr="00A1000F">
        <w:rPr>
          <w:rFonts w:asciiTheme="majorHAnsi" w:hAnsiTheme="majorHAnsi"/>
          <w:sz w:val="22"/>
          <w:szCs w:val="22"/>
        </w:rPr>
        <w:t xml:space="preserve"> v rozsahu a </w:t>
      </w:r>
      <w:proofErr w:type="spellStart"/>
      <w:r w:rsidRPr="00A1000F">
        <w:rPr>
          <w:rFonts w:asciiTheme="majorHAnsi" w:hAnsiTheme="majorHAnsi"/>
          <w:sz w:val="22"/>
          <w:szCs w:val="22"/>
        </w:rPr>
        <w:t>četnosti</w:t>
      </w:r>
      <w:proofErr w:type="spellEnd"/>
      <w:r w:rsidRPr="00A1000F">
        <w:rPr>
          <w:rFonts w:asciiTheme="majorHAnsi" w:hAnsiTheme="majorHAnsi"/>
          <w:sz w:val="22"/>
          <w:szCs w:val="22"/>
        </w:rPr>
        <w:t xml:space="preserve"> </w:t>
      </w:r>
      <w:proofErr w:type="spellStart"/>
      <w:r w:rsidRPr="00A1000F">
        <w:rPr>
          <w:rFonts w:asciiTheme="majorHAnsi" w:hAnsiTheme="majorHAnsi"/>
          <w:sz w:val="22"/>
          <w:szCs w:val="22"/>
        </w:rPr>
        <w:t>dle</w:t>
      </w:r>
      <w:proofErr w:type="spellEnd"/>
      <w:r w:rsidRPr="00A1000F">
        <w:rPr>
          <w:rFonts w:asciiTheme="majorHAnsi" w:hAnsiTheme="majorHAnsi"/>
          <w:sz w:val="22"/>
          <w:szCs w:val="22"/>
        </w:rPr>
        <w:t xml:space="preserve"> podrobné </w:t>
      </w:r>
      <w:proofErr w:type="spellStart"/>
      <w:r w:rsidRPr="00A1000F">
        <w:rPr>
          <w:rFonts w:asciiTheme="majorHAnsi" w:hAnsiTheme="majorHAnsi"/>
          <w:sz w:val="22"/>
          <w:szCs w:val="22"/>
        </w:rPr>
        <w:t>specifikace</w:t>
      </w:r>
      <w:proofErr w:type="spellEnd"/>
      <w:r w:rsidRPr="00A1000F">
        <w:rPr>
          <w:rFonts w:asciiTheme="majorHAnsi" w:hAnsiTheme="majorHAnsi"/>
          <w:sz w:val="22"/>
          <w:szCs w:val="22"/>
        </w:rPr>
        <w:t xml:space="preserve"> v </w:t>
      </w:r>
      <w:proofErr w:type="spellStart"/>
      <w:r w:rsidRPr="00A1000F">
        <w:rPr>
          <w:rFonts w:asciiTheme="majorHAnsi" w:hAnsiTheme="majorHAnsi"/>
          <w:sz w:val="22"/>
          <w:szCs w:val="22"/>
        </w:rPr>
        <w:t>příloze</w:t>
      </w:r>
      <w:proofErr w:type="spellEnd"/>
      <w:r w:rsidRPr="00A1000F">
        <w:rPr>
          <w:rFonts w:asciiTheme="majorHAnsi" w:hAnsiTheme="majorHAnsi"/>
          <w:sz w:val="22"/>
          <w:szCs w:val="22"/>
        </w:rPr>
        <w:t xml:space="preserve"> č. </w:t>
      </w:r>
      <w:r w:rsidR="00864ACF">
        <w:rPr>
          <w:rFonts w:asciiTheme="majorHAnsi" w:hAnsiTheme="majorHAnsi"/>
          <w:sz w:val="22"/>
          <w:szCs w:val="22"/>
        </w:rPr>
        <w:t>1</w:t>
      </w:r>
      <w:r w:rsidR="002142C6" w:rsidRPr="002142C6">
        <w:rPr>
          <w:rFonts w:asciiTheme="majorHAnsi" w:hAnsiTheme="majorHAnsi"/>
          <w:sz w:val="22"/>
          <w:szCs w:val="22"/>
        </w:rPr>
        <w:t xml:space="preserve"> </w:t>
      </w:r>
      <w:proofErr w:type="spellStart"/>
      <w:r w:rsidR="002142C6" w:rsidRPr="002142C6">
        <w:rPr>
          <w:rFonts w:asciiTheme="majorHAnsi" w:hAnsiTheme="majorHAnsi"/>
          <w:sz w:val="22"/>
          <w:szCs w:val="22"/>
        </w:rPr>
        <w:t>Specifikace</w:t>
      </w:r>
      <w:proofErr w:type="spellEnd"/>
      <w:r w:rsidR="002142C6" w:rsidRPr="002142C6">
        <w:rPr>
          <w:rFonts w:asciiTheme="majorHAnsi" w:hAnsiTheme="majorHAnsi"/>
          <w:sz w:val="22"/>
          <w:szCs w:val="22"/>
        </w:rPr>
        <w:t xml:space="preserve"> </w:t>
      </w:r>
      <w:proofErr w:type="spellStart"/>
      <w:r w:rsidR="002142C6" w:rsidRPr="002142C6">
        <w:rPr>
          <w:rFonts w:asciiTheme="majorHAnsi" w:hAnsiTheme="majorHAnsi"/>
          <w:sz w:val="22"/>
          <w:szCs w:val="22"/>
        </w:rPr>
        <w:t>předmětu</w:t>
      </w:r>
      <w:proofErr w:type="spellEnd"/>
      <w:r w:rsidR="002142C6" w:rsidRPr="002142C6">
        <w:rPr>
          <w:rFonts w:asciiTheme="majorHAnsi" w:hAnsiTheme="majorHAnsi"/>
          <w:sz w:val="22"/>
          <w:szCs w:val="22"/>
        </w:rPr>
        <w:t xml:space="preserve"> </w:t>
      </w:r>
      <w:proofErr w:type="spellStart"/>
      <w:r w:rsidR="002142C6" w:rsidRPr="002142C6">
        <w:rPr>
          <w:rFonts w:asciiTheme="majorHAnsi" w:hAnsiTheme="majorHAnsi"/>
          <w:sz w:val="22"/>
          <w:szCs w:val="22"/>
        </w:rPr>
        <w:t>plnění</w:t>
      </w:r>
      <w:proofErr w:type="spellEnd"/>
      <w:r w:rsidR="002142C6" w:rsidRPr="002142C6">
        <w:rPr>
          <w:rFonts w:asciiTheme="majorHAnsi" w:hAnsiTheme="majorHAnsi"/>
          <w:sz w:val="22"/>
          <w:szCs w:val="22"/>
        </w:rPr>
        <w:t xml:space="preserve"> – Obsluha </w:t>
      </w:r>
      <w:proofErr w:type="spellStart"/>
      <w:r w:rsidR="002142C6" w:rsidRPr="002142C6">
        <w:rPr>
          <w:rFonts w:asciiTheme="majorHAnsi" w:hAnsiTheme="majorHAnsi"/>
          <w:sz w:val="22"/>
          <w:szCs w:val="22"/>
        </w:rPr>
        <w:t>myčky</w:t>
      </w:r>
      <w:proofErr w:type="spellEnd"/>
      <w:r w:rsidRPr="00A1000F">
        <w:rPr>
          <w:rFonts w:asciiTheme="majorHAnsi" w:hAnsiTheme="majorHAnsi"/>
          <w:sz w:val="22"/>
          <w:lang w:val="cs-CZ"/>
        </w:rPr>
        <w:t>, která je nedílnou součástí Smlouvy</w:t>
      </w:r>
      <w:r w:rsidRPr="00A1000F">
        <w:rPr>
          <w:rFonts w:asciiTheme="majorHAnsi" w:hAnsiTheme="majorHAnsi"/>
          <w:sz w:val="22"/>
          <w:szCs w:val="22"/>
        </w:rPr>
        <w:t>.</w:t>
      </w:r>
    </w:p>
    <w:p w:rsidR="00183B84" w:rsidRPr="00A1000F" w:rsidRDefault="00183B84" w:rsidP="00183B84">
      <w:pPr>
        <w:pStyle w:val="Nadpis3"/>
        <w:ind w:left="0"/>
        <w:rPr>
          <w:rFonts w:asciiTheme="majorHAnsi" w:hAnsiTheme="majorHAnsi"/>
          <w:color w:val="000000"/>
          <w:sz w:val="22"/>
        </w:rPr>
      </w:pPr>
      <w:r w:rsidRPr="00A1000F">
        <w:rPr>
          <w:rFonts w:asciiTheme="majorHAnsi" w:hAnsiTheme="majorHAnsi"/>
          <w:sz w:val="22"/>
          <w:lang w:val="cs-CZ"/>
        </w:rPr>
        <w:t>Poskytovatel se zavazuje, že naplní předmět Smlouvy v plném rozsahu, tak jak je specifikován v přílohách této smlouvy.</w:t>
      </w:r>
      <w:r w:rsidRPr="00A1000F">
        <w:rPr>
          <w:rFonts w:asciiTheme="majorHAnsi" w:hAnsiTheme="majorHAnsi"/>
          <w:color w:val="000000"/>
          <w:sz w:val="22"/>
        </w:rPr>
        <w:t xml:space="preserve"> </w:t>
      </w:r>
    </w:p>
    <w:p w:rsidR="00183B84" w:rsidRPr="00A1000F" w:rsidRDefault="00183B84" w:rsidP="00BC0157">
      <w:pPr>
        <w:pStyle w:val="Nadpis1"/>
        <w:spacing w:before="480" w:after="360"/>
        <w:rPr>
          <w:rFonts w:asciiTheme="majorHAnsi" w:hAnsiTheme="majorHAnsi"/>
          <w:sz w:val="28"/>
          <w:lang w:val="cs-CZ"/>
        </w:rPr>
      </w:pPr>
      <w:r w:rsidRPr="00A1000F">
        <w:rPr>
          <w:rFonts w:asciiTheme="majorHAnsi" w:hAnsiTheme="majorHAnsi"/>
          <w:sz w:val="28"/>
          <w:lang w:val="cs-CZ"/>
        </w:rPr>
        <w:t>Doba a místo plnění</w:t>
      </w:r>
    </w:p>
    <w:p w:rsidR="00183B84" w:rsidRPr="00A1000F" w:rsidRDefault="00183B84" w:rsidP="00183B84">
      <w:pPr>
        <w:pStyle w:val="Nadpis3"/>
        <w:ind w:left="0"/>
        <w:rPr>
          <w:rFonts w:asciiTheme="majorHAnsi" w:hAnsiTheme="majorHAnsi"/>
          <w:sz w:val="22"/>
          <w:lang w:val="cs-CZ"/>
        </w:rPr>
      </w:pPr>
      <w:r w:rsidRPr="00A1000F">
        <w:rPr>
          <w:rFonts w:asciiTheme="majorHAnsi" w:hAnsiTheme="majorHAnsi"/>
          <w:sz w:val="22"/>
          <w:lang w:val="cs-CZ"/>
        </w:rPr>
        <w:t xml:space="preserve">Poskytovatel se zavazuje poskytovat plnění předmětu Smlouvy v délce trvání </w:t>
      </w:r>
      <w:r w:rsidR="00D652A3">
        <w:rPr>
          <w:rFonts w:asciiTheme="majorHAnsi" w:hAnsiTheme="majorHAnsi"/>
          <w:sz w:val="22"/>
          <w:lang w:val="cs-CZ"/>
        </w:rPr>
        <w:t>17 měsíců</w:t>
      </w:r>
      <w:r w:rsidRPr="00A1000F">
        <w:rPr>
          <w:rFonts w:asciiTheme="majorHAnsi" w:hAnsiTheme="majorHAnsi"/>
          <w:sz w:val="22"/>
          <w:lang w:val="cs-CZ"/>
        </w:rPr>
        <w:t xml:space="preserve">. Počátek plnění předmětu veřejné zakázky je </w:t>
      </w:r>
      <w:r w:rsidR="00116665">
        <w:rPr>
          <w:rFonts w:asciiTheme="majorHAnsi" w:hAnsiTheme="majorHAnsi"/>
          <w:sz w:val="22"/>
          <w:lang w:val="cs-CZ"/>
        </w:rPr>
        <w:t>1. 8. 201</w:t>
      </w:r>
      <w:r w:rsidR="00D652A3">
        <w:rPr>
          <w:rFonts w:asciiTheme="majorHAnsi" w:hAnsiTheme="majorHAnsi"/>
          <w:sz w:val="22"/>
          <w:lang w:val="cs-CZ"/>
        </w:rPr>
        <w:t>9</w:t>
      </w:r>
      <w:r w:rsidR="00116665">
        <w:rPr>
          <w:rFonts w:asciiTheme="majorHAnsi" w:hAnsiTheme="majorHAnsi"/>
          <w:sz w:val="22"/>
          <w:lang w:val="cs-CZ"/>
        </w:rPr>
        <w:t xml:space="preserve">, nejpozději pak </w:t>
      </w:r>
      <w:r w:rsidRPr="00A1000F">
        <w:rPr>
          <w:rFonts w:asciiTheme="majorHAnsi" w:hAnsiTheme="majorHAnsi"/>
          <w:sz w:val="22"/>
          <w:lang w:val="cs-CZ"/>
        </w:rPr>
        <w:t>první den měsíce následujícího po měsíci, v němž byla podepsána tato Smlouva Zadavatelem.</w:t>
      </w:r>
      <w:r w:rsidR="00864ACF">
        <w:rPr>
          <w:rFonts w:asciiTheme="majorHAnsi" w:hAnsiTheme="majorHAnsi"/>
          <w:sz w:val="22"/>
          <w:lang w:val="cs-CZ"/>
        </w:rPr>
        <w:t xml:space="preserve"> </w:t>
      </w:r>
    </w:p>
    <w:p w:rsidR="00183B84" w:rsidRPr="00AF4CB4" w:rsidRDefault="00183B84" w:rsidP="00183B84">
      <w:pPr>
        <w:pStyle w:val="Nadpis3"/>
        <w:ind w:left="0"/>
        <w:rPr>
          <w:rFonts w:asciiTheme="majorHAnsi" w:hAnsiTheme="majorHAnsi"/>
          <w:sz w:val="22"/>
          <w:lang w:val="cs-CZ"/>
        </w:rPr>
      </w:pPr>
      <w:r w:rsidRPr="00A1000F">
        <w:rPr>
          <w:rFonts w:asciiTheme="majorHAnsi" w:hAnsiTheme="majorHAnsi"/>
          <w:sz w:val="22"/>
          <w:lang w:val="cs-CZ"/>
        </w:rPr>
        <w:t>Poskytovatel se zavazuje v rámci celé doby stanovené v čl. V</w:t>
      </w:r>
      <w:r w:rsidR="00864ACF">
        <w:rPr>
          <w:rFonts w:asciiTheme="majorHAnsi" w:hAnsiTheme="majorHAnsi"/>
          <w:sz w:val="22"/>
          <w:lang w:val="cs-CZ"/>
        </w:rPr>
        <w:t>.</w:t>
      </w:r>
      <w:r w:rsidRPr="00A1000F">
        <w:rPr>
          <w:rFonts w:asciiTheme="majorHAnsi" w:hAnsiTheme="majorHAnsi"/>
          <w:sz w:val="22"/>
          <w:lang w:val="cs-CZ"/>
        </w:rPr>
        <w:t xml:space="preserve"> odst. 1 poskytovat plnění předmětu smlouvy po částech průběžně dle potřeb Zadavatele, každou část tvoří jeden kalendářní měsíc. Poskytování plnění bude probíhat </w:t>
      </w:r>
      <w:r w:rsidRPr="00AF4CB4">
        <w:rPr>
          <w:rFonts w:asciiTheme="majorHAnsi" w:hAnsiTheme="majorHAnsi"/>
          <w:sz w:val="22"/>
          <w:lang w:val="cs-CZ"/>
        </w:rPr>
        <w:t>denně včetně sobot, nedělí a svátků,</w:t>
      </w:r>
      <w:r w:rsidRPr="00AF4CB4">
        <w:rPr>
          <w:rFonts w:asciiTheme="majorHAnsi" w:hAnsiTheme="majorHAnsi"/>
          <w:sz w:val="22"/>
        </w:rPr>
        <w:t xml:space="preserve"> </w:t>
      </w:r>
      <w:r w:rsidRPr="00AF4CB4">
        <w:rPr>
          <w:rFonts w:asciiTheme="majorHAnsi" w:hAnsiTheme="majorHAnsi"/>
          <w:sz w:val="22"/>
          <w:lang w:val="cs-CZ"/>
        </w:rPr>
        <w:t xml:space="preserve">v rozsahu pracovní doby </w:t>
      </w:r>
      <w:r w:rsidR="00B17BD5" w:rsidRPr="00AF4CB4">
        <w:rPr>
          <w:rFonts w:asciiTheme="majorHAnsi" w:hAnsiTheme="majorHAnsi"/>
          <w:sz w:val="22"/>
          <w:lang w:val="cs-CZ"/>
        </w:rPr>
        <w:t>nejdříve od 7:00 hod. do 20:00 – 20:30</w:t>
      </w:r>
      <w:r w:rsidRPr="00AF4CB4">
        <w:rPr>
          <w:rFonts w:asciiTheme="majorHAnsi" w:hAnsiTheme="majorHAnsi"/>
          <w:sz w:val="22"/>
          <w:lang w:val="cs-CZ"/>
        </w:rPr>
        <w:t xml:space="preserve"> hod</w:t>
      </w:r>
      <w:r w:rsidR="00B17BD5" w:rsidRPr="00AF4CB4">
        <w:rPr>
          <w:rFonts w:asciiTheme="majorHAnsi" w:hAnsiTheme="majorHAnsi"/>
          <w:sz w:val="22"/>
          <w:lang w:val="cs-CZ"/>
        </w:rPr>
        <w:t xml:space="preserve"> v závislosti na rychlosti provedení všech činností dle přílohy č. 1 této Smlouvy</w:t>
      </w:r>
      <w:r w:rsidRPr="00AF4CB4">
        <w:rPr>
          <w:rFonts w:asciiTheme="majorHAnsi" w:hAnsiTheme="majorHAnsi"/>
          <w:sz w:val="22"/>
          <w:lang w:val="cs-CZ"/>
        </w:rPr>
        <w:t>.</w:t>
      </w:r>
    </w:p>
    <w:p w:rsidR="00183B84" w:rsidRPr="00A1000F" w:rsidRDefault="00183B84" w:rsidP="00183B84">
      <w:pPr>
        <w:pStyle w:val="Nadpis3"/>
        <w:ind w:left="0"/>
        <w:rPr>
          <w:rFonts w:asciiTheme="majorHAnsi" w:hAnsiTheme="majorHAnsi"/>
          <w:sz w:val="22"/>
          <w:lang w:val="cs-CZ"/>
        </w:rPr>
      </w:pPr>
      <w:r w:rsidRPr="00A1000F">
        <w:rPr>
          <w:rFonts w:asciiTheme="majorHAnsi" w:hAnsiTheme="majorHAnsi"/>
          <w:sz w:val="22"/>
          <w:lang w:val="cs-CZ"/>
        </w:rPr>
        <w:t xml:space="preserve">Místem </w:t>
      </w:r>
      <w:r w:rsidR="00116665">
        <w:rPr>
          <w:rFonts w:asciiTheme="majorHAnsi" w:hAnsiTheme="majorHAnsi"/>
          <w:sz w:val="22"/>
          <w:lang w:val="cs-CZ"/>
        </w:rPr>
        <w:t>plnění</w:t>
      </w:r>
      <w:r w:rsidRPr="00A1000F">
        <w:rPr>
          <w:rFonts w:asciiTheme="majorHAnsi" w:hAnsiTheme="majorHAnsi"/>
          <w:sz w:val="22"/>
          <w:lang w:val="cs-CZ"/>
        </w:rPr>
        <w:t xml:space="preserve"> je </w:t>
      </w:r>
      <w:r w:rsidRPr="00A1000F">
        <w:rPr>
          <w:rFonts w:asciiTheme="majorHAnsi" w:hAnsiTheme="majorHAnsi"/>
          <w:bCs w:val="0"/>
          <w:sz w:val="22"/>
        </w:rPr>
        <w:t xml:space="preserve">Nádražní 94, Tovačov </w:t>
      </w:r>
      <w:proofErr w:type="spellStart"/>
      <w:r w:rsidRPr="00A1000F">
        <w:rPr>
          <w:rFonts w:asciiTheme="majorHAnsi" w:hAnsiTheme="majorHAnsi"/>
          <w:bCs w:val="0"/>
          <w:sz w:val="22"/>
        </w:rPr>
        <w:t>I-Město</w:t>
      </w:r>
      <w:proofErr w:type="spellEnd"/>
      <w:r w:rsidRPr="00A1000F">
        <w:rPr>
          <w:rFonts w:asciiTheme="majorHAnsi" w:hAnsiTheme="majorHAnsi"/>
          <w:bCs w:val="0"/>
          <w:sz w:val="22"/>
        </w:rPr>
        <w:t>, 751 01 Tovačov</w:t>
      </w:r>
      <w:r w:rsidRPr="00A1000F">
        <w:rPr>
          <w:rFonts w:asciiTheme="majorHAnsi" w:hAnsiTheme="majorHAnsi"/>
          <w:sz w:val="22"/>
          <w:lang w:val="cs-CZ"/>
        </w:rPr>
        <w:t>.</w:t>
      </w:r>
    </w:p>
    <w:p w:rsidR="00183B84" w:rsidRPr="00A1000F" w:rsidRDefault="00183B84" w:rsidP="00BC0157">
      <w:pPr>
        <w:pStyle w:val="Nadpis1"/>
        <w:spacing w:before="480" w:after="360"/>
        <w:rPr>
          <w:rFonts w:asciiTheme="majorHAnsi" w:hAnsiTheme="majorHAnsi"/>
          <w:sz w:val="28"/>
          <w:lang w:val="cs-CZ"/>
        </w:rPr>
      </w:pPr>
      <w:r w:rsidRPr="00A1000F">
        <w:rPr>
          <w:rFonts w:asciiTheme="majorHAnsi" w:hAnsiTheme="majorHAnsi"/>
          <w:sz w:val="28"/>
          <w:lang w:val="cs-CZ"/>
        </w:rPr>
        <w:t>Cena služeb a platební podmínky</w:t>
      </w:r>
    </w:p>
    <w:p w:rsidR="00183B84" w:rsidRPr="00A1000F" w:rsidRDefault="00183B84" w:rsidP="00183B84">
      <w:pPr>
        <w:pStyle w:val="Nadpis3"/>
        <w:ind w:left="0"/>
        <w:rPr>
          <w:rFonts w:asciiTheme="majorHAnsi" w:hAnsiTheme="majorHAnsi"/>
          <w:sz w:val="22"/>
          <w:lang w:val="cs-CZ"/>
        </w:rPr>
      </w:pPr>
      <w:bookmarkStart w:id="2" w:name="_Ref386560021"/>
      <w:r w:rsidRPr="00A1000F">
        <w:rPr>
          <w:rFonts w:asciiTheme="majorHAnsi" w:hAnsiTheme="majorHAnsi"/>
          <w:sz w:val="22"/>
          <w:lang w:val="cs-CZ"/>
        </w:rPr>
        <w:t>Smluvní strany se dohodly na této výši smluvní ceny:</w:t>
      </w:r>
      <w:bookmarkEnd w:id="2"/>
    </w:p>
    <w:p w:rsidR="00864ACF" w:rsidRPr="00315F03" w:rsidRDefault="00864ACF" w:rsidP="00864ACF">
      <w:pPr>
        <w:jc w:val="both"/>
        <w:rPr>
          <w:rFonts w:asciiTheme="majorHAnsi" w:hAnsiTheme="majorHAnsi"/>
          <w:lang w:val="cs-CZ"/>
        </w:rPr>
      </w:pPr>
      <w:r w:rsidRPr="00315F03">
        <w:rPr>
          <w:rFonts w:asciiTheme="majorHAnsi" w:hAnsiTheme="majorHAnsi"/>
          <w:lang w:val="cs-CZ"/>
        </w:rPr>
        <w:lastRenderedPageBreak/>
        <w:t>Smluv</w:t>
      </w:r>
      <w:r>
        <w:rPr>
          <w:rFonts w:asciiTheme="majorHAnsi" w:hAnsiTheme="majorHAnsi"/>
          <w:lang w:val="cs-CZ"/>
        </w:rPr>
        <w:t>n</w:t>
      </w:r>
      <w:r w:rsidRPr="00315F03">
        <w:rPr>
          <w:rFonts w:asciiTheme="majorHAnsi" w:hAnsiTheme="majorHAnsi"/>
          <w:lang w:val="cs-CZ"/>
        </w:rPr>
        <w:t>í cenou je cena za provádění jednotlivých typů služby dle jejich četnosti, a to způsobem dle obchodních podmínek a v rozsahu přílohy č. 1 této Smlouvy</w:t>
      </w:r>
      <w:r w:rsidR="00AF4CB4">
        <w:rPr>
          <w:rFonts w:asciiTheme="majorHAnsi" w:hAnsiTheme="majorHAnsi"/>
          <w:lang w:val="cs-CZ"/>
        </w:rPr>
        <w:t>.</w:t>
      </w:r>
    </w:p>
    <w:p w:rsidR="00864ACF" w:rsidRPr="00864ACF" w:rsidRDefault="00864ACF" w:rsidP="00864ACF">
      <w:pPr>
        <w:spacing w:before="360" w:after="360"/>
        <w:jc w:val="both"/>
        <w:outlineLvl w:val="1"/>
        <w:rPr>
          <w:rFonts w:asciiTheme="majorHAnsi" w:hAnsiTheme="majorHAnsi"/>
        </w:rPr>
      </w:pPr>
      <w:r w:rsidRPr="00864ACF">
        <w:rPr>
          <w:rFonts w:asciiTheme="majorHAnsi" w:hAnsiTheme="majorHAnsi"/>
          <w:lang w:val="cs-CZ"/>
        </w:rPr>
        <w:t xml:space="preserve">Smluvní cena za provádění jednotlivých typů služby dle jejich četnosti je stanovena nabídkou Poskytovatele podanou v zadávacím řízení s názvem </w:t>
      </w:r>
      <w:r w:rsidRPr="00864ACF">
        <w:rPr>
          <w:rFonts w:asciiTheme="majorHAnsi" w:hAnsiTheme="majorHAnsi"/>
        </w:rPr>
        <w:t>„</w:t>
      </w:r>
      <w:r w:rsidRPr="00864ACF">
        <w:rPr>
          <w:rFonts w:asciiTheme="majorHAnsi" w:hAnsiTheme="majorHAnsi"/>
          <w:b/>
          <w:lang w:val="cs-CZ"/>
        </w:rPr>
        <w:t>Zajištění obsluh</w:t>
      </w:r>
      <w:r w:rsidR="007637F3">
        <w:rPr>
          <w:rFonts w:asciiTheme="majorHAnsi" w:hAnsiTheme="majorHAnsi"/>
          <w:b/>
          <w:lang w:val="cs-CZ"/>
        </w:rPr>
        <w:t>y</w:t>
      </w:r>
      <w:r w:rsidRPr="00864ACF">
        <w:rPr>
          <w:rFonts w:asciiTheme="majorHAnsi" w:hAnsiTheme="majorHAnsi"/>
          <w:b/>
          <w:lang w:val="cs-CZ"/>
        </w:rPr>
        <w:t xml:space="preserve"> myčky </w:t>
      </w:r>
      <w:r w:rsidR="007637F3">
        <w:rPr>
          <w:rFonts w:asciiTheme="majorHAnsi" w:hAnsiTheme="majorHAnsi"/>
          <w:b/>
          <w:lang w:val="cs-CZ"/>
        </w:rPr>
        <w:t>v</w:t>
      </w:r>
      <w:r w:rsidRPr="00864ACF">
        <w:rPr>
          <w:rFonts w:asciiTheme="majorHAnsi" w:hAnsiTheme="majorHAnsi"/>
          <w:b/>
          <w:lang w:val="cs-CZ"/>
        </w:rPr>
        <w:t xml:space="preserve"> Domov</w:t>
      </w:r>
      <w:r w:rsidR="007637F3">
        <w:rPr>
          <w:rFonts w:asciiTheme="majorHAnsi" w:hAnsiTheme="majorHAnsi"/>
          <w:b/>
          <w:lang w:val="cs-CZ"/>
        </w:rPr>
        <w:t>ě</w:t>
      </w:r>
      <w:r w:rsidRPr="00864ACF">
        <w:rPr>
          <w:rFonts w:asciiTheme="majorHAnsi" w:hAnsiTheme="majorHAnsi"/>
          <w:b/>
          <w:lang w:val="cs-CZ"/>
        </w:rPr>
        <w:t xml:space="preserve"> pro seniory Tovačov</w:t>
      </w:r>
      <w:r w:rsidRPr="00864ACF">
        <w:rPr>
          <w:rFonts w:asciiTheme="majorHAnsi" w:hAnsiTheme="majorHAnsi"/>
        </w:rPr>
        <w:t>“ v </w:t>
      </w:r>
      <w:proofErr w:type="spellStart"/>
      <w:r w:rsidRPr="00864ACF">
        <w:rPr>
          <w:rFonts w:asciiTheme="majorHAnsi" w:hAnsiTheme="majorHAnsi"/>
        </w:rPr>
        <w:t>této</w:t>
      </w:r>
      <w:proofErr w:type="spellEnd"/>
      <w:r w:rsidRPr="00864ACF">
        <w:rPr>
          <w:rFonts w:asciiTheme="majorHAnsi" w:hAnsiTheme="majorHAnsi"/>
        </w:rPr>
        <w:t xml:space="preserve"> výši:</w:t>
      </w:r>
    </w:p>
    <w:tbl>
      <w:tblPr>
        <w:tblStyle w:val="Mkatabulky"/>
        <w:tblW w:w="0" w:type="auto"/>
        <w:tblLook w:val="04A0"/>
      </w:tblPr>
      <w:tblGrid>
        <w:gridCol w:w="2303"/>
        <w:gridCol w:w="2303"/>
        <w:gridCol w:w="2303"/>
        <w:gridCol w:w="2303"/>
      </w:tblGrid>
      <w:tr w:rsidR="00864ACF" w:rsidRPr="005D393B" w:rsidTr="00BE589E">
        <w:tc>
          <w:tcPr>
            <w:tcW w:w="2303" w:type="dxa"/>
          </w:tcPr>
          <w:p w:rsidR="00864ACF" w:rsidRDefault="00864ACF" w:rsidP="00BE589E">
            <w:pPr>
              <w:jc w:val="center"/>
              <w:rPr>
                <w:rFonts w:asciiTheme="majorHAnsi" w:hAnsiTheme="majorHAnsi" w:cs="Times New Roman"/>
                <w:b/>
              </w:rPr>
            </w:pPr>
          </w:p>
          <w:p w:rsidR="00864ACF" w:rsidRPr="005D393B" w:rsidRDefault="00864ACF" w:rsidP="00BE589E">
            <w:pPr>
              <w:jc w:val="center"/>
              <w:rPr>
                <w:rFonts w:asciiTheme="majorHAnsi" w:hAnsiTheme="majorHAnsi" w:cs="Times New Roman"/>
                <w:b/>
              </w:rPr>
            </w:pPr>
            <w:r w:rsidRPr="005D393B">
              <w:rPr>
                <w:rFonts w:asciiTheme="majorHAnsi" w:hAnsiTheme="majorHAnsi" w:cs="Times New Roman"/>
                <w:b/>
              </w:rPr>
              <w:t>Označení služby</w:t>
            </w:r>
          </w:p>
        </w:tc>
        <w:tc>
          <w:tcPr>
            <w:tcW w:w="2303" w:type="dxa"/>
          </w:tcPr>
          <w:p w:rsidR="00864ACF" w:rsidRPr="005D393B" w:rsidRDefault="00864ACF" w:rsidP="00BE589E">
            <w:pPr>
              <w:jc w:val="center"/>
              <w:rPr>
                <w:rFonts w:asciiTheme="majorHAnsi" w:hAnsiTheme="majorHAnsi" w:cs="Times New Roman"/>
                <w:b/>
              </w:rPr>
            </w:pPr>
            <w:r w:rsidRPr="005D393B">
              <w:rPr>
                <w:rFonts w:asciiTheme="majorHAnsi" w:hAnsiTheme="majorHAnsi" w:cs="Times New Roman"/>
                <w:b/>
              </w:rPr>
              <w:t>Cena za jednotlivé poskytnutí služby bez DPH</w:t>
            </w:r>
          </w:p>
        </w:tc>
        <w:tc>
          <w:tcPr>
            <w:tcW w:w="2303" w:type="dxa"/>
          </w:tcPr>
          <w:p w:rsidR="00864ACF" w:rsidRDefault="00864ACF" w:rsidP="00BE589E">
            <w:pPr>
              <w:jc w:val="center"/>
              <w:rPr>
                <w:rFonts w:asciiTheme="majorHAnsi" w:hAnsiTheme="majorHAnsi" w:cs="Times New Roman"/>
                <w:b/>
              </w:rPr>
            </w:pPr>
          </w:p>
          <w:p w:rsidR="00864ACF" w:rsidRPr="005D393B" w:rsidRDefault="00864ACF" w:rsidP="00BE589E">
            <w:pPr>
              <w:jc w:val="center"/>
              <w:rPr>
                <w:rFonts w:asciiTheme="majorHAnsi" w:hAnsiTheme="majorHAnsi" w:cs="Times New Roman"/>
                <w:b/>
              </w:rPr>
            </w:pPr>
            <w:r w:rsidRPr="005D393B">
              <w:rPr>
                <w:rFonts w:asciiTheme="majorHAnsi" w:hAnsiTheme="majorHAnsi" w:cs="Times New Roman"/>
                <w:b/>
              </w:rPr>
              <w:t>Výše DPH</w:t>
            </w:r>
          </w:p>
        </w:tc>
        <w:tc>
          <w:tcPr>
            <w:tcW w:w="2303" w:type="dxa"/>
          </w:tcPr>
          <w:p w:rsidR="00864ACF" w:rsidRPr="005D393B" w:rsidRDefault="00864ACF" w:rsidP="00BE589E">
            <w:pPr>
              <w:jc w:val="center"/>
              <w:rPr>
                <w:rFonts w:asciiTheme="majorHAnsi" w:hAnsiTheme="majorHAnsi" w:cs="Times New Roman"/>
                <w:b/>
              </w:rPr>
            </w:pPr>
            <w:r w:rsidRPr="005D393B">
              <w:rPr>
                <w:rFonts w:asciiTheme="majorHAnsi" w:hAnsiTheme="majorHAnsi" w:cs="Times New Roman"/>
                <w:b/>
              </w:rPr>
              <w:t xml:space="preserve">Cena za jednotlivé poskytnutí služby </w:t>
            </w:r>
            <w:proofErr w:type="spellStart"/>
            <w:r w:rsidRPr="005D393B">
              <w:rPr>
                <w:rFonts w:asciiTheme="majorHAnsi" w:hAnsiTheme="majorHAnsi" w:cs="Times New Roman"/>
                <w:b/>
              </w:rPr>
              <w:t>včetně</w:t>
            </w:r>
            <w:proofErr w:type="spellEnd"/>
            <w:r w:rsidRPr="005D393B">
              <w:rPr>
                <w:rFonts w:asciiTheme="majorHAnsi" w:hAnsiTheme="majorHAnsi" w:cs="Times New Roman"/>
                <w:b/>
              </w:rPr>
              <w:t xml:space="preserve"> DPH</w:t>
            </w:r>
          </w:p>
        </w:tc>
      </w:tr>
      <w:tr w:rsidR="00864ACF" w:rsidRPr="005D393B" w:rsidTr="00BE589E">
        <w:trPr>
          <w:trHeight w:val="851"/>
        </w:trPr>
        <w:tc>
          <w:tcPr>
            <w:tcW w:w="2303" w:type="dxa"/>
          </w:tcPr>
          <w:p w:rsidR="00864ACF" w:rsidRDefault="00864ACF" w:rsidP="00BE589E">
            <w:pPr>
              <w:jc w:val="center"/>
              <w:rPr>
                <w:rFonts w:asciiTheme="majorHAnsi" w:hAnsiTheme="majorHAnsi" w:cs="Times New Roman"/>
              </w:rPr>
            </w:pPr>
          </w:p>
          <w:p w:rsidR="00864ACF" w:rsidRPr="005D393B" w:rsidRDefault="00864ACF" w:rsidP="00BE589E">
            <w:pPr>
              <w:jc w:val="center"/>
              <w:rPr>
                <w:rFonts w:asciiTheme="majorHAnsi" w:hAnsiTheme="majorHAnsi" w:cs="Times New Roman"/>
              </w:rPr>
            </w:pPr>
            <w:r w:rsidRPr="00C37FC1">
              <w:rPr>
                <w:rFonts w:asciiTheme="majorHAnsi" w:hAnsiTheme="majorHAnsi" w:cs="Times New Roman"/>
              </w:rPr>
              <w:t xml:space="preserve">A Činnosti </w:t>
            </w:r>
            <w:proofErr w:type="spellStart"/>
            <w:r w:rsidRPr="00C37FC1">
              <w:rPr>
                <w:rFonts w:asciiTheme="majorHAnsi" w:hAnsiTheme="majorHAnsi" w:cs="Times New Roman"/>
              </w:rPr>
              <w:t>prováděné</w:t>
            </w:r>
            <w:proofErr w:type="spellEnd"/>
            <w:r w:rsidRPr="00C37FC1">
              <w:rPr>
                <w:rFonts w:asciiTheme="majorHAnsi" w:hAnsiTheme="majorHAnsi" w:cs="Times New Roman"/>
              </w:rPr>
              <w:t xml:space="preserve"> </w:t>
            </w:r>
            <w:proofErr w:type="spellStart"/>
            <w:r w:rsidRPr="00C37FC1">
              <w:rPr>
                <w:rFonts w:asciiTheme="majorHAnsi" w:hAnsiTheme="majorHAnsi" w:cs="Times New Roman"/>
              </w:rPr>
              <w:t>denně</w:t>
            </w:r>
            <w:proofErr w:type="spellEnd"/>
            <w:r w:rsidRPr="00C37FC1">
              <w:rPr>
                <w:rFonts w:asciiTheme="majorHAnsi" w:hAnsiTheme="majorHAnsi" w:cs="Times New Roman"/>
              </w:rPr>
              <w:t xml:space="preserve"> (PO-NE)</w:t>
            </w:r>
          </w:p>
        </w:tc>
        <w:tc>
          <w:tcPr>
            <w:tcW w:w="2303" w:type="dxa"/>
          </w:tcPr>
          <w:p w:rsidR="00864ACF" w:rsidRPr="00E46B14" w:rsidRDefault="00864ACF" w:rsidP="00BE589E">
            <w:pPr>
              <w:rPr>
                <w:rFonts w:asciiTheme="majorHAnsi" w:hAnsiTheme="majorHAnsi" w:cs="Times New Roman"/>
                <w:highlight w:val="yellow"/>
              </w:rPr>
            </w:pPr>
          </w:p>
          <w:p w:rsidR="00864ACF" w:rsidRPr="00E46B14" w:rsidRDefault="00E060A7" w:rsidP="00E060A7">
            <w:pPr>
              <w:jc w:val="center"/>
              <w:rPr>
                <w:rFonts w:asciiTheme="majorHAnsi" w:hAnsiTheme="majorHAnsi" w:cs="Times New Roman"/>
                <w:highlight w:val="yellow"/>
              </w:rPr>
            </w:pPr>
            <w:r w:rsidRPr="00E060A7">
              <w:rPr>
                <w:rFonts w:asciiTheme="majorHAnsi" w:hAnsiTheme="majorHAnsi" w:cs="Times New Roman"/>
              </w:rPr>
              <w:t>1 980 000 Kč</w:t>
            </w:r>
          </w:p>
        </w:tc>
        <w:tc>
          <w:tcPr>
            <w:tcW w:w="2303" w:type="dxa"/>
          </w:tcPr>
          <w:p w:rsidR="00864ACF" w:rsidRPr="00E46B14" w:rsidRDefault="00864ACF" w:rsidP="00BE589E">
            <w:pPr>
              <w:rPr>
                <w:rFonts w:asciiTheme="majorHAnsi" w:hAnsiTheme="majorHAnsi" w:cs="Times New Roman"/>
                <w:highlight w:val="yellow"/>
              </w:rPr>
            </w:pPr>
          </w:p>
          <w:p w:rsidR="00864ACF" w:rsidRPr="00E46B14" w:rsidRDefault="00E060A7" w:rsidP="00E060A7">
            <w:pPr>
              <w:jc w:val="center"/>
              <w:rPr>
                <w:rFonts w:asciiTheme="majorHAnsi" w:hAnsiTheme="majorHAnsi" w:cs="Times New Roman"/>
                <w:highlight w:val="yellow"/>
              </w:rPr>
            </w:pPr>
            <w:r>
              <w:rPr>
                <w:rFonts w:asciiTheme="majorHAnsi" w:hAnsiTheme="majorHAnsi" w:cs="Times New Roman"/>
              </w:rPr>
              <w:t>415 800 Kč</w:t>
            </w:r>
          </w:p>
        </w:tc>
        <w:tc>
          <w:tcPr>
            <w:tcW w:w="2303" w:type="dxa"/>
          </w:tcPr>
          <w:p w:rsidR="00864ACF" w:rsidRPr="00E060A7" w:rsidRDefault="00864ACF" w:rsidP="00BE589E">
            <w:pPr>
              <w:rPr>
                <w:rFonts w:asciiTheme="majorHAnsi" w:hAnsiTheme="majorHAnsi" w:cs="Times New Roman"/>
              </w:rPr>
            </w:pPr>
          </w:p>
          <w:p w:rsidR="00864ACF" w:rsidRPr="00E060A7" w:rsidRDefault="00E060A7" w:rsidP="00E060A7">
            <w:pPr>
              <w:jc w:val="center"/>
              <w:rPr>
                <w:rFonts w:asciiTheme="majorHAnsi" w:hAnsiTheme="majorHAnsi" w:cs="Times New Roman"/>
              </w:rPr>
            </w:pPr>
            <w:r>
              <w:rPr>
                <w:rFonts w:asciiTheme="majorHAnsi" w:hAnsiTheme="majorHAnsi" w:cs="Times New Roman"/>
              </w:rPr>
              <w:t>2 395 800 Kč</w:t>
            </w:r>
          </w:p>
        </w:tc>
      </w:tr>
      <w:tr w:rsidR="00864ACF" w:rsidRPr="005D393B" w:rsidTr="00BE589E">
        <w:trPr>
          <w:trHeight w:val="851"/>
        </w:trPr>
        <w:tc>
          <w:tcPr>
            <w:tcW w:w="2303" w:type="dxa"/>
          </w:tcPr>
          <w:p w:rsidR="00864ACF" w:rsidRDefault="00864ACF" w:rsidP="00BE589E">
            <w:pPr>
              <w:jc w:val="center"/>
              <w:rPr>
                <w:rFonts w:asciiTheme="majorHAnsi" w:hAnsiTheme="majorHAnsi" w:cs="Times New Roman"/>
              </w:rPr>
            </w:pPr>
          </w:p>
          <w:p w:rsidR="00864ACF" w:rsidRPr="005D393B" w:rsidRDefault="00864ACF" w:rsidP="00BE589E">
            <w:pPr>
              <w:jc w:val="center"/>
              <w:rPr>
                <w:rFonts w:asciiTheme="majorHAnsi" w:hAnsiTheme="majorHAnsi" w:cs="Times New Roman"/>
              </w:rPr>
            </w:pPr>
            <w:r w:rsidRPr="00C37FC1">
              <w:rPr>
                <w:rFonts w:asciiTheme="majorHAnsi" w:hAnsiTheme="majorHAnsi" w:cs="Times New Roman"/>
              </w:rPr>
              <w:t xml:space="preserve">B Činnosti </w:t>
            </w:r>
            <w:proofErr w:type="spellStart"/>
            <w:r w:rsidRPr="00C37FC1">
              <w:rPr>
                <w:rFonts w:asciiTheme="majorHAnsi" w:hAnsiTheme="majorHAnsi" w:cs="Times New Roman"/>
              </w:rPr>
              <w:t>prováděné</w:t>
            </w:r>
            <w:proofErr w:type="spellEnd"/>
            <w:r w:rsidRPr="00C37FC1">
              <w:rPr>
                <w:rFonts w:asciiTheme="majorHAnsi" w:hAnsiTheme="majorHAnsi" w:cs="Times New Roman"/>
              </w:rPr>
              <w:t xml:space="preserve"> 1x za 3 </w:t>
            </w:r>
            <w:proofErr w:type="spellStart"/>
            <w:r w:rsidRPr="00C37FC1">
              <w:rPr>
                <w:rFonts w:asciiTheme="majorHAnsi" w:hAnsiTheme="majorHAnsi" w:cs="Times New Roman"/>
              </w:rPr>
              <w:t>měsíce</w:t>
            </w:r>
            <w:proofErr w:type="spellEnd"/>
          </w:p>
        </w:tc>
        <w:tc>
          <w:tcPr>
            <w:tcW w:w="2303" w:type="dxa"/>
          </w:tcPr>
          <w:p w:rsidR="00864ACF" w:rsidRPr="00E060A7" w:rsidRDefault="00864ACF" w:rsidP="00E060A7">
            <w:pPr>
              <w:jc w:val="center"/>
              <w:rPr>
                <w:rFonts w:asciiTheme="majorHAnsi" w:hAnsiTheme="majorHAnsi" w:cs="Times New Roman"/>
              </w:rPr>
            </w:pPr>
          </w:p>
          <w:p w:rsidR="00864ACF" w:rsidRPr="00E060A7" w:rsidRDefault="00E060A7" w:rsidP="00E060A7">
            <w:pPr>
              <w:jc w:val="center"/>
              <w:rPr>
                <w:rFonts w:asciiTheme="majorHAnsi" w:hAnsiTheme="majorHAnsi" w:cs="Times New Roman"/>
              </w:rPr>
            </w:pPr>
            <w:r>
              <w:rPr>
                <w:rFonts w:asciiTheme="majorHAnsi" w:hAnsiTheme="majorHAnsi" w:cs="Times New Roman"/>
              </w:rPr>
              <w:t>1 500 Kč</w:t>
            </w:r>
          </w:p>
        </w:tc>
        <w:tc>
          <w:tcPr>
            <w:tcW w:w="2303" w:type="dxa"/>
          </w:tcPr>
          <w:p w:rsidR="00864ACF" w:rsidRPr="00E060A7" w:rsidRDefault="00864ACF" w:rsidP="00E060A7">
            <w:pPr>
              <w:jc w:val="center"/>
              <w:rPr>
                <w:rFonts w:asciiTheme="majorHAnsi" w:hAnsiTheme="majorHAnsi" w:cs="Times New Roman"/>
              </w:rPr>
            </w:pPr>
          </w:p>
          <w:p w:rsidR="00864ACF" w:rsidRPr="00E060A7" w:rsidRDefault="00E060A7" w:rsidP="00E060A7">
            <w:pPr>
              <w:jc w:val="center"/>
              <w:rPr>
                <w:rFonts w:asciiTheme="majorHAnsi" w:hAnsiTheme="majorHAnsi" w:cs="Times New Roman"/>
              </w:rPr>
            </w:pPr>
            <w:r>
              <w:rPr>
                <w:rFonts w:asciiTheme="majorHAnsi" w:hAnsiTheme="majorHAnsi" w:cs="Times New Roman"/>
              </w:rPr>
              <w:t>315 Kč</w:t>
            </w:r>
          </w:p>
        </w:tc>
        <w:tc>
          <w:tcPr>
            <w:tcW w:w="2303" w:type="dxa"/>
          </w:tcPr>
          <w:p w:rsidR="00864ACF" w:rsidRPr="00E060A7" w:rsidRDefault="00864ACF" w:rsidP="00E060A7">
            <w:pPr>
              <w:jc w:val="center"/>
              <w:rPr>
                <w:rFonts w:asciiTheme="majorHAnsi" w:hAnsiTheme="majorHAnsi" w:cs="Times New Roman"/>
              </w:rPr>
            </w:pPr>
          </w:p>
          <w:p w:rsidR="00864ACF" w:rsidRPr="00E060A7" w:rsidRDefault="00E060A7" w:rsidP="00E060A7">
            <w:pPr>
              <w:jc w:val="center"/>
              <w:rPr>
                <w:rFonts w:asciiTheme="majorHAnsi" w:hAnsiTheme="majorHAnsi" w:cs="Times New Roman"/>
              </w:rPr>
            </w:pPr>
            <w:bookmarkStart w:id="3" w:name="_GoBack"/>
            <w:bookmarkEnd w:id="3"/>
            <w:r>
              <w:rPr>
                <w:rFonts w:asciiTheme="majorHAnsi" w:hAnsiTheme="majorHAnsi" w:cs="Times New Roman"/>
              </w:rPr>
              <w:t>1 815 Kč</w:t>
            </w:r>
          </w:p>
        </w:tc>
      </w:tr>
      <w:tr w:rsidR="00116665" w:rsidRPr="005D393B" w:rsidTr="00BE589E">
        <w:trPr>
          <w:trHeight w:val="851"/>
        </w:trPr>
        <w:tc>
          <w:tcPr>
            <w:tcW w:w="2303" w:type="dxa"/>
          </w:tcPr>
          <w:p w:rsidR="00116665" w:rsidRDefault="00116665" w:rsidP="00116665">
            <w:pPr>
              <w:spacing w:before="120"/>
              <w:jc w:val="center"/>
              <w:rPr>
                <w:rFonts w:asciiTheme="majorHAnsi" w:hAnsiTheme="majorHAnsi"/>
              </w:rPr>
            </w:pPr>
            <w:r>
              <w:rPr>
                <w:rFonts w:asciiTheme="majorHAnsi" w:hAnsiTheme="majorHAnsi" w:cs="Times New Roman"/>
              </w:rPr>
              <w:t xml:space="preserve">C Činnosti </w:t>
            </w:r>
            <w:proofErr w:type="spellStart"/>
            <w:r>
              <w:rPr>
                <w:rFonts w:asciiTheme="majorHAnsi" w:hAnsiTheme="majorHAnsi" w:cs="Times New Roman"/>
              </w:rPr>
              <w:t>prováděné</w:t>
            </w:r>
            <w:proofErr w:type="spellEnd"/>
            <w:r>
              <w:rPr>
                <w:rFonts w:asciiTheme="majorHAnsi" w:hAnsiTheme="majorHAnsi" w:cs="Times New Roman"/>
              </w:rPr>
              <w:t xml:space="preserve"> na objednávku (</w:t>
            </w:r>
            <w:proofErr w:type="spellStart"/>
            <w:r>
              <w:rPr>
                <w:rFonts w:asciiTheme="majorHAnsi" w:hAnsiTheme="majorHAnsi" w:cs="Times New Roman"/>
              </w:rPr>
              <w:t>generální</w:t>
            </w:r>
            <w:proofErr w:type="spellEnd"/>
            <w:r>
              <w:rPr>
                <w:rFonts w:asciiTheme="majorHAnsi" w:hAnsiTheme="majorHAnsi" w:cs="Times New Roman"/>
              </w:rPr>
              <w:t xml:space="preserve"> </w:t>
            </w:r>
            <w:proofErr w:type="spellStart"/>
            <w:r>
              <w:rPr>
                <w:rFonts w:asciiTheme="majorHAnsi" w:hAnsiTheme="majorHAnsi" w:cs="Times New Roman"/>
              </w:rPr>
              <w:t>úklid</w:t>
            </w:r>
            <w:proofErr w:type="spellEnd"/>
            <w:r>
              <w:rPr>
                <w:rFonts w:asciiTheme="majorHAnsi" w:hAnsiTheme="majorHAnsi" w:cs="Times New Roman"/>
              </w:rPr>
              <w:t>)</w:t>
            </w:r>
          </w:p>
        </w:tc>
        <w:tc>
          <w:tcPr>
            <w:tcW w:w="2303" w:type="dxa"/>
          </w:tcPr>
          <w:p w:rsidR="00116665" w:rsidRPr="00E060A7" w:rsidRDefault="00116665" w:rsidP="00E060A7">
            <w:pPr>
              <w:jc w:val="center"/>
              <w:rPr>
                <w:rFonts w:asciiTheme="majorHAnsi" w:hAnsiTheme="majorHAnsi" w:cs="Times New Roman"/>
              </w:rPr>
            </w:pPr>
          </w:p>
          <w:p w:rsidR="00116665" w:rsidRPr="00E060A7" w:rsidRDefault="00E060A7" w:rsidP="00E060A7">
            <w:pPr>
              <w:jc w:val="center"/>
              <w:rPr>
                <w:rFonts w:asciiTheme="majorHAnsi" w:hAnsiTheme="majorHAnsi" w:cs="Times New Roman"/>
              </w:rPr>
            </w:pPr>
            <w:r>
              <w:rPr>
                <w:rFonts w:asciiTheme="majorHAnsi" w:hAnsiTheme="majorHAnsi" w:cs="Times New Roman"/>
              </w:rPr>
              <w:t>45 000 Kč</w:t>
            </w:r>
          </w:p>
        </w:tc>
        <w:tc>
          <w:tcPr>
            <w:tcW w:w="2303" w:type="dxa"/>
          </w:tcPr>
          <w:p w:rsidR="00116665" w:rsidRPr="00E060A7" w:rsidRDefault="00116665" w:rsidP="00E060A7">
            <w:pPr>
              <w:jc w:val="center"/>
              <w:rPr>
                <w:rFonts w:asciiTheme="majorHAnsi" w:hAnsiTheme="majorHAnsi" w:cs="Times New Roman"/>
              </w:rPr>
            </w:pPr>
          </w:p>
          <w:p w:rsidR="00116665" w:rsidRPr="00E060A7" w:rsidRDefault="00E060A7" w:rsidP="00E060A7">
            <w:pPr>
              <w:jc w:val="center"/>
              <w:rPr>
                <w:rFonts w:asciiTheme="majorHAnsi" w:hAnsiTheme="majorHAnsi" w:cs="Times New Roman"/>
              </w:rPr>
            </w:pPr>
            <w:r>
              <w:rPr>
                <w:rFonts w:asciiTheme="majorHAnsi" w:hAnsiTheme="majorHAnsi" w:cs="Times New Roman"/>
              </w:rPr>
              <w:t>9 450 Kč</w:t>
            </w:r>
          </w:p>
        </w:tc>
        <w:tc>
          <w:tcPr>
            <w:tcW w:w="2303" w:type="dxa"/>
          </w:tcPr>
          <w:p w:rsidR="00116665" w:rsidRPr="00E060A7" w:rsidRDefault="00116665" w:rsidP="00E060A7">
            <w:pPr>
              <w:jc w:val="center"/>
              <w:rPr>
                <w:rFonts w:asciiTheme="majorHAnsi" w:hAnsiTheme="majorHAnsi" w:cs="Times New Roman"/>
              </w:rPr>
            </w:pPr>
          </w:p>
          <w:p w:rsidR="00116665" w:rsidRPr="00E060A7" w:rsidRDefault="00E060A7" w:rsidP="00E060A7">
            <w:pPr>
              <w:jc w:val="center"/>
              <w:rPr>
                <w:rFonts w:asciiTheme="majorHAnsi" w:hAnsiTheme="majorHAnsi" w:cs="Times New Roman"/>
              </w:rPr>
            </w:pPr>
            <w:r>
              <w:rPr>
                <w:rFonts w:asciiTheme="majorHAnsi" w:hAnsiTheme="majorHAnsi" w:cs="Times New Roman"/>
              </w:rPr>
              <w:t>54 450 Kč</w:t>
            </w:r>
          </w:p>
        </w:tc>
      </w:tr>
    </w:tbl>
    <w:p w:rsidR="00183B84" w:rsidRPr="00A1000F" w:rsidRDefault="00864ACF" w:rsidP="00183B84">
      <w:pPr>
        <w:spacing w:before="360" w:after="360"/>
        <w:jc w:val="both"/>
        <w:outlineLvl w:val="1"/>
        <w:rPr>
          <w:rFonts w:asciiTheme="majorHAnsi" w:hAnsiTheme="majorHAnsi"/>
          <w:sz w:val="20"/>
          <w:szCs w:val="24"/>
          <w:lang w:val="cs-CZ"/>
        </w:rPr>
      </w:pPr>
      <w:r w:rsidRPr="00A1000F">
        <w:rPr>
          <w:rFonts w:asciiTheme="majorHAnsi" w:hAnsiTheme="majorHAnsi"/>
          <w:sz w:val="20"/>
          <w:szCs w:val="24"/>
          <w:lang w:val="cs-CZ"/>
        </w:rPr>
        <w:t xml:space="preserve"> </w:t>
      </w:r>
      <w:r w:rsidR="00183B84" w:rsidRPr="00A1000F">
        <w:rPr>
          <w:rFonts w:asciiTheme="majorHAnsi" w:hAnsiTheme="majorHAnsi"/>
          <w:sz w:val="20"/>
          <w:szCs w:val="24"/>
          <w:lang w:val="cs-CZ"/>
        </w:rPr>
        <w:t>(dále též „Cen</w:t>
      </w:r>
      <w:r w:rsidR="00D652A3">
        <w:rPr>
          <w:rFonts w:asciiTheme="majorHAnsi" w:hAnsiTheme="majorHAnsi"/>
          <w:sz w:val="20"/>
          <w:szCs w:val="24"/>
          <w:lang w:val="cs-CZ"/>
        </w:rPr>
        <w:t>a za předmět plnění“ nebo „Cena</w:t>
      </w:r>
      <w:r w:rsidR="00183B84" w:rsidRPr="00A1000F">
        <w:rPr>
          <w:rFonts w:asciiTheme="majorHAnsi" w:hAnsiTheme="majorHAnsi"/>
          <w:sz w:val="20"/>
          <w:szCs w:val="24"/>
          <w:lang w:val="cs-CZ"/>
        </w:rPr>
        <w:t xml:space="preserve">“) </w:t>
      </w:r>
    </w:p>
    <w:p w:rsidR="00183B84" w:rsidRPr="00A1000F" w:rsidRDefault="00183B84" w:rsidP="00183B84">
      <w:pPr>
        <w:pStyle w:val="Nadpis3"/>
        <w:ind w:left="0"/>
        <w:rPr>
          <w:rFonts w:asciiTheme="majorHAnsi" w:hAnsiTheme="majorHAnsi"/>
          <w:sz w:val="22"/>
          <w:lang w:val="cs-CZ"/>
        </w:rPr>
      </w:pPr>
      <w:r w:rsidRPr="00A1000F">
        <w:rPr>
          <w:rFonts w:asciiTheme="majorHAnsi" w:hAnsiTheme="majorHAnsi"/>
          <w:sz w:val="22"/>
          <w:lang w:val="cs-CZ"/>
        </w:rPr>
        <w:t>Tato cena vztahující se k předmětu plnění</w:t>
      </w:r>
      <w:r w:rsidR="00AF4CB4">
        <w:rPr>
          <w:rFonts w:asciiTheme="majorHAnsi" w:hAnsiTheme="majorHAnsi"/>
          <w:sz w:val="22"/>
          <w:lang w:val="cs-CZ"/>
        </w:rPr>
        <w:t>,</w:t>
      </w:r>
      <w:r w:rsidRPr="00A1000F">
        <w:rPr>
          <w:rFonts w:asciiTheme="majorHAnsi" w:hAnsiTheme="majorHAnsi"/>
          <w:sz w:val="22"/>
          <w:lang w:val="cs-CZ"/>
        </w:rPr>
        <w:t xml:space="preserve"> jeho rozsahu a způsobu plnění, tak, jak je sjednáno v době uzavření Smlouvy, byla sjednána jako cena nejvýše přípustná, která je překročitelná pouze v případě změny právních předpisů ovlivňujících výši </w:t>
      </w:r>
      <w:r w:rsidR="0027536E">
        <w:rPr>
          <w:rFonts w:asciiTheme="majorHAnsi" w:hAnsiTheme="majorHAnsi"/>
          <w:sz w:val="22"/>
          <w:lang w:val="cs-CZ"/>
        </w:rPr>
        <w:t xml:space="preserve">minimální mzdy a výši </w:t>
      </w:r>
      <w:r w:rsidRPr="00A1000F">
        <w:rPr>
          <w:rFonts w:asciiTheme="majorHAnsi" w:hAnsiTheme="majorHAnsi"/>
          <w:sz w:val="22"/>
          <w:lang w:val="cs-CZ"/>
        </w:rPr>
        <w:t>DPH u ceny sjednané Smlouvou.</w:t>
      </w:r>
    </w:p>
    <w:p w:rsidR="00183B84" w:rsidRPr="00864ACF" w:rsidRDefault="00183B84" w:rsidP="00864ACF">
      <w:pPr>
        <w:pStyle w:val="Nadpis3"/>
        <w:ind w:left="0"/>
        <w:rPr>
          <w:rFonts w:asciiTheme="majorHAnsi" w:hAnsiTheme="majorHAnsi"/>
          <w:sz w:val="22"/>
          <w:lang w:val="cs-CZ"/>
        </w:rPr>
      </w:pPr>
      <w:r w:rsidRPr="00A1000F">
        <w:rPr>
          <w:rFonts w:asciiTheme="majorHAnsi" w:hAnsiTheme="majorHAnsi"/>
          <w:sz w:val="22"/>
          <w:lang w:val="cs-CZ"/>
        </w:rPr>
        <w:t xml:space="preserve">Zadavatelem bude smluvní cena hrazena </w:t>
      </w:r>
      <w:r w:rsidR="00864ACF" w:rsidRPr="00864ACF">
        <w:rPr>
          <w:rFonts w:asciiTheme="majorHAnsi" w:hAnsiTheme="majorHAnsi"/>
          <w:sz w:val="22"/>
          <w:lang w:val="cs-CZ"/>
        </w:rPr>
        <w:t xml:space="preserve">měsíčně, v souladu se smluvními cenami uvedenými v ustanovení </w:t>
      </w:r>
      <w:proofErr w:type="gramStart"/>
      <w:r w:rsidR="00864ACF" w:rsidRPr="00864ACF">
        <w:rPr>
          <w:rFonts w:asciiTheme="majorHAnsi" w:hAnsiTheme="majorHAnsi"/>
          <w:sz w:val="22"/>
          <w:lang w:val="cs-CZ"/>
        </w:rPr>
        <w:t>VI.1. této</w:t>
      </w:r>
      <w:proofErr w:type="gramEnd"/>
      <w:r w:rsidR="00864ACF" w:rsidRPr="00864ACF">
        <w:rPr>
          <w:rFonts w:asciiTheme="majorHAnsi" w:hAnsiTheme="majorHAnsi"/>
          <w:sz w:val="22"/>
          <w:lang w:val="cs-CZ"/>
        </w:rPr>
        <w:t xml:space="preserve"> Smlouvy</w:t>
      </w:r>
      <w:r w:rsidR="00864ACF" w:rsidRPr="00864ACF">
        <w:rPr>
          <w:rFonts w:asciiTheme="majorHAnsi" w:hAnsiTheme="majorHAnsi"/>
          <w:sz w:val="22"/>
        </w:rPr>
        <w:t xml:space="preserve"> a</w:t>
      </w:r>
      <w:r w:rsidR="00864ACF" w:rsidRPr="00864ACF">
        <w:rPr>
          <w:rFonts w:asciiTheme="majorHAnsi" w:hAnsiTheme="majorHAnsi"/>
          <w:sz w:val="22"/>
          <w:lang w:val="cs-CZ"/>
        </w:rPr>
        <w:t xml:space="preserve"> dle podmínek stanovených v této Smlouvě. </w:t>
      </w:r>
    </w:p>
    <w:p w:rsidR="00183B84" w:rsidRPr="00A1000F" w:rsidRDefault="00183B84" w:rsidP="00183B84">
      <w:pPr>
        <w:pStyle w:val="Nadpis3"/>
        <w:ind w:left="0"/>
        <w:rPr>
          <w:rFonts w:asciiTheme="majorHAnsi" w:hAnsiTheme="majorHAnsi"/>
          <w:sz w:val="22"/>
          <w:lang w:val="cs-CZ"/>
        </w:rPr>
      </w:pPr>
      <w:r w:rsidRPr="00A1000F">
        <w:rPr>
          <w:rFonts w:asciiTheme="majorHAnsi" w:hAnsiTheme="majorHAnsi"/>
          <w:sz w:val="22"/>
          <w:lang w:val="cs-CZ"/>
        </w:rPr>
        <w:t xml:space="preserve">Poskytovatel </w:t>
      </w:r>
      <w:r w:rsidR="00864ACF" w:rsidRPr="00864ACF">
        <w:rPr>
          <w:rFonts w:asciiTheme="majorHAnsi" w:hAnsiTheme="majorHAnsi"/>
          <w:sz w:val="22"/>
          <w:lang w:val="cs-CZ"/>
        </w:rPr>
        <w:t xml:space="preserve">vystaví Zadavateli daňový doklad - fakturu za poskytnutí služeb, a to za každý měsíc zpětně dle skutečně odvedených prací, nejpozději do </w:t>
      </w:r>
      <w:r w:rsidR="00D652A3">
        <w:rPr>
          <w:rFonts w:asciiTheme="majorHAnsi" w:hAnsiTheme="majorHAnsi"/>
          <w:sz w:val="22"/>
          <w:lang w:val="cs-CZ"/>
        </w:rPr>
        <w:t>desátého</w:t>
      </w:r>
      <w:r w:rsidR="00864ACF" w:rsidRPr="00864ACF">
        <w:rPr>
          <w:rFonts w:asciiTheme="majorHAnsi" w:hAnsiTheme="majorHAnsi"/>
          <w:sz w:val="22"/>
          <w:lang w:val="cs-CZ"/>
        </w:rPr>
        <w:t xml:space="preserve"> dne kalendářního měsíce následujícího po kalendářním měsíci, v němž byly úklidové služby poskytnuty.</w:t>
      </w:r>
    </w:p>
    <w:p w:rsidR="00864ACF" w:rsidRPr="00864ACF" w:rsidRDefault="00183B84" w:rsidP="00864ACF">
      <w:pPr>
        <w:pStyle w:val="Nadpis3"/>
        <w:ind w:left="0"/>
        <w:rPr>
          <w:rFonts w:asciiTheme="majorHAnsi" w:hAnsiTheme="majorHAnsi"/>
          <w:sz w:val="22"/>
          <w:lang w:val="cs-CZ" w:eastAsia="cs-CZ"/>
        </w:rPr>
      </w:pPr>
      <w:r w:rsidRPr="00864ACF">
        <w:rPr>
          <w:rFonts w:asciiTheme="majorHAnsi" w:hAnsiTheme="majorHAnsi"/>
          <w:sz w:val="22"/>
          <w:lang w:val="cs-CZ" w:eastAsia="cs-CZ"/>
        </w:rPr>
        <w:t xml:space="preserve">Daňový doklad - faktura bude obsahovat pojmové náležitosti daňového dokladu stanovené zákonem č. 235/2004 Sb. – o dani z přidané hodnoty, v platném znění, a zákonem č. 563/1991 Sb. – o účetnictví, v platném znění. V případě, že daňový doklad nebude obsahovat správné údaje či bude neúplný, je Zadavatel oprávněn daňový doklad - fakturu vrátit ve lhůtě do data jeho splatnosti Poskytovateli. Poskytovatel je povinen takový daňový doklad - fakturu opravit, event. vystavit nový daňový doklad - fakturu - lhůta splatnosti počíná v takovém případě běžet ode dne doručení opraveného či nově vystaveného dokladu - faktury Zadavateli. </w:t>
      </w:r>
      <w:bookmarkStart w:id="4" w:name="_Ref395678371"/>
    </w:p>
    <w:p w:rsidR="00183B84" w:rsidRPr="00864ACF" w:rsidRDefault="00183B84" w:rsidP="00183B84">
      <w:pPr>
        <w:pStyle w:val="Nadpis3"/>
        <w:ind w:left="0"/>
        <w:rPr>
          <w:rFonts w:asciiTheme="majorHAnsi" w:hAnsiTheme="majorHAnsi"/>
          <w:sz w:val="22"/>
          <w:lang w:val="cs-CZ"/>
        </w:rPr>
      </w:pPr>
      <w:r w:rsidRPr="00864ACF">
        <w:rPr>
          <w:rFonts w:asciiTheme="majorHAnsi" w:hAnsiTheme="majorHAnsi"/>
          <w:sz w:val="22"/>
          <w:lang w:val="cs-CZ"/>
        </w:rPr>
        <w:lastRenderedPageBreak/>
        <w:t>Není-li dohodnuto jinak, je splatnost daňových dokladů smluvními stranami dohodnuta na 30 (slovy: třicet) kalendářních dní ode dne řádného doručení daňového dokladu - faktury Poskytovatelem Zadavateli. Daňový doklad - faktura se považuje za řádně a včas zaplacený, bude-li poslední den této lhůty účtovaná částka odepsána z účtu Zadavatele.</w:t>
      </w:r>
      <w:bookmarkEnd w:id="4"/>
    </w:p>
    <w:p w:rsidR="00183B84" w:rsidRPr="00A1000F" w:rsidRDefault="00183B84" w:rsidP="00183B84">
      <w:pPr>
        <w:rPr>
          <w:rFonts w:asciiTheme="majorHAnsi" w:hAnsiTheme="majorHAnsi"/>
          <w:sz w:val="20"/>
          <w:lang w:val="cs-CZ"/>
        </w:rPr>
      </w:pPr>
    </w:p>
    <w:p w:rsidR="00183B84" w:rsidRPr="00A1000F" w:rsidRDefault="00183B84" w:rsidP="00BC0157">
      <w:pPr>
        <w:pStyle w:val="Nadpis1"/>
        <w:spacing w:before="480" w:after="240"/>
        <w:rPr>
          <w:rFonts w:asciiTheme="majorHAnsi" w:hAnsiTheme="majorHAnsi"/>
          <w:sz w:val="28"/>
        </w:rPr>
      </w:pPr>
      <w:r w:rsidRPr="00A1000F">
        <w:rPr>
          <w:rFonts w:asciiTheme="majorHAnsi" w:hAnsiTheme="majorHAnsi"/>
          <w:sz w:val="28"/>
        </w:rPr>
        <w:t xml:space="preserve">Práva a povinnosti </w:t>
      </w:r>
      <w:proofErr w:type="spellStart"/>
      <w:r w:rsidRPr="00A1000F">
        <w:rPr>
          <w:rFonts w:asciiTheme="majorHAnsi" w:hAnsiTheme="majorHAnsi"/>
          <w:sz w:val="28"/>
        </w:rPr>
        <w:t>Zadavatele</w:t>
      </w:r>
      <w:proofErr w:type="spellEnd"/>
    </w:p>
    <w:p w:rsidR="00183B84" w:rsidRPr="00A1000F" w:rsidRDefault="00183B84" w:rsidP="00183B84">
      <w:pPr>
        <w:pStyle w:val="Nadpis3"/>
        <w:ind w:left="0"/>
        <w:rPr>
          <w:rFonts w:asciiTheme="majorHAnsi" w:hAnsiTheme="majorHAnsi"/>
          <w:sz w:val="22"/>
        </w:rPr>
      </w:pPr>
      <w:proofErr w:type="spellStart"/>
      <w:r w:rsidRPr="00A1000F">
        <w:rPr>
          <w:rFonts w:asciiTheme="majorHAnsi" w:hAnsiTheme="majorHAnsi"/>
          <w:sz w:val="22"/>
        </w:rPr>
        <w:t>Zadavatel</w:t>
      </w:r>
      <w:proofErr w:type="spellEnd"/>
      <w:r w:rsidRPr="00A1000F">
        <w:rPr>
          <w:rFonts w:asciiTheme="majorHAnsi" w:hAnsiTheme="majorHAnsi"/>
          <w:sz w:val="22"/>
        </w:rPr>
        <w:t xml:space="preserve"> </w:t>
      </w:r>
      <w:proofErr w:type="spellStart"/>
      <w:r w:rsidRPr="00A1000F">
        <w:rPr>
          <w:rFonts w:asciiTheme="majorHAnsi" w:hAnsiTheme="majorHAnsi"/>
          <w:sz w:val="22"/>
        </w:rPr>
        <w:t>se</w:t>
      </w:r>
      <w:proofErr w:type="spellEnd"/>
      <w:r w:rsidRPr="00A1000F">
        <w:rPr>
          <w:rFonts w:asciiTheme="majorHAnsi" w:hAnsiTheme="majorHAnsi"/>
          <w:sz w:val="22"/>
        </w:rPr>
        <w:t xml:space="preserve"> </w:t>
      </w:r>
      <w:proofErr w:type="spellStart"/>
      <w:r w:rsidRPr="00A1000F">
        <w:rPr>
          <w:rFonts w:asciiTheme="majorHAnsi" w:hAnsiTheme="majorHAnsi"/>
          <w:sz w:val="22"/>
        </w:rPr>
        <w:t>zavazuje</w:t>
      </w:r>
      <w:proofErr w:type="spellEnd"/>
      <w:r w:rsidRPr="00A1000F">
        <w:rPr>
          <w:rFonts w:asciiTheme="majorHAnsi" w:hAnsiTheme="majorHAnsi"/>
          <w:sz w:val="22"/>
        </w:rPr>
        <w:t xml:space="preserve"> </w:t>
      </w:r>
      <w:proofErr w:type="spellStart"/>
      <w:r w:rsidRPr="00A1000F">
        <w:rPr>
          <w:rFonts w:asciiTheme="majorHAnsi" w:hAnsiTheme="majorHAnsi"/>
          <w:sz w:val="22"/>
        </w:rPr>
        <w:t>zpřístupnit</w:t>
      </w:r>
      <w:proofErr w:type="spellEnd"/>
      <w:r w:rsidRPr="00A1000F">
        <w:rPr>
          <w:rFonts w:asciiTheme="majorHAnsi" w:hAnsiTheme="majorHAnsi"/>
          <w:sz w:val="22"/>
        </w:rPr>
        <w:t xml:space="preserve"> </w:t>
      </w:r>
      <w:proofErr w:type="spellStart"/>
      <w:r w:rsidRPr="00A1000F">
        <w:rPr>
          <w:rFonts w:asciiTheme="majorHAnsi" w:hAnsiTheme="majorHAnsi"/>
          <w:sz w:val="22"/>
        </w:rPr>
        <w:t>Poskytovateli</w:t>
      </w:r>
      <w:proofErr w:type="spellEnd"/>
      <w:r w:rsidRPr="00A1000F">
        <w:rPr>
          <w:rFonts w:asciiTheme="majorHAnsi" w:hAnsiTheme="majorHAnsi"/>
          <w:sz w:val="22"/>
        </w:rPr>
        <w:t xml:space="preserve"> </w:t>
      </w:r>
      <w:proofErr w:type="spellStart"/>
      <w:r w:rsidRPr="00A1000F">
        <w:rPr>
          <w:rFonts w:asciiTheme="majorHAnsi" w:hAnsiTheme="majorHAnsi"/>
          <w:sz w:val="22"/>
        </w:rPr>
        <w:t>prostory</w:t>
      </w:r>
      <w:proofErr w:type="spellEnd"/>
      <w:r w:rsidRPr="00A1000F">
        <w:rPr>
          <w:rFonts w:asciiTheme="majorHAnsi" w:hAnsiTheme="majorHAnsi"/>
          <w:sz w:val="22"/>
        </w:rPr>
        <w:t xml:space="preserve">, </w:t>
      </w:r>
      <w:proofErr w:type="spellStart"/>
      <w:r w:rsidRPr="00A1000F">
        <w:rPr>
          <w:rFonts w:asciiTheme="majorHAnsi" w:hAnsiTheme="majorHAnsi"/>
          <w:sz w:val="22"/>
        </w:rPr>
        <w:t>ve</w:t>
      </w:r>
      <w:proofErr w:type="spellEnd"/>
      <w:r w:rsidRPr="00A1000F">
        <w:rPr>
          <w:rFonts w:asciiTheme="majorHAnsi" w:hAnsiTheme="majorHAnsi"/>
          <w:sz w:val="22"/>
        </w:rPr>
        <w:t xml:space="preserve"> </w:t>
      </w:r>
      <w:proofErr w:type="spellStart"/>
      <w:r w:rsidRPr="00A1000F">
        <w:rPr>
          <w:rFonts w:asciiTheme="majorHAnsi" w:hAnsiTheme="majorHAnsi"/>
          <w:sz w:val="22"/>
        </w:rPr>
        <w:t>kterých</w:t>
      </w:r>
      <w:proofErr w:type="spellEnd"/>
      <w:r w:rsidRPr="00A1000F">
        <w:rPr>
          <w:rFonts w:asciiTheme="majorHAnsi" w:hAnsiTheme="majorHAnsi"/>
          <w:sz w:val="22"/>
        </w:rPr>
        <w:t xml:space="preserve"> </w:t>
      </w:r>
      <w:proofErr w:type="spellStart"/>
      <w:r w:rsidRPr="00A1000F">
        <w:rPr>
          <w:rFonts w:asciiTheme="majorHAnsi" w:hAnsiTheme="majorHAnsi"/>
          <w:sz w:val="22"/>
        </w:rPr>
        <w:t>budou</w:t>
      </w:r>
      <w:proofErr w:type="spellEnd"/>
      <w:r w:rsidRPr="00A1000F">
        <w:rPr>
          <w:rFonts w:asciiTheme="majorHAnsi" w:hAnsiTheme="majorHAnsi"/>
          <w:sz w:val="22"/>
        </w:rPr>
        <w:t xml:space="preserve"> práce </w:t>
      </w:r>
      <w:proofErr w:type="spellStart"/>
      <w:r w:rsidRPr="00A1000F">
        <w:rPr>
          <w:rFonts w:asciiTheme="majorHAnsi" w:hAnsiTheme="majorHAnsi"/>
          <w:sz w:val="22"/>
        </w:rPr>
        <w:t>prováděny</w:t>
      </w:r>
      <w:proofErr w:type="spellEnd"/>
      <w:r w:rsidRPr="00A1000F">
        <w:rPr>
          <w:rFonts w:asciiTheme="majorHAnsi" w:hAnsiTheme="majorHAnsi"/>
          <w:sz w:val="22"/>
        </w:rPr>
        <w:t>.</w:t>
      </w:r>
    </w:p>
    <w:p w:rsidR="00183B84" w:rsidRPr="00A1000F" w:rsidRDefault="00183B84" w:rsidP="00183B84">
      <w:pPr>
        <w:pStyle w:val="Nadpis3"/>
        <w:shd w:val="clear" w:color="auto" w:fill="FFFFFF" w:themeFill="background1"/>
        <w:ind w:left="0"/>
        <w:rPr>
          <w:rFonts w:asciiTheme="majorHAnsi" w:hAnsiTheme="majorHAnsi"/>
          <w:sz w:val="22"/>
        </w:rPr>
      </w:pPr>
      <w:proofErr w:type="spellStart"/>
      <w:r w:rsidRPr="00A1000F">
        <w:rPr>
          <w:rFonts w:asciiTheme="majorHAnsi" w:hAnsiTheme="majorHAnsi"/>
          <w:sz w:val="22"/>
        </w:rPr>
        <w:t>Zadavatel</w:t>
      </w:r>
      <w:proofErr w:type="spellEnd"/>
      <w:r w:rsidRPr="00A1000F">
        <w:rPr>
          <w:rFonts w:asciiTheme="majorHAnsi" w:hAnsiTheme="majorHAnsi"/>
          <w:sz w:val="22"/>
        </w:rPr>
        <w:t xml:space="preserve">, </w:t>
      </w:r>
      <w:proofErr w:type="spellStart"/>
      <w:r w:rsidRPr="00A1000F">
        <w:rPr>
          <w:rFonts w:asciiTheme="majorHAnsi" w:hAnsiTheme="majorHAnsi"/>
          <w:sz w:val="22"/>
        </w:rPr>
        <w:t>popřípadě</w:t>
      </w:r>
      <w:proofErr w:type="spellEnd"/>
      <w:r w:rsidRPr="00A1000F">
        <w:rPr>
          <w:rFonts w:asciiTheme="majorHAnsi" w:hAnsiTheme="majorHAnsi"/>
          <w:sz w:val="22"/>
        </w:rPr>
        <w:t xml:space="preserve"> jeho </w:t>
      </w:r>
      <w:proofErr w:type="spellStart"/>
      <w:r w:rsidRPr="00A1000F">
        <w:rPr>
          <w:rFonts w:asciiTheme="majorHAnsi" w:hAnsiTheme="majorHAnsi"/>
          <w:sz w:val="22"/>
        </w:rPr>
        <w:t>zástupce</w:t>
      </w:r>
      <w:proofErr w:type="spellEnd"/>
      <w:r w:rsidRPr="00A1000F">
        <w:rPr>
          <w:rFonts w:asciiTheme="majorHAnsi" w:hAnsiTheme="majorHAnsi"/>
          <w:sz w:val="22"/>
        </w:rPr>
        <w:t xml:space="preserve">, je </w:t>
      </w:r>
      <w:proofErr w:type="spellStart"/>
      <w:r w:rsidRPr="00A1000F">
        <w:rPr>
          <w:rFonts w:asciiTheme="majorHAnsi" w:hAnsiTheme="majorHAnsi"/>
          <w:sz w:val="22"/>
        </w:rPr>
        <w:t>oprávněn</w:t>
      </w:r>
      <w:proofErr w:type="spellEnd"/>
      <w:r w:rsidRPr="00A1000F">
        <w:rPr>
          <w:rFonts w:asciiTheme="majorHAnsi" w:hAnsiTheme="majorHAnsi"/>
          <w:sz w:val="22"/>
        </w:rPr>
        <w:t xml:space="preserve"> </w:t>
      </w:r>
      <w:proofErr w:type="spellStart"/>
      <w:r w:rsidRPr="00A1000F">
        <w:rPr>
          <w:rFonts w:asciiTheme="majorHAnsi" w:hAnsiTheme="majorHAnsi"/>
          <w:sz w:val="22"/>
        </w:rPr>
        <w:t>pravidelně</w:t>
      </w:r>
      <w:proofErr w:type="spellEnd"/>
      <w:r w:rsidRPr="00A1000F">
        <w:rPr>
          <w:rFonts w:asciiTheme="majorHAnsi" w:hAnsiTheme="majorHAnsi"/>
          <w:sz w:val="22"/>
        </w:rPr>
        <w:t xml:space="preserve"> </w:t>
      </w:r>
      <w:proofErr w:type="spellStart"/>
      <w:r w:rsidRPr="00A1000F">
        <w:rPr>
          <w:rFonts w:asciiTheme="majorHAnsi" w:hAnsiTheme="majorHAnsi"/>
          <w:sz w:val="22"/>
        </w:rPr>
        <w:t>kontrolovat</w:t>
      </w:r>
      <w:proofErr w:type="spellEnd"/>
      <w:r w:rsidRPr="00A1000F">
        <w:rPr>
          <w:rFonts w:asciiTheme="majorHAnsi" w:hAnsiTheme="majorHAnsi"/>
          <w:sz w:val="22"/>
        </w:rPr>
        <w:t xml:space="preserve"> </w:t>
      </w:r>
      <w:proofErr w:type="spellStart"/>
      <w:r w:rsidRPr="00A1000F">
        <w:rPr>
          <w:rFonts w:asciiTheme="majorHAnsi" w:hAnsiTheme="majorHAnsi"/>
          <w:sz w:val="22"/>
        </w:rPr>
        <w:t>provádění</w:t>
      </w:r>
      <w:proofErr w:type="spellEnd"/>
      <w:r w:rsidRPr="00A1000F">
        <w:rPr>
          <w:rFonts w:asciiTheme="majorHAnsi" w:hAnsiTheme="majorHAnsi"/>
          <w:sz w:val="22"/>
        </w:rPr>
        <w:t xml:space="preserve"> </w:t>
      </w:r>
      <w:r w:rsidRPr="00A1000F">
        <w:rPr>
          <w:rFonts w:asciiTheme="majorHAnsi" w:hAnsiTheme="majorHAnsi"/>
          <w:sz w:val="22"/>
          <w:lang w:val="cs-CZ"/>
        </w:rPr>
        <w:t xml:space="preserve">poskytovaných úklidových služeb a možných vad plnění předmětu smlouvy dle čl. </w:t>
      </w:r>
      <w:r w:rsidRPr="00A1000F">
        <w:rPr>
          <w:rFonts w:asciiTheme="majorHAnsi" w:hAnsiTheme="majorHAnsi"/>
          <w:sz w:val="22"/>
        </w:rPr>
        <w:t>II</w:t>
      </w:r>
      <w:r w:rsidRPr="00A1000F">
        <w:rPr>
          <w:rFonts w:asciiTheme="majorHAnsi" w:hAnsiTheme="majorHAnsi"/>
          <w:sz w:val="22"/>
          <w:lang w:val="cs-CZ"/>
        </w:rPr>
        <w:t>I</w:t>
      </w:r>
      <w:r w:rsidR="00864ACF">
        <w:rPr>
          <w:rFonts w:asciiTheme="majorHAnsi" w:hAnsiTheme="majorHAnsi"/>
          <w:sz w:val="22"/>
          <w:lang w:val="cs-CZ"/>
        </w:rPr>
        <w:t>.</w:t>
      </w:r>
      <w:r w:rsidRPr="00A1000F">
        <w:rPr>
          <w:rFonts w:asciiTheme="majorHAnsi" w:hAnsiTheme="majorHAnsi"/>
          <w:sz w:val="22"/>
          <w:lang w:val="cs-CZ"/>
        </w:rPr>
        <w:t xml:space="preserve"> a </w:t>
      </w:r>
      <w:fldSimple w:instr=" REF _Ref386560091 \r \h  \* MERGEFORMAT ">
        <w:r w:rsidR="00D56153" w:rsidRPr="00D56153">
          <w:rPr>
            <w:rFonts w:asciiTheme="majorHAnsi" w:hAnsiTheme="majorHAnsi"/>
            <w:sz w:val="22"/>
            <w:lang w:val="cs-CZ"/>
          </w:rPr>
          <w:t>IV</w:t>
        </w:r>
      </w:fldSimple>
      <w:r w:rsidR="00864ACF">
        <w:t>.</w:t>
      </w:r>
      <w:r w:rsidRPr="00A1000F">
        <w:rPr>
          <w:rFonts w:asciiTheme="majorHAnsi" w:hAnsiTheme="majorHAnsi"/>
          <w:sz w:val="22"/>
          <w:lang w:val="cs-CZ"/>
        </w:rPr>
        <w:t xml:space="preserve"> Smlouvy</w:t>
      </w:r>
      <w:r w:rsidRPr="00A1000F">
        <w:rPr>
          <w:rFonts w:asciiTheme="majorHAnsi" w:hAnsiTheme="majorHAnsi"/>
          <w:sz w:val="22"/>
        </w:rPr>
        <w:t xml:space="preserve">. Zároveň je </w:t>
      </w:r>
      <w:proofErr w:type="spellStart"/>
      <w:r w:rsidRPr="00A1000F">
        <w:rPr>
          <w:rFonts w:asciiTheme="majorHAnsi" w:hAnsiTheme="majorHAnsi"/>
          <w:sz w:val="22"/>
        </w:rPr>
        <w:t>Zadavatel</w:t>
      </w:r>
      <w:proofErr w:type="spellEnd"/>
      <w:r w:rsidRPr="00A1000F">
        <w:rPr>
          <w:rFonts w:asciiTheme="majorHAnsi" w:hAnsiTheme="majorHAnsi"/>
          <w:sz w:val="22"/>
        </w:rPr>
        <w:t xml:space="preserve"> </w:t>
      </w:r>
      <w:proofErr w:type="spellStart"/>
      <w:r w:rsidRPr="00A1000F">
        <w:rPr>
          <w:rFonts w:asciiTheme="majorHAnsi" w:hAnsiTheme="majorHAnsi"/>
          <w:sz w:val="22"/>
        </w:rPr>
        <w:t>oprávněn</w:t>
      </w:r>
      <w:proofErr w:type="spellEnd"/>
      <w:r w:rsidRPr="00A1000F">
        <w:rPr>
          <w:rFonts w:asciiTheme="majorHAnsi" w:hAnsiTheme="majorHAnsi"/>
          <w:sz w:val="22"/>
        </w:rPr>
        <w:t xml:space="preserve"> </w:t>
      </w:r>
      <w:proofErr w:type="spellStart"/>
      <w:r w:rsidRPr="00A1000F">
        <w:rPr>
          <w:rFonts w:asciiTheme="majorHAnsi" w:hAnsiTheme="majorHAnsi"/>
          <w:sz w:val="22"/>
        </w:rPr>
        <w:t>zaznamenávat</w:t>
      </w:r>
      <w:proofErr w:type="spellEnd"/>
      <w:r w:rsidRPr="00A1000F">
        <w:rPr>
          <w:rFonts w:asciiTheme="majorHAnsi" w:hAnsiTheme="majorHAnsi"/>
          <w:sz w:val="22"/>
        </w:rPr>
        <w:t xml:space="preserve"> </w:t>
      </w:r>
      <w:proofErr w:type="spellStart"/>
      <w:r w:rsidRPr="00A1000F">
        <w:rPr>
          <w:rFonts w:asciiTheme="majorHAnsi" w:hAnsiTheme="majorHAnsi"/>
          <w:sz w:val="22"/>
        </w:rPr>
        <w:t>zjištěné</w:t>
      </w:r>
      <w:proofErr w:type="spellEnd"/>
      <w:r w:rsidRPr="00A1000F">
        <w:rPr>
          <w:rFonts w:asciiTheme="majorHAnsi" w:hAnsiTheme="majorHAnsi"/>
          <w:sz w:val="22"/>
        </w:rPr>
        <w:t xml:space="preserve"> </w:t>
      </w:r>
      <w:proofErr w:type="spellStart"/>
      <w:r w:rsidRPr="00A1000F">
        <w:rPr>
          <w:rFonts w:asciiTheme="majorHAnsi" w:hAnsiTheme="majorHAnsi"/>
          <w:sz w:val="22"/>
        </w:rPr>
        <w:t>vady</w:t>
      </w:r>
      <w:proofErr w:type="spellEnd"/>
      <w:r w:rsidRPr="00A1000F">
        <w:rPr>
          <w:rFonts w:asciiTheme="majorHAnsi" w:hAnsiTheme="majorHAnsi"/>
          <w:sz w:val="22"/>
        </w:rPr>
        <w:t xml:space="preserve"> a nedostatky a </w:t>
      </w:r>
      <w:proofErr w:type="spellStart"/>
      <w:r w:rsidRPr="00A1000F">
        <w:rPr>
          <w:rFonts w:asciiTheme="majorHAnsi" w:hAnsiTheme="majorHAnsi"/>
          <w:sz w:val="22"/>
        </w:rPr>
        <w:t>požadovat</w:t>
      </w:r>
      <w:proofErr w:type="spellEnd"/>
      <w:r w:rsidRPr="00A1000F">
        <w:rPr>
          <w:rFonts w:asciiTheme="majorHAnsi" w:hAnsiTheme="majorHAnsi"/>
          <w:sz w:val="22"/>
        </w:rPr>
        <w:t xml:space="preserve"> </w:t>
      </w:r>
      <w:proofErr w:type="spellStart"/>
      <w:r w:rsidRPr="00A1000F">
        <w:rPr>
          <w:rFonts w:asciiTheme="majorHAnsi" w:hAnsiTheme="majorHAnsi"/>
          <w:sz w:val="22"/>
        </w:rPr>
        <w:t>odstranění</w:t>
      </w:r>
      <w:proofErr w:type="spellEnd"/>
      <w:r w:rsidRPr="00A1000F">
        <w:rPr>
          <w:rFonts w:asciiTheme="majorHAnsi" w:hAnsiTheme="majorHAnsi"/>
          <w:sz w:val="22"/>
        </w:rPr>
        <w:t xml:space="preserve"> </w:t>
      </w:r>
      <w:proofErr w:type="spellStart"/>
      <w:r w:rsidRPr="00A1000F">
        <w:rPr>
          <w:rFonts w:asciiTheme="majorHAnsi" w:hAnsiTheme="majorHAnsi"/>
          <w:sz w:val="22"/>
        </w:rPr>
        <w:t>vad</w:t>
      </w:r>
      <w:proofErr w:type="spellEnd"/>
      <w:r w:rsidRPr="00A1000F">
        <w:rPr>
          <w:rFonts w:asciiTheme="majorHAnsi" w:hAnsiTheme="majorHAnsi"/>
          <w:sz w:val="22"/>
        </w:rPr>
        <w:t xml:space="preserve"> a </w:t>
      </w:r>
      <w:proofErr w:type="spellStart"/>
      <w:r w:rsidRPr="00A1000F">
        <w:rPr>
          <w:rFonts w:asciiTheme="majorHAnsi" w:hAnsiTheme="majorHAnsi"/>
          <w:sz w:val="22"/>
        </w:rPr>
        <w:t>Poskytovatel</w:t>
      </w:r>
      <w:proofErr w:type="spellEnd"/>
      <w:r w:rsidRPr="00A1000F">
        <w:rPr>
          <w:rFonts w:asciiTheme="majorHAnsi" w:hAnsiTheme="majorHAnsi"/>
          <w:sz w:val="22"/>
        </w:rPr>
        <w:t xml:space="preserve"> </w:t>
      </w:r>
      <w:proofErr w:type="spellStart"/>
      <w:r w:rsidRPr="00A1000F">
        <w:rPr>
          <w:rFonts w:asciiTheme="majorHAnsi" w:hAnsiTheme="majorHAnsi"/>
          <w:sz w:val="22"/>
        </w:rPr>
        <w:t>se</w:t>
      </w:r>
      <w:proofErr w:type="spellEnd"/>
      <w:r w:rsidRPr="00A1000F">
        <w:rPr>
          <w:rFonts w:asciiTheme="majorHAnsi" w:hAnsiTheme="majorHAnsi"/>
          <w:sz w:val="22"/>
        </w:rPr>
        <w:t xml:space="preserve"> </w:t>
      </w:r>
      <w:proofErr w:type="spellStart"/>
      <w:r w:rsidRPr="00A1000F">
        <w:rPr>
          <w:rFonts w:asciiTheme="majorHAnsi" w:hAnsiTheme="majorHAnsi"/>
          <w:sz w:val="22"/>
        </w:rPr>
        <w:t>zavazuje</w:t>
      </w:r>
      <w:proofErr w:type="spellEnd"/>
      <w:r w:rsidRPr="00A1000F">
        <w:rPr>
          <w:rFonts w:asciiTheme="majorHAnsi" w:hAnsiTheme="majorHAnsi"/>
          <w:sz w:val="22"/>
        </w:rPr>
        <w:t xml:space="preserve"> </w:t>
      </w:r>
      <w:proofErr w:type="spellStart"/>
      <w:r w:rsidRPr="00A1000F">
        <w:rPr>
          <w:rFonts w:asciiTheme="majorHAnsi" w:hAnsiTheme="majorHAnsi"/>
          <w:sz w:val="22"/>
        </w:rPr>
        <w:t>bezodkladně</w:t>
      </w:r>
      <w:proofErr w:type="spellEnd"/>
      <w:r w:rsidRPr="00A1000F">
        <w:rPr>
          <w:rFonts w:asciiTheme="majorHAnsi" w:hAnsiTheme="majorHAnsi"/>
          <w:sz w:val="22"/>
        </w:rPr>
        <w:t xml:space="preserve"> </w:t>
      </w:r>
      <w:proofErr w:type="spellStart"/>
      <w:r w:rsidRPr="00A1000F">
        <w:rPr>
          <w:rFonts w:asciiTheme="majorHAnsi" w:hAnsiTheme="majorHAnsi"/>
          <w:sz w:val="22"/>
        </w:rPr>
        <w:t>vady</w:t>
      </w:r>
      <w:proofErr w:type="spellEnd"/>
      <w:r w:rsidRPr="00A1000F">
        <w:rPr>
          <w:rFonts w:asciiTheme="majorHAnsi" w:hAnsiTheme="majorHAnsi"/>
          <w:sz w:val="22"/>
        </w:rPr>
        <w:t xml:space="preserve"> či nedostatky </w:t>
      </w:r>
      <w:proofErr w:type="spellStart"/>
      <w:r w:rsidRPr="00A1000F">
        <w:rPr>
          <w:rFonts w:asciiTheme="majorHAnsi" w:hAnsiTheme="majorHAnsi"/>
          <w:sz w:val="22"/>
        </w:rPr>
        <w:t>odstranit</w:t>
      </w:r>
      <w:proofErr w:type="spellEnd"/>
      <w:r w:rsidRPr="00A1000F">
        <w:rPr>
          <w:rFonts w:asciiTheme="majorHAnsi" w:hAnsiTheme="majorHAnsi"/>
          <w:sz w:val="22"/>
        </w:rPr>
        <w:t xml:space="preserve">. </w:t>
      </w:r>
      <w:proofErr w:type="spellStart"/>
      <w:r w:rsidR="001B7E02" w:rsidRPr="00A1000F">
        <w:rPr>
          <w:rFonts w:asciiTheme="majorHAnsi" w:hAnsiTheme="majorHAnsi"/>
          <w:sz w:val="22"/>
        </w:rPr>
        <w:t>Nedodržení</w:t>
      </w:r>
      <w:proofErr w:type="spellEnd"/>
      <w:r w:rsidR="001B7E02" w:rsidRPr="00A1000F">
        <w:rPr>
          <w:rFonts w:asciiTheme="majorHAnsi" w:hAnsiTheme="majorHAnsi"/>
          <w:sz w:val="22"/>
        </w:rPr>
        <w:t xml:space="preserve"> </w:t>
      </w:r>
      <w:proofErr w:type="spellStart"/>
      <w:r w:rsidR="001B7E02" w:rsidRPr="00A1000F">
        <w:rPr>
          <w:rFonts w:asciiTheme="majorHAnsi" w:hAnsiTheme="majorHAnsi"/>
          <w:sz w:val="22"/>
        </w:rPr>
        <w:t>této</w:t>
      </w:r>
      <w:proofErr w:type="spellEnd"/>
      <w:r w:rsidR="001B7E02" w:rsidRPr="00A1000F">
        <w:rPr>
          <w:rFonts w:asciiTheme="majorHAnsi" w:hAnsiTheme="majorHAnsi"/>
          <w:sz w:val="22"/>
        </w:rPr>
        <w:t xml:space="preserve"> povinnosti </w:t>
      </w:r>
      <w:proofErr w:type="spellStart"/>
      <w:r w:rsidR="00462884">
        <w:rPr>
          <w:rFonts w:asciiTheme="majorHAnsi" w:hAnsiTheme="majorHAnsi"/>
          <w:sz w:val="22"/>
        </w:rPr>
        <w:t>Poskytovatele</w:t>
      </w:r>
      <w:proofErr w:type="spellEnd"/>
      <w:r w:rsidR="001B7E02" w:rsidRPr="00A1000F">
        <w:rPr>
          <w:rFonts w:asciiTheme="majorHAnsi" w:hAnsiTheme="majorHAnsi"/>
          <w:sz w:val="22"/>
        </w:rPr>
        <w:t xml:space="preserve"> je stranami </w:t>
      </w:r>
      <w:proofErr w:type="spellStart"/>
      <w:r w:rsidR="001B7E02" w:rsidRPr="00A1000F">
        <w:rPr>
          <w:rFonts w:asciiTheme="majorHAnsi" w:hAnsiTheme="majorHAnsi"/>
          <w:sz w:val="22"/>
        </w:rPr>
        <w:t>pokládáno</w:t>
      </w:r>
      <w:proofErr w:type="spellEnd"/>
      <w:r w:rsidR="001B7E02" w:rsidRPr="00A1000F">
        <w:rPr>
          <w:rFonts w:asciiTheme="majorHAnsi" w:hAnsiTheme="majorHAnsi"/>
          <w:sz w:val="22"/>
        </w:rPr>
        <w:t xml:space="preserve"> za podstatné porušení </w:t>
      </w:r>
      <w:proofErr w:type="spellStart"/>
      <w:r w:rsidR="001B7E02" w:rsidRPr="00A1000F">
        <w:rPr>
          <w:rFonts w:asciiTheme="majorHAnsi" w:hAnsiTheme="majorHAnsi"/>
          <w:sz w:val="22"/>
        </w:rPr>
        <w:t>Smlouvy</w:t>
      </w:r>
      <w:proofErr w:type="spellEnd"/>
      <w:r w:rsidR="001B7E02" w:rsidRPr="00A1000F">
        <w:rPr>
          <w:rFonts w:asciiTheme="majorHAnsi" w:hAnsiTheme="majorHAnsi"/>
          <w:sz w:val="22"/>
        </w:rPr>
        <w:t>.</w:t>
      </w:r>
    </w:p>
    <w:p w:rsidR="00183B84" w:rsidRPr="00A1000F" w:rsidRDefault="00183B84" w:rsidP="00183B84">
      <w:pPr>
        <w:pStyle w:val="Nadpis3"/>
        <w:ind w:left="0"/>
        <w:rPr>
          <w:rFonts w:asciiTheme="majorHAnsi" w:hAnsiTheme="majorHAnsi"/>
          <w:sz w:val="22"/>
        </w:rPr>
      </w:pPr>
      <w:proofErr w:type="spellStart"/>
      <w:r w:rsidRPr="00A1000F">
        <w:rPr>
          <w:rFonts w:asciiTheme="majorHAnsi" w:hAnsiTheme="majorHAnsi"/>
          <w:sz w:val="22"/>
        </w:rPr>
        <w:t>Zadavatel</w:t>
      </w:r>
      <w:proofErr w:type="spellEnd"/>
      <w:r w:rsidRPr="00A1000F">
        <w:rPr>
          <w:rFonts w:asciiTheme="majorHAnsi" w:hAnsiTheme="majorHAnsi"/>
          <w:sz w:val="22"/>
        </w:rPr>
        <w:t xml:space="preserve"> </w:t>
      </w:r>
      <w:proofErr w:type="spellStart"/>
      <w:r w:rsidRPr="00A1000F">
        <w:rPr>
          <w:rFonts w:asciiTheme="majorHAnsi" w:hAnsiTheme="majorHAnsi"/>
          <w:sz w:val="22"/>
        </w:rPr>
        <w:t>se</w:t>
      </w:r>
      <w:proofErr w:type="spellEnd"/>
      <w:r w:rsidRPr="00A1000F">
        <w:rPr>
          <w:rFonts w:asciiTheme="majorHAnsi" w:hAnsiTheme="majorHAnsi"/>
          <w:sz w:val="22"/>
        </w:rPr>
        <w:t xml:space="preserve"> </w:t>
      </w:r>
      <w:proofErr w:type="spellStart"/>
      <w:r w:rsidRPr="00A1000F">
        <w:rPr>
          <w:rFonts w:asciiTheme="majorHAnsi" w:hAnsiTheme="majorHAnsi"/>
          <w:sz w:val="22"/>
        </w:rPr>
        <w:t>zavazuje</w:t>
      </w:r>
      <w:proofErr w:type="spellEnd"/>
      <w:r w:rsidRPr="00A1000F">
        <w:rPr>
          <w:rFonts w:asciiTheme="majorHAnsi" w:hAnsiTheme="majorHAnsi"/>
          <w:sz w:val="22"/>
        </w:rPr>
        <w:t xml:space="preserve"> v </w:t>
      </w:r>
      <w:proofErr w:type="spellStart"/>
      <w:r w:rsidRPr="00A1000F">
        <w:rPr>
          <w:rFonts w:asciiTheme="majorHAnsi" w:hAnsiTheme="majorHAnsi"/>
          <w:sz w:val="22"/>
        </w:rPr>
        <w:t>přiměřeném</w:t>
      </w:r>
      <w:proofErr w:type="spellEnd"/>
      <w:r w:rsidRPr="00A1000F">
        <w:rPr>
          <w:rFonts w:asciiTheme="majorHAnsi" w:hAnsiTheme="majorHAnsi"/>
          <w:sz w:val="22"/>
        </w:rPr>
        <w:t xml:space="preserve"> </w:t>
      </w:r>
      <w:proofErr w:type="spellStart"/>
      <w:r w:rsidRPr="00A1000F">
        <w:rPr>
          <w:rFonts w:asciiTheme="majorHAnsi" w:hAnsiTheme="majorHAnsi"/>
          <w:sz w:val="22"/>
        </w:rPr>
        <w:t>předstihu</w:t>
      </w:r>
      <w:proofErr w:type="spellEnd"/>
      <w:r w:rsidRPr="00A1000F">
        <w:rPr>
          <w:rFonts w:asciiTheme="majorHAnsi" w:hAnsiTheme="majorHAnsi"/>
          <w:sz w:val="22"/>
        </w:rPr>
        <w:t xml:space="preserve"> </w:t>
      </w:r>
      <w:proofErr w:type="spellStart"/>
      <w:r w:rsidRPr="00A1000F">
        <w:rPr>
          <w:rFonts w:asciiTheme="majorHAnsi" w:hAnsiTheme="majorHAnsi"/>
          <w:sz w:val="22"/>
        </w:rPr>
        <w:t>oznámit</w:t>
      </w:r>
      <w:proofErr w:type="spellEnd"/>
      <w:r w:rsidRPr="00A1000F">
        <w:rPr>
          <w:rFonts w:asciiTheme="majorHAnsi" w:hAnsiTheme="majorHAnsi"/>
          <w:sz w:val="22"/>
        </w:rPr>
        <w:t xml:space="preserve"> </w:t>
      </w:r>
      <w:proofErr w:type="spellStart"/>
      <w:r w:rsidRPr="00A1000F">
        <w:rPr>
          <w:rFonts w:asciiTheme="majorHAnsi" w:hAnsiTheme="majorHAnsi"/>
          <w:sz w:val="22"/>
        </w:rPr>
        <w:t>Poskytovateli</w:t>
      </w:r>
      <w:proofErr w:type="spellEnd"/>
      <w:r w:rsidRPr="00A1000F">
        <w:rPr>
          <w:rFonts w:asciiTheme="majorHAnsi" w:hAnsiTheme="majorHAnsi"/>
          <w:sz w:val="22"/>
        </w:rPr>
        <w:t xml:space="preserve"> </w:t>
      </w:r>
      <w:proofErr w:type="spellStart"/>
      <w:r w:rsidRPr="00A1000F">
        <w:rPr>
          <w:rFonts w:asciiTheme="majorHAnsi" w:hAnsiTheme="majorHAnsi"/>
          <w:sz w:val="22"/>
        </w:rPr>
        <w:t>provozní</w:t>
      </w:r>
      <w:proofErr w:type="spellEnd"/>
      <w:r w:rsidRPr="00A1000F">
        <w:rPr>
          <w:rFonts w:asciiTheme="majorHAnsi" w:hAnsiTheme="majorHAnsi"/>
          <w:sz w:val="22"/>
        </w:rPr>
        <w:t xml:space="preserve"> </w:t>
      </w:r>
      <w:proofErr w:type="spellStart"/>
      <w:r w:rsidRPr="00A1000F">
        <w:rPr>
          <w:rFonts w:asciiTheme="majorHAnsi" w:hAnsiTheme="majorHAnsi"/>
          <w:sz w:val="22"/>
        </w:rPr>
        <w:t>změny</w:t>
      </w:r>
      <w:proofErr w:type="spellEnd"/>
      <w:r w:rsidRPr="00A1000F">
        <w:rPr>
          <w:rFonts w:asciiTheme="majorHAnsi" w:hAnsiTheme="majorHAnsi"/>
          <w:sz w:val="22"/>
        </w:rPr>
        <w:t xml:space="preserve">, </w:t>
      </w:r>
      <w:proofErr w:type="spellStart"/>
      <w:r w:rsidRPr="00A1000F">
        <w:rPr>
          <w:rFonts w:asciiTheme="majorHAnsi" w:hAnsiTheme="majorHAnsi"/>
          <w:sz w:val="22"/>
        </w:rPr>
        <w:t>které</w:t>
      </w:r>
      <w:proofErr w:type="spellEnd"/>
      <w:r w:rsidRPr="00A1000F">
        <w:rPr>
          <w:rFonts w:asciiTheme="majorHAnsi" w:hAnsiTheme="majorHAnsi"/>
          <w:sz w:val="22"/>
        </w:rPr>
        <w:t xml:space="preserve"> by </w:t>
      </w:r>
      <w:proofErr w:type="spellStart"/>
      <w:r w:rsidRPr="00A1000F">
        <w:rPr>
          <w:rFonts w:asciiTheme="majorHAnsi" w:hAnsiTheme="majorHAnsi"/>
          <w:sz w:val="22"/>
        </w:rPr>
        <w:t>mohl</w:t>
      </w:r>
      <w:r w:rsidR="00AF4CB4">
        <w:rPr>
          <w:rFonts w:asciiTheme="majorHAnsi" w:hAnsiTheme="majorHAnsi"/>
          <w:sz w:val="22"/>
        </w:rPr>
        <w:t>y</w:t>
      </w:r>
      <w:proofErr w:type="spellEnd"/>
      <w:r w:rsidRPr="00A1000F">
        <w:rPr>
          <w:rFonts w:asciiTheme="majorHAnsi" w:hAnsiTheme="majorHAnsi"/>
          <w:sz w:val="22"/>
        </w:rPr>
        <w:t xml:space="preserve"> </w:t>
      </w:r>
      <w:proofErr w:type="spellStart"/>
      <w:r w:rsidRPr="00A1000F">
        <w:rPr>
          <w:rFonts w:asciiTheme="majorHAnsi" w:hAnsiTheme="majorHAnsi"/>
          <w:sz w:val="22"/>
        </w:rPr>
        <w:t>mít</w:t>
      </w:r>
      <w:proofErr w:type="spellEnd"/>
      <w:r w:rsidRPr="00A1000F">
        <w:rPr>
          <w:rFonts w:asciiTheme="majorHAnsi" w:hAnsiTheme="majorHAnsi"/>
          <w:sz w:val="22"/>
        </w:rPr>
        <w:t xml:space="preserve"> </w:t>
      </w:r>
      <w:proofErr w:type="spellStart"/>
      <w:r w:rsidRPr="00A1000F">
        <w:rPr>
          <w:rFonts w:asciiTheme="majorHAnsi" w:hAnsiTheme="majorHAnsi"/>
          <w:sz w:val="22"/>
        </w:rPr>
        <w:t>vliv</w:t>
      </w:r>
      <w:proofErr w:type="spellEnd"/>
      <w:r w:rsidRPr="00A1000F">
        <w:rPr>
          <w:rFonts w:asciiTheme="majorHAnsi" w:hAnsiTheme="majorHAnsi"/>
          <w:sz w:val="22"/>
        </w:rPr>
        <w:t xml:space="preserve"> na </w:t>
      </w:r>
      <w:proofErr w:type="spellStart"/>
      <w:r w:rsidRPr="00A1000F">
        <w:rPr>
          <w:rFonts w:asciiTheme="majorHAnsi" w:hAnsiTheme="majorHAnsi"/>
          <w:sz w:val="22"/>
        </w:rPr>
        <w:t>provádění</w:t>
      </w:r>
      <w:proofErr w:type="spellEnd"/>
      <w:r w:rsidRPr="00A1000F">
        <w:rPr>
          <w:rFonts w:asciiTheme="majorHAnsi" w:hAnsiTheme="majorHAnsi"/>
          <w:sz w:val="22"/>
        </w:rPr>
        <w:t xml:space="preserve"> </w:t>
      </w:r>
      <w:proofErr w:type="spellStart"/>
      <w:r w:rsidRPr="00A1000F">
        <w:rPr>
          <w:rFonts w:asciiTheme="majorHAnsi" w:hAnsiTheme="majorHAnsi"/>
          <w:sz w:val="22"/>
        </w:rPr>
        <w:t>sjednaných</w:t>
      </w:r>
      <w:proofErr w:type="spellEnd"/>
      <w:r w:rsidRPr="00A1000F">
        <w:rPr>
          <w:rFonts w:asciiTheme="majorHAnsi" w:hAnsiTheme="majorHAnsi"/>
          <w:sz w:val="22"/>
        </w:rPr>
        <w:t xml:space="preserve"> </w:t>
      </w:r>
      <w:proofErr w:type="spellStart"/>
      <w:r w:rsidRPr="00A1000F">
        <w:rPr>
          <w:rFonts w:asciiTheme="majorHAnsi" w:hAnsiTheme="majorHAnsi"/>
          <w:sz w:val="22"/>
        </w:rPr>
        <w:t>úklidových</w:t>
      </w:r>
      <w:proofErr w:type="spellEnd"/>
      <w:r w:rsidRPr="00A1000F">
        <w:rPr>
          <w:rFonts w:asciiTheme="majorHAnsi" w:hAnsiTheme="majorHAnsi"/>
          <w:sz w:val="22"/>
        </w:rPr>
        <w:t xml:space="preserve"> </w:t>
      </w:r>
      <w:proofErr w:type="spellStart"/>
      <w:r w:rsidRPr="00A1000F">
        <w:rPr>
          <w:rFonts w:asciiTheme="majorHAnsi" w:hAnsiTheme="majorHAnsi"/>
          <w:sz w:val="22"/>
        </w:rPr>
        <w:t>služeb</w:t>
      </w:r>
      <w:proofErr w:type="spellEnd"/>
      <w:r w:rsidRPr="00A1000F">
        <w:rPr>
          <w:rFonts w:asciiTheme="majorHAnsi" w:hAnsiTheme="majorHAnsi"/>
          <w:sz w:val="22"/>
        </w:rPr>
        <w:t xml:space="preserve"> a prací.</w:t>
      </w:r>
    </w:p>
    <w:p w:rsidR="00183B84" w:rsidRDefault="00183B84" w:rsidP="00183B84">
      <w:pPr>
        <w:pStyle w:val="Nadpis3"/>
        <w:ind w:left="0"/>
        <w:rPr>
          <w:rFonts w:asciiTheme="majorHAnsi" w:hAnsiTheme="majorHAnsi"/>
          <w:sz w:val="22"/>
        </w:rPr>
      </w:pPr>
      <w:proofErr w:type="spellStart"/>
      <w:r w:rsidRPr="00AF4CB4">
        <w:rPr>
          <w:rFonts w:asciiTheme="majorHAnsi" w:hAnsiTheme="majorHAnsi"/>
          <w:sz w:val="22"/>
        </w:rPr>
        <w:t>Zadavatel</w:t>
      </w:r>
      <w:proofErr w:type="spellEnd"/>
      <w:r w:rsidRPr="00AF4CB4">
        <w:rPr>
          <w:rFonts w:asciiTheme="majorHAnsi" w:hAnsiTheme="majorHAnsi"/>
          <w:sz w:val="22"/>
        </w:rPr>
        <w:t xml:space="preserve"> </w:t>
      </w:r>
      <w:proofErr w:type="spellStart"/>
      <w:r w:rsidRPr="00AF4CB4">
        <w:rPr>
          <w:rFonts w:asciiTheme="majorHAnsi" w:hAnsiTheme="majorHAnsi"/>
          <w:sz w:val="22"/>
        </w:rPr>
        <w:t>zajistí</w:t>
      </w:r>
      <w:proofErr w:type="spellEnd"/>
      <w:r w:rsidRPr="00AF4CB4">
        <w:rPr>
          <w:rFonts w:asciiTheme="majorHAnsi" w:hAnsiTheme="majorHAnsi"/>
          <w:sz w:val="22"/>
        </w:rPr>
        <w:t xml:space="preserve"> </w:t>
      </w:r>
      <w:proofErr w:type="spellStart"/>
      <w:r w:rsidRPr="00AF4CB4">
        <w:rPr>
          <w:rFonts w:asciiTheme="majorHAnsi" w:hAnsiTheme="majorHAnsi"/>
          <w:sz w:val="22"/>
        </w:rPr>
        <w:t>Poskytovateli</w:t>
      </w:r>
      <w:proofErr w:type="spellEnd"/>
      <w:r w:rsidRPr="00AF4CB4">
        <w:rPr>
          <w:rFonts w:asciiTheme="majorHAnsi" w:hAnsiTheme="majorHAnsi"/>
          <w:sz w:val="22"/>
        </w:rPr>
        <w:t xml:space="preserve"> zázemí </w:t>
      </w:r>
      <w:r w:rsidR="0027536E">
        <w:rPr>
          <w:rFonts w:asciiTheme="majorHAnsi" w:hAnsiTheme="majorHAnsi"/>
          <w:sz w:val="22"/>
        </w:rPr>
        <w:t>pro</w:t>
      </w:r>
      <w:r w:rsidRPr="00AF4CB4">
        <w:rPr>
          <w:rFonts w:asciiTheme="majorHAnsi" w:hAnsiTheme="majorHAnsi"/>
          <w:sz w:val="22"/>
        </w:rPr>
        <w:t xml:space="preserve"> </w:t>
      </w:r>
      <w:proofErr w:type="spellStart"/>
      <w:r w:rsidRPr="00AF4CB4">
        <w:rPr>
          <w:rFonts w:asciiTheme="majorHAnsi" w:hAnsiTheme="majorHAnsi"/>
          <w:sz w:val="22"/>
        </w:rPr>
        <w:t>převlékán</w:t>
      </w:r>
      <w:r w:rsidR="0027536E">
        <w:rPr>
          <w:rFonts w:asciiTheme="majorHAnsi" w:hAnsiTheme="majorHAnsi"/>
          <w:sz w:val="22"/>
        </w:rPr>
        <w:t>í</w:t>
      </w:r>
      <w:proofErr w:type="spellEnd"/>
      <w:r w:rsidRPr="00AF4CB4">
        <w:rPr>
          <w:rFonts w:asciiTheme="majorHAnsi" w:hAnsiTheme="majorHAnsi"/>
          <w:sz w:val="22"/>
        </w:rPr>
        <w:t xml:space="preserve">, hygienu, trávení </w:t>
      </w:r>
      <w:proofErr w:type="spellStart"/>
      <w:r w:rsidRPr="00AF4CB4">
        <w:rPr>
          <w:rFonts w:asciiTheme="majorHAnsi" w:hAnsiTheme="majorHAnsi"/>
          <w:sz w:val="22"/>
        </w:rPr>
        <w:t>přestávky</w:t>
      </w:r>
      <w:proofErr w:type="spellEnd"/>
      <w:r w:rsidRPr="00AF4CB4">
        <w:rPr>
          <w:rFonts w:asciiTheme="majorHAnsi" w:hAnsiTheme="majorHAnsi"/>
          <w:sz w:val="22"/>
        </w:rPr>
        <w:t xml:space="preserve"> na </w:t>
      </w:r>
      <w:proofErr w:type="spellStart"/>
      <w:r w:rsidRPr="00AF4CB4">
        <w:rPr>
          <w:rFonts w:asciiTheme="majorHAnsi" w:hAnsiTheme="majorHAnsi"/>
          <w:sz w:val="22"/>
        </w:rPr>
        <w:t>jídlo</w:t>
      </w:r>
      <w:proofErr w:type="spellEnd"/>
      <w:r w:rsidRPr="00AF4CB4">
        <w:rPr>
          <w:rFonts w:asciiTheme="majorHAnsi" w:hAnsiTheme="majorHAnsi"/>
          <w:sz w:val="22"/>
        </w:rPr>
        <w:t xml:space="preserve"> a </w:t>
      </w:r>
      <w:proofErr w:type="spellStart"/>
      <w:r w:rsidRPr="00AF4CB4">
        <w:rPr>
          <w:rFonts w:asciiTheme="majorHAnsi" w:hAnsiTheme="majorHAnsi"/>
          <w:sz w:val="22"/>
        </w:rPr>
        <w:t>oddech</w:t>
      </w:r>
      <w:proofErr w:type="spellEnd"/>
      <w:r w:rsidRPr="00AF4CB4">
        <w:rPr>
          <w:rFonts w:asciiTheme="majorHAnsi" w:hAnsiTheme="majorHAnsi"/>
          <w:sz w:val="22"/>
        </w:rPr>
        <w:t xml:space="preserve"> </w:t>
      </w:r>
      <w:proofErr w:type="spellStart"/>
      <w:r w:rsidRPr="00AF4CB4">
        <w:rPr>
          <w:rFonts w:asciiTheme="majorHAnsi" w:hAnsiTheme="majorHAnsi"/>
          <w:sz w:val="22"/>
        </w:rPr>
        <w:t>zaměstnanců</w:t>
      </w:r>
      <w:proofErr w:type="spellEnd"/>
      <w:r w:rsidRPr="00AF4CB4">
        <w:rPr>
          <w:rFonts w:asciiTheme="majorHAnsi" w:hAnsiTheme="majorHAnsi"/>
          <w:sz w:val="22"/>
        </w:rPr>
        <w:t xml:space="preserve"> </w:t>
      </w:r>
      <w:proofErr w:type="spellStart"/>
      <w:r w:rsidR="00C93E94" w:rsidRPr="00AF4CB4">
        <w:rPr>
          <w:rFonts w:asciiTheme="majorHAnsi" w:hAnsiTheme="majorHAnsi"/>
          <w:sz w:val="22"/>
        </w:rPr>
        <w:t>Poskytovatele</w:t>
      </w:r>
      <w:proofErr w:type="spellEnd"/>
      <w:r w:rsidRPr="00AF4CB4">
        <w:rPr>
          <w:rFonts w:asciiTheme="majorHAnsi" w:hAnsiTheme="majorHAnsi"/>
          <w:sz w:val="22"/>
        </w:rPr>
        <w:t xml:space="preserve">. </w:t>
      </w:r>
      <w:r w:rsidR="0027536E">
        <w:rPr>
          <w:rFonts w:asciiTheme="majorHAnsi" w:hAnsiTheme="majorHAnsi"/>
          <w:sz w:val="22"/>
        </w:rPr>
        <w:t xml:space="preserve">Hygienické </w:t>
      </w:r>
      <w:proofErr w:type="spellStart"/>
      <w:r w:rsidR="0027536E">
        <w:rPr>
          <w:rFonts w:asciiTheme="majorHAnsi" w:hAnsiTheme="majorHAnsi"/>
          <w:sz w:val="22"/>
        </w:rPr>
        <w:t>potřeby</w:t>
      </w:r>
      <w:proofErr w:type="spellEnd"/>
      <w:r w:rsidR="0027536E">
        <w:rPr>
          <w:rFonts w:asciiTheme="majorHAnsi" w:hAnsiTheme="majorHAnsi"/>
          <w:sz w:val="22"/>
        </w:rPr>
        <w:t xml:space="preserve"> (</w:t>
      </w:r>
      <w:proofErr w:type="spellStart"/>
      <w:r w:rsidR="0027536E">
        <w:rPr>
          <w:rFonts w:asciiTheme="majorHAnsi" w:hAnsiTheme="majorHAnsi"/>
          <w:sz w:val="22"/>
        </w:rPr>
        <w:t>např</w:t>
      </w:r>
      <w:proofErr w:type="spellEnd"/>
      <w:r w:rsidR="0027536E">
        <w:rPr>
          <w:rFonts w:asciiTheme="majorHAnsi" w:hAnsiTheme="majorHAnsi"/>
          <w:sz w:val="22"/>
        </w:rPr>
        <w:t xml:space="preserve">. </w:t>
      </w:r>
      <w:proofErr w:type="spellStart"/>
      <w:r w:rsidR="0027536E">
        <w:rPr>
          <w:rFonts w:asciiTheme="majorHAnsi" w:hAnsiTheme="majorHAnsi"/>
          <w:sz w:val="22"/>
        </w:rPr>
        <w:t>mýdlo</w:t>
      </w:r>
      <w:proofErr w:type="spellEnd"/>
      <w:r w:rsidR="0027536E">
        <w:rPr>
          <w:rFonts w:asciiTheme="majorHAnsi" w:hAnsiTheme="majorHAnsi"/>
          <w:sz w:val="22"/>
        </w:rPr>
        <w:t xml:space="preserve">, </w:t>
      </w:r>
      <w:proofErr w:type="spellStart"/>
      <w:r w:rsidR="0027536E">
        <w:rPr>
          <w:rFonts w:asciiTheme="majorHAnsi" w:hAnsiTheme="majorHAnsi"/>
          <w:sz w:val="22"/>
        </w:rPr>
        <w:t>toal</w:t>
      </w:r>
      <w:proofErr w:type="spellEnd"/>
      <w:r w:rsidR="0027536E">
        <w:rPr>
          <w:rFonts w:asciiTheme="majorHAnsi" w:hAnsiTheme="majorHAnsi"/>
          <w:sz w:val="22"/>
        </w:rPr>
        <w:t xml:space="preserve">. </w:t>
      </w:r>
      <w:proofErr w:type="spellStart"/>
      <w:r w:rsidR="0027536E">
        <w:rPr>
          <w:rFonts w:asciiTheme="majorHAnsi" w:hAnsiTheme="majorHAnsi"/>
          <w:sz w:val="22"/>
        </w:rPr>
        <w:t>papír</w:t>
      </w:r>
      <w:proofErr w:type="spellEnd"/>
      <w:r w:rsidR="0027536E">
        <w:rPr>
          <w:rFonts w:asciiTheme="majorHAnsi" w:hAnsiTheme="majorHAnsi"/>
          <w:sz w:val="22"/>
        </w:rPr>
        <w:t xml:space="preserve">, </w:t>
      </w:r>
      <w:proofErr w:type="spellStart"/>
      <w:r w:rsidR="0027536E">
        <w:rPr>
          <w:rFonts w:asciiTheme="majorHAnsi" w:hAnsiTheme="majorHAnsi"/>
          <w:sz w:val="22"/>
        </w:rPr>
        <w:t>jednorázové</w:t>
      </w:r>
      <w:proofErr w:type="spellEnd"/>
      <w:r w:rsidR="0027536E">
        <w:rPr>
          <w:rFonts w:asciiTheme="majorHAnsi" w:hAnsiTheme="majorHAnsi"/>
          <w:sz w:val="22"/>
        </w:rPr>
        <w:t xml:space="preserve"> ručníky) pro </w:t>
      </w:r>
      <w:proofErr w:type="spellStart"/>
      <w:r w:rsidR="0027536E">
        <w:rPr>
          <w:rFonts w:asciiTheme="majorHAnsi" w:hAnsiTheme="majorHAnsi"/>
          <w:sz w:val="22"/>
        </w:rPr>
        <w:t>své</w:t>
      </w:r>
      <w:proofErr w:type="spellEnd"/>
      <w:r w:rsidR="0027536E">
        <w:rPr>
          <w:rFonts w:asciiTheme="majorHAnsi" w:hAnsiTheme="majorHAnsi"/>
          <w:sz w:val="22"/>
        </w:rPr>
        <w:t xml:space="preserve"> </w:t>
      </w:r>
      <w:proofErr w:type="spellStart"/>
      <w:r w:rsidR="0027536E">
        <w:rPr>
          <w:rFonts w:asciiTheme="majorHAnsi" w:hAnsiTheme="majorHAnsi"/>
          <w:sz w:val="22"/>
        </w:rPr>
        <w:t>zaměstnance</w:t>
      </w:r>
      <w:proofErr w:type="spellEnd"/>
      <w:r w:rsidR="0027536E">
        <w:rPr>
          <w:rFonts w:asciiTheme="majorHAnsi" w:hAnsiTheme="majorHAnsi"/>
          <w:sz w:val="22"/>
        </w:rPr>
        <w:t xml:space="preserve"> </w:t>
      </w:r>
      <w:proofErr w:type="spellStart"/>
      <w:r w:rsidR="0027536E">
        <w:rPr>
          <w:rFonts w:asciiTheme="majorHAnsi" w:hAnsiTheme="majorHAnsi"/>
          <w:sz w:val="22"/>
        </w:rPr>
        <w:t>zajistí</w:t>
      </w:r>
      <w:proofErr w:type="spellEnd"/>
      <w:r w:rsidR="0027536E">
        <w:rPr>
          <w:rFonts w:asciiTheme="majorHAnsi" w:hAnsiTheme="majorHAnsi"/>
          <w:sz w:val="22"/>
        </w:rPr>
        <w:t xml:space="preserve"> </w:t>
      </w:r>
      <w:proofErr w:type="spellStart"/>
      <w:r w:rsidR="0027536E">
        <w:rPr>
          <w:rFonts w:asciiTheme="majorHAnsi" w:hAnsiTheme="majorHAnsi"/>
          <w:sz w:val="22"/>
        </w:rPr>
        <w:t>Poskytovatel</w:t>
      </w:r>
      <w:proofErr w:type="spellEnd"/>
      <w:r w:rsidR="0027536E">
        <w:rPr>
          <w:rFonts w:asciiTheme="majorHAnsi" w:hAnsiTheme="majorHAnsi"/>
          <w:sz w:val="22"/>
        </w:rPr>
        <w:t xml:space="preserve"> na </w:t>
      </w:r>
      <w:proofErr w:type="spellStart"/>
      <w:r w:rsidR="0027536E">
        <w:rPr>
          <w:rFonts w:asciiTheme="majorHAnsi" w:hAnsiTheme="majorHAnsi"/>
          <w:sz w:val="22"/>
        </w:rPr>
        <w:t>své</w:t>
      </w:r>
      <w:proofErr w:type="spellEnd"/>
      <w:r w:rsidR="0027536E">
        <w:rPr>
          <w:rFonts w:asciiTheme="majorHAnsi" w:hAnsiTheme="majorHAnsi"/>
          <w:sz w:val="22"/>
        </w:rPr>
        <w:t xml:space="preserve"> náklady.</w:t>
      </w:r>
    </w:p>
    <w:p w:rsidR="00AF4870" w:rsidRPr="00AF4870" w:rsidRDefault="00AF4870" w:rsidP="00AF4870"/>
    <w:p w:rsidR="00183B84" w:rsidRPr="00A1000F" w:rsidRDefault="00183B84" w:rsidP="00BC0157">
      <w:pPr>
        <w:pStyle w:val="Nadpis1"/>
        <w:spacing w:before="480" w:after="240"/>
        <w:rPr>
          <w:rFonts w:asciiTheme="majorHAnsi" w:hAnsiTheme="majorHAnsi"/>
          <w:sz w:val="28"/>
        </w:rPr>
      </w:pPr>
      <w:r w:rsidRPr="00A1000F">
        <w:rPr>
          <w:rFonts w:asciiTheme="majorHAnsi" w:hAnsiTheme="majorHAnsi"/>
          <w:sz w:val="28"/>
        </w:rPr>
        <w:t xml:space="preserve">Práva a povinnosti </w:t>
      </w:r>
      <w:proofErr w:type="spellStart"/>
      <w:r w:rsidRPr="00A1000F">
        <w:rPr>
          <w:rFonts w:asciiTheme="majorHAnsi" w:hAnsiTheme="majorHAnsi"/>
          <w:sz w:val="28"/>
        </w:rPr>
        <w:t>Poskytovatele</w:t>
      </w:r>
      <w:proofErr w:type="spellEnd"/>
    </w:p>
    <w:p w:rsidR="00183B84" w:rsidRPr="00A1000F" w:rsidRDefault="00183B84" w:rsidP="00183B84">
      <w:pPr>
        <w:pStyle w:val="Nadpis3"/>
        <w:ind w:left="0"/>
        <w:rPr>
          <w:rFonts w:asciiTheme="majorHAnsi" w:hAnsiTheme="majorHAnsi"/>
          <w:sz w:val="22"/>
        </w:rPr>
      </w:pPr>
      <w:proofErr w:type="spellStart"/>
      <w:r w:rsidRPr="00A1000F">
        <w:rPr>
          <w:rFonts w:asciiTheme="majorHAnsi" w:hAnsiTheme="majorHAnsi"/>
          <w:sz w:val="22"/>
        </w:rPr>
        <w:t>Poskytovatel</w:t>
      </w:r>
      <w:proofErr w:type="spellEnd"/>
      <w:r w:rsidRPr="00A1000F">
        <w:rPr>
          <w:rFonts w:asciiTheme="majorHAnsi" w:hAnsiTheme="majorHAnsi"/>
          <w:sz w:val="22"/>
        </w:rPr>
        <w:t xml:space="preserve"> je </w:t>
      </w:r>
      <w:proofErr w:type="spellStart"/>
      <w:r w:rsidRPr="00A1000F">
        <w:rPr>
          <w:rFonts w:asciiTheme="majorHAnsi" w:hAnsiTheme="majorHAnsi"/>
          <w:sz w:val="22"/>
        </w:rPr>
        <w:t>povinen</w:t>
      </w:r>
      <w:proofErr w:type="spellEnd"/>
      <w:r w:rsidRPr="00A1000F">
        <w:rPr>
          <w:rFonts w:asciiTheme="majorHAnsi" w:hAnsiTheme="majorHAnsi"/>
          <w:sz w:val="22"/>
        </w:rPr>
        <w:t xml:space="preserve"> </w:t>
      </w:r>
      <w:proofErr w:type="spellStart"/>
      <w:r w:rsidRPr="00A1000F">
        <w:rPr>
          <w:rFonts w:asciiTheme="majorHAnsi" w:hAnsiTheme="majorHAnsi"/>
          <w:sz w:val="22"/>
        </w:rPr>
        <w:t>řádně</w:t>
      </w:r>
      <w:proofErr w:type="spellEnd"/>
      <w:r w:rsidRPr="00A1000F">
        <w:rPr>
          <w:rFonts w:asciiTheme="majorHAnsi" w:hAnsiTheme="majorHAnsi"/>
          <w:sz w:val="22"/>
        </w:rPr>
        <w:t xml:space="preserve"> </w:t>
      </w:r>
      <w:proofErr w:type="spellStart"/>
      <w:r w:rsidRPr="00A1000F">
        <w:rPr>
          <w:rFonts w:asciiTheme="majorHAnsi" w:hAnsiTheme="majorHAnsi"/>
          <w:sz w:val="22"/>
        </w:rPr>
        <w:t>seznámit</w:t>
      </w:r>
      <w:proofErr w:type="spellEnd"/>
      <w:r w:rsidRPr="00A1000F">
        <w:rPr>
          <w:rFonts w:asciiTheme="majorHAnsi" w:hAnsiTheme="majorHAnsi"/>
          <w:sz w:val="22"/>
        </w:rPr>
        <w:t xml:space="preserve"> </w:t>
      </w:r>
      <w:proofErr w:type="spellStart"/>
      <w:r w:rsidRPr="00A1000F">
        <w:rPr>
          <w:rFonts w:asciiTheme="majorHAnsi" w:hAnsiTheme="majorHAnsi"/>
          <w:sz w:val="22"/>
        </w:rPr>
        <w:t>veškeré</w:t>
      </w:r>
      <w:proofErr w:type="spellEnd"/>
      <w:r w:rsidRPr="00A1000F">
        <w:rPr>
          <w:rFonts w:asciiTheme="majorHAnsi" w:hAnsiTheme="majorHAnsi"/>
          <w:sz w:val="22"/>
        </w:rPr>
        <w:t xml:space="preserve"> </w:t>
      </w:r>
      <w:proofErr w:type="spellStart"/>
      <w:r w:rsidRPr="00A1000F">
        <w:rPr>
          <w:rFonts w:asciiTheme="majorHAnsi" w:hAnsiTheme="majorHAnsi"/>
          <w:sz w:val="22"/>
        </w:rPr>
        <w:t>své</w:t>
      </w:r>
      <w:proofErr w:type="spellEnd"/>
      <w:r w:rsidRPr="00A1000F">
        <w:rPr>
          <w:rFonts w:asciiTheme="majorHAnsi" w:hAnsiTheme="majorHAnsi"/>
          <w:sz w:val="22"/>
        </w:rPr>
        <w:t xml:space="preserve"> </w:t>
      </w:r>
      <w:proofErr w:type="spellStart"/>
      <w:r w:rsidRPr="00A1000F">
        <w:rPr>
          <w:rFonts w:asciiTheme="majorHAnsi" w:hAnsiTheme="majorHAnsi"/>
          <w:sz w:val="22"/>
        </w:rPr>
        <w:t>zaměstnance</w:t>
      </w:r>
      <w:proofErr w:type="spellEnd"/>
      <w:r w:rsidRPr="00A1000F">
        <w:rPr>
          <w:rFonts w:asciiTheme="majorHAnsi" w:hAnsiTheme="majorHAnsi"/>
          <w:sz w:val="22"/>
        </w:rPr>
        <w:t xml:space="preserve"> s </w:t>
      </w:r>
      <w:proofErr w:type="spellStart"/>
      <w:r w:rsidRPr="00A1000F">
        <w:rPr>
          <w:rFonts w:asciiTheme="majorHAnsi" w:hAnsiTheme="majorHAnsi"/>
          <w:sz w:val="22"/>
        </w:rPr>
        <w:t>provozními</w:t>
      </w:r>
      <w:proofErr w:type="spellEnd"/>
      <w:r w:rsidRPr="00A1000F">
        <w:rPr>
          <w:rFonts w:asciiTheme="majorHAnsi" w:hAnsiTheme="majorHAnsi"/>
          <w:sz w:val="22"/>
        </w:rPr>
        <w:t xml:space="preserve"> </w:t>
      </w:r>
      <w:proofErr w:type="spellStart"/>
      <w:r w:rsidRPr="00A1000F">
        <w:rPr>
          <w:rFonts w:asciiTheme="majorHAnsi" w:hAnsiTheme="majorHAnsi"/>
          <w:sz w:val="22"/>
        </w:rPr>
        <w:t>řády</w:t>
      </w:r>
      <w:proofErr w:type="spellEnd"/>
      <w:r w:rsidRPr="00A1000F">
        <w:rPr>
          <w:rFonts w:asciiTheme="majorHAnsi" w:hAnsiTheme="majorHAnsi"/>
          <w:sz w:val="22"/>
        </w:rPr>
        <w:t xml:space="preserve">, hygienickými </w:t>
      </w:r>
      <w:proofErr w:type="spellStart"/>
      <w:r w:rsidRPr="00A1000F">
        <w:rPr>
          <w:rFonts w:asciiTheme="majorHAnsi" w:hAnsiTheme="majorHAnsi"/>
          <w:sz w:val="22"/>
        </w:rPr>
        <w:t>předpisy</w:t>
      </w:r>
      <w:proofErr w:type="spellEnd"/>
      <w:r w:rsidRPr="00A1000F">
        <w:rPr>
          <w:rFonts w:asciiTheme="majorHAnsi" w:hAnsiTheme="majorHAnsi"/>
          <w:sz w:val="22"/>
        </w:rPr>
        <w:t xml:space="preserve"> a </w:t>
      </w:r>
      <w:proofErr w:type="spellStart"/>
      <w:r w:rsidRPr="00A1000F">
        <w:rPr>
          <w:rFonts w:asciiTheme="majorHAnsi" w:hAnsiTheme="majorHAnsi"/>
          <w:sz w:val="22"/>
        </w:rPr>
        <w:t>předpisy</w:t>
      </w:r>
      <w:proofErr w:type="spellEnd"/>
      <w:r w:rsidRPr="00A1000F">
        <w:rPr>
          <w:rFonts w:asciiTheme="majorHAnsi" w:hAnsiTheme="majorHAnsi"/>
          <w:sz w:val="22"/>
        </w:rPr>
        <w:t xml:space="preserve"> BOZP a PO </w:t>
      </w:r>
      <w:proofErr w:type="spellStart"/>
      <w:r w:rsidRPr="00A1000F">
        <w:rPr>
          <w:rFonts w:asciiTheme="majorHAnsi" w:hAnsiTheme="majorHAnsi"/>
          <w:sz w:val="22"/>
        </w:rPr>
        <w:t>Zadavatele</w:t>
      </w:r>
      <w:proofErr w:type="spellEnd"/>
      <w:r w:rsidRPr="00A1000F">
        <w:rPr>
          <w:rFonts w:asciiTheme="majorHAnsi" w:hAnsiTheme="majorHAnsi"/>
          <w:sz w:val="22"/>
        </w:rPr>
        <w:t xml:space="preserve">. </w:t>
      </w:r>
      <w:proofErr w:type="spellStart"/>
      <w:r w:rsidRPr="00A1000F">
        <w:rPr>
          <w:rFonts w:asciiTheme="majorHAnsi" w:hAnsiTheme="majorHAnsi"/>
          <w:sz w:val="22"/>
        </w:rPr>
        <w:t>Poskytovatel</w:t>
      </w:r>
      <w:proofErr w:type="spellEnd"/>
      <w:r w:rsidRPr="00A1000F">
        <w:rPr>
          <w:rFonts w:asciiTheme="majorHAnsi" w:hAnsiTheme="majorHAnsi"/>
          <w:sz w:val="22"/>
        </w:rPr>
        <w:t xml:space="preserve"> </w:t>
      </w:r>
      <w:proofErr w:type="spellStart"/>
      <w:r w:rsidRPr="00A1000F">
        <w:rPr>
          <w:rFonts w:asciiTheme="majorHAnsi" w:hAnsiTheme="majorHAnsi"/>
          <w:sz w:val="22"/>
        </w:rPr>
        <w:t>nese</w:t>
      </w:r>
      <w:proofErr w:type="spellEnd"/>
      <w:r w:rsidRPr="00A1000F">
        <w:rPr>
          <w:rFonts w:asciiTheme="majorHAnsi" w:hAnsiTheme="majorHAnsi"/>
          <w:sz w:val="22"/>
        </w:rPr>
        <w:t xml:space="preserve"> plnou </w:t>
      </w:r>
      <w:proofErr w:type="spellStart"/>
      <w:r w:rsidRPr="00A1000F">
        <w:rPr>
          <w:rFonts w:asciiTheme="majorHAnsi" w:hAnsiTheme="majorHAnsi"/>
          <w:sz w:val="22"/>
        </w:rPr>
        <w:t>zodpovědnost</w:t>
      </w:r>
      <w:proofErr w:type="spellEnd"/>
      <w:r w:rsidRPr="00A1000F">
        <w:rPr>
          <w:rFonts w:asciiTheme="majorHAnsi" w:hAnsiTheme="majorHAnsi"/>
          <w:sz w:val="22"/>
        </w:rPr>
        <w:t xml:space="preserve"> za pracovní úraz nebo nemoc z </w:t>
      </w:r>
      <w:proofErr w:type="spellStart"/>
      <w:r w:rsidRPr="00A1000F">
        <w:rPr>
          <w:rFonts w:asciiTheme="majorHAnsi" w:hAnsiTheme="majorHAnsi"/>
          <w:sz w:val="22"/>
        </w:rPr>
        <w:t>povolání</w:t>
      </w:r>
      <w:proofErr w:type="spellEnd"/>
      <w:r w:rsidRPr="00A1000F">
        <w:rPr>
          <w:rFonts w:asciiTheme="majorHAnsi" w:hAnsiTheme="majorHAnsi"/>
          <w:sz w:val="22"/>
        </w:rPr>
        <w:t xml:space="preserve"> </w:t>
      </w:r>
      <w:proofErr w:type="spellStart"/>
      <w:r w:rsidRPr="00A1000F">
        <w:rPr>
          <w:rFonts w:asciiTheme="majorHAnsi" w:hAnsiTheme="majorHAnsi"/>
          <w:sz w:val="22"/>
        </w:rPr>
        <w:t>svých</w:t>
      </w:r>
      <w:proofErr w:type="spellEnd"/>
      <w:r w:rsidRPr="00A1000F">
        <w:rPr>
          <w:rFonts w:asciiTheme="majorHAnsi" w:hAnsiTheme="majorHAnsi"/>
          <w:sz w:val="22"/>
        </w:rPr>
        <w:t xml:space="preserve"> </w:t>
      </w:r>
      <w:proofErr w:type="spellStart"/>
      <w:r w:rsidRPr="00A1000F">
        <w:rPr>
          <w:rFonts w:asciiTheme="majorHAnsi" w:hAnsiTheme="majorHAnsi"/>
          <w:sz w:val="22"/>
        </w:rPr>
        <w:t>zaměstnanců</w:t>
      </w:r>
      <w:proofErr w:type="spellEnd"/>
      <w:r w:rsidRPr="00A1000F">
        <w:rPr>
          <w:rFonts w:asciiTheme="majorHAnsi" w:hAnsiTheme="majorHAnsi"/>
          <w:sz w:val="22"/>
        </w:rPr>
        <w:t>.</w:t>
      </w:r>
    </w:p>
    <w:p w:rsidR="00AF4870" w:rsidRDefault="00183B84" w:rsidP="00183B84">
      <w:pPr>
        <w:pStyle w:val="Nadpis3"/>
        <w:ind w:left="0"/>
        <w:rPr>
          <w:rFonts w:asciiTheme="majorHAnsi" w:hAnsiTheme="majorHAnsi"/>
          <w:sz w:val="22"/>
        </w:rPr>
      </w:pPr>
      <w:proofErr w:type="spellStart"/>
      <w:r w:rsidRPr="00AF4870">
        <w:rPr>
          <w:rFonts w:asciiTheme="majorHAnsi" w:hAnsiTheme="majorHAnsi"/>
          <w:sz w:val="22"/>
        </w:rPr>
        <w:t>Poskytovatel</w:t>
      </w:r>
      <w:proofErr w:type="spellEnd"/>
      <w:r w:rsidRPr="00AF4870">
        <w:rPr>
          <w:rFonts w:asciiTheme="majorHAnsi" w:hAnsiTheme="majorHAnsi"/>
          <w:sz w:val="22"/>
        </w:rPr>
        <w:t xml:space="preserve"> je </w:t>
      </w:r>
      <w:proofErr w:type="spellStart"/>
      <w:r w:rsidRPr="00AF4870">
        <w:rPr>
          <w:rFonts w:asciiTheme="majorHAnsi" w:hAnsiTheme="majorHAnsi"/>
          <w:sz w:val="22"/>
        </w:rPr>
        <w:t>povinen</w:t>
      </w:r>
      <w:proofErr w:type="spellEnd"/>
      <w:r w:rsidRPr="00AF4870">
        <w:rPr>
          <w:rFonts w:asciiTheme="majorHAnsi" w:hAnsiTheme="majorHAnsi"/>
          <w:sz w:val="22"/>
        </w:rPr>
        <w:t xml:space="preserve"> </w:t>
      </w:r>
      <w:proofErr w:type="spellStart"/>
      <w:r w:rsidRPr="00AF4870">
        <w:rPr>
          <w:rFonts w:asciiTheme="majorHAnsi" w:hAnsiTheme="majorHAnsi"/>
          <w:sz w:val="22"/>
        </w:rPr>
        <w:t>zajistit</w:t>
      </w:r>
      <w:proofErr w:type="spellEnd"/>
      <w:r w:rsidRPr="00AF4870">
        <w:rPr>
          <w:rFonts w:asciiTheme="majorHAnsi" w:hAnsiTheme="majorHAnsi"/>
          <w:sz w:val="22"/>
        </w:rPr>
        <w:t xml:space="preserve"> </w:t>
      </w:r>
      <w:r w:rsidR="00A1000F" w:rsidRPr="00AF4870">
        <w:rPr>
          <w:rFonts w:asciiTheme="majorHAnsi" w:hAnsiTheme="majorHAnsi"/>
          <w:sz w:val="22"/>
        </w:rPr>
        <w:t xml:space="preserve">obsluhu </w:t>
      </w:r>
      <w:proofErr w:type="spellStart"/>
      <w:r w:rsidR="00A1000F" w:rsidRPr="00AF4870">
        <w:rPr>
          <w:rFonts w:asciiTheme="majorHAnsi" w:hAnsiTheme="majorHAnsi"/>
          <w:sz w:val="22"/>
        </w:rPr>
        <w:t>myčky</w:t>
      </w:r>
      <w:proofErr w:type="spellEnd"/>
      <w:r w:rsidR="00A1000F" w:rsidRPr="00AF4870">
        <w:rPr>
          <w:rFonts w:asciiTheme="majorHAnsi" w:hAnsiTheme="majorHAnsi"/>
          <w:sz w:val="22"/>
        </w:rPr>
        <w:t xml:space="preserve"> na </w:t>
      </w:r>
      <w:proofErr w:type="spellStart"/>
      <w:r w:rsidR="00A1000F" w:rsidRPr="00AF4870">
        <w:rPr>
          <w:rFonts w:asciiTheme="majorHAnsi" w:hAnsiTheme="majorHAnsi"/>
          <w:sz w:val="22"/>
        </w:rPr>
        <w:t>nádobí</w:t>
      </w:r>
      <w:proofErr w:type="spellEnd"/>
      <w:r w:rsidR="00A1000F" w:rsidRPr="00AF4870">
        <w:rPr>
          <w:rFonts w:asciiTheme="majorHAnsi" w:hAnsiTheme="majorHAnsi"/>
          <w:sz w:val="22"/>
        </w:rPr>
        <w:t xml:space="preserve"> a </w:t>
      </w:r>
      <w:proofErr w:type="spellStart"/>
      <w:r w:rsidRPr="00AF4870">
        <w:rPr>
          <w:rFonts w:asciiTheme="majorHAnsi" w:hAnsiTheme="majorHAnsi"/>
          <w:sz w:val="22"/>
        </w:rPr>
        <w:t>poskytování</w:t>
      </w:r>
      <w:proofErr w:type="spellEnd"/>
      <w:r w:rsidR="00A1000F" w:rsidRPr="00AF4870">
        <w:rPr>
          <w:rFonts w:asciiTheme="majorHAnsi" w:hAnsiTheme="majorHAnsi"/>
          <w:sz w:val="22"/>
        </w:rPr>
        <w:t xml:space="preserve"> </w:t>
      </w:r>
      <w:proofErr w:type="spellStart"/>
      <w:r w:rsidR="00A1000F" w:rsidRPr="00AF4870">
        <w:rPr>
          <w:rFonts w:asciiTheme="majorHAnsi" w:hAnsiTheme="majorHAnsi"/>
          <w:sz w:val="22"/>
        </w:rPr>
        <w:t>souvisejících</w:t>
      </w:r>
      <w:proofErr w:type="spellEnd"/>
      <w:r w:rsidRPr="00AF4870">
        <w:rPr>
          <w:rFonts w:asciiTheme="majorHAnsi" w:hAnsiTheme="majorHAnsi"/>
          <w:sz w:val="22"/>
        </w:rPr>
        <w:t xml:space="preserve"> </w:t>
      </w:r>
      <w:proofErr w:type="spellStart"/>
      <w:r w:rsidRPr="00AF4870">
        <w:rPr>
          <w:rFonts w:asciiTheme="majorHAnsi" w:hAnsiTheme="majorHAnsi"/>
          <w:sz w:val="22"/>
        </w:rPr>
        <w:t>úklidovýc</w:t>
      </w:r>
      <w:r w:rsidR="00D652A3">
        <w:rPr>
          <w:rFonts w:asciiTheme="majorHAnsi" w:hAnsiTheme="majorHAnsi"/>
          <w:sz w:val="22"/>
        </w:rPr>
        <w:t>h</w:t>
      </w:r>
      <w:proofErr w:type="spellEnd"/>
      <w:r w:rsidR="00D652A3">
        <w:rPr>
          <w:rFonts w:asciiTheme="majorHAnsi" w:hAnsiTheme="majorHAnsi"/>
          <w:sz w:val="22"/>
        </w:rPr>
        <w:t xml:space="preserve"> prací </w:t>
      </w:r>
      <w:proofErr w:type="spellStart"/>
      <w:r w:rsidR="00D652A3">
        <w:rPr>
          <w:rFonts w:asciiTheme="majorHAnsi" w:hAnsiTheme="majorHAnsi"/>
          <w:sz w:val="22"/>
        </w:rPr>
        <w:t>vlastními</w:t>
      </w:r>
      <w:proofErr w:type="spellEnd"/>
      <w:r w:rsidR="00D652A3">
        <w:rPr>
          <w:rFonts w:asciiTheme="majorHAnsi" w:hAnsiTheme="majorHAnsi"/>
          <w:sz w:val="22"/>
        </w:rPr>
        <w:t xml:space="preserve"> </w:t>
      </w:r>
      <w:proofErr w:type="spellStart"/>
      <w:r w:rsidR="00D652A3">
        <w:rPr>
          <w:rFonts w:asciiTheme="majorHAnsi" w:hAnsiTheme="majorHAnsi"/>
          <w:sz w:val="22"/>
        </w:rPr>
        <w:t>zaměstnanci</w:t>
      </w:r>
      <w:proofErr w:type="spellEnd"/>
      <w:r w:rsidRPr="00AF4870">
        <w:rPr>
          <w:rFonts w:asciiTheme="majorHAnsi" w:hAnsiTheme="majorHAnsi"/>
          <w:sz w:val="22"/>
        </w:rPr>
        <w:t xml:space="preserve">. </w:t>
      </w:r>
      <w:proofErr w:type="spellStart"/>
      <w:r w:rsidRPr="00AF4870">
        <w:rPr>
          <w:rFonts w:asciiTheme="majorHAnsi" w:hAnsiTheme="majorHAnsi"/>
          <w:sz w:val="22"/>
        </w:rPr>
        <w:t>Součástí</w:t>
      </w:r>
      <w:proofErr w:type="spellEnd"/>
      <w:r w:rsidRPr="00AF4870">
        <w:rPr>
          <w:rFonts w:asciiTheme="majorHAnsi" w:hAnsiTheme="majorHAnsi"/>
          <w:sz w:val="22"/>
        </w:rPr>
        <w:t xml:space="preserve"> služby bude dodávka </w:t>
      </w:r>
      <w:proofErr w:type="spellStart"/>
      <w:r w:rsidRPr="00AF4870">
        <w:rPr>
          <w:rFonts w:asciiTheme="majorHAnsi" w:hAnsiTheme="majorHAnsi"/>
          <w:sz w:val="22"/>
        </w:rPr>
        <w:t>veškerých</w:t>
      </w:r>
      <w:proofErr w:type="spellEnd"/>
      <w:r w:rsidRPr="00AF4870">
        <w:rPr>
          <w:rFonts w:asciiTheme="majorHAnsi" w:hAnsiTheme="majorHAnsi"/>
          <w:sz w:val="22"/>
        </w:rPr>
        <w:t xml:space="preserve"> prací nutných k celkovému zabezpečení </w:t>
      </w:r>
      <w:proofErr w:type="spellStart"/>
      <w:r w:rsidR="00A1000F" w:rsidRPr="00AF4870">
        <w:rPr>
          <w:rFonts w:asciiTheme="majorHAnsi" w:hAnsiTheme="majorHAnsi"/>
          <w:sz w:val="22"/>
        </w:rPr>
        <w:t>souvisejících</w:t>
      </w:r>
      <w:proofErr w:type="spellEnd"/>
      <w:r w:rsidRPr="00AF4870">
        <w:rPr>
          <w:rFonts w:asciiTheme="majorHAnsi" w:hAnsiTheme="majorHAnsi"/>
          <w:sz w:val="22"/>
        </w:rPr>
        <w:t xml:space="preserve"> </w:t>
      </w:r>
      <w:proofErr w:type="spellStart"/>
      <w:r w:rsidRPr="00AF4870">
        <w:rPr>
          <w:rFonts w:asciiTheme="majorHAnsi" w:hAnsiTheme="majorHAnsi"/>
          <w:sz w:val="22"/>
        </w:rPr>
        <w:t>služeb</w:t>
      </w:r>
      <w:proofErr w:type="spellEnd"/>
      <w:r w:rsidRPr="00AF4870">
        <w:rPr>
          <w:rFonts w:asciiTheme="majorHAnsi" w:hAnsiTheme="majorHAnsi"/>
          <w:sz w:val="22"/>
        </w:rPr>
        <w:t xml:space="preserve">, </w:t>
      </w:r>
      <w:proofErr w:type="spellStart"/>
      <w:r w:rsidRPr="00AF4870">
        <w:rPr>
          <w:rFonts w:asciiTheme="majorHAnsi" w:hAnsiTheme="majorHAnsi"/>
          <w:sz w:val="22"/>
        </w:rPr>
        <w:t>tj</w:t>
      </w:r>
      <w:proofErr w:type="spellEnd"/>
      <w:r w:rsidRPr="00AF4870">
        <w:rPr>
          <w:rFonts w:asciiTheme="majorHAnsi" w:hAnsiTheme="majorHAnsi"/>
          <w:sz w:val="22"/>
        </w:rPr>
        <w:t xml:space="preserve">. </w:t>
      </w:r>
      <w:proofErr w:type="spellStart"/>
      <w:r w:rsidRPr="00AF4870">
        <w:rPr>
          <w:rFonts w:asciiTheme="majorHAnsi" w:hAnsiTheme="majorHAnsi"/>
          <w:sz w:val="22"/>
        </w:rPr>
        <w:t>personální</w:t>
      </w:r>
      <w:proofErr w:type="spellEnd"/>
      <w:r w:rsidR="00AF4870">
        <w:rPr>
          <w:rFonts w:asciiTheme="majorHAnsi" w:hAnsiTheme="majorHAnsi"/>
          <w:sz w:val="22"/>
        </w:rPr>
        <w:t xml:space="preserve"> zabezpečení.</w:t>
      </w:r>
    </w:p>
    <w:p w:rsidR="00AF4870" w:rsidRDefault="00183B84" w:rsidP="00183B84">
      <w:pPr>
        <w:pStyle w:val="Nadpis3"/>
        <w:ind w:left="0"/>
        <w:rPr>
          <w:rFonts w:asciiTheme="majorHAnsi" w:hAnsiTheme="majorHAnsi"/>
          <w:sz w:val="22"/>
        </w:rPr>
      </w:pPr>
      <w:proofErr w:type="spellStart"/>
      <w:r w:rsidRPr="00AF4870">
        <w:rPr>
          <w:rFonts w:asciiTheme="majorHAnsi" w:hAnsiTheme="majorHAnsi"/>
          <w:sz w:val="22"/>
        </w:rPr>
        <w:t>Poskytovatel</w:t>
      </w:r>
      <w:proofErr w:type="spellEnd"/>
      <w:r w:rsidRPr="00AF4870">
        <w:rPr>
          <w:rFonts w:asciiTheme="majorHAnsi" w:hAnsiTheme="majorHAnsi"/>
          <w:sz w:val="22"/>
        </w:rPr>
        <w:t xml:space="preserve"> </w:t>
      </w:r>
      <w:proofErr w:type="spellStart"/>
      <w:r w:rsidRPr="00AF4870">
        <w:rPr>
          <w:rFonts w:asciiTheme="majorHAnsi" w:hAnsiTheme="majorHAnsi"/>
          <w:sz w:val="22"/>
        </w:rPr>
        <w:t>zodpovídá</w:t>
      </w:r>
      <w:proofErr w:type="spellEnd"/>
      <w:r w:rsidRPr="00AF4870">
        <w:rPr>
          <w:rFonts w:asciiTheme="majorHAnsi" w:hAnsiTheme="majorHAnsi"/>
          <w:sz w:val="22"/>
        </w:rPr>
        <w:t xml:space="preserve"> za </w:t>
      </w:r>
      <w:proofErr w:type="spellStart"/>
      <w:r w:rsidRPr="00AF4870">
        <w:rPr>
          <w:rFonts w:asciiTheme="majorHAnsi" w:hAnsiTheme="majorHAnsi"/>
          <w:sz w:val="22"/>
        </w:rPr>
        <w:t>dodržování</w:t>
      </w:r>
      <w:proofErr w:type="spellEnd"/>
      <w:r w:rsidRPr="00AF4870">
        <w:rPr>
          <w:rFonts w:asciiTheme="majorHAnsi" w:hAnsiTheme="majorHAnsi"/>
          <w:sz w:val="22"/>
        </w:rPr>
        <w:t xml:space="preserve"> zákonných </w:t>
      </w:r>
      <w:proofErr w:type="spellStart"/>
      <w:r w:rsidRPr="00AF4870">
        <w:rPr>
          <w:rFonts w:asciiTheme="majorHAnsi" w:hAnsiTheme="majorHAnsi"/>
          <w:sz w:val="22"/>
        </w:rPr>
        <w:t>norem</w:t>
      </w:r>
      <w:proofErr w:type="spellEnd"/>
      <w:r w:rsidRPr="00AF4870">
        <w:rPr>
          <w:rFonts w:asciiTheme="majorHAnsi" w:hAnsiTheme="majorHAnsi"/>
          <w:sz w:val="22"/>
        </w:rPr>
        <w:t xml:space="preserve"> České republiky </w:t>
      </w:r>
      <w:proofErr w:type="spellStart"/>
      <w:r w:rsidRPr="00AF4870">
        <w:rPr>
          <w:rFonts w:asciiTheme="majorHAnsi" w:hAnsiTheme="majorHAnsi"/>
          <w:sz w:val="22"/>
        </w:rPr>
        <w:t>při</w:t>
      </w:r>
      <w:proofErr w:type="spellEnd"/>
      <w:r w:rsidRPr="00AF4870">
        <w:rPr>
          <w:rFonts w:asciiTheme="majorHAnsi" w:hAnsiTheme="majorHAnsi"/>
          <w:sz w:val="22"/>
        </w:rPr>
        <w:t xml:space="preserve"> </w:t>
      </w:r>
      <w:proofErr w:type="spellStart"/>
      <w:r w:rsidRPr="00AF4870">
        <w:rPr>
          <w:rFonts w:asciiTheme="majorHAnsi" w:hAnsiTheme="majorHAnsi"/>
          <w:sz w:val="22"/>
        </w:rPr>
        <w:t>používání</w:t>
      </w:r>
      <w:proofErr w:type="spellEnd"/>
      <w:r w:rsidRPr="00AF4870">
        <w:rPr>
          <w:rFonts w:asciiTheme="majorHAnsi" w:hAnsiTheme="majorHAnsi"/>
          <w:sz w:val="22"/>
        </w:rPr>
        <w:t xml:space="preserve"> </w:t>
      </w:r>
      <w:proofErr w:type="spellStart"/>
      <w:r w:rsidRPr="00AF4870">
        <w:rPr>
          <w:rFonts w:asciiTheme="majorHAnsi" w:hAnsiTheme="majorHAnsi"/>
          <w:sz w:val="22"/>
        </w:rPr>
        <w:t>čistících</w:t>
      </w:r>
      <w:proofErr w:type="spellEnd"/>
      <w:r w:rsidRPr="00AF4870">
        <w:rPr>
          <w:rFonts w:asciiTheme="majorHAnsi" w:hAnsiTheme="majorHAnsi"/>
          <w:sz w:val="22"/>
        </w:rPr>
        <w:t xml:space="preserve"> a </w:t>
      </w:r>
      <w:proofErr w:type="spellStart"/>
      <w:r w:rsidRPr="00AF4870">
        <w:rPr>
          <w:rFonts w:asciiTheme="majorHAnsi" w:hAnsiTheme="majorHAnsi"/>
          <w:sz w:val="22"/>
        </w:rPr>
        <w:t>desinfekčních</w:t>
      </w:r>
      <w:proofErr w:type="spellEnd"/>
      <w:r w:rsidRPr="00AF4870">
        <w:rPr>
          <w:rFonts w:asciiTheme="majorHAnsi" w:hAnsiTheme="majorHAnsi"/>
          <w:sz w:val="22"/>
        </w:rPr>
        <w:t xml:space="preserve"> </w:t>
      </w:r>
      <w:proofErr w:type="spellStart"/>
      <w:r w:rsidRPr="00AF4870">
        <w:rPr>
          <w:rFonts w:asciiTheme="majorHAnsi" w:hAnsiTheme="majorHAnsi"/>
          <w:sz w:val="22"/>
        </w:rPr>
        <w:t>prostředků</w:t>
      </w:r>
      <w:proofErr w:type="spellEnd"/>
      <w:r w:rsidRPr="00AF4870">
        <w:rPr>
          <w:rFonts w:asciiTheme="majorHAnsi" w:hAnsiTheme="majorHAnsi"/>
          <w:sz w:val="22"/>
        </w:rPr>
        <w:t xml:space="preserve">, </w:t>
      </w:r>
      <w:proofErr w:type="spellStart"/>
      <w:r w:rsidRPr="00AF4870">
        <w:rPr>
          <w:rFonts w:asciiTheme="majorHAnsi" w:hAnsiTheme="majorHAnsi"/>
          <w:sz w:val="22"/>
        </w:rPr>
        <w:t>popř</w:t>
      </w:r>
      <w:proofErr w:type="spellEnd"/>
      <w:r w:rsidRPr="00AF4870">
        <w:rPr>
          <w:rFonts w:asciiTheme="majorHAnsi" w:hAnsiTheme="majorHAnsi"/>
          <w:sz w:val="22"/>
        </w:rPr>
        <w:t xml:space="preserve">. i </w:t>
      </w:r>
      <w:proofErr w:type="spellStart"/>
      <w:r w:rsidRPr="00AF4870">
        <w:rPr>
          <w:rFonts w:asciiTheme="majorHAnsi" w:hAnsiTheme="majorHAnsi"/>
          <w:sz w:val="22"/>
        </w:rPr>
        <w:t>dalšího</w:t>
      </w:r>
      <w:proofErr w:type="spellEnd"/>
      <w:r w:rsidRPr="00AF4870">
        <w:rPr>
          <w:rFonts w:asciiTheme="majorHAnsi" w:hAnsiTheme="majorHAnsi"/>
          <w:sz w:val="22"/>
        </w:rPr>
        <w:t xml:space="preserve"> materiálu a </w:t>
      </w:r>
      <w:proofErr w:type="spellStart"/>
      <w:r w:rsidRPr="00AF4870">
        <w:rPr>
          <w:rFonts w:asciiTheme="majorHAnsi" w:hAnsiTheme="majorHAnsi"/>
          <w:sz w:val="22"/>
        </w:rPr>
        <w:t>věcí</w:t>
      </w:r>
      <w:proofErr w:type="spellEnd"/>
      <w:r w:rsidRPr="00AF4870">
        <w:rPr>
          <w:rFonts w:asciiTheme="majorHAnsi" w:hAnsiTheme="majorHAnsi"/>
          <w:sz w:val="22"/>
        </w:rPr>
        <w:t xml:space="preserve"> používaných </w:t>
      </w:r>
      <w:proofErr w:type="spellStart"/>
      <w:r w:rsidRPr="00AF4870">
        <w:rPr>
          <w:rFonts w:asciiTheme="majorHAnsi" w:hAnsiTheme="majorHAnsi"/>
          <w:sz w:val="22"/>
        </w:rPr>
        <w:t>při</w:t>
      </w:r>
      <w:proofErr w:type="spellEnd"/>
      <w:r w:rsidRPr="00AF4870">
        <w:rPr>
          <w:rFonts w:asciiTheme="majorHAnsi" w:hAnsiTheme="majorHAnsi"/>
          <w:sz w:val="22"/>
        </w:rPr>
        <w:t xml:space="preserve"> </w:t>
      </w:r>
      <w:proofErr w:type="spellStart"/>
      <w:r w:rsidRPr="00AF4870">
        <w:rPr>
          <w:rFonts w:asciiTheme="majorHAnsi" w:hAnsiTheme="majorHAnsi"/>
          <w:sz w:val="22"/>
        </w:rPr>
        <w:t>poskytování</w:t>
      </w:r>
      <w:proofErr w:type="spellEnd"/>
      <w:r w:rsidRPr="00AF4870">
        <w:rPr>
          <w:rFonts w:asciiTheme="majorHAnsi" w:hAnsiTheme="majorHAnsi"/>
          <w:sz w:val="22"/>
        </w:rPr>
        <w:t xml:space="preserve"> </w:t>
      </w:r>
      <w:proofErr w:type="spellStart"/>
      <w:r w:rsidRPr="00AF4870">
        <w:rPr>
          <w:rFonts w:asciiTheme="majorHAnsi" w:hAnsiTheme="majorHAnsi"/>
          <w:sz w:val="22"/>
        </w:rPr>
        <w:t>sjednaných</w:t>
      </w:r>
      <w:proofErr w:type="spellEnd"/>
      <w:r w:rsidRPr="00AF4870">
        <w:rPr>
          <w:rFonts w:asciiTheme="majorHAnsi" w:hAnsiTheme="majorHAnsi"/>
          <w:sz w:val="22"/>
        </w:rPr>
        <w:t xml:space="preserve"> prací. </w:t>
      </w:r>
    </w:p>
    <w:p w:rsidR="00183B84" w:rsidRPr="00A1000F" w:rsidRDefault="00183B84" w:rsidP="00183B84">
      <w:pPr>
        <w:pStyle w:val="Nadpis3"/>
        <w:ind w:left="0"/>
        <w:rPr>
          <w:rFonts w:asciiTheme="majorHAnsi" w:hAnsiTheme="majorHAnsi"/>
          <w:sz w:val="22"/>
        </w:rPr>
      </w:pPr>
      <w:proofErr w:type="spellStart"/>
      <w:r w:rsidRPr="00A1000F">
        <w:rPr>
          <w:rFonts w:asciiTheme="majorHAnsi" w:hAnsiTheme="majorHAnsi"/>
          <w:sz w:val="22"/>
        </w:rPr>
        <w:t>Poskytovatel</w:t>
      </w:r>
      <w:proofErr w:type="spellEnd"/>
      <w:r w:rsidRPr="00A1000F">
        <w:rPr>
          <w:rFonts w:asciiTheme="majorHAnsi" w:hAnsiTheme="majorHAnsi"/>
          <w:sz w:val="22"/>
        </w:rPr>
        <w:t xml:space="preserve"> </w:t>
      </w:r>
      <w:proofErr w:type="spellStart"/>
      <w:r w:rsidRPr="00A1000F">
        <w:rPr>
          <w:rFonts w:asciiTheme="majorHAnsi" w:hAnsiTheme="majorHAnsi"/>
          <w:sz w:val="22"/>
        </w:rPr>
        <w:t>odpovídá</w:t>
      </w:r>
      <w:proofErr w:type="spellEnd"/>
      <w:r w:rsidRPr="00A1000F">
        <w:rPr>
          <w:rFonts w:asciiTheme="majorHAnsi" w:hAnsiTheme="majorHAnsi"/>
          <w:sz w:val="22"/>
        </w:rPr>
        <w:t xml:space="preserve"> za vybavení </w:t>
      </w:r>
      <w:proofErr w:type="spellStart"/>
      <w:r w:rsidRPr="00A1000F">
        <w:rPr>
          <w:rFonts w:asciiTheme="majorHAnsi" w:hAnsiTheme="majorHAnsi"/>
          <w:sz w:val="22"/>
        </w:rPr>
        <w:t>svých</w:t>
      </w:r>
      <w:proofErr w:type="spellEnd"/>
      <w:r w:rsidRPr="00A1000F">
        <w:rPr>
          <w:rFonts w:asciiTheme="majorHAnsi" w:hAnsiTheme="majorHAnsi"/>
          <w:sz w:val="22"/>
        </w:rPr>
        <w:t xml:space="preserve"> </w:t>
      </w:r>
      <w:proofErr w:type="spellStart"/>
      <w:r w:rsidRPr="00A1000F">
        <w:rPr>
          <w:rFonts w:asciiTheme="majorHAnsi" w:hAnsiTheme="majorHAnsi"/>
          <w:sz w:val="22"/>
        </w:rPr>
        <w:t>zaměstnanců</w:t>
      </w:r>
      <w:proofErr w:type="spellEnd"/>
      <w:r w:rsidRPr="00A1000F">
        <w:rPr>
          <w:rFonts w:asciiTheme="majorHAnsi" w:hAnsiTheme="majorHAnsi"/>
          <w:sz w:val="22"/>
        </w:rPr>
        <w:t xml:space="preserve"> ochrannými </w:t>
      </w:r>
      <w:proofErr w:type="spellStart"/>
      <w:r w:rsidRPr="00A1000F">
        <w:rPr>
          <w:rFonts w:asciiTheme="majorHAnsi" w:hAnsiTheme="majorHAnsi"/>
          <w:sz w:val="22"/>
        </w:rPr>
        <w:t>pracovními</w:t>
      </w:r>
      <w:proofErr w:type="spellEnd"/>
      <w:r w:rsidRPr="00A1000F">
        <w:rPr>
          <w:rFonts w:asciiTheme="majorHAnsi" w:hAnsiTheme="majorHAnsi"/>
          <w:sz w:val="22"/>
        </w:rPr>
        <w:t xml:space="preserve"> </w:t>
      </w:r>
      <w:proofErr w:type="spellStart"/>
      <w:r w:rsidRPr="00A1000F">
        <w:rPr>
          <w:rFonts w:asciiTheme="majorHAnsi" w:hAnsiTheme="majorHAnsi"/>
          <w:sz w:val="22"/>
        </w:rPr>
        <w:t>pomůckami</w:t>
      </w:r>
      <w:proofErr w:type="spellEnd"/>
      <w:r w:rsidRPr="00A1000F">
        <w:rPr>
          <w:rFonts w:asciiTheme="majorHAnsi" w:hAnsiTheme="majorHAnsi"/>
          <w:sz w:val="22"/>
        </w:rPr>
        <w:t xml:space="preserve">. </w:t>
      </w:r>
      <w:proofErr w:type="spellStart"/>
      <w:r w:rsidRPr="00A1000F">
        <w:rPr>
          <w:rFonts w:asciiTheme="majorHAnsi" w:hAnsiTheme="majorHAnsi"/>
          <w:sz w:val="22"/>
        </w:rPr>
        <w:t>Zaměstnanci</w:t>
      </w:r>
      <w:proofErr w:type="spellEnd"/>
      <w:r w:rsidRPr="00A1000F">
        <w:rPr>
          <w:rFonts w:asciiTheme="majorHAnsi" w:hAnsiTheme="majorHAnsi"/>
          <w:sz w:val="22"/>
        </w:rPr>
        <w:t xml:space="preserve"> </w:t>
      </w:r>
      <w:proofErr w:type="spellStart"/>
      <w:r w:rsidRPr="00A1000F">
        <w:rPr>
          <w:rFonts w:asciiTheme="majorHAnsi" w:hAnsiTheme="majorHAnsi"/>
          <w:sz w:val="22"/>
        </w:rPr>
        <w:t>Poskytovatele</w:t>
      </w:r>
      <w:proofErr w:type="spellEnd"/>
      <w:r w:rsidRPr="00A1000F">
        <w:rPr>
          <w:rFonts w:asciiTheme="majorHAnsi" w:hAnsiTheme="majorHAnsi"/>
          <w:sz w:val="22"/>
        </w:rPr>
        <w:t xml:space="preserve"> </w:t>
      </w:r>
      <w:proofErr w:type="spellStart"/>
      <w:r w:rsidRPr="00A1000F">
        <w:rPr>
          <w:rFonts w:asciiTheme="majorHAnsi" w:hAnsiTheme="majorHAnsi"/>
          <w:sz w:val="22"/>
        </w:rPr>
        <w:t>jsou</w:t>
      </w:r>
      <w:proofErr w:type="spellEnd"/>
      <w:r w:rsidRPr="00A1000F">
        <w:rPr>
          <w:rFonts w:asciiTheme="majorHAnsi" w:hAnsiTheme="majorHAnsi"/>
          <w:sz w:val="22"/>
        </w:rPr>
        <w:t xml:space="preserve"> </w:t>
      </w:r>
      <w:proofErr w:type="spellStart"/>
      <w:r w:rsidRPr="00A1000F">
        <w:rPr>
          <w:rFonts w:asciiTheme="majorHAnsi" w:hAnsiTheme="majorHAnsi"/>
          <w:sz w:val="22"/>
        </w:rPr>
        <w:t>povinni</w:t>
      </w:r>
      <w:proofErr w:type="spellEnd"/>
      <w:r w:rsidRPr="00A1000F">
        <w:rPr>
          <w:rFonts w:asciiTheme="majorHAnsi" w:hAnsiTheme="majorHAnsi"/>
          <w:sz w:val="22"/>
        </w:rPr>
        <w:t xml:space="preserve"> </w:t>
      </w:r>
      <w:proofErr w:type="spellStart"/>
      <w:r w:rsidRPr="00A1000F">
        <w:rPr>
          <w:rFonts w:asciiTheme="majorHAnsi" w:hAnsiTheme="majorHAnsi"/>
          <w:sz w:val="22"/>
        </w:rPr>
        <w:t>během</w:t>
      </w:r>
      <w:proofErr w:type="spellEnd"/>
      <w:r w:rsidRPr="00A1000F">
        <w:rPr>
          <w:rFonts w:asciiTheme="majorHAnsi" w:hAnsiTheme="majorHAnsi"/>
          <w:sz w:val="22"/>
        </w:rPr>
        <w:t xml:space="preserve"> výkonu </w:t>
      </w:r>
      <w:proofErr w:type="spellStart"/>
      <w:r w:rsidRPr="00A1000F">
        <w:rPr>
          <w:rFonts w:asciiTheme="majorHAnsi" w:hAnsiTheme="majorHAnsi"/>
          <w:sz w:val="22"/>
        </w:rPr>
        <w:t>předmětných</w:t>
      </w:r>
      <w:proofErr w:type="spellEnd"/>
      <w:r w:rsidRPr="00A1000F">
        <w:rPr>
          <w:rFonts w:asciiTheme="majorHAnsi" w:hAnsiTheme="majorHAnsi"/>
          <w:sz w:val="22"/>
        </w:rPr>
        <w:t xml:space="preserve"> prací a </w:t>
      </w:r>
      <w:proofErr w:type="spellStart"/>
      <w:r w:rsidRPr="00A1000F">
        <w:rPr>
          <w:rFonts w:asciiTheme="majorHAnsi" w:hAnsiTheme="majorHAnsi"/>
          <w:sz w:val="22"/>
        </w:rPr>
        <w:t>při</w:t>
      </w:r>
      <w:proofErr w:type="spellEnd"/>
      <w:r w:rsidRPr="00A1000F">
        <w:rPr>
          <w:rFonts w:asciiTheme="majorHAnsi" w:hAnsiTheme="majorHAnsi"/>
          <w:sz w:val="22"/>
        </w:rPr>
        <w:t xml:space="preserve"> pohybu v areálu </w:t>
      </w:r>
      <w:proofErr w:type="spellStart"/>
      <w:r w:rsidR="00D951A5">
        <w:rPr>
          <w:rFonts w:asciiTheme="majorHAnsi" w:hAnsiTheme="majorHAnsi"/>
          <w:sz w:val="22"/>
        </w:rPr>
        <w:t>Zadavatele</w:t>
      </w:r>
      <w:proofErr w:type="spellEnd"/>
      <w:r w:rsidRPr="00A1000F">
        <w:rPr>
          <w:rFonts w:asciiTheme="majorHAnsi" w:hAnsiTheme="majorHAnsi"/>
          <w:sz w:val="22"/>
        </w:rPr>
        <w:t xml:space="preserve"> </w:t>
      </w:r>
      <w:proofErr w:type="spellStart"/>
      <w:r w:rsidRPr="00A1000F">
        <w:rPr>
          <w:rFonts w:asciiTheme="majorHAnsi" w:hAnsiTheme="majorHAnsi"/>
          <w:sz w:val="22"/>
        </w:rPr>
        <w:t>nosit</w:t>
      </w:r>
      <w:proofErr w:type="spellEnd"/>
      <w:r w:rsidRPr="00A1000F">
        <w:rPr>
          <w:rFonts w:asciiTheme="majorHAnsi" w:hAnsiTheme="majorHAnsi"/>
          <w:sz w:val="22"/>
        </w:rPr>
        <w:t xml:space="preserve"> </w:t>
      </w:r>
      <w:proofErr w:type="spellStart"/>
      <w:r w:rsidRPr="00A1000F">
        <w:rPr>
          <w:rFonts w:asciiTheme="majorHAnsi" w:hAnsiTheme="majorHAnsi"/>
          <w:sz w:val="22"/>
        </w:rPr>
        <w:t>viditelně</w:t>
      </w:r>
      <w:proofErr w:type="spellEnd"/>
      <w:r w:rsidRPr="00A1000F">
        <w:rPr>
          <w:rFonts w:asciiTheme="majorHAnsi" w:hAnsiTheme="majorHAnsi"/>
          <w:sz w:val="22"/>
        </w:rPr>
        <w:t xml:space="preserve"> </w:t>
      </w:r>
      <w:proofErr w:type="spellStart"/>
      <w:r w:rsidRPr="00A1000F">
        <w:rPr>
          <w:rFonts w:asciiTheme="majorHAnsi" w:hAnsiTheme="majorHAnsi"/>
          <w:sz w:val="22"/>
        </w:rPr>
        <w:t>jmenovku</w:t>
      </w:r>
      <w:proofErr w:type="spellEnd"/>
      <w:r w:rsidRPr="00A1000F">
        <w:rPr>
          <w:rFonts w:asciiTheme="majorHAnsi" w:hAnsiTheme="majorHAnsi"/>
          <w:sz w:val="22"/>
        </w:rPr>
        <w:t xml:space="preserve">, </w:t>
      </w:r>
      <w:proofErr w:type="spellStart"/>
      <w:r w:rsidRPr="00A1000F">
        <w:rPr>
          <w:rFonts w:asciiTheme="majorHAnsi" w:hAnsiTheme="majorHAnsi"/>
          <w:sz w:val="22"/>
        </w:rPr>
        <w:t>která</w:t>
      </w:r>
      <w:proofErr w:type="spellEnd"/>
      <w:r w:rsidRPr="00A1000F">
        <w:rPr>
          <w:rFonts w:asciiTheme="majorHAnsi" w:hAnsiTheme="majorHAnsi"/>
          <w:sz w:val="22"/>
        </w:rPr>
        <w:t xml:space="preserve"> bude </w:t>
      </w:r>
      <w:proofErr w:type="spellStart"/>
      <w:r w:rsidRPr="00A1000F">
        <w:rPr>
          <w:rFonts w:asciiTheme="majorHAnsi" w:hAnsiTheme="majorHAnsi"/>
          <w:sz w:val="22"/>
        </w:rPr>
        <w:t>obsahovat</w:t>
      </w:r>
      <w:proofErr w:type="spellEnd"/>
      <w:r w:rsidRPr="00A1000F">
        <w:rPr>
          <w:rFonts w:asciiTheme="majorHAnsi" w:hAnsiTheme="majorHAnsi"/>
          <w:sz w:val="22"/>
        </w:rPr>
        <w:t xml:space="preserve"> </w:t>
      </w:r>
      <w:proofErr w:type="spellStart"/>
      <w:r w:rsidRPr="00A1000F">
        <w:rPr>
          <w:rFonts w:asciiTheme="majorHAnsi" w:hAnsiTheme="majorHAnsi"/>
          <w:sz w:val="22"/>
        </w:rPr>
        <w:t>čitelnou</w:t>
      </w:r>
      <w:proofErr w:type="spellEnd"/>
      <w:r w:rsidRPr="00A1000F">
        <w:rPr>
          <w:rFonts w:asciiTheme="majorHAnsi" w:hAnsiTheme="majorHAnsi"/>
          <w:sz w:val="22"/>
        </w:rPr>
        <w:t xml:space="preserve"> </w:t>
      </w:r>
      <w:proofErr w:type="spellStart"/>
      <w:r w:rsidRPr="00A1000F">
        <w:rPr>
          <w:rFonts w:asciiTheme="majorHAnsi" w:hAnsiTheme="majorHAnsi"/>
          <w:sz w:val="22"/>
        </w:rPr>
        <w:t>identifikaci</w:t>
      </w:r>
      <w:proofErr w:type="spellEnd"/>
      <w:r w:rsidRPr="00A1000F">
        <w:rPr>
          <w:rFonts w:asciiTheme="majorHAnsi" w:hAnsiTheme="majorHAnsi"/>
          <w:sz w:val="22"/>
        </w:rPr>
        <w:t xml:space="preserve"> </w:t>
      </w:r>
      <w:proofErr w:type="spellStart"/>
      <w:r w:rsidRPr="00A1000F">
        <w:rPr>
          <w:rFonts w:asciiTheme="majorHAnsi" w:hAnsiTheme="majorHAnsi"/>
          <w:sz w:val="22"/>
        </w:rPr>
        <w:t>zaměstnance</w:t>
      </w:r>
      <w:proofErr w:type="spellEnd"/>
      <w:r w:rsidRPr="00A1000F">
        <w:rPr>
          <w:rFonts w:asciiTheme="majorHAnsi" w:hAnsiTheme="majorHAnsi"/>
          <w:sz w:val="22"/>
        </w:rPr>
        <w:t xml:space="preserve"> a označení (logo, </w:t>
      </w:r>
      <w:proofErr w:type="spellStart"/>
      <w:r w:rsidRPr="00A1000F">
        <w:rPr>
          <w:rFonts w:asciiTheme="majorHAnsi" w:hAnsiTheme="majorHAnsi"/>
          <w:sz w:val="22"/>
        </w:rPr>
        <w:t>název</w:t>
      </w:r>
      <w:proofErr w:type="spellEnd"/>
      <w:r w:rsidRPr="00A1000F">
        <w:rPr>
          <w:rFonts w:asciiTheme="majorHAnsi" w:hAnsiTheme="majorHAnsi"/>
          <w:sz w:val="22"/>
        </w:rPr>
        <w:t xml:space="preserve">) </w:t>
      </w:r>
      <w:proofErr w:type="spellStart"/>
      <w:r w:rsidRPr="00A1000F">
        <w:rPr>
          <w:rFonts w:asciiTheme="majorHAnsi" w:hAnsiTheme="majorHAnsi"/>
          <w:sz w:val="22"/>
        </w:rPr>
        <w:t>zaměstnavatele</w:t>
      </w:r>
      <w:proofErr w:type="spellEnd"/>
      <w:r w:rsidRPr="00A1000F">
        <w:rPr>
          <w:rFonts w:asciiTheme="majorHAnsi" w:hAnsiTheme="majorHAnsi"/>
          <w:sz w:val="22"/>
        </w:rPr>
        <w:t>.</w:t>
      </w:r>
    </w:p>
    <w:p w:rsidR="00183B84" w:rsidRPr="00A1000F" w:rsidRDefault="00183B84" w:rsidP="00183B84">
      <w:pPr>
        <w:pStyle w:val="Nadpis3"/>
        <w:ind w:left="0"/>
        <w:rPr>
          <w:rFonts w:asciiTheme="majorHAnsi" w:hAnsiTheme="majorHAnsi"/>
          <w:sz w:val="22"/>
        </w:rPr>
      </w:pPr>
      <w:proofErr w:type="spellStart"/>
      <w:r w:rsidRPr="00A1000F">
        <w:rPr>
          <w:rFonts w:asciiTheme="majorHAnsi" w:hAnsiTheme="majorHAnsi"/>
          <w:sz w:val="22"/>
        </w:rPr>
        <w:lastRenderedPageBreak/>
        <w:t>Běžné</w:t>
      </w:r>
      <w:proofErr w:type="spellEnd"/>
      <w:r w:rsidRPr="00A1000F">
        <w:rPr>
          <w:rFonts w:asciiTheme="majorHAnsi" w:hAnsiTheme="majorHAnsi"/>
          <w:sz w:val="22"/>
        </w:rPr>
        <w:t xml:space="preserve"> odpady </w:t>
      </w:r>
      <w:proofErr w:type="spellStart"/>
      <w:r w:rsidRPr="00A1000F">
        <w:rPr>
          <w:rFonts w:asciiTheme="majorHAnsi" w:hAnsiTheme="majorHAnsi"/>
          <w:sz w:val="22"/>
        </w:rPr>
        <w:t>vzniklé</w:t>
      </w:r>
      <w:proofErr w:type="spellEnd"/>
      <w:r w:rsidRPr="00A1000F">
        <w:rPr>
          <w:rFonts w:asciiTheme="majorHAnsi" w:hAnsiTheme="majorHAnsi"/>
          <w:sz w:val="22"/>
        </w:rPr>
        <w:t xml:space="preserve"> činností </w:t>
      </w:r>
      <w:proofErr w:type="spellStart"/>
      <w:r w:rsidRPr="00A1000F">
        <w:rPr>
          <w:rFonts w:asciiTheme="majorHAnsi" w:hAnsiTheme="majorHAnsi"/>
          <w:sz w:val="22"/>
        </w:rPr>
        <w:t>Zadavatele</w:t>
      </w:r>
      <w:proofErr w:type="spellEnd"/>
      <w:r w:rsidRPr="00A1000F">
        <w:rPr>
          <w:rFonts w:asciiTheme="majorHAnsi" w:hAnsiTheme="majorHAnsi"/>
          <w:sz w:val="22"/>
        </w:rPr>
        <w:t xml:space="preserve"> </w:t>
      </w:r>
      <w:proofErr w:type="spellStart"/>
      <w:r w:rsidRPr="00A1000F">
        <w:rPr>
          <w:rFonts w:asciiTheme="majorHAnsi" w:hAnsiTheme="majorHAnsi"/>
          <w:sz w:val="22"/>
        </w:rPr>
        <w:t>budou</w:t>
      </w:r>
      <w:proofErr w:type="spellEnd"/>
      <w:r w:rsidRPr="00A1000F">
        <w:rPr>
          <w:rFonts w:asciiTheme="majorHAnsi" w:hAnsiTheme="majorHAnsi"/>
          <w:sz w:val="22"/>
        </w:rPr>
        <w:t xml:space="preserve"> </w:t>
      </w:r>
      <w:proofErr w:type="spellStart"/>
      <w:r w:rsidRPr="00A1000F">
        <w:rPr>
          <w:rFonts w:asciiTheme="majorHAnsi" w:hAnsiTheme="majorHAnsi"/>
          <w:sz w:val="22"/>
        </w:rPr>
        <w:t>Poskytovatelem</w:t>
      </w:r>
      <w:proofErr w:type="spellEnd"/>
      <w:r w:rsidRPr="00A1000F">
        <w:rPr>
          <w:rFonts w:asciiTheme="majorHAnsi" w:hAnsiTheme="majorHAnsi"/>
          <w:sz w:val="22"/>
        </w:rPr>
        <w:t xml:space="preserve"> </w:t>
      </w:r>
      <w:proofErr w:type="spellStart"/>
      <w:r w:rsidRPr="00A1000F">
        <w:rPr>
          <w:rFonts w:asciiTheme="majorHAnsi" w:hAnsiTheme="majorHAnsi"/>
          <w:sz w:val="22"/>
        </w:rPr>
        <w:t>shromažďovány</w:t>
      </w:r>
      <w:proofErr w:type="spellEnd"/>
      <w:r w:rsidRPr="00A1000F">
        <w:rPr>
          <w:rFonts w:asciiTheme="majorHAnsi" w:hAnsiTheme="majorHAnsi"/>
          <w:sz w:val="22"/>
        </w:rPr>
        <w:t xml:space="preserve"> v </w:t>
      </w:r>
      <w:proofErr w:type="spellStart"/>
      <w:r w:rsidRPr="00A1000F">
        <w:rPr>
          <w:rFonts w:asciiTheme="majorHAnsi" w:hAnsiTheme="majorHAnsi"/>
          <w:sz w:val="22"/>
        </w:rPr>
        <w:t>místech</w:t>
      </w:r>
      <w:proofErr w:type="spellEnd"/>
      <w:r w:rsidRPr="00A1000F">
        <w:rPr>
          <w:rFonts w:asciiTheme="majorHAnsi" w:hAnsiTheme="majorHAnsi"/>
          <w:sz w:val="22"/>
        </w:rPr>
        <w:t xml:space="preserve"> k tomu určených. </w:t>
      </w:r>
      <w:proofErr w:type="spellStart"/>
      <w:r w:rsidRPr="00A1000F">
        <w:rPr>
          <w:rFonts w:asciiTheme="majorHAnsi" w:hAnsiTheme="majorHAnsi"/>
          <w:sz w:val="22"/>
        </w:rPr>
        <w:t>Poskytovatel</w:t>
      </w:r>
      <w:proofErr w:type="spellEnd"/>
      <w:r w:rsidRPr="00A1000F">
        <w:rPr>
          <w:rFonts w:asciiTheme="majorHAnsi" w:hAnsiTheme="majorHAnsi"/>
          <w:sz w:val="22"/>
        </w:rPr>
        <w:t xml:space="preserve"> je </w:t>
      </w:r>
      <w:proofErr w:type="spellStart"/>
      <w:r w:rsidRPr="00A1000F">
        <w:rPr>
          <w:rFonts w:asciiTheme="majorHAnsi" w:hAnsiTheme="majorHAnsi"/>
          <w:sz w:val="22"/>
        </w:rPr>
        <w:t>povinen</w:t>
      </w:r>
      <w:proofErr w:type="spellEnd"/>
      <w:r w:rsidRPr="00A1000F">
        <w:rPr>
          <w:rFonts w:asciiTheme="majorHAnsi" w:hAnsiTheme="majorHAnsi"/>
          <w:sz w:val="22"/>
        </w:rPr>
        <w:t xml:space="preserve"> </w:t>
      </w:r>
      <w:proofErr w:type="spellStart"/>
      <w:r w:rsidRPr="00A1000F">
        <w:rPr>
          <w:rFonts w:asciiTheme="majorHAnsi" w:hAnsiTheme="majorHAnsi"/>
          <w:sz w:val="22"/>
        </w:rPr>
        <w:t>třídit</w:t>
      </w:r>
      <w:proofErr w:type="spellEnd"/>
      <w:r w:rsidRPr="00A1000F">
        <w:rPr>
          <w:rFonts w:asciiTheme="majorHAnsi" w:hAnsiTheme="majorHAnsi"/>
          <w:sz w:val="22"/>
        </w:rPr>
        <w:t xml:space="preserve"> odpad v </w:t>
      </w:r>
      <w:proofErr w:type="spellStart"/>
      <w:r w:rsidRPr="00A1000F">
        <w:rPr>
          <w:rFonts w:asciiTheme="majorHAnsi" w:hAnsiTheme="majorHAnsi"/>
          <w:sz w:val="22"/>
        </w:rPr>
        <w:t>členění</w:t>
      </w:r>
      <w:proofErr w:type="spellEnd"/>
      <w:r w:rsidRPr="00A1000F">
        <w:rPr>
          <w:rFonts w:asciiTheme="majorHAnsi" w:hAnsiTheme="majorHAnsi"/>
          <w:sz w:val="22"/>
        </w:rPr>
        <w:t xml:space="preserve"> na </w:t>
      </w:r>
      <w:proofErr w:type="spellStart"/>
      <w:r w:rsidRPr="00A1000F">
        <w:rPr>
          <w:rFonts w:asciiTheme="majorHAnsi" w:hAnsiTheme="majorHAnsi"/>
          <w:sz w:val="22"/>
        </w:rPr>
        <w:t>směsný</w:t>
      </w:r>
      <w:proofErr w:type="spellEnd"/>
      <w:r w:rsidRPr="00A1000F">
        <w:rPr>
          <w:rFonts w:asciiTheme="majorHAnsi" w:hAnsiTheme="majorHAnsi"/>
          <w:sz w:val="22"/>
        </w:rPr>
        <w:t xml:space="preserve"> odpad, plasty, </w:t>
      </w:r>
      <w:proofErr w:type="spellStart"/>
      <w:r w:rsidRPr="00A1000F">
        <w:rPr>
          <w:rFonts w:asciiTheme="majorHAnsi" w:hAnsiTheme="majorHAnsi"/>
          <w:sz w:val="22"/>
        </w:rPr>
        <w:t>papír</w:t>
      </w:r>
      <w:proofErr w:type="spellEnd"/>
      <w:r w:rsidRPr="00A1000F">
        <w:rPr>
          <w:rFonts w:asciiTheme="majorHAnsi" w:hAnsiTheme="majorHAnsi"/>
          <w:sz w:val="22"/>
        </w:rPr>
        <w:t xml:space="preserve">, sklo a biologicky </w:t>
      </w:r>
      <w:proofErr w:type="spellStart"/>
      <w:r w:rsidRPr="00A1000F">
        <w:rPr>
          <w:rFonts w:asciiTheme="majorHAnsi" w:hAnsiTheme="majorHAnsi"/>
          <w:sz w:val="22"/>
        </w:rPr>
        <w:t>rozložitelný</w:t>
      </w:r>
      <w:proofErr w:type="spellEnd"/>
      <w:r w:rsidRPr="00A1000F">
        <w:rPr>
          <w:rFonts w:asciiTheme="majorHAnsi" w:hAnsiTheme="majorHAnsi"/>
          <w:sz w:val="22"/>
        </w:rPr>
        <w:t xml:space="preserve"> odpad (</w:t>
      </w:r>
      <w:proofErr w:type="spellStart"/>
      <w:r w:rsidRPr="00A1000F">
        <w:rPr>
          <w:rFonts w:asciiTheme="majorHAnsi" w:hAnsiTheme="majorHAnsi"/>
          <w:sz w:val="22"/>
        </w:rPr>
        <w:t>gastro</w:t>
      </w:r>
      <w:proofErr w:type="spellEnd"/>
      <w:r w:rsidRPr="00A1000F">
        <w:rPr>
          <w:rFonts w:asciiTheme="majorHAnsi" w:hAnsiTheme="majorHAnsi"/>
          <w:sz w:val="22"/>
        </w:rPr>
        <w:t xml:space="preserve"> odpad).</w:t>
      </w:r>
    </w:p>
    <w:p w:rsidR="00183B84" w:rsidRPr="00A1000F" w:rsidRDefault="00183B84" w:rsidP="00183B84">
      <w:pPr>
        <w:pStyle w:val="Nadpis3"/>
        <w:ind w:left="0"/>
        <w:rPr>
          <w:rFonts w:asciiTheme="majorHAnsi" w:hAnsiTheme="majorHAnsi"/>
          <w:sz w:val="22"/>
        </w:rPr>
      </w:pPr>
      <w:proofErr w:type="spellStart"/>
      <w:r w:rsidRPr="00A1000F">
        <w:rPr>
          <w:rFonts w:asciiTheme="majorHAnsi" w:hAnsiTheme="majorHAnsi"/>
          <w:sz w:val="22"/>
        </w:rPr>
        <w:t>Poskytovatel</w:t>
      </w:r>
      <w:proofErr w:type="spellEnd"/>
      <w:r w:rsidRPr="00A1000F">
        <w:rPr>
          <w:rFonts w:asciiTheme="majorHAnsi" w:hAnsiTheme="majorHAnsi"/>
          <w:sz w:val="22"/>
        </w:rPr>
        <w:t xml:space="preserve"> </w:t>
      </w:r>
      <w:proofErr w:type="spellStart"/>
      <w:r w:rsidRPr="00A1000F">
        <w:rPr>
          <w:rFonts w:asciiTheme="majorHAnsi" w:hAnsiTheme="majorHAnsi"/>
          <w:sz w:val="22"/>
        </w:rPr>
        <w:t>prohlašuje</w:t>
      </w:r>
      <w:proofErr w:type="spellEnd"/>
      <w:r w:rsidRPr="00A1000F">
        <w:rPr>
          <w:rFonts w:asciiTheme="majorHAnsi" w:hAnsiTheme="majorHAnsi"/>
          <w:sz w:val="22"/>
        </w:rPr>
        <w:t xml:space="preserve">, že má </w:t>
      </w:r>
      <w:proofErr w:type="spellStart"/>
      <w:r w:rsidRPr="00A1000F">
        <w:rPr>
          <w:rFonts w:asciiTheme="majorHAnsi" w:hAnsiTheme="majorHAnsi"/>
          <w:sz w:val="22"/>
        </w:rPr>
        <w:t>uzavřené</w:t>
      </w:r>
      <w:proofErr w:type="spellEnd"/>
      <w:r w:rsidRPr="00A1000F">
        <w:rPr>
          <w:rFonts w:asciiTheme="majorHAnsi" w:hAnsiTheme="majorHAnsi"/>
          <w:sz w:val="22"/>
        </w:rPr>
        <w:t xml:space="preserve"> </w:t>
      </w:r>
      <w:proofErr w:type="spellStart"/>
      <w:r w:rsidRPr="00A1000F">
        <w:rPr>
          <w:rFonts w:asciiTheme="majorHAnsi" w:hAnsiTheme="majorHAnsi"/>
          <w:sz w:val="22"/>
        </w:rPr>
        <w:t>řádné</w:t>
      </w:r>
      <w:proofErr w:type="spellEnd"/>
      <w:r w:rsidRPr="00A1000F">
        <w:rPr>
          <w:rFonts w:asciiTheme="majorHAnsi" w:hAnsiTheme="majorHAnsi"/>
          <w:sz w:val="22"/>
        </w:rPr>
        <w:t xml:space="preserve"> </w:t>
      </w:r>
      <w:proofErr w:type="spellStart"/>
      <w:r w:rsidRPr="00A1000F">
        <w:rPr>
          <w:rFonts w:asciiTheme="majorHAnsi" w:hAnsiTheme="majorHAnsi"/>
          <w:sz w:val="22"/>
        </w:rPr>
        <w:t>pojištění</w:t>
      </w:r>
      <w:proofErr w:type="spellEnd"/>
      <w:r w:rsidRPr="00A1000F">
        <w:rPr>
          <w:rFonts w:asciiTheme="majorHAnsi" w:hAnsiTheme="majorHAnsi"/>
          <w:sz w:val="22"/>
        </w:rPr>
        <w:t xml:space="preserve"> pro </w:t>
      </w:r>
      <w:proofErr w:type="spellStart"/>
      <w:r w:rsidRPr="00A1000F">
        <w:rPr>
          <w:rFonts w:asciiTheme="majorHAnsi" w:hAnsiTheme="majorHAnsi"/>
          <w:sz w:val="22"/>
        </w:rPr>
        <w:t>případ</w:t>
      </w:r>
      <w:proofErr w:type="spellEnd"/>
      <w:r w:rsidRPr="00A1000F">
        <w:rPr>
          <w:rFonts w:asciiTheme="majorHAnsi" w:hAnsiTheme="majorHAnsi"/>
          <w:sz w:val="22"/>
        </w:rPr>
        <w:t xml:space="preserve"> </w:t>
      </w:r>
      <w:proofErr w:type="spellStart"/>
      <w:r w:rsidRPr="00A1000F">
        <w:rPr>
          <w:rFonts w:asciiTheme="majorHAnsi" w:hAnsiTheme="majorHAnsi"/>
          <w:sz w:val="22"/>
        </w:rPr>
        <w:t>odpovědnosti</w:t>
      </w:r>
      <w:proofErr w:type="spellEnd"/>
      <w:r w:rsidRPr="00A1000F">
        <w:rPr>
          <w:rFonts w:asciiTheme="majorHAnsi" w:hAnsiTheme="majorHAnsi"/>
          <w:sz w:val="22"/>
        </w:rPr>
        <w:t xml:space="preserve"> za škody </w:t>
      </w:r>
      <w:proofErr w:type="spellStart"/>
      <w:r w:rsidRPr="00A1000F">
        <w:rPr>
          <w:rFonts w:asciiTheme="majorHAnsi" w:hAnsiTheme="majorHAnsi"/>
          <w:sz w:val="22"/>
        </w:rPr>
        <w:t>vzniklé</w:t>
      </w:r>
      <w:proofErr w:type="spellEnd"/>
      <w:r w:rsidRPr="00A1000F">
        <w:rPr>
          <w:rFonts w:asciiTheme="majorHAnsi" w:hAnsiTheme="majorHAnsi"/>
          <w:sz w:val="22"/>
        </w:rPr>
        <w:t xml:space="preserve"> v </w:t>
      </w:r>
      <w:proofErr w:type="spellStart"/>
      <w:r w:rsidRPr="00A1000F">
        <w:rPr>
          <w:rFonts w:asciiTheme="majorHAnsi" w:hAnsiTheme="majorHAnsi"/>
          <w:sz w:val="22"/>
        </w:rPr>
        <w:t>souvislosti</w:t>
      </w:r>
      <w:proofErr w:type="spellEnd"/>
      <w:r w:rsidRPr="00A1000F">
        <w:rPr>
          <w:rFonts w:asciiTheme="majorHAnsi" w:hAnsiTheme="majorHAnsi"/>
          <w:sz w:val="22"/>
        </w:rPr>
        <w:t xml:space="preserve"> s </w:t>
      </w:r>
      <w:proofErr w:type="spellStart"/>
      <w:r w:rsidRPr="00A1000F">
        <w:rPr>
          <w:rFonts w:asciiTheme="majorHAnsi" w:hAnsiTheme="majorHAnsi"/>
          <w:sz w:val="22"/>
        </w:rPr>
        <w:t>poskytováním</w:t>
      </w:r>
      <w:proofErr w:type="spellEnd"/>
      <w:r w:rsidRPr="00A1000F">
        <w:rPr>
          <w:rFonts w:asciiTheme="majorHAnsi" w:hAnsiTheme="majorHAnsi"/>
          <w:sz w:val="22"/>
        </w:rPr>
        <w:t xml:space="preserve"> </w:t>
      </w:r>
      <w:proofErr w:type="spellStart"/>
      <w:r w:rsidR="00E46B13">
        <w:rPr>
          <w:rFonts w:asciiTheme="majorHAnsi" w:hAnsiTheme="majorHAnsi"/>
          <w:sz w:val="22"/>
        </w:rPr>
        <w:t>sjednaných</w:t>
      </w:r>
      <w:proofErr w:type="spellEnd"/>
      <w:r w:rsidR="00E46B13">
        <w:rPr>
          <w:rFonts w:asciiTheme="majorHAnsi" w:hAnsiTheme="majorHAnsi"/>
          <w:sz w:val="22"/>
        </w:rPr>
        <w:t xml:space="preserve"> </w:t>
      </w:r>
      <w:proofErr w:type="spellStart"/>
      <w:r w:rsidRPr="00A1000F">
        <w:rPr>
          <w:rFonts w:asciiTheme="majorHAnsi" w:hAnsiTheme="majorHAnsi"/>
          <w:sz w:val="22"/>
        </w:rPr>
        <w:t>služeb</w:t>
      </w:r>
      <w:proofErr w:type="spellEnd"/>
      <w:r w:rsidRPr="00A1000F">
        <w:rPr>
          <w:rFonts w:asciiTheme="majorHAnsi" w:hAnsiTheme="majorHAnsi"/>
          <w:sz w:val="22"/>
        </w:rPr>
        <w:t xml:space="preserve"> </w:t>
      </w:r>
      <w:proofErr w:type="spellStart"/>
      <w:r w:rsidRPr="004E042D">
        <w:rPr>
          <w:rFonts w:asciiTheme="majorHAnsi" w:hAnsiTheme="majorHAnsi"/>
          <w:sz w:val="22"/>
        </w:rPr>
        <w:t>dle</w:t>
      </w:r>
      <w:proofErr w:type="spellEnd"/>
      <w:r w:rsidRPr="004E042D">
        <w:rPr>
          <w:rFonts w:asciiTheme="majorHAnsi" w:hAnsiTheme="majorHAnsi"/>
          <w:sz w:val="22"/>
        </w:rPr>
        <w:t xml:space="preserve"> </w:t>
      </w:r>
      <w:proofErr w:type="spellStart"/>
      <w:r w:rsidRPr="004E042D">
        <w:rPr>
          <w:rFonts w:asciiTheme="majorHAnsi" w:hAnsiTheme="majorHAnsi"/>
          <w:sz w:val="22"/>
        </w:rPr>
        <w:t>této</w:t>
      </w:r>
      <w:proofErr w:type="spellEnd"/>
      <w:r w:rsidRPr="004E042D">
        <w:rPr>
          <w:rFonts w:asciiTheme="majorHAnsi" w:hAnsiTheme="majorHAnsi"/>
          <w:sz w:val="22"/>
        </w:rPr>
        <w:t xml:space="preserve"> </w:t>
      </w:r>
      <w:proofErr w:type="spellStart"/>
      <w:r w:rsidRPr="004E042D">
        <w:rPr>
          <w:rFonts w:asciiTheme="majorHAnsi" w:hAnsiTheme="majorHAnsi"/>
          <w:sz w:val="22"/>
        </w:rPr>
        <w:t>Smlouvy</w:t>
      </w:r>
      <w:proofErr w:type="spellEnd"/>
      <w:r w:rsidRPr="004E042D">
        <w:rPr>
          <w:rFonts w:asciiTheme="majorHAnsi" w:hAnsiTheme="majorHAnsi"/>
          <w:sz w:val="22"/>
        </w:rPr>
        <w:t xml:space="preserve"> </w:t>
      </w:r>
      <w:proofErr w:type="spellStart"/>
      <w:r w:rsidRPr="004E042D">
        <w:rPr>
          <w:rFonts w:asciiTheme="majorHAnsi" w:hAnsiTheme="majorHAnsi"/>
          <w:sz w:val="22"/>
        </w:rPr>
        <w:t>ve</w:t>
      </w:r>
      <w:proofErr w:type="spellEnd"/>
      <w:r w:rsidRPr="004E042D">
        <w:rPr>
          <w:rFonts w:asciiTheme="majorHAnsi" w:hAnsiTheme="majorHAnsi"/>
          <w:sz w:val="22"/>
        </w:rPr>
        <w:t xml:space="preserve"> výši min. 1 </w:t>
      </w:r>
      <w:proofErr w:type="spellStart"/>
      <w:r w:rsidRPr="004E042D">
        <w:rPr>
          <w:rFonts w:asciiTheme="majorHAnsi" w:hAnsiTheme="majorHAnsi"/>
          <w:sz w:val="22"/>
        </w:rPr>
        <w:t>milion</w:t>
      </w:r>
      <w:proofErr w:type="spellEnd"/>
      <w:r w:rsidRPr="004E042D">
        <w:rPr>
          <w:rFonts w:asciiTheme="majorHAnsi" w:hAnsiTheme="majorHAnsi"/>
          <w:sz w:val="22"/>
        </w:rPr>
        <w:t xml:space="preserve"> </w:t>
      </w:r>
      <w:proofErr w:type="spellStart"/>
      <w:r w:rsidRPr="004E042D">
        <w:rPr>
          <w:rFonts w:asciiTheme="majorHAnsi" w:hAnsiTheme="majorHAnsi"/>
          <w:sz w:val="22"/>
        </w:rPr>
        <w:t>korun</w:t>
      </w:r>
      <w:proofErr w:type="spellEnd"/>
      <w:r w:rsidRPr="004E042D">
        <w:rPr>
          <w:rFonts w:asciiTheme="majorHAnsi" w:hAnsiTheme="majorHAnsi"/>
          <w:sz w:val="22"/>
        </w:rPr>
        <w:t xml:space="preserve"> českých.</w:t>
      </w:r>
      <w:r w:rsidRPr="00A1000F">
        <w:rPr>
          <w:rFonts w:asciiTheme="majorHAnsi" w:hAnsiTheme="majorHAnsi"/>
          <w:sz w:val="22"/>
        </w:rPr>
        <w:t xml:space="preserve"> </w:t>
      </w:r>
      <w:proofErr w:type="spellStart"/>
      <w:r w:rsidRPr="00A1000F">
        <w:rPr>
          <w:rFonts w:asciiTheme="majorHAnsi" w:hAnsiTheme="majorHAnsi"/>
          <w:sz w:val="22"/>
        </w:rPr>
        <w:t>Poskytovatel</w:t>
      </w:r>
      <w:proofErr w:type="spellEnd"/>
      <w:r w:rsidRPr="00A1000F">
        <w:rPr>
          <w:rFonts w:asciiTheme="majorHAnsi" w:hAnsiTheme="majorHAnsi"/>
          <w:sz w:val="22"/>
        </w:rPr>
        <w:t xml:space="preserve"> </w:t>
      </w:r>
      <w:proofErr w:type="spellStart"/>
      <w:r w:rsidRPr="00A1000F">
        <w:rPr>
          <w:rFonts w:asciiTheme="majorHAnsi" w:hAnsiTheme="majorHAnsi"/>
          <w:sz w:val="22"/>
        </w:rPr>
        <w:t>odpovídá</w:t>
      </w:r>
      <w:proofErr w:type="spellEnd"/>
      <w:r w:rsidRPr="00A1000F">
        <w:rPr>
          <w:rFonts w:asciiTheme="majorHAnsi" w:hAnsiTheme="majorHAnsi"/>
          <w:sz w:val="22"/>
        </w:rPr>
        <w:t xml:space="preserve"> v plné výši za škodu, </w:t>
      </w:r>
      <w:proofErr w:type="spellStart"/>
      <w:r w:rsidRPr="00A1000F">
        <w:rPr>
          <w:rFonts w:asciiTheme="majorHAnsi" w:hAnsiTheme="majorHAnsi"/>
          <w:sz w:val="22"/>
        </w:rPr>
        <w:t>která</w:t>
      </w:r>
      <w:proofErr w:type="spellEnd"/>
      <w:r w:rsidRPr="00A1000F">
        <w:rPr>
          <w:rFonts w:asciiTheme="majorHAnsi" w:hAnsiTheme="majorHAnsi"/>
          <w:sz w:val="22"/>
        </w:rPr>
        <w:t xml:space="preserve"> </w:t>
      </w:r>
      <w:proofErr w:type="spellStart"/>
      <w:r w:rsidRPr="00A1000F">
        <w:rPr>
          <w:rFonts w:asciiTheme="majorHAnsi" w:hAnsiTheme="majorHAnsi"/>
          <w:sz w:val="22"/>
        </w:rPr>
        <w:t>Zadavateli</w:t>
      </w:r>
      <w:proofErr w:type="spellEnd"/>
      <w:r w:rsidRPr="00A1000F">
        <w:rPr>
          <w:rFonts w:asciiTheme="majorHAnsi" w:hAnsiTheme="majorHAnsi"/>
          <w:sz w:val="22"/>
        </w:rPr>
        <w:t xml:space="preserve"> vznikne porušením povinností </w:t>
      </w:r>
      <w:proofErr w:type="spellStart"/>
      <w:r w:rsidRPr="00A1000F">
        <w:rPr>
          <w:rFonts w:asciiTheme="majorHAnsi" w:hAnsiTheme="majorHAnsi"/>
          <w:sz w:val="22"/>
        </w:rPr>
        <w:t>Poskytovatelem</w:t>
      </w:r>
      <w:proofErr w:type="spellEnd"/>
      <w:r w:rsidRPr="00A1000F">
        <w:rPr>
          <w:rFonts w:asciiTheme="majorHAnsi" w:hAnsiTheme="majorHAnsi"/>
          <w:sz w:val="22"/>
        </w:rPr>
        <w:t xml:space="preserve"> nebo jeho </w:t>
      </w:r>
      <w:proofErr w:type="spellStart"/>
      <w:r w:rsidRPr="00A1000F">
        <w:rPr>
          <w:rFonts w:asciiTheme="majorHAnsi" w:hAnsiTheme="majorHAnsi"/>
          <w:sz w:val="22"/>
        </w:rPr>
        <w:t>zaměstnanci</w:t>
      </w:r>
      <w:proofErr w:type="spellEnd"/>
      <w:r w:rsidRPr="00A1000F">
        <w:rPr>
          <w:rFonts w:asciiTheme="majorHAnsi" w:hAnsiTheme="majorHAnsi"/>
          <w:sz w:val="22"/>
        </w:rPr>
        <w:t xml:space="preserve">. </w:t>
      </w:r>
      <w:proofErr w:type="spellStart"/>
      <w:r w:rsidRPr="00A1000F">
        <w:rPr>
          <w:rFonts w:asciiTheme="majorHAnsi" w:hAnsiTheme="majorHAnsi"/>
          <w:sz w:val="22"/>
        </w:rPr>
        <w:t>Kopii</w:t>
      </w:r>
      <w:proofErr w:type="spellEnd"/>
      <w:r w:rsidRPr="00A1000F">
        <w:rPr>
          <w:rFonts w:asciiTheme="majorHAnsi" w:hAnsiTheme="majorHAnsi"/>
          <w:sz w:val="22"/>
        </w:rPr>
        <w:t xml:space="preserve"> </w:t>
      </w:r>
      <w:proofErr w:type="spellStart"/>
      <w:r w:rsidRPr="00A1000F">
        <w:rPr>
          <w:rFonts w:asciiTheme="majorHAnsi" w:hAnsiTheme="majorHAnsi"/>
          <w:sz w:val="22"/>
        </w:rPr>
        <w:t>pojistné</w:t>
      </w:r>
      <w:proofErr w:type="spellEnd"/>
      <w:r w:rsidRPr="00A1000F">
        <w:rPr>
          <w:rFonts w:asciiTheme="majorHAnsi" w:hAnsiTheme="majorHAnsi"/>
          <w:sz w:val="22"/>
        </w:rPr>
        <w:t xml:space="preserve"> </w:t>
      </w:r>
      <w:proofErr w:type="spellStart"/>
      <w:r w:rsidRPr="00A1000F">
        <w:rPr>
          <w:rFonts w:asciiTheme="majorHAnsi" w:hAnsiTheme="majorHAnsi"/>
          <w:sz w:val="22"/>
        </w:rPr>
        <w:t>smlouvy</w:t>
      </w:r>
      <w:proofErr w:type="spellEnd"/>
      <w:r w:rsidRPr="00A1000F">
        <w:rPr>
          <w:rFonts w:asciiTheme="majorHAnsi" w:hAnsiTheme="majorHAnsi"/>
          <w:sz w:val="22"/>
        </w:rPr>
        <w:t xml:space="preserve"> na </w:t>
      </w:r>
      <w:proofErr w:type="spellStart"/>
      <w:r w:rsidRPr="00A1000F">
        <w:rPr>
          <w:rFonts w:asciiTheme="majorHAnsi" w:hAnsiTheme="majorHAnsi"/>
          <w:sz w:val="22"/>
        </w:rPr>
        <w:t>pojistnou</w:t>
      </w:r>
      <w:proofErr w:type="spellEnd"/>
      <w:r w:rsidRPr="00A1000F">
        <w:rPr>
          <w:rFonts w:asciiTheme="majorHAnsi" w:hAnsiTheme="majorHAnsi"/>
          <w:sz w:val="22"/>
        </w:rPr>
        <w:t xml:space="preserve"> </w:t>
      </w:r>
      <w:proofErr w:type="spellStart"/>
      <w:r w:rsidRPr="00A1000F">
        <w:rPr>
          <w:rFonts w:asciiTheme="majorHAnsi" w:hAnsiTheme="majorHAnsi"/>
          <w:sz w:val="22"/>
        </w:rPr>
        <w:t>částku</w:t>
      </w:r>
      <w:proofErr w:type="spellEnd"/>
      <w:r w:rsidRPr="00A1000F">
        <w:rPr>
          <w:rFonts w:asciiTheme="majorHAnsi" w:hAnsiTheme="majorHAnsi"/>
          <w:sz w:val="22"/>
        </w:rPr>
        <w:t xml:space="preserve"> </w:t>
      </w:r>
      <w:proofErr w:type="spellStart"/>
      <w:r w:rsidRPr="00A1000F">
        <w:rPr>
          <w:rFonts w:asciiTheme="majorHAnsi" w:hAnsiTheme="majorHAnsi"/>
          <w:sz w:val="22"/>
        </w:rPr>
        <w:t>minimálně</w:t>
      </w:r>
      <w:proofErr w:type="spellEnd"/>
      <w:r w:rsidRPr="00A1000F">
        <w:rPr>
          <w:rFonts w:asciiTheme="majorHAnsi" w:hAnsiTheme="majorHAnsi"/>
          <w:sz w:val="22"/>
        </w:rPr>
        <w:t xml:space="preserve"> 1 mil. Kč </w:t>
      </w:r>
      <w:proofErr w:type="spellStart"/>
      <w:r w:rsidRPr="00A1000F">
        <w:rPr>
          <w:rFonts w:asciiTheme="majorHAnsi" w:hAnsiTheme="majorHAnsi"/>
          <w:sz w:val="22"/>
        </w:rPr>
        <w:t>předloží</w:t>
      </w:r>
      <w:proofErr w:type="spellEnd"/>
      <w:r w:rsidRPr="00A1000F">
        <w:rPr>
          <w:rFonts w:asciiTheme="majorHAnsi" w:hAnsiTheme="majorHAnsi"/>
          <w:sz w:val="22"/>
        </w:rPr>
        <w:t xml:space="preserve"> </w:t>
      </w:r>
      <w:proofErr w:type="spellStart"/>
      <w:r w:rsidRPr="00A1000F">
        <w:rPr>
          <w:rFonts w:asciiTheme="majorHAnsi" w:hAnsiTheme="majorHAnsi"/>
          <w:sz w:val="22"/>
        </w:rPr>
        <w:t>Poskytovatel</w:t>
      </w:r>
      <w:proofErr w:type="spellEnd"/>
      <w:r w:rsidRPr="00A1000F">
        <w:rPr>
          <w:rFonts w:asciiTheme="majorHAnsi" w:hAnsiTheme="majorHAnsi"/>
          <w:sz w:val="22"/>
        </w:rPr>
        <w:t xml:space="preserve"> </w:t>
      </w:r>
      <w:proofErr w:type="spellStart"/>
      <w:r w:rsidRPr="00A1000F">
        <w:rPr>
          <w:rFonts w:asciiTheme="majorHAnsi" w:hAnsiTheme="majorHAnsi"/>
          <w:sz w:val="22"/>
        </w:rPr>
        <w:t>Zadavateli</w:t>
      </w:r>
      <w:proofErr w:type="spellEnd"/>
      <w:r w:rsidRPr="00A1000F">
        <w:rPr>
          <w:rFonts w:asciiTheme="majorHAnsi" w:hAnsiTheme="majorHAnsi"/>
          <w:sz w:val="22"/>
        </w:rPr>
        <w:t xml:space="preserve"> </w:t>
      </w:r>
      <w:proofErr w:type="spellStart"/>
      <w:r w:rsidRPr="00A1000F">
        <w:rPr>
          <w:rFonts w:asciiTheme="majorHAnsi" w:hAnsiTheme="majorHAnsi"/>
          <w:sz w:val="22"/>
        </w:rPr>
        <w:t>před</w:t>
      </w:r>
      <w:proofErr w:type="spellEnd"/>
      <w:r w:rsidRPr="00A1000F">
        <w:rPr>
          <w:rFonts w:asciiTheme="majorHAnsi" w:hAnsiTheme="majorHAnsi"/>
          <w:sz w:val="22"/>
        </w:rPr>
        <w:t xml:space="preserve"> </w:t>
      </w:r>
      <w:proofErr w:type="spellStart"/>
      <w:r w:rsidRPr="00A1000F">
        <w:rPr>
          <w:rFonts w:asciiTheme="majorHAnsi" w:hAnsiTheme="majorHAnsi"/>
          <w:sz w:val="22"/>
        </w:rPr>
        <w:t>uzavřením</w:t>
      </w:r>
      <w:proofErr w:type="spellEnd"/>
      <w:r w:rsidRPr="00A1000F">
        <w:rPr>
          <w:rFonts w:asciiTheme="majorHAnsi" w:hAnsiTheme="majorHAnsi"/>
          <w:sz w:val="22"/>
        </w:rPr>
        <w:t xml:space="preserve"> </w:t>
      </w:r>
      <w:proofErr w:type="spellStart"/>
      <w:r w:rsidRPr="00A1000F">
        <w:rPr>
          <w:rFonts w:asciiTheme="majorHAnsi" w:hAnsiTheme="majorHAnsi"/>
          <w:sz w:val="22"/>
        </w:rPr>
        <w:t>této</w:t>
      </w:r>
      <w:proofErr w:type="spellEnd"/>
      <w:r w:rsidRPr="00A1000F">
        <w:rPr>
          <w:rFonts w:asciiTheme="majorHAnsi" w:hAnsiTheme="majorHAnsi"/>
          <w:sz w:val="22"/>
        </w:rPr>
        <w:t xml:space="preserve"> </w:t>
      </w:r>
      <w:proofErr w:type="spellStart"/>
      <w:r w:rsidRPr="00A1000F">
        <w:rPr>
          <w:rFonts w:asciiTheme="majorHAnsi" w:hAnsiTheme="majorHAnsi"/>
          <w:sz w:val="22"/>
        </w:rPr>
        <w:t>Smlouvy</w:t>
      </w:r>
      <w:proofErr w:type="spellEnd"/>
      <w:r w:rsidRPr="00A1000F">
        <w:rPr>
          <w:rFonts w:asciiTheme="majorHAnsi" w:hAnsiTheme="majorHAnsi"/>
          <w:sz w:val="22"/>
        </w:rPr>
        <w:t xml:space="preserve">. V </w:t>
      </w:r>
      <w:proofErr w:type="spellStart"/>
      <w:r w:rsidRPr="00A1000F">
        <w:rPr>
          <w:rFonts w:asciiTheme="majorHAnsi" w:hAnsiTheme="majorHAnsi"/>
          <w:sz w:val="22"/>
        </w:rPr>
        <w:t>případě</w:t>
      </w:r>
      <w:proofErr w:type="spellEnd"/>
      <w:r w:rsidRPr="00A1000F">
        <w:rPr>
          <w:rFonts w:asciiTheme="majorHAnsi" w:hAnsiTheme="majorHAnsi"/>
          <w:sz w:val="22"/>
        </w:rPr>
        <w:t xml:space="preserve"> </w:t>
      </w:r>
      <w:proofErr w:type="spellStart"/>
      <w:r w:rsidRPr="00A1000F">
        <w:rPr>
          <w:rFonts w:asciiTheme="majorHAnsi" w:hAnsiTheme="majorHAnsi"/>
          <w:sz w:val="22"/>
        </w:rPr>
        <w:t>jakékoli</w:t>
      </w:r>
      <w:proofErr w:type="spellEnd"/>
      <w:r w:rsidRPr="00A1000F">
        <w:rPr>
          <w:rFonts w:asciiTheme="majorHAnsi" w:hAnsiTheme="majorHAnsi"/>
          <w:sz w:val="22"/>
        </w:rPr>
        <w:t xml:space="preserve"> </w:t>
      </w:r>
      <w:proofErr w:type="spellStart"/>
      <w:r w:rsidRPr="00A1000F">
        <w:rPr>
          <w:rFonts w:asciiTheme="majorHAnsi" w:hAnsiTheme="majorHAnsi"/>
          <w:sz w:val="22"/>
        </w:rPr>
        <w:t>změny</w:t>
      </w:r>
      <w:proofErr w:type="spellEnd"/>
      <w:r w:rsidRPr="00A1000F">
        <w:rPr>
          <w:rFonts w:asciiTheme="majorHAnsi" w:hAnsiTheme="majorHAnsi"/>
          <w:sz w:val="22"/>
        </w:rPr>
        <w:t xml:space="preserve"> </w:t>
      </w:r>
      <w:proofErr w:type="spellStart"/>
      <w:r w:rsidRPr="00A1000F">
        <w:rPr>
          <w:rFonts w:asciiTheme="majorHAnsi" w:hAnsiTheme="majorHAnsi"/>
          <w:sz w:val="22"/>
        </w:rPr>
        <w:t>pojistné</w:t>
      </w:r>
      <w:proofErr w:type="spellEnd"/>
      <w:r w:rsidRPr="00A1000F">
        <w:rPr>
          <w:rFonts w:asciiTheme="majorHAnsi" w:hAnsiTheme="majorHAnsi"/>
          <w:sz w:val="22"/>
        </w:rPr>
        <w:t xml:space="preserve"> </w:t>
      </w:r>
      <w:proofErr w:type="spellStart"/>
      <w:r w:rsidRPr="00A1000F">
        <w:rPr>
          <w:rFonts w:asciiTheme="majorHAnsi" w:hAnsiTheme="majorHAnsi"/>
          <w:sz w:val="22"/>
        </w:rPr>
        <w:t>smlouvy</w:t>
      </w:r>
      <w:proofErr w:type="spellEnd"/>
      <w:r w:rsidRPr="00A1000F">
        <w:rPr>
          <w:rFonts w:asciiTheme="majorHAnsi" w:hAnsiTheme="majorHAnsi"/>
          <w:sz w:val="22"/>
        </w:rPr>
        <w:t xml:space="preserve"> pro </w:t>
      </w:r>
      <w:proofErr w:type="spellStart"/>
      <w:r w:rsidRPr="00A1000F">
        <w:rPr>
          <w:rFonts w:asciiTheme="majorHAnsi" w:hAnsiTheme="majorHAnsi"/>
          <w:sz w:val="22"/>
        </w:rPr>
        <w:t>případ</w:t>
      </w:r>
      <w:proofErr w:type="spellEnd"/>
      <w:r w:rsidRPr="00A1000F">
        <w:rPr>
          <w:rFonts w:asciiTheme="majorHAnsi" w:hAnsiTheme="majorHAnsi"/>
          <w:sz w:val="22"/>
        </w:rPr>
        <w:t xml:space="preserve"> </w:t>
      </w:r>
      <w:proofErr w:type="spellStart"/>
      <w:r w:rsidRPr="00A1000F">
        <w:rPr>
          <w:rFonts w:asciiTheme="majorHAnsi" w:hAnsiTheme="majorHAnsi"/>
          <w:sz w:val="22"/>
        </w:rPr>
        <w:t>odpovědnosti</w:t>
      </w:r>
      <w:proofErr w:type="spellEnd"/>
      <w:r w:rsidRPr="00A1000F">
        <w:rPr>
          <w:rFonts w:asciiTheme="majorHAnsi" w:hAnsiTheme="majorHAnsi"/>
          <w:sz w:val="22"/>
        </w:rPr>
        <w:t xml:space="preserve"> za škody je </w:t>
      </w:r>
      <w:proofErr w:type="spellStart"/>
      <w:r w:rsidRPr="00A1000F">
        <w:rPr>
          <w:rFonts w:asciiTheme="majorHAnsi" w:hAnsiTheme="majorHAnsi"/>
          <w:sz w:val="22"/>
        </w:rPr>
        <w:t>Poskytovatel</w:t>
      </w:r>
      <w:proofErr w:type="spellEnd"/>
      <w:r w:rsidRPr="00A1000F">
        <w:rPr>
          <w:rFonts w:asciiTheme="majorHAnsi" w:hAnsiTheme="majorHAnsi"/>
          <w:sz w:val="22"/>
        </w:rPr>
        <w:t xml:space="preserve"> </w:t>
      </w:r>
      <w:proofErr w:type="spellStart"/>
      <w:r w:rsidRPr="00A1000F">
        <w:rPr>
          <w:rFonts w:asciiTheme="majorHAnsi" w:hAnsiTheme="majorHAnsi"/>
          <w:sz w:val="22"/>
        </w:rPr>
        <w:t>povinen</w:t>
      </w:r>
      <w:proofErr w:type="spellEnd"/>
      <w:r w:rsidRPr="00A1000F">
        <w:rPr>
          <w:rFonts w:asciiTheme="majorHAnsi" w:hAnsiTheme="majorHAnsi"/>
          <w:sz w:val="22"/>
        </w:rPr>
        <w:t xml:space="preserve"> </w:t>
      </w:r>
      <w:proofErr w:type="spellStart"/>
      <w:r w:rsidRPr="00A1000F">
        <w:rPr>
          <w:rFonts w:asciiTheme="majorHAnsi" w:hAnsiTheme="majorHAnsi"/>
          <w:sz w:val="22"/>
        </w:rPr>
        <w:t>tyto</w:t>
      </w:r>
      <w:proofErr w:type="spellEnd"/>
      <w:r w:rsidRPr="00A1000F">
        <w:rPr>
          <w:rFonts w:asciiTheme="majorHAnsi" w:hAnsiTheme="majorHAnsi"/>
          <w:sz w:val="22"/>
        </w:rPr>
        <w:t xml:space="preserve"> </w:t>
      </w:r>
      <w:proofErr w:type="spellStart"/>
      <w:r w:rsidRPr="00A1000F">
        <w:rPr>
          <w:rFonts w:asciiTheme="majorHAnsi" w:hAnsiTheme="majorHAnsi"/>
          <w:sz w:val="22"/>
        </w:rPr>
        <w:t>změny</w:t>
      </w:r>
      <w:proofErr w:type="spellEnd"/>
      <w:r w:rsidRPr="00A1000F">
        <w:rPr>
          <w:rFonts w:asciiTheme="majorHAnsi" w:hAnsiTheme="majorHAnsi"/>
          <w:sz w:val="22"/>
        </w:rPr>
        <w:t xml:space="preserve"> </w:t>
      </w:r>
      <w:proofErr w:type="spellStart"/>
      <w:r w:rsidRPr="00A1000F">
        <w:rPr>
          <w:rFonts w:asciiTheme="majorHAnsi" w:hAnsiTheme="majorHAnsi"/>
          <w:sz w:val="22"/>
        </w:rPr>
        <w:t>doložit</w:t>
      </w:r>
      <w:proofErr w:type="spellEnd"/>
      <w:r w:rsidRPr="00A1000F">
        <w:rPr>
          <w:rFonts w:asciiTheme="majorHAnsi" w:hAnsiTheme="majorHAnsi"/>
          <w:sz w:val="22"/>
        </w:rPr>
        <w:t xml:space="preserve"> </w:t>
      </w:r>
      <w:proofErr w:type="spellStart"/>
      <w:r w:rsidRPr="00A1000F">
        <w:rPr>
          <w:rFonts w:asciiTheme="majorHAnsi" w:hAnsiTheme="majorHAnsi"/>
          <w:sz w:val="22"/>
        </w:rPr>
        <w:t>Zadavateli</w:t>
      </w:r>
      <w:proofErr w:type="spellEnd"/>
      <w:r w:rsidRPr="00A1000F">
        <w:rPr>
          <w:rFonts w:asciiTheme="majorHAnsi" w:hAnsiTheme="majorHAnsi"/>
          <w:sz w:val="22"/>
        </w:rPr>
        <w:t xml:space="preserve"> </w:t>
      </w:r>
      <w:proofErr w:type="spellStart"/>
      <w:r w:rsidRPr="00A1000F">
        <w:rPr>
          <w:rFonts w:asciiTheme="majorHAnsi" w:hAnsiTheme="majorHAnsi"/>
          <w:sz w:val="22"/>
        </w:rPr>
        <w:t>nejpozději</w:t>
      </w:r>
      <w:proofErr w:type="spellEnd"/>
      <w:r w:rsidRPr="00A1000F">
        <w:rPr>
          <w:rFonts w:asciiTheme="majorHAnsi" w:hAnsiTheme="majorHAnsi"/>
          <w:sz w:val="22"/>
        </w:rPr>
        <w:t xml:space="preserve"> v </w:t>
      </w:r>
      <w:proofErr w:type="spellStart"/>
      <w:r w:rsidRPr="00A1000F">
        <w:rPr>
          <w:rFonts w:asciiTheme="majorHAnsi" w:hAnsiTheme="majorHAnsi"/>
          <w:sz w:val="22"/>
        </w:rPr>
        <w:t>den</w:t>
      </w:r>
      <w:proofErr w:type="spellEnd"/>
      <w:r w:rsidRPr="00A1000F">
        <w:rPr>
          <w:rFonts w:asciiTheme="majorHAnsi" w:hAnsiTheme="majorHAnsi"/>
          <w:sz w:val="22"/>
        </w:rPr>
        <w:t xml:space="preserve"> účinnosti </w:t>
      </w:r>
      <w:proofErr w:type="spellStart"/>
      <w:r w:rsidRPr="00A1000F">
        <w:rPr>
          <w:rFonts w:asciiTheme="majorHAnsi" w:hAnsiTheme="majorHAnsi"/>
          <w:sz w:val="22"/>
        </w:rPr>
        <w:t>změny</w:t>
      </w:r>
      <w:proofErr w:type="spellEnd"/>
      <w:r w:rsidRPr="00A1000F">
        <w:rPr>
          <w:rFonts w:asciiTheme="majorHAnsi" w:hAnsiTheme="majorHAnsi"/>
          <w:sz w:val="22"/>
        </w:rPr>
        <w:t xml:space="preserve"> </w:t>
      </w:r>
      <w:proofErr w:type="spellStart"/>
      <w:r w:rsidRPr="00A1000F">
        <w:rPr>
          <w:rFonts w:asciiTheme="majorHAnsi" w:hAnsiTheme="majorHAnsi"/>
          <w:sz w:val="22"/>
        </w:rPr>
        <w:t>pojistné</w:t>
      </w:r>
      <w:proofErr w:type="spellEnd"/>
      <w:r w:rsidRPr="00A1000F">
        <w:rPr>
          <w:rFonts w:asciiTheme="majorHAnsi" w:hAnsiTheme="majorHAnsi"/>
          <w:sz w:val="22"/>
        </w:rPr>
        <w:t xml:space="preserve"> </w:t>
      </w:r>
      <w:proofErr w:type="spellStart"/>
      <w:r w:rsidRPr="00A1000F">
        <w:rPr>
          <w:rFonts w:asciiTheme="majorHAnsi" w:hAnsiTheme="majorHAnsi"/>
          <w:sz w:val="22"/>
        </w:rPr>
        <w:t>smlouvy</w:t>
      </w:r>
      <w:proofErr w:type="spellEnd"/>
      <w:r w:rsidRPr="00A1000F">
        <w:rPr>
          <w:rFonts w:asciiTheme="majorHAnsi" w:hAnsiTheme="majorHAnsi"/>
          <w:sz w:val="22"/>
        </w:rPr>
        <w:t xml:space="preserve">. </w:t>
      </w:r>
      <w:proofErr w:type="spellStart"/>
      <w:r w:rsidRPr="00A1000F">
        <w:rPr>
          <w:rFonts w:asciiTheme="majorHAnsi" w:hAnsiTheme="majorHAnsi"/>
          <w:sz w:val="22"/>
        </w:rPr>
        <w:t>Nedodržení</w:t>
      </w:r>
      <w:proofErr w:type="spellEnd"/>
      <w:r w:rsidRPr="00A1000F">
        <w:rPr>
          <w:rFonts w:asciiTheme="majorHAnsi" w:hAnsiTheme="majorHAnsi"/>
          <w:sz w:val="22"/>
        </w:rPr>
        <w:t xml:space="preserve"> </w:t>
      </w:r>
      <w:proofErr w:type="spellStart"/>
      <w:r w:rsidRPr="00A1000F">
        <w:rPr>
          <w:rFonts w:asciiTheme="majorHAnsi" w:hAnsiTheme="majorHAnsi"/>
          <w:sz w:val="22"/>
        </w:rPr>
        <w:t>této</w:t>
      </w:r>
      <w:proofErr w:type="spellEnd"/>
      <w:r w:rsidRPr="00A1000F">
        <w:rPr>
          <w:rFonts w:asciiTheme="majorHAnsi" w:hAnsiTheme="majorHAnsi"/>
          <w:sz w:val="22"/>
        </w:rPr>
        <w:t xml:space="preserve"> povinnosti je stranami </w:t>
      </w:r>
      <w:proofErr w:type="spellStart"/>
      <w:r w:rsidRPr="00A1000F">
        <w:rPr>
          <w:rFonts w:asciiTheme="majorHAnsi" w:hAnsiTheme="majorHAnsi"/>
          <w:sz w:val="22"/>
        </w:rPr>
        <w:t>pokládáno</w:t>
      </w:r>
      <w:proofErr w:type="spellEnd"/>
      <w:r w:rsidRPr="00A1000F">
        <w:rPr>
          <w:rFonts w:asciiTheme="majorHAnsi" w:hAnsiTheme="majorHAnsi"/>
          <w:sz w:val="22"/>
        </w:rPr>
        <w:t xml:space="preserve"> za podstatné porušení </w:t>
      </w:r>
      <w:proofErr w:type="spellStart"/>
      <w:r w:rsidRPr="00A1000F">
        <w:rPr>
          <w:rFonts w:asciiTheme="majorHAnsi" w:hAnsiTheme="majorHAnsi"/>
          <w:sz w:val="22"/>
        </w:rPr>
        <w:t>Smlouvy</w:t>
      </w:r>
      <w:proofErr w:type="spellEnd"/>
      <w:r w:rsidRPr="00A1000F">
        <w:rPr>
          <w:rFonts w:asciiTheme="majorHAnsi" w:hAnsiTheme="majorHAnsi"/>
          <w:sz w:val="22"/>
        </w:rPr>
        <w:t>.</w:t>
      </w:r>
    </w:p>
    <w:p w:rsidR="00183B84" w:rsidRPr="00AF4870" w:rsidRDefault="00183B84" w:rsidP="00183B84">
      <w:pPr>
        <w:pStyle w:val="Nadpis3"/>
        <w:ind w:left="0"/>
        <w:rPr>
          <w:rFonts w:asciiTheme="majorHAnsi" w:hAnsiTheme="majorHAnsi"/>
          <w:sz w:val="22"/>
        </w:rPr>
      </w:pPr>
      <w:proofErr w:type="spellStart"/>
      <w:r w:rsidRPr="00AF4870">
        <w:rPr>
          <w:rFonts w:asciiTheme="majorHAnsi" w:hAnsiTheme="majorHAnsi"/>
          <w:sz w:val="22"/>
        </w:rPr>
        <w:t>Poskytovatel</w:t>
      </w:r>
      <w:proofErr w:type="spellEnd"/>
      <w:r w:rsidRPr="00AF4870">
        <w:rPr>
          <w:rFonts w:asciiTheme="majorHAnsi" w:hAnsiTheme="majorHAnsi"/>
          <w:sz w:val="22"/>
        </w:rPr>
        <w:t xml:space="preserve"> je </w:t>
      </w:r>
      <w:proofErr w:type="spellStart"/>
      <w:r w:rsidRPr="00AF4870">
        <w:rPr>
          <w:rFonts w:asciiTheme="majorHAnsi" w:hAnsiTheme="majorHAnsi"/>
          <w:sz w:val="22"/>
        </w:rPr>
        <w:t>povinen</w:t>
      </w:r>
      <w:proofErr w:type="spellEnd"/>
      <w:r w:rsidRPr="00AF4870">
        <w:rPr>
          <w:rFonts w:asciiTheme="majorHAnsi" w:hAnsiTheme="majorHAnsi"/>
          <w:sz w:val="22"/>
        </w:rPr>
        <w:t xml:space="preserve"> </w:t>
      </w:r>
      <w:proofErr w:type="spellStart"/>
      <w:r w:rsidRPr="00AF4870">
        <w:rPr>
          <w:rFonts w:asciiTheme="majorHAnsi" w:hAnsiTheme="majorHAnsi"/>
          <w:sz w:val="22"/>
        </w:rPr>
        <w:t>zajistit</w:t>
      </w:r>
      <w:proofErr w:type="spellEnd"/>
      <w:r w:rsidRPr="00AF4870">
        <w:rPr>
          <w:rFonts w:asciiTheme="majorHAnsi" w:hAnsiTheme="majorHAnsi"/>
          <w:sz w:val="22"/>
        </w:rPr>
        <w:t xml:space="preserve"> po celou dobu platnosti </w:t>
      </w:r>
      <w:proofErr w:type="spellStart"/>
      <w:r w:rsidRPr="00AF4870">
        <w:rPr>
          <w:rFonts w:asciiTheme="majorHAnsi" w:hAnsiTheme="majorHAnsi"/>
          <w:sz w:val="22"/>
        </w:rPr>
        <w:t>této</w:t>
      </w:r>
      <w:proofErr w:type="spellEnd"/>
      <w:r w:rsidRPr="00AF4870">
        <w:rPr>
          <w:rFonts w:asciiTheme="majorHAnsi" w:hAnsiTheme="majorHAnsi"/>
          <w:sz w:val="22"/>
        </w:rPr>
        <w:t xml:space="preserve"> </w:t>
      </w:r>
      <w:proofErr w:type="spellStart"/>
      <w:r w:rsidRPr="00AF4870">
        <w:rPr>
          <w:rFonts w:asciiTheme="majorHAnsi" w:hAnsiTheme="majorHAnsi"/>
          <w:sz w:val="22"/>
        </w:rPr>
        <w:t>Smlouvy</w:t>
      </w:r>
      <w:proofErr w:type="spellEnd"/>
      <w:r w:rsidRPr="00AF4870">
        <w:rPr>
          <w:rFonts w:asciiTheme="majorHAnsi" w:hAnsiTheme="majorHAnsi"/>
          <w:sz w:val="22"/>
        </w:rPr>
        <w:t xml:space="preserve"> </w:t>
      </w:r>
      <w:proofErr w:type="spellStart"/>
      <w:r w:rsidRPr="00AF4870">
        <w:rPr>
          <w:rFonts w:asciiTheme="majorHAnsi" w:hAnsiTheme="majorHAnsi"/>
          <w:sz w:val="22"/>
        </w:rPr>
        <w:t>dosažitelnost</w:t>
      </w:r>
      <w:proofErr w:type="spellEnd"/>
      <w:r w:rsidRPr="00AF4870">
        <w:rPr>
          <w:rFonts w:asciiTheme="majorHAnsi" w:hAnsiTheme="majorHAnsi"/>
          <w:sz w:val="22"/>
        </w:rPr>
        <w:t xml:space="preserve"> </w:t>
      </w:r>
      <w:proofErr w:type="spellStart"/>
      <w:r w:rsidRPr="00AF4870">
        <w:rPr>
          <w:rFonts w:asciiTheme="majorHAnsi" w:hAnsiTheme="majorHAnsi"/>
          <w:sz w:val="22"/>
        </w:rPr>
        <w:t>minimálně</w:t>
      </w:r>
      <w:proofErr w:type="spellEnd"/>
      <w:r w:rsidRPr="00AF4870">
        <w:rPr>
          <w:rFonts w:asciiTheme="majorHAnsi" w:hAnsiTheme="majorHAnsi"/>
          <w:sz w:val="22"/>
        </w:rPr>
        <w:t xml:space="preserve"> </w:t>
      </w:r>
      <w:proofErr w:type="spellStart"/>
      <w:r w:rsidRPr="00AF4870">
        <w:rPr>
          <w:rFonts w:asciiTheme="majorHAnsi" w:hAnsiTheme="majorHAnsi"/>
          <w:sz w:val="22"/>
        </w:rPr>
        <w:t>jedné</w:t>
      </w:r>
      <w:proofErr w:type="spellEnd"/>
      <w:r w:rsidRPr="00AF4870">
        <w:rPr>
          <w:rFonts w:asciiTheme="majorHAnsi" w:hAnsiTheme="majorHAnsi"/>
          <w:sz w:val="22"/>
        </w:rPr>
        <w:t xml:space="preserve"> </w:t>
      </w:r>
      <w:proofErr w:type="spellStart"/>
      <w:r w:rsidRPr="00AF4870">
        <w:rPr>
          <w:rFonts w:asciiTheme="majorHAnsi" w:hAnsiTheme="majorHAnsi"/>
          <w:sz w:val="22"/>
        </w:rPr>
        <w:t>pověřené</w:t>
      </w:r>
      <w:proofErr w:type="spellEnd"/>
      <w:r w:rsidRPr="00AF4870">
        <w:rPr>
          <w:rFonts w:asciiTheme="majorHAnsi" w:hAnsiTheme="majorHAnsi"/>
          <w:sz w:val="22"/>
        </w:rPr>
        <w:t xml:space="preserve"> osoby </w:t>
      </w:r>
      <w:proofErr w:type="spellStart"/>
      <w:r w:rsidRPr="00AF4870">
        <w:rPr>
          <w:rFonts w:asciiTheme="majorHAnsi" w:hAnsiTheme="majorHAnsi"/>
          <w:sz w:val="22"/>
        </w:rPr>
        <w:t>Poskytovatele</w:t>
      </w:r>
      <w:proofErr w:type="spellEnd"/>
      <w:r w:rsidRPr="00AF4870">
        <w:rPr>
          <w:rFonts w:asciiTheme="majorHAnsi" w:hAnsiTheme="majorHAnsi"/>
          <w:sz w:val="22"/>
        </w:rPr>
        <w:t xml:space="preserve"> </w:t>
      </w:r>
      <w:proofErr w:type="spellStart"/>
      <w:r w:rsidRPr="00AF4870">
        <w:rPr>
          <w:rFonts w:asciiTheme="majorHAnsi" w:hAnsiTheme="majorHAnsi"/>
          <w:sz w:val="22"/>
        </w:rPr>
        <w:t>prostřednictvím</w:t>
      </w:r>
      <w:proofErr w:type="spellEnd"/>
      <w:r w:rsidRPr="00AF4870">
        <w:rPr>
          <w:rFonts w:asciiTheme="majorHAnsi" w:hAnsiTheme="majorHAnsi"/>
          <w:sz w:val="22"/>
        </w:rPr>
        <w:t xml:space="preserve"> </w:t>
      </w:r>
      <w:proofErr w:type="spellStart"/>
      <w:r w:rsidRPr="00AF4870">
        <w:rPr>
          <w:rFonts w:asciiTheme="majorHAnsi" w:hAnsiTheme="majorHAnsi"/>
          <w:sz w:val="22"/>
        </w:rPr>
        <w:t>mobilního</w:t>
      </w:r>
      <w:proofErr w:type="spellEnd"/>
      <w:r w:rsidRPr="00AF4870">
        <w:rPr>
          <w:rFonts w:asciiTheme="majorHAnsi" w:hAnsiTheme="majorHAnsi"/>
          <w:sz w:val="22"/>
        </w:rPr>
        <w:t xml:space="preserve"> </w:t>
      </w:r>
      <w:proofErr w:type="spellStart"/>
      <w:r w:rsidRPr="00AF4870">
        <w:rPr>
          <w:rFonts w:asciiTheme="majorHAnsi" w:hAnsiTheme="majorHAnsi"/>
          <w:sz w:val="22"/>
        </w:rPr>
        <w:t>tele</w:t>
      </w:r>
      <w:r w:rsidR="00B17BD5" w:rsidRPr="00AF4870">
        <w:rPr>
          <w:rFonts w:asciiTheme="majorHAnsi" w:hAnsiTheme="majorHAnsi"/>
          <w:sz w:val="22"/>
        </w:rPr>
        <w:t>fonu</w:t>
      </w:r>
      <w:proofErr w:type="spellEnd"/>
      <w:r w:rsidR="00B17BD5" w:rsidRPr="00AF4870">
        <w:rPr>
          <w:rFonts w:asciiTheme="majorHAnsi" w:hAnsiTheme="majorHAnsi"/>
          <w:sz w:val="22"/>
        </w:rPr>
        <w:t xml:space="preserve"> a to každý </w:t>
      </w:r>
      <w:proofErr w:type="spellStart"/>
      <w:r w:rsidR="00B17BD5" w:rsidRPr="00AF4870">
        <w:rPr>
          <w:rFonts w:asciiTheme="majorHAnsi" w:hAnsiTheme="majorHAnsi"/>
          <w:sz w:val="22"/>
        </w:rPr>
        <w:t>den</w:t>
      </w:r>
      <w:proofErr w:type="spellEnd"/>
      <w:r w:rsidR="00B17BD5" w:rsidRPr="00AF4870">
        <w:rPr>
          <w:rFonts w:asciiTheme="majorHAnsi" w:hAnsiTheme="majorHAnsi"/>
          <w:sz w:val="22"/>
        </w:rPr>
        <w:t xml:space="preserve"> v </w:t>
      </w:r>
      <w:proofErr w:type="spellStart"/>
      <w:r w:rsidR="00B17BD5" w:rsidRPr="00AF4870">
        <w:rPr>
          <w:rFonts w:asciiTheme="majorHAnsi" w:hAnsiTheme="majorHAnsi"/>
          <w:sz w:val="22"/>
        </w:rPr>
        <w:t>době</w:t>
      </w:r>
      <w:proofErr w:type="spellEnd"/>
      <w:r w:rsidR="00B17BD5" w:rsidRPr="00AF4870">
        <w:rPr>
          <w:rFonts w:asciiTheme="majorHAnsi" w:hAnsiTheme="majorHAnsi"/>
          <w:sz w:val="22"/>
        </w:rPr>
        <w:t xml:space="preserve"> od 7:0</w:t>
      </w:r>
      <w:r w:rsidRPr="00AF4870">
        <w:rPr>
          <w:rFonts w:asciiTheme="majorHAnsi" w:hAnsiTheme="majorHAnsi"/>
          <w:sz w:val="22"/>
        </w:rPr>
        <w:t xml:space="preserve">0 do </w:t>
      </w:r>
      <w:r w:rsidR="00B17BD5" w:rsidRPr="00AF4870">
        <w:rPr>
          <w:rFonts w:asciiTheme="majorHAnsi" w:hAnsiTheme="majorHAnsi"/>
          <w:sz w:val="22"/>
        </w:rPr>
        <w:t>20:30</w:t>
      </w:r>
      <w:r w:rsidRPr="00AF4870">
        <w:rPr>
          <w:rFonts w:asciiTheme="majorHAnsi" w:hAnsiTheme="majorHAnsi"/>
          <w:sz w:val="22"/>
        </w:rPr>
        <w:t xml:space="preserve"> </w:t>
      </w:r>
      <w:proofErr w:type="spellStart"/>
      <w:r w:rsidRPr="00AF4870">
        <w:rPr>
          <w:rFonts w:asciiTheme="majorHAnsi" w:hAnsiTheme="majorHAnsi"/>
          <w:sz w:val="22"/>
        </w:rPr>
        <w:t>hodin</w:t>
      </w:r>
      <w:proofErr w:type="spellEnd"/>
      <w:r w:rsidRPr="00AF4870">
        <w:rPr>
          <w:rFonts w:asciiTheme="majorHAnsi" w:hAnsiTheme="majorHAnsi"/>
          <w:sz w:val="22"/>
        </w:rPr>
        <w:t xml:space="preserve"> </w:t>
      </w:r>
      <w:proofErr w:type="spellStart"/>
      <w:r w:rsidRPr="00AF4870">
        <w:rPr>
          <w:rFonts w:asciiTheme="majorHAnsi" w:hAnsiTheme="majorHAnsi"/>
          <w:sz w:val="22"/>
        </w:rPr>
        <w:t>včetně</w:t>
      </w:r>
      <w:proofErr w:type="spellEnd"/>
      <w:r w:rsidRPr="00AF4870">
        <w:rPr>
          <w:rFonts w:asciiTheme="majorHAnsi" w:hAnsiTheme="majorHAnsi"/>
          <w:sz w:val="22"/>
        </w:rPr>
        <w:t xml:space="preserve"> </w:t>
      </w:r>
      <w:proofErr w:type="spellStart"/>
      <w:r w:rsidRPr="00AF4870">
        <w:rPr>
          <w:rFonts w:asciiTheme="majorHAnsi" w:hAnsiTheme="majorHAnsi"/>
          <w:sz w:val="22"/>
        </w:rPr>
        <w:t>sobot</w:t>
      </w:r>
      <w:proofErr w:type="spellEnd"/>
      <w:r w:rsidRPr="00AF4870">
        <w:rPr>
          <w:rFonts w:asciiTheme="majorHAnsi" w:hAnsiTheme="majorHAnsi"/>
          <w:sz w:val="22"/>
        </w:rPr>
        <w:t xml:space="preserve">, </w:t>
      </w:r>
      <w:proofErr w:type="spellStart"/>
      <w:r w:rsidRPr="00AF4870">
        <w:rPr>
          <w:rFonts w:asciiTheme="majorHAnsi" w:hAnsiTheme="majorHAnsi"/>
          <w:sz w:val="22"/>
        </w:rPr>
        <w:t>nedělí</w:t>
      </w:r>
      <w:proofErr w:type="spellEnd"/>
      <w:r w:rsidRPr="00AF4870">
        <w:rPr>
          <w:rFonts w:asciiTheme="majorHAnsi" w:hAnsiTheme="majorHAnsi"/>
          <w:sz w:val="22"/>
        </w:rPr>
        <w:t xml:space="preserve"> a </w:t>
      </w:r>
      <w:proofErr w:type="spellStart"/>
      <w:r w:rsidRPr="00AF4870">
        <w:rPr>
          <w:rFonts w:asciiTheme="majorHAnsi" w:hAnsiTheme="majorHAnsi"/>
          <w:sz w:val="22"/>
        </w:rPr>
        <w:t>svátků</w:t>
      </w:r>
      <w:proofErr w:type="spellEnd"/>
      <w:r w:rsidRPr="00AF4870">
        <w:rPr>
          <w:rFonts w:asciiTheme="majorHAnsi" w:hAnsiTheme="majorHAnsi"/>
          <w:sz w:val="22"/>
        </w:rPr>
        <w:t xml:space="preserve">. Číslo </w:t>
      </w:r>
      <w:proofErr w:type="spellStart"/>
      <w:r w:rsidRPr="00AF4870">
        <w:rPr>
          <w:rFonts w:asciiTheme="majorHAnsi" w:hAnsiTheme="majorHAnsi"/>
          <w:sz w:val="22"/>
        </w:rPr>
        <w:t>mobilního</w:t>
      </w:r>
      <w:proofErr w:type="spellEnd"/>
      <w:r w:rsidRPr="00AF4870">
        <w:rPr>
          <w:rFonts w:asciiTheme="majorHAnsi" w:hAnsiTheme="majorHAnsi"/>
          <w:sz w:val="22"/>
        </w:rPr>
        <w:t xml:space="preserve"> </w:t>
      </w:r>
      <w:proofErr w:type="spellStart"/>
      <w:r w:rsidRPr="00AF4870">
        <w:rPr>
          <w:rFonts w:asciiTheme="majorHAnsi" w:hAnsiTheme="majorHAnsi"/>
          <w:sz w:val="22"/>
        </w:rPr>
        <w:t>telefonu</w:t>
      </w:r>
      <w:proofErr w:type="spellEnd"/>
      <w:r w:rsidRPr="00AF4870">
        <w:rPr>
          <w:rFonts w:asciiTheme="majorHAnsi" w:hAnsiTheme="majorHAnsi"/>
          <w:sz w:val="22"/>
        </w:rPr>
        <w:t xml:space="preserve"> </w:t>
      </w:r>
      <w:proofErr w:type="spellStart"/>
      <w:r w:rsidRPr="00AF4870">
        <w:rPr>
          <w:rFonts w:asciiTheme="majorHAnsi" w:hAnsiTheme="majorHAnsi"/>
          <w:sz w:val="22"/>
        </w:rPr>
        <w:t>odpovědného</w:t>
      </w:r>
      <w:proofErr w:type="spellEnd"/>
      <w:r w:rsidRPr="00AF4870">
        <w:rPr>
          <w:rFonts w:asciiTheme="majorHAnsi" w:hAnsiTheme="majorHAnsi"/>
          <w:sz w:val="22"/>
        </w:rPr>
        <w:t xml:space="preserve"> </w:t>
      </w:r>
      <w:proofErr w:type="spellStart"/>
      <w:r w:rsidRPr="00AF4870">
        <w:rPr>
          <w:rFonts w:asciiTheme="majorHAnsi" w:hAnsiTheme="majorHAnsi"/>
          <w:sz w:val="22"/>
        </w:rPr>
        <w:t>zástupce</w:t>
      </w:r>
      <w:proofErr w:type="spellEnd"/>
      <w:r w:rsidRPr="00AF4870">
        <w:rPr>
          <w:rFonts w:asciiTheme="majorHAnsi" w:hAnsiTheme="majorHAnsi"/>
          <w:sz w:val="22"/>
        </w:rPr>
        <w:t xml:space="preserve"> </w:t>
      </w:r>
      <w:proofErr w:type="spellStart"/>
      <w:r w:rsidRPr="00AF4870">
        <w:rPr>
          <w:rFonts w:asciiTheme="majorHAnsi" w:hAnsiTheme="majorHAnsi"/>
          <w:sz w:val="22"/>
        </w:rPr>
        <w:t>sdělí</w:t>
      </w:r>
      <w:proofErr w:type="spellEnd"/>
      <w:r w:rsidRPr="00AF4870">
        <w:rPr>
          <w:rFonts w:asciiTheme="majorHAnsi" w:hAnsiTheme="majorHAnsi"/>
          <w:sz w:val="22"/>
        </w:rPr>
        <w:t xml:space="preserve"> </w:t>
      </w:r>
      <w:proofErr w:type="spellStart"/>
      <w:r w:rsidRPr="00AF4870">
        <w:rPr>
          <w:rFonts w:asciiTheme="majorHAnsi" w:hAnsiTheme="majorHAnsi"/>
          <w:sz w:val="22"/>
        </w:rPr>
        <w:t>Poskytovatel</w:t>
      </w:r>
      <w:proofErr w:type="spellEnd"/>
      <w:r w:rsidRPr="00AF4870">
        <w:rPr>
          <w:rFonts w:asciiTheme="majorHAnsi" w:hAnsiTheme="majorHAnsi"/>
          <w:sz w:val="22"/>
        </w:rPr>
        <w:t xml:space="preserve"> </w:t>
      </w:r>
      <w:proofErr w:type="spellStart"/>
      <w:r w:rsidRPr="00AF4870">
        <w:rPr>
          <w:rFonts w:asciiTheme="majorHAnsi" w:hAnsiTheme="majorHAnsi"/>
          <w:sz w:val="22"/>
        </w:rPr>
        <w:t>Zadavateli</w:t>
      </w:r>
      <w:proofErr w:type="spellEnd"/>
      <w:r w:rsidRPr="00AF4870">
        <w:rPr>
          <w:rFonts w:asciiTheme="majorHAnsi" w:hAnsiTheme="majorHAnsi"/>
          <w:sz w:val="22"/>
        </w:rPr>
        <w:t xml:space="preserve"> </w:t>
      </w:r>
      <w:proofErr w:type="spellStart"/>
      <w:r w:rsidRPr="00AF4870">
        <w:rPr>
          <w:rFonts w:asciiTheme="majorHAnsi" w:hAnsiTheme="majorHAnsi"/>
          <w:sz w:val="22"/>
        </w:rPr>
        <w:t>ke</w:t>
      </w:r>
      <w:proofErr w:type="spellEnd"/>
      <w:r w:rsidRPr="00AF4870">
        <w:rPr>
          <w:rFonts w:asciiTheme="majorHAnsi" w:hAnsiTheme="majorHAnsi"/>
          <w:sz w:val="22"/>
        </w:rPr>
        <w:t xml:space="preserve"> dni </w:t>
      </w:r>
      <w:proofErr w:type="spellStart"/>
      <w:r w:rsidRPr="00AF4870">
        <w:rPr>
          <w:rFonts w:asciiTheme="majorHAnsi" w:hAnsiTheme="majorHAnsi"/>
          <w:sz w:val="22"/>
        </w:rPr>
        <w:t>účinnost</w:t>
      </w:r>
      <w:proofErr w:type="spellEnd"/>
      <w:r w:rsidRPr="00AF4870">
        <w:rPr>
          <w:rFonts w:asciiTheme="majorHAnsi" w:hAnsiTheme="majorHAnsi"/>
          <w:sz w:val="22"/>
        </w:rPr>
        <w:t>.</w:t>
      </w:r>
    </w:p>
    <w:p w:rsidR="00183B84" w:rsidRPr="00A1000F" w:rsidRDefault="00183B84" w:rsidP="00183B84">
      <w:pPr>
        <w:pStyle w:val="Nadpis3"/>
        <w:ind w:left="0"/>
        <w:rPr>
          <w:rFonts w:asciiTheme="majorHAnsi" w:hAnsiTheme="majorHAnsi"/>
          <w:sz w:val="22"/>
        </w:rPr>
      </w:pPr>
      <w:proofErr w:type="spellStart"/>
      <w:r w:rsidRPr="00A1000F">
        <w:rPr>
          <w:rFonts w:asciiTheme="majorHAnsi" w:hAnsiTheme="majorHAnsi"/>
          <w:sz w:val="22"/>
        </w:rPr>
        <w:t>Poskytovatel</w:t>
      </w:r>
      <w:proofErr w:type="spellEnd"/>
      <w:r w:rsidRPr="00A1000F">
        <w:rPr>
          <w:rFonts w:asciiTheme="majorHAnsi" w:hAnsiTheme="majorHAnsi"/>
          <w:sz w:val="22"/>
        </w:rPr>
        <w:t xml:space="preserve"> </w:t>
      </w:r>
      <w:proofErr w:type="spellStart"/>
      <w:r w:rsidRPr="00A1000F">
        <w:rPr>
          <w:rFonts w:asciiTheme="majorHAnsi" w:hAnsiTheme="majorHAnsi"/>
          <w:sz w:val="22"/>
        </w:rPr>
        <w:t>se</w:t>
      </w:r>
      <w:proofErr w:type="spellEnd"/>
      <w:r w:rsidRPr="00A1000F">
        <w:rPr>
          <w:rFonts w:asciiTheme="majorHAnsi" w:hAnsiTheme="majorHAnsi"/>
          <w:sz w:val="22"/>
        </w:rPr>
        <w:t xml:space="preserve"> </w:t>
      </w:r>
      <w:proofErr w:type="spellStart"/>
      <w:r w:rsidRPr="00A1000F">
        <w:rPr>
          <w:rFonts w:asciiTheme="majorHAnsi" w:hAnsiTheme="majorHAnsi"/>
          <w:sz w:val="22"/>
        </w:rPr>
        <w:t>zavazuje</w:t>
      </w:r>
      <w:proofErr w:type="spellEnd"/>
      <w:r w:rsidRPr="00A1000F">
        <w:rPr>
          <w:rFonts w:asciiTheme="majorHAnsi" w:hAnsiTheme="majorHAnsi"/>
          <w:sz w:val="22"/>
        </w:rPr>
        <w:t xml:space="preserve"> </w:t>
      </w:r>
      <w:proofErr w:type="spellStart"/>
      <w:r w:rsidRPr="00A1000F">
        <w:rPr>
          <w:rFonts w:asciiTheme="majorHAnsi" w:hAnsiTheme="majorHAnsi"/>
          <w:sz w:val="22"/>
        </w:rPr>
        <w:t>zajistit</w:t>
      </w:r>
      <w:proofErr w:type="spellEnd"/>
      <w:r w:rsidRPr="00A1000F">
        <w:rPr>
          <w:rFonts w:asciiTheme="majorHAnsi" w:hAnsiTheme="majorHAnsi"/>
          <w:sz w:val="22"/>
        </w:rPr>
        <w:t xml:space="preserve"> denní </w:t>
      </w:r>
      <w:proofErr w:type="spellStart"/>
      <w:r w:rsidRPr="00A1000F">
        <w:rPr>
          <w:rFonts w:asciiTheme="majorHAnsi" w:hAnsiTheme="majorHAnsi"/>
          <w:sz w:val="22"/>
        </w:rPr>
        <w:t>evidenci</w:t>
      </w:r>
      <w:proofErr w:type="spellEnd"/>
      <w:r w:rsidRPr="00A1000F">
        <w:rPr>
          <w:rFonts w:asciiTheme="majorHAnsi" w:hAnsiTheme="majorHAnsi"/>
          <w:sz w:val="22"/>
        </w:rPr>
        <w:t xml:space="preserve"> </w:t>
      </w:r>
      <w:proofErr w:type="spellStart"/>
      <w:r w:rsidRPr="00A1000F">
        <w:rPr>
          <w:rFonts w:asciiTheme="majorHAnsi" w:hAnsiTheme="majorHAnsi"/>
          <w:sz w:val="22"/>
        </w:rPr>
        <w:t>docházky</w:t>
      </w:r>
      <w:proofErr w:type="spellEnd"/>
      <w:r w:rsidRPr="00A1000F">
        <w:rPr>
          <w:rFonts w:asciiTheme="majorHAnsi" w:hAnsiTheme="majorHAnsi"/>
          <w:sz w:val="22"/>
        </w:rPr>
        <w:t xml:space="preserve"> </w:t>
      </w:r>
      <w:proofErr w:type="spellStart"/>
      <w:r w:rsidRPr="00A1000F">
        <w:rPr>
          <w:rFonts w:asciiTheme="majorHAnsi" w:hAnsiTheme="majorHAnsi"/>
          <w:sz w:val="22"/>
        </w:rPr>
        <w:t>všech</w:t>
      </w:r>
      <w:proofErr w:type="spellEnd"/>
      <w:r w:rsidRPr="00A1000F">
        <w:rPr>
          <w:rFonts w:asciiTheme="majorHAnsi" w:hAnsiTheme="majorHAnsi"/>
          <w:sz w:val="22"/>
        </w:rPr>
        <w:t xml:space="preserve"> </w:t>
      </w:r>
      <w:proofErr w:type="spellStart"/>
      <w:r w:rsidRPr="00A1000F">
        <w:rPr>
          <w:rFonts w:asciiTheme="majorHAnsi" w:hAnsiTheme="majorHAnsi"/>
          <w:sz w:val="22"/>
        </w:rPr>
        <w:t>svých</w:t>
      </w:r>
      <w:proofErr w:type="spellEnd"/>
      <w:r w:rsidRPr="00A1000F">
        <w:rPr>
          <w:rFonts w:asciiTheme="majorHAnsi" w:hAnsiTheme="majorHAnsi"/>
          <w:sz w:val="22"/>
        </w:rPr>
        <w:t xml:space="preserve"> </w:t>
      </w:r>
      <w:proofErr w:type="spellStart"/>
      <w:r w:rsidRPr="00A1000F">
        <w:rPr>
          <w:rFonts w:asciiTheme="majorHAnsi" w:hAnsiTheme="majorHAnsi"/>
          <w:sz w:val="22"/>
        </w:rPr>
        <w:t>zaměstnanců</w:t>
      </w:r>
      <w:proofErr w:type="spellEnd"/>
      <w:r w:rsidRPr="00A1000F">
        <w:rPr>
          <w:rFonts w:asciiTheme="majorHAnsi" w:hAnsiTheme="majorHAnsi"/>
          <w:sz w:val="22"/>
        </w:rPr>
        <w:t xml:space="preserve"> d</w:t>
      </w:r>
      <w:r w:rsidR="00AF4870">
        <w:rPr>
          <w:rFonts w:asciiTheme="majorHAnsi" w:hAnsiTheme="majorHAnsi"/>
          <w:sz w:val="22"/>
        </w:rPr>
        <w:t>o</w:t>
      </w:r>
      <w:r w:rsidRPr="00A1000F">
        <w:rPr>
          <w:rFonts w:asciiTheme="majorHAnsi" w:hAnsiTheme="majorHAnsi"/>
          <w:sz w:val="22"/>
        </w:rPr>
        <w:t xml:space="preserve"> </w:t>
      </w:r>
      <w:proofErr w:type="spellStart"/>
      <w:r w:rsidRPr="00A1000F">
        <w:rPr>
          <w:rFonts w:asciiTheme="majorHAnsi" w:hAnsiTheme="majorHAnsi"/>
          <w:sz w:val="22"/>
        </w:rPr>
        <w:t>prostorů</w:t>
      </w:r>
      <w:proofErr w:type="spellEnd"/>
      <w:r w:rsidRPr="00A1000F">
        <w:rPr>
          <w:rFonts w:asciiTheme="majorHAnsi" w:hAnsiTheme="majorHAnsi"/>
          <w:sz w:val="22"/>
        </w:rPr>
        <w:t xml:space="preserve"> </w:t>
      </w:r>
      <w:r w:rsidR="00E46B13">
        <w:rPr>
          <w:rFonts w:asciiTheme="majorHAnsi" w:hAnsiTheme="majorHAnsi"/>
          <w:sz w:val="22"/>
        </w:rPr>
        <w:t xml:space="preserve">pro obsluhu </w:t>
      </w:r>
      <w:proofErr w:type="spellStart"/>
      <w:r w:rsidR="00E46B13">
        <w:rPr>
          <w:rFonts w:asciiTheme="majorHAnsi" w:hAnsiTheme="majorHAnsi"/>
          <w:sz w:val="22"/>
        </w:rPr>
        <w:t>myčky</w:t>
      </w:r>
      <w:proofErr w:type="spellEnd"/>
      <w:r w:rsidR="00E46B13">
        <w:rPr>
          <w:rFonts w:asciiTheme="majorHAnsi" w:hAnsiTheme="majorHAnsi"/>
          <w:sz w:val="22"/>
        </w:rPr>
        <w:t xml:space="preserve"> na </w:t>
      </w:r>
      <w:proofErr w:type="spellStart"/>
      <w:r w:rsidR="00E46B13">
        <w:rPr>
          <w:rFonts w:asciiTheme="majorHAnsi" w:hAnsiTheme="majorHAnsi"/>
          <w:sz w:val="22"/>
        </w:rPr>
        <w:t>nádobí</w:t>
      </w:r>
      <w:proofErr w:type="spellEnd"/>
      <w:r w:rsidR="00E46B13">
        <w:rPr>
          <w:rFonts w:asciiTheme="majorHAnsi" w:hAnsiTheme="majorHAnsi"/>
          <w:sz w:val="22"/>
        </w:rPr>
        <w:t xml:space="preserve"> a pro </w:t>
      </w:r>
      <w:proofErr w:type="spellStart"/>
      <w:r w:rsidR="00E46B13">
        <w:rPr>
          <w:rFonts w:asciiTheme="majorHAnsi" w:hAnsiTheme="majorHAnsi"/>
          <w:sz w:val="22"/>
        </w:rPr>
        <w:t>provádění</w:t>
      </w:r>
      <w:proofErr w:type="spellEnd"/>
      <w:r w:rsidR="00E46B13">
        <w:rPr>
          <w:rFonts w:asciiTheme="majorHAnsi" w:hAnsiTheme="majorHAnsi"/>
          <w:sz w:val="22"/>
        </w:rPr>
        <w:t xml:space="preserve"> </w:t>
      </w:r>
      <w:proofErr w:type="spellStart"/>
      <w:r w:rsidR="00E46B13">
        <w:rPr>
          <w:rFonts w:asciiTheme="majorHAnsi" w:hAnsiTheme="majorHAnsi"/>
          <w:sz w:val="22"/>
        </w:rPr>
        <w:t>souvisejících</w:t>
      </w:r>
      <w:proofErr w:type="spellEnd"/>
      <w:r w:rsidR="00E46B13">
        <w:rPr>
          <w:rFonts w:asciiTheme="majorHAnsi" w:hAnsiTheme="majorHAnsi"/>
          <w:sz w:val="22"/>
        </w:rPr>
        <w:t xml:space="preserve"> </w:t>
      </w:r>
      <w:proofErr w:type="spellStart"/>
      <w:r w:rsidR="00E46B13">
        <w:rPr>
          <w:rFonts w:asciiTheme="majorHAnsi" w:hAnsiTheme="majorHAnsi"/>
          <w:sz w:val="22"/>
        </w:rPr>
        <w:t>úklidových</w:t>
      </w:r>
      <w:proofErr w:type="spellEnd"/>
      <w:r w:rsidR="00E46B13">
        <w:rPr>
          <w:rFonts w:asciiTheme="majorHAnsi" w:hAnsiTheme="majorHAnsi"/>
          <w:sz w:val="22"/>
        </w:rPr>
        <w:t xml:space="preserve"> prací </w:t>
      </w:r>
      <w:r w:rsidRPr="00A1000F">
        <w:rPr>
          <w:rFonts w:asciiTheme="majorHAnsi" w:hAnsiTheme="majorHAnsi"/>
          <w:sz w:val="22"/>
        </w:rPr>
        <w:t xml:space="preserve">v </w:t>
      </w:r>
      <w:proofErr w:type="spellStart"/>
      <w:r w:rsidRPr="00A1000F">
        <w:rPr>
          <w:rFonts w:asciiTheme="majorHAnsi" w:hAnsiTheme="majorHAnsi"/>
          <w:sz w:val="22"/>
        </w:rPr>
        <w:t>objektech</w:t>
      </w:r>
      <w:proofErr w:type="spellEnd"/>
      <w:r w:rsidRPr="00A1000F">
        <w:rPr>
          <w:rFonts w:asciiTheme="majorHAnsi" w:hAnsiTheme="majorHAnsi"/>
          <w:sz w:val="22"/>
        </w:rPr>
        <w:t xml:space="preserve"> </w:t>
      </w:r>
      <w:proofErr w:type="spellStart"/>
      <w:r w:rsidRPr="00A1000F">
        <w:rPr>
          <w:rFonts w:asciiTheme="majorHAnsi" w:hAnsiTheme="majorHAnsi"/>
          <w:sz w:val="22"/>
        </w:rPr>
        <w:t>Zadavatele</w:t>
      </w:r>
      <w:proofErr w:type="spellEnd"/>
      <w:r w:rsidRPr="00A1000F">
        <w:rPr>
          <w:rFonts w:asciiTheme="majorHAnsi" w:hAnsiTheme="majorHAnsi"/>
          <w:sz w:val="22"/>
        </w:rPr>
        <w:t xml:space="preserve">. Tuto </w:t>
      </w:r>
      <w:proofErr w:type="spellStart"/>
      <w:r w:rsidRPr="00A1000F">
        <w:rPr>
          <w:rFonts w:asciiTheme="majorHAnsi" w:hAnsiTheme="majorHAnsi"/>
          <w:sz w:val="22"/>
        </w:rPr>
        <w:t>evidenci</w:t>
      </w:r>
      <w:proofErr w:type="spellEnd"/>
      <w:r w:rsidRPr="00A1000F">
        <w:rPr>
          <w:rFonts w:asciiTheme="majorHAnsi" w:hAnsiTheme="majorHAnsi"/>
          <w:sz w:val="22"/>
        </w:rPr>
        <w:t xml:space="preserve"> </w:t>
      </w:r>
      <w:proofErr w:type="spellStart"/>
      <w:r w:rsidRPr="00A1000F">
        <w:rPr>
          <w:rFonts w:asciiTheme="majorHAnsi" w:hAnsiTheme="majorHAnsi"/>
          <w:sz w:val="22"/>
        </w:rPr>
        <w:t>Poskytovatel</w:t>
      </w:r>
      <w:proofErr w:type="spellEnd"/>
      <w:r w:rsidRPr="00A1000F">
        <w:rPr>
          <w:rFonts w:asciiTheme="majorHAnsi" w:hAnsiTheme="majorHAnsi"/>
          <w:sz w:val="22"/>
        </w:rPr>
        <w:t xml:space="preserve"> </w:t>
      </w:r>
      <w:proofErr w:type="spellStart"/>
      <w:r w:rsidRPr="00A1000F">
        <w:rPr>
          <w:rFonts w:asciiTheme="majorHAnsi" w:hAnsiTheme="majorHAnsi"/>
          <w:sz w:val="22"/>
        </w:rPr>
        <w:t>uchovává</w:t>
      </w:r>
      <w:proofErr w:type="spellEnd"/>
      <w:r w:rsidRPr="00A1000F">
        <w:rPr>
          <w:rFonts w:asciiTheme="majorHAnsi" w:hAnsiTheme="majorHAnsi"/>
          <w:sz w:val="22"/>
        </w:rPr>
        <w:t xml:space="preserve"> </w:t>
      </w:r>
      <w:proofErr w:type="spellStart"/>
      <w:r w:rsidRPr="00A1000F">
        <w:rPr>
          <w:rFonts w:asciiTheme="majorHAnsi" w:hAnsiTheme="majorHAnsi"/>
          <w:sz w:val="22"/>
        </w:rPr>
        <w:t>minimálně</w:t>
      </w:r>
      <w:proofErr w:type="spellEnd"/>
      <w:r w:rsidRPr="00A1000F">
        <w:rPr>
          <w:rFonts w:asciiTheme="majorHAnsi" w:hAnsiTheme="majorHAnsi"/>
          <w:sz w:val="22"/>
        </w:rPr>
        <w:t xml:space="preserve"> po dobu 90 dní. V </w:t>
      </w:r>
      <w:proofErr w:type="spellStart"/>
      <w:r w:rsidRPr="00A1000F">
        <w:rPr>
          <w:rFonts w:asciiTheme="majorHAnsi" w:hAnsiTheme="majorHAnsi"/>
          <w:sz w:val="22"/>
        </w:rPr>
        <w:t>evidenci</w:t>
      </w:r>
      <w:proofErr w:type="spellEnd"/>
      <w:r w:rsidRPr="00A1000F">
        <w:rPr>
          <w:rFonts w:asciiTheme="majorHAnsi" w:hAnsiTheme="majorHAnsi"/>
          <w:sz w:val="22"/>
        </w:rPr>
        <w:t xml:space="preserve"> </w:t>
      </w:r>
      <w:proofErr w:type="spellStart"/>
      <w:r w:rsidRPr="00A1000F">
        <w:rPr>
          <w:rFonts w:asciiTheme="majorHAnsi" w:hAnsiTheme="majorHAnsi"/>
          <w:sz w:val="22"/>
        </w:rPr>
        <w:t>docházky</w:t>
      </w:r>
      <w:proofErr w:type="spellEnd"/>
      <w:r w:rsidRPr="00A1000F">
        <w:rPr>
          <w:rFonts w:asciiTheme="majorHAnsi" w:hAnsiTheme="majorHAnsi"/>
          <w:sz w:val="22"/>
        </w:rPr>
        <w:t xml:space="preserve"> bude </w:t>
      </w:r>
      <w:proofErr w:type="spellStart"/>
      <w:r w:rsidRPr="00A1000F">
        <w:rPr>
          <w:rFonts w:asciiTheme="majorHAnsi" w:hAnsiTheme="majorHAnsi"/>
          <w:sz w:val="22"/>
        </w:rPr>
        <w:t>uvedeno</w:t>
      </w:r>
      <w:proofErr w:type="spellEnd"/>
      <w:r w:rsidRPr="00A1000F">
        <w:rPr>
          <w:rFonts w:asciiTheme="majorHAnsi" w:hAnsiTheme="majorHAnsi"/>
          <w:sz w:val="22"/>
        </w:rPr>
        <w:t xml:space="preserve"> </w:t>
      </w:r>
      <w:proofErr w:type="spellStart"/>
      <w:r w:rsidRPr="00A1000F">
        <w:rPr>
          <w:rFonts w:asciiTheme="majorHAnsi" w:hAnsiTheme="majorHAnsi"/>
          <w:sz w:val="22"/>
        </w:rPr>
        <w:t>jméno</w:t>
      </w:r>
      <w:proofErr w:type="spellEnd"/>
      <w:r w:rsidRPr="00A1000F">
        <w:rPr>
          <w:rFonts w:asciiTheme="majorHAnsi" w:hAnsiTheme="majorHAnsi"/>
          <w:sz w:val="22"/>
        </w:rPr>
        <w:t xml:space="preserve"> a </w:t>
      </w:r>
      <w:proofErr w:type="spellStart"/>
      <w:r w:rsidRPr="00A1000F">
        <w:rPr>
          <w:rFonts w:asciiTheme="majorHAnsi" w:hAnsiTheme="majorHAnsi"/>
          <w:sz w:val="22"/>
        </w:rPr>
        <w:t>příjmení</w:t>
      </w:r>
      <w:proofErr w:type="spellEnd"/>
      <w:r w:rsidRPr="00A1000F">
        <w:rPr>
          <w:rFonts w:asciiTheme="majorHAnsi" w:hAnsiTheme="majorHAnsi"/>
          <w:sz w:val="22"/>
        </w:rPr>
        <w:t xml:space="preserve"> </w:t>
      </w:r>
      <w:proofErr w:type="spellStart"/>
      <w:r w:rsidRPr="00A1000F">
        <w:rPr>
          <w:rFonts w:asciiTheme="majorHAnsi" w:hAnsiTheme="majorHAnsi"/>
          <w:sz w:val="22"/>
        </w:rPr>
        <w:t>zaměstnance</w:t>
      </w:r>
      <w:proofErr w:type="spellEnd"/>
      <w:r w:rsidRPr="00A1000F">
        <w:rPr>
          <w:rFonts w:asciiTheme="majorHAnsi" w:hAnsiTheme="majorHAnsi"/>
          <w:sz w:val="22"/>
        </w:rPr>
        <w:t xml:space="preserve">, </w:t>
      </w:r>
      <w:proofErr w:type="spellStart"/>
      <w:r w:rsidRPr="00A1000F">
        <w:rPr>
          <w:rFonts w:asciiTheme="majorHAnsi" w:hAnsiTheme="majorHAnsi"/>
          <w:sz w:val="22"/>
        </w:rPr>
        <w:t>datum</w:t>
      </w:r>
      <w:proofErr w:type="spellEnd"/>
      <w:r w:rsidRPr="00A1000F">
        <w:rPr>
          <w:rFonts w:asciiTheme="majorHAnsi" w:hAnsiTheme="majorHAnsi"/>
          <w:sz w:val="22"/>
        </w:rPr>
        <w:t xml:space="preserve"> a hodina </w:t>
      </w:r>
      <w:proofErr w:type="spellStart"/>
      <w:r w:rsidRPr="00A1000F">
        <w:rPr>
          <w:rFonts w:asciiTheme="majorHAnsi" w:hAnsiTheme="majorHAnsi"/>
          <w:sz w:val="22"/>
        </w:rPr>
        <w:t>příchodu</w:t>
      </w:r>
      <w:proofErr w:type="spellEnd"/>
      <w:r w:rsidRPr="00A1000F">
        <w:rPr>
          <w:rFonts w:asciiTheme="majorHAnsi" w:hAnsiTheme="majorHAnsi"/>
          <w:sz w:val="22"/>
        </w:rPr>
        <w:t xml:space="preserve"> do areálu a odchodu z areálu </w:t>
      </w:r>
      <w:proofErr w:type="spellStart"/>
      <w:r w:rsidRPr="00A1000F">
        <w:rPr>
          <w:rFonts w:asciiTheme="majorHAnsi" w:hAnsiTheme="majorHAnsi"/>
          <w:sz w:val="22"/>
        </w:rPr>
        <w:t>Zadavatele</w:t>
      </w:r>
      <w:proofErr w:type="spellEnd"/>
      <w:r w:rsidRPr="00A1000F">
        <w:rPr>
          <w:rFonts w:asciiTheme="majorHAnsi" w:hAnsiTheme="majorHAnsi"/>
          <w:sz w:val="22"/>
        </w:rPr>
        <w:t xml:space="preserve">. </w:t>
      </w:r>
    </w:p>
    <w:p w:rsidR="00183B84" w:rsidRPr="00A1000F" w:rsidRDefault="00183B84" w:rsidP="00183B84">
      <w:pPr>
        <w:pStyle w:val="Nadpis3"/>
        <w:ind w:left="0"/>
        <w:rPr>
          <w:rFonts w:asciiTheme="majorHAnsi" w:hAnsiTheme="majorHAnsi"/>
          <w:sz w:val="22"/>
        </w:rPr>
      </w:pPr>
      <w:proofErr w:type="spellStart"/>
      <w:r w:rsidRPr="00A1000F">
        <w:rPr>
          <w:rFonts w:asciiTheme="majorHAnsi" w:hAnsiTheme="majorHAnsi"/>
          <w:sz w:val="22"/>
        </w:rPr>
        <w:t>Poskytovatel</w:t>
      </w:r>
      <w:proofErr w:type="spellEnd"/>
      <w:r w:rsidRPr="00A1000F">
        <w:rPr>
          <w:rFonts w:asciiTheme="majorHAnsi" w:hAnsiTheme="majorHAnsi"/>
          <w:sz w:val="22"/>
        </w:rPr>
        <w:t xml:space="preserve"> je </w:t>
      </w:r>
      <w:proofErr w:type="spellStart"/>
      <w:r w:rsidRPr="00A1000F">
        <w:rPr>
          <w:rFonts w:asciiTheme="majorHAnsi" w:hAnsiTheme="majorHAnsi"/>
          <w:sz w:val="22"/>
        </w:rPr>
        <w:t>povinen</w:t>
      </w:r>
      <w:proofErr w:type="spellEnd"/>
      <w:r w:rsidRPr="00A1000F">
        <w:rPr>
          <w:rFonts w:asciiTheme="majorHAnsi" w:hAnsiTheme="majorHAnsi"/>
          <w:sz w:val="22"/>
        </w:rPr>
        <w:t xml:space="preserve"> </w:t>
      </w:r>
      <w:proofErr w:type="spellStart"/>
      <w:r w:rsidRPr="00A1000F">
        <w:rPr>
          <w:rFonts w:asciiTheme="majorHAnsi" w:hAnsiTheme="majorHAnsi"/>
          <w:sz w:val="22"/>
        </w:rPr>
        <w:t>zajistit</w:t>
      </w:r>
      <w:proofErr w:type="spellEnd"/>
      <w:r w:rsidRPr="00A1000F">
        <w:rPr>
          <w:rFonts w:asciiTheme="majorHAnsi" w:hAnsiTheme="majorHAnsi"/>
          <w:sz w:val="22"/>
        </w:rPr>
        <w:t xml:space="preserve">, aby </w:t>
      </w:r>
      <w:proofErr w:type="spellStart"/>
      <w:r w:rsidRPr="00A1000F">
        <w:rPr>
          <w:rFonts w:asciiTheme="majorHAnsi" w:hAnsiTheme="majorHAnsi"/>
          <w:sz w:val="22"/>
        </w:rPr>
        <w:t>provádění</w:t>
      </w:r>
      <w:proofErr w:type="spellEnd"/>
      <w:r w:rsidRPr="00A1000F">
        <w:rPr>
          <w:rFonts w:asciiTheme="majorHAnsi" w:hAnsiTheme="majorHAnsi"/>
          <w:sz w:val="22"/>
        </w:rPr>
        <w:t xml:space="preserve"> </w:t>
      </w:r>
      <w:proofErr w:type="spellStart"/>
      <w:r w:rsidR="00603D21">
        <w:rPr>
          <w:rFonts w:asciiTheme="majorHAnsi" w:hAnsiTheme="majorHAnsi"/>
          <w:sz w:val="22"/>
        </w:rPr>
        <w:t>sjednaných</w:t>
      </w:r>
      <w:proofErr w:type="spellEnd"/>
      <w:r w:rsidR="00603D21">
        <w:rPr>
          <w:rFonts w:asciiTheme="majorHAnsi" w:hAnsiTheme="majorHAnsi"/>
          <w:sz w:val="22"/>
        </w:rPr>
        <w:t xml:space="preserve"> </w:t>
      </w:r>
      <w:proofErr w:type="spellStart"/>
      <w:r w:rsidRPr="00A1000F">
        <w:rPr>
          <w:rFonts w:asciiTheme="majorHAnsi" w:hAnsiTheme="majorHAnsi"/>
          <w:sz w:val="22"/>
        </w:rPr>
        <w:t>služeb</w:t>
      </w:r>
      <w:proofErr w:type="spellEnd"/>
      <w:r w:rsidRPr="00A1000F">
        <w:rPr>
          <w:rFonts w:asciiTheme="majorHAnsi" w:hAnsiTheme="majorHAnsi"/>
          <w:sz w:val="22"/>
        </w:rPr>
        <w:t xml:space="preserve"> </w:t>
      </w:r>
      <w:proofErr w:type="spellStart"/>
      <w:r w:rsidRPr="00A1000F">
        <w:rPr>
          <w:rFonts w:asciiTheme="majorHAnsi" w:hAnsiTheme="majorHAnsi"/>
          <w:sz w:val="22"/>
        </w:rPr>
        <w:t>bylo</w:t>
      </w:r>
      <w:proofErr w:type="spellEnd"/>
      <w:r w:rsidRPr="00A1000F">
        <w:rPr>
          <w:rFonts w:asciiTheme="majorHAnsi" w:hAnsiTheme="majorHAnsi"/>
          <w:sz w:val="22"/>
        </w:rPr>
        <w:t xml:space="preserve"> </w:t>
      </w:r>
      <w:proofErr w:type="spellStart"/>
      <w:r w:rsidRPr="00A1000F">
        <w:rPr>
          <w:rFonts w:asciiTheme="majorHAnsi" w:hAnsiTheme="majorHAnsi"/>
          <w:sz w:val="22"/>
        </w:rPr>
        <w:t>zajištěno</w:t>
      </w:r>
      <w:proofErr w:type="spellEnd"/>
      <w:r w:rsidRPr="00A1000F">
        <w:rPr>
          <w:rFonts w:asciiTheme="majorHAnsi" w:hAnsiTheme="majorHAnsi"/>
          <w:sz w:val="22"/>
        </w:rPr>
        <w:t xml:space="preserve"> </w:t>
      </w:r>
      <w:proofErr w:type="spellStart"/>
      <w:r w:rsidRPr="00A1000F">
        <w:rPr>
          <w:rFonts w:asciiTheme="majorHAnsi" w:hAnsiTheme="majorHAnsi"/>
          <w:sz w:val="22"/>
        </w:rPr>
        <w:t>pouze</w:t>
      </w:r>
      <w:proofErr w:type="spellEnd"/>
      <w:r w:rsidRPr="00A1000F">
        <w:rPr>
          <w:rFonts w:asciiTheme="majorHAnsi" w:hAnsiTheme="majorHAnsi"/>
          <w:sz w:val="22"/>
        </w:rPr>
        <w:t xml:space="preserve"> osobami </w:t>
      </w:r>
      <w:proofErr w:type="spellStart"/>
      <w:r w:rsidRPr="00A1000F">
        <w:rPr>
          <w:rFonts w:asciiTheme="majorHAnsi" w:hAnsiTheme="majorHAnsi"/>
          <w:sz w:val="22"/>
        </w:rPr>
        <w:t>jím</w:t>
      </w:r>
      <w:proofErr w:type="spellEnd"/>
      <w:r w:rsidRPr="00A1000F">
        <w:rPr>
          <w:rFonts w:asciiTheme="majorHAnsi" w:hAnsiTheme="majorHAnsi"/>
          <w:sz w:val="22"/>
        </w:rPr>
        <w:t xml:space="preserve"> k </w:t>
      </w:r>
      <w:proofErr w:type="spellStart"/>
      <w:r w:rsidRPr="00A1000F">
        <w:rPr>
          <w:rFonts w:asciiTheme="majorHAnsi" w:hAnsiTheme="majorHAnsi"/>
          <w:sz w:val="22"/>
        </w:rPr>
        <w:t>provádění</w:t>
      </w:r>
      <w:proofErr w:type="spellEnd"/>
      <w:r w:rsidRPr="00A1000F">
        <w:rPr>
          <w:rFonts w:asciiTheme="majorHAnsi" w:hAnsiTheme="majorHAnsi"/>
          <w:sz w:val="22"/>
        </w:rPr>
        <w:t xml:space="preserve"> </w:t>
      </w:r>
      <w:proofErr w:type="spellStart"/>
      <w:r w:rsidRPr="00A1000F">
        <w:rPr>
          <w:rFonts w:asciiTheme="majorHAnsi" w:hAnsiTheme="majorHAnsi"/>
          <w:sz w:val="22"/>
        </w:rPr>
        <w:t>služeb</w:t>
      </w:r>
      <w:proofErr w:type="spellEnd"/>
      <w:r w:rsidRPr="00A1000F">
        <w:rPr>
          <w:rFonts w:asciiTheme="majorHAnsi" w:hAnsiTheme="majorHAnsi"/>
          <w:sz w:val="22"/>
        </w:rPr>
        <w:t xml:space="preserve"> </w:t>
      </w:r>
      <w:proofErr w:type="spellStart"/>
      <w:r w:rsidRPr="00A1000F">
        <w:rPr>
          <w:rFonts w:asciiTheme="majorHAnsi" w:hAnsiTheme="majorHAnsi"/>
          <w:sz w:val="22"/>
        </w:rPr>
        <w:t>výslovně</w:t>
      </w:r>
      <w:proofErr w:type="spellEnd"/>
      <w:r w:rsidRPr="00A1000F">
        <w:rPr>
          <w:rFonts w:asciiTheme="majorHAnsi" w:hAnsiTheme="majorHAnsi"/>
          <w:sz w:val="22"/>
        </w:rPr>
        <w:t xml:space="preserve"> určených. </w:t>
      </w:r>
      <w:proofErr w:type="spellStart"/>
      <w:r w:rsidRPr="00A1000F">
        <w:rPr>
          <w:rFonts w:asciiTheme="majorHAnsi" w:hAnsiTheme="majorHAnsi"/>
          <w:sz w:val="22"/>
        </w:rPr>
        <w:t>Poskytovatel</w:t>
      </w:r>
      <w:proofErr w:type="spellEnd"/>
      <w:r w:rsidRPr="00A1000F">
        <w:rPr>
          <w:rFonts w:asciiTheme="majorHAnsi" w:hAnsiTheme="majorHAnsi"/>
          <w:sz w:val="22"/>
        </w:rPr>
        <w:t xml:space="preserve"> je </w:t>
      </w:r>
      <w:proofErr w:type="spellStart"/>
      <w:r w:rsidRPr="00A1000F">
        <w:rPr>
          <w:rFonts w:asciiTheme="majorHAnsi" w:hAnsiTheme="majorHAnsi"/>
          <w:sz w:val="22"/>
        </w:rPr>
        <w:t>povinen</w:t>
      </w:r>
      <w:proofErr w:type="spellEnd"/>
      <w:r w:rsidRPr="00A1000F">
        <w:rPr>
          <w:rFonts w:asciiTheme="majorHAnsi" w:hAnsiTheme="majorHAnsi"/>
          <w:sz w:val="22"/>
        </w:rPr>
        <w:t xml:space="preserve"> </w:t>
      </w:r>
      <w:proofErr w:type="spellStart"/>
      <w:r w:rsidRPr="00A1000F">
        <w:rPr>
          <w:rFonts w:asciiTheme="majorHAnsi" w:hAnsiTheme="majorHAnsi"/>
          <w:sz w:val="22"/>
        </w:rPr>
        <w:t>zajistit</w:t>
      </w:r>
      <w:proofErr w:type="spellEnd"/>
      <w:r w:rsidRPr="00A1000F">
        <w:rPr>
          <w:rFonts w:asciiTheme="majorHAnsi" w:hAnsiTheme="majorHAnsi"/>
          <w:sz w:val="22"/>
        </w:rPr>
        <w:t xml:space="preserve">, aby </w:t>
      </w:r>
      <w:proofErr w:type="spellStart"/>
      <w:r w:rsidRPr="00A1000F">
        <w:rPr>
          <w:rFonts w:asciiTheme="majorHAnsi" w:hAnsiTheme="majorHAnsi"/>
          <w:sz w:val="22"/>
        </w:rPr>
        <w:t>se</w:t>
      </w:r>
      <w:proofErr w:type="spellEnd"/>
      <w:r w:rsidRPr="00A1000F">
        <w:rPr>
          <w:rFonts w:asciiTheme="majorHAnsi" w:hAnsiTheme="majorHAnsi"/>
          <w:sz w:val="22"/>
        </w:rPr>
        <w:t xml:space="preserve"> osoby určené k </w:t>
      </w:r>
      <w:proofErr w:type="spellStart"/>
      <w:r w:rsidRPr="00A1000F">
        <w:rPr>
          <w:rFonts w:asciiTheme="majorHAnsi" w:hAnsiTheme="majorHAnsi"/>
          <w:sz w:val="22"/>
        </w:rPr>
        <w:t>provádění</w:t>
      </w:r>
      <w:proofErr w:type="spellEnd"/>
      <w:r w:rsidRPr="00A1000F">
        <w:rPr>
          <w:rFonts w:asciiTheme="majorHAnsi" w:hAnsiTheme="majorHAnsi"/>
          <w:sz w:val="22"/>
        </w:rPr>
        <w:t xml:space="preserve"> </w:t>
      </w:r>
      <w:proofErr w:type="spellStart"/>
      <w:r w:rsidRPr="00A1000F">
        <w:rPr>
          <w:rFonts w:asciiTheme="majorHAnsi" w:hAnsiTheme="majorHAnsi"/>
          <w:sz w:val="22"/>
        </w:rPr>
        <w:t>služeb</w:t>
      </w:r>
      <w:proofErr w:type="spellEnd"/>
      <w:r w:rsidRPr="00A1000F">
        <w:rPr>
          <w:rFonts w:asciiTheme="majorHAnsi" w:hAnsiTheme="majorHAnsi"/>
          <w:sz w:val="22"/>
        </w:rPr>
        <w:t xml:space="preserve"> </w:t>
      </w:r>
      <w:proofErr w:type="spellStart"/>
      <w:r w:rsidRPr="00A1000F">
        <w:rPr>
          <w:rFonts w:asciiTheme="majorHAnsi" w:hAnsiTheme="majorHAnsi"/>
          <w:sz w:val="22"/>
        </w:rPr>
        <w:t>zdržovaly</w:t>
      </w:r>
      <w:proofErr w:type="spellEnd"/>
      <w:r w:rsidRPr="00A1000F">
        <w:rPr>
          <w:rFonts w:asciiTheme="majorHAnsi" w:hAnsiTheme="majorHAnsi"/>
          <w:sz w:val="22"/>
        </w:rPr>
        <w:t xml:space="preserve"> v </w:t>
      </w:r>
      <w:proofErr w:type="spellStart"/>
      <w:r w:rsidRPr="00A1000F">
        <w:rPr>
          <w:rFonts w:asciiTheme="majorHAnsi" w:hAnsiTheme="majorHAnsi"/>
          <w:sz w:val="22"/>
        </w:rPr>
        <w:t>prostorách</w:t>
      </w:r>
      <w:proofErr w:type="spellEnd"/>
      <w:r w:rsidRPr="00A1000F">
        <w:rPr>
          <w:rFonts w:asciiTheme="majorHAnsi" w:hAnsiTheme="majorHAnsi"/>
          <w:sz w:val="22"/>
        </w:rPr>
        <w:t xml:space="preserve"> </w:t>
      </w:r>
      <w:proofErr w:type="spellStart"/>
      <w:r w:rsidRPr="00A1000F">
        <w:rPr>
          <w:rFonts w:asciiTheme="majorHAnsi" w:hAnsiTheme="majorHAnsi"/>
          <w:sz w:val="22"/>
        </w:rPr>
        <w:t>Zadavatele</w:t>
      </w:r>
      <w:proofErr w:type="spellEnd"/>
      <w:r w:rsidRPr="00A1000F">
        <w:rPr>
          <w:rFonts w:asciiTheme="majorHAnsi" w:hAnsiTheme="majorHAnsi"/>
          <w:sz w:val="22"/>
        </w:rPr>
        <w:t xml:space="preserve"> </w:t>
      </w:r>
      <w:proofErr w:type="spellStart"/>
      <w:r w:rsidRPr="00A1000F">
        <w:rPr>
          <w:rFonts w:asciiTheme="majorHAnsi" w:hAnsiTheme="majorHAnsi"/>
          <w:sz w:val="22"/>
        </w:rPr>
        <w:t>pouze</w:t>
      </w:r>
      <w:proofErr w:type="spellEnd"/>
      <w:r w:rsidRPr="00A1000F">
        <w:rPr>
          <w:rFonts w:asciiTheme="majorHAnsi" w:hAnsiTheme="majorHAnsi"/>
          <w:sz w:val="22"/>
        </w:rPr>
        <w:t xml:space="preserve"> po dobu </w:t>
      </w:r>
      <w:proofErr w:type="spellStart"/>
      <w:r w:rsidRPr="00A1000F">
        <w:rPr>
          <w:rFonts w:asciiTheme="majorHAnsi" w:hAnsiTheme="majorHAnsi"/>
          <w:sz w:val="22"/>
        </w:rPr>
        <w:t>nezbytnou</w:t>
      </w:r>
      <w:proofErr w:type="spellEnd"/>
      <w:r w:rsidRPr="00A1000F">
        <w:rPr>
          <w:rFonts w:asciiTheme="majorHAnsi" w:hAnsiTheme="majorHAnsi"/>
          <w:sz w:val="22"/>
        </w:rPr>
        <w:t xml:space="preserve"> k </w:t>
      </w:r>
      <w:proofErr w:type="spellStart"/>
      <w:r w:rsidRPr="00A1000F">
        <w:rPr>
          <w:rFonts w:asciiTheme="majorHAnsi" w:hAnsiTheme="majorHAnsi"/>
          <w:sz w:val="22"/>
        </w:rPr>
        <w:t>provádění</w:t>
      </w:r>
      <w:proofErr w:type="spellEnd"/>
      <w:r w:rsidRPr="00A1000F">
        <w:rPr>
          <w:rFonts w:asciiTheme="majorHAnsi" w:hAnsiTheme="majorHAnsi"/>
          <w:sz w:val="22"/>
        </w:rPr>
        <w:t xml:space="preserve"> prací.</w:t>
      </w:r>
    </w:p>
    <w:p w:rsidR="00183B84" w:rsidRPr="00A1000F" w:rsidRDefault="00183B84" w:rsidP="00183B84">
      <w:pPr>
        <w:pStyle w:val="Nadpis3"/>
        <w:ind w:left="0"/>
        <w:rPr>
          <w:rFonts w:asciiTheme="majorHAnsi" w:hAnsiTheme="majorHAnsi"/>
          <w:sz w:val="22"/>
        </w:rPr>
      </w:pPr>
      <w:proofErr w:type="spellStart"/>
      <w:r w:rsidRPr="00A1000F">
        <w:rPr>
          <w:rFonts w:asciiTheme="majorHAnsi" w:hAnsiTheme="majorHAnsi"/>
          <w:sz w:val="22"/>
        </w:rPr>
        <w:t>Poskytovatel</w:t>
      </w:r>
      <w:proofErr w:type="spellEnd"/>
      <w:r w:rsidRPr="00A1000F">
        <w:rPr>
          <w:rFonts w:asciiTheme="majorHAnsi" w:hAnsiTheme="majorHAnsi"/>
          <w:sz w:val="22"/>
        </w:rPr>
        <w:t xml:space="preserve"> </w:t>
      </w:r>
      <w:proofErr w:type="spellStart"/>
      <w:r w:rsidRPr="00A1000F">
        <w:rPr>
          <w:rFonts w:asciiTheme="majorHAnsi" w:hAnsiTheme="majorHAnsi"/>
          <w:sz w:val="22"/>
        </w:rPr>
        <w:t>zodpovídá</w:t>
      </w:r>
      <w:proofErr w:type="spellEnd"/>
      <w:r w:rsidRPr="00A1000F">
        <w:rPr>
          <w:rFonts w:asciiTheme="majorHAnsi" w:hAnsiTheme="majorHAnsi"/>
          <w:sz w:val="22"/>
        </w:rPr>
        <w:t xml:space="preserve"> za </w:t>
      </w:r>
      <w:proofErr w:type="spellStart"/>
      <w:r w:rsidRPr="00A1000F">
        <w:rPr>
          <w:rFonts w:asciiTheme="majorHAnsi" w:hAnsiTheme="majorHAnsi"/>
          <w:sz w:val="22"/>
        </w:rPr>
        <w:t>dodržování</w:t>
      </w:r>
      <w:proofErr w:type="spellEnd"/>
      <w:r w:rsidRPr="00A1000F">
        <w:rPr>
          <w:rFonts w:asciiTheme="majorHAnsi" w:hAnsiTheme="majorHAnsi"/>
          <w:sz w:val="22"/>
        </w:rPr>
        <w:t xml:space="preserve"> </w:t>
      </w:r>
      <w:proofErr w:type="spellStart"/>
      <w:r w:rsidRPr="00A1000F">
        <w:rPr>
          <w:rFonts w:asciiTheme="majorHAnsi" w:hAnsiTheme="majorHAnsi"/>
          <w:sz w:val="22"/>
        </w:rPr>
        <w:t>předpisů</w:t>
      </w:r>
      <w:proofErr w:type="spellEnd"/>
      <w:r w:rsidRPr="00A1000F">
        <w:rPr>
          <w:rFonts w:asciiTheme="majorHAnsi" w:hAnsiTheme="majorHAnsi"/>
          <w:sz w:val="22"/>
        </w:rPr>
        <w:t xml:space="preserve"> o </w:t>
      </w:r>
      <w:proofErr w:type="spellStart"/>
      <w:r w:rsidRPr="00A1000F">
        <w:rPr>
          <w:rFonts w:asciiTheme="majorHAnsi" w:hAnsiTheme="majorHAnsi"/>
          <w:sz w:val="22"/>
        </w:rPr>
        <w:t>požární</w:t>
      </w:r>
      <w:proofErr w:type="spellEnd"/>
      <w:r w:rsidRPr="00A1000F">
        <w:rPr>
          <w:rFonts w:asciiTheme="majorHAnsi" w:hAnsiTheme="majorHAnsi"/>
          <w:sz w:val="22"/>
        </w:rPr>
        <w:t xml:space="preserve"> </w:t>
      </w:r>
      <w:proofErr w:type="spellStart"/>
      <w:r w:rsidRPr="00A1000F">
        <w:rPr>
          <w:rFonts w:asciiTheme="majorHAnsi" w:hAnsiTheme="majorHAnsi"/>
          <w:sz w:val="22"/>
        </w:rPr>
        <w:t>ochraně</w:t>
      </w:r>
      <w:proofErr w:type="spellEnd"/>
      <w:r w:rsidRPr="00A1000F">
        <w:rPr>
          <w:rFonts w:asciiTheme="majorHAnsi" w:hAnsiTheme="majorHAnsi"/>
          <w:sz w:val="22"/>
        </w:rPr>
        <w:t xml:space="preserve">, o bezpečnosti a </w:t>
      </w:r>
      <w:proofErr w:type="spellStart"/>
      <w:r w:rsidRPr="00A1000F">
        <w:rPr>
          <w:rFonts w:asciiTheme="majorHAnsi" w:hAnsiTheme="majorHAnsi"/>
          <w:sz w:val="22"/>
        </w:rPr>
        <w:t>ochraně</w:t>
      </w:r>
      <w:proofErr w:type="spellEnd"/>
      <w:r w:rsidRPr="00A1000F">
        <w:rPr>
          <w:rFonts w:asciiTheme="majorHAnsi" w:hAnsiTheme="majorHAnsi"/>
          <w:sz w:val="22"/>
        </w:rPr>
        <w:t xml:space="preserve"> zdraví </w:t>
      </w:r>
      <w:proofErr w:type="spellStart"/>
      <w:r w:rsidRPr="00A1000F">
        <w:rPr>
          <w:rFonts w:asciiTheme="majorHAnsi" w:hAnsiTheme="majorHAnsi"/>
          <w:sz w:val="22"/>
        </w:rPr>
        <w:t>při</w:t>
      </w:r>
      <w:proofErr w:type="spellEnd"/>
      <w:r w:rsidRPr="00A1000F">
        <w:rPr>
          <w:rFonts w:asciiTheme="majorHAnsi" w:hAnsiTheme="majorHAnsi"/>
          <w:sz w:val="22"/>
        </w:rPr>
        <w:t xml:space="preserve"> práci, </w:t>
      </w:r>
      <w:proofErr w:type="spellStart"/>
      <w:r w:rsidRPr="00A1000F">
        <w:rPr>
          <w:rFonts w:asciiTheme="majorHAnsi" w:hAnsiTheme="majorHAnsi"/>
          <w:sz w:val="22"/>
        </w:rPr>
        <w:t>bezpečnostních</w:t>
      </w:r>
      <w:proofErr w:type="spellEnd"/>
      <w:r w:rsidRPr="00A1000F">
        <w:rPr>
          <w:rFonts w:asciiTheme="majorHAnsi" w:hAnsiTheme="majorHAnsi"/>
          <w:sz w:val="22"/>
        </w:rPr>
        <w:t xml:space="preserve"> </w:t>
      </w:r>
      <w:proofErr w:type="spellStart"/>
      <w:r w:rsidRPr="00A1000F">
        <w:rPr>
          <w:rFonts w:asciiTheme="majorHAnsi" w:hAnsiTheme="majorHAnsi"/>
          <w:sz w:val="22"/>
        </w:rPr>
        <w:t>předpisů</w:t>
      </w:r>
      <w:proofErr w:type="spellEnd"/>
      <w:r w:rsidRPr="00A1000F">
        <w:rPr>
          <w:rFonts w:asciiTheme="majorHAnsi" w:hAnsiTheme="majorHAnsi"/>
          <w:sz w:val="22"/>
        </w:rPr>
        <w:t xml:space="preserve">, hygienických </w:t>
      </w:r>
      <w:proofErr w:type="spellStart"/>
      <w:r w:rsidRPr="00A1000F">
        <w:rPr>
          <w:rFonts w:asciiTheme="majorHAnsi" w:hAnsiTheme="majorHAnsi"/>
          <w:sz w:val="22"/>
        </w:rPr>
        <w:t>norem</w:t>
      </w:r>
      <w:proofErr w:type="spellEnd"/>
      <w:r w:rsidRPr="00A1000F">
        <w:rPr>
          <w:rFonts w:asciiTheme="majorHAnsi" w:hAnsiTheme="majorHAnsi"/>
          <w:sz w:val="22"/>
        </w:rPr>
        <w:t xml:space="preserve"> a </w:t>
      </w:r>
      <w:proofErr w:type="spellStart"/>
      <w:r w:rsidRPr="00A1000F">
        <w:rPr>
          <w:rFonts w:asciiTheme="majorHAnsi" w:hAnsiTheme="majorHAnsi"/>
          <w:sz w:val="22"/>
        </w:rPr>
        <w:t>předpisů</w:t>
      </w:r>
      <w:proofErr w:type="spellEnd"/>
      <w:r w:rsidRPr="00A1000F">
        <w:rPr>
          <w:rFonts w:asciiTheme="majorHAnsi" w:hAnsiTheme="majorHAnsi"/>
          <w:sz w:val="22"/>
        </w:rPr>
        <w:t xml:space="preserve"> o </w:t>
      </w:r>
      <w:proofErr w:type="spellStart"/>
      <w:r w:rsidRPr="00A1000F">
        <w:rPr>
          <w:rFonts w:asciiTheme="majorHAnsi" w:hAnsiTheme="majorHAnsi"/>
          <w:sz w:val="22"/>
        </w:rPr>
        <w:t>ochraně</w:t>
      </w:r>
      <w:proofErr w:type="spellEnd"/>
      <w:r w:rsidRPr="00A1000F">
        <w:rPr>
          <w:rFonts w:asciiTheme="majorHAnsi" w:hAnsiTheme="majorHAnsi"/>
          <w:sz w:val="22"/>
        </w:rPr>
        <w:t xml:space="preserve"> </w:t>
      </w:r>
      <w:proofErr w:type="spellStart"/>
      <w:r w:rsidRPr="00A1000F">
        <w:rPr>
          <w:rFonts w:asciiTheme="majorHAnsi" w:hAnsiTheme="majorHAnsi"/>
          <w:sz w:val="22"/>
        </w:rPr>
        <w:t>životního</w:t>
      </w:r>
      <w:proofErr w:type="spellEnd"/>
      <w:r w:rsidRPr="00A1000F">
        <w:rPr>
          <w:rFonts w:asciiTheme="majorHAnsi" w:hAnsiTheme="majorHAnsi"/>
          <w:sz w:val="22"/>
        </w:rPr>
        <w:t xml:space="preserve"> </w:t>
      </w:r>
      <w:proofErr w:type="spellStart"/>
      <w:r w:rsidRPr="00A1000F">
        <w:rPr>
          <w:rFonts w:asciiTheme="majorHAnsi" w:hAnsiTheme="majorHAnsi"/>
          <w:sz w:val="22"/>
        </w:rPr>
        <w:t>prostředí</w:t>
      </w:r>
      <w:proofErr w:type="spellEnd"/>
      <w:r w:rsidRPr="00A1000F">
        <w:rPr>
          <w:rFonts w:asciiTheme="majorHAnsi" w:hAnsiTheme="majorHAnsi"/>
          <w:sz w:val="22"/>
        </w:rPr>
        <w:t>.</w:t>
      </w:r>
    </w:p>
    <w:p w:rsidR="00183B84" w:rsidRPr="00A1000F" w:rsidRDefault="00183B84" w:rsidP="00183B84">
      <w:pPr>
        <w:pStyle w:val="Nadpis3"/>
        <w:ind w:left="0"/>
        <w:rPr>
          <w:rFonts w:asciiTheme="majorHAnsi" w:hAnsiTheme="majorHAnsi"/>
          <w:sz w:val="22"/>
        </w:rPr>
      </w:pPr>
      <w:proofErr w:type="spellStart"/>
      <w:r w:rsidRPr="00A1000F">
        <w:rPr>
          <w:rFonts w:asciiTheme="majorHAnsi" w:hAnsiTheme="majorHAnsi"/>
          <w:sz w:val="22"/>
        </w:rPr>
        <w:t>Poskytovatel</w:t>
      </w:r>
      <w:proofErr w:type="spellEnd"/>
      <w:r w:rsidRPr="00A1000F">
        <w:rPr>
          <w:rFonts w:asciiTheme="majorHAnsi" w:hAnsiTheme="majorHAnsi"/>
          <w:sz w:val="22"/>
        </w:rPr>
        <w:t xml:space="preserve"> </w:t>
      </w:r>
      <w:proofErr w:type="spellStart"/>
      <w:r w:rsidRPr="00A1000F">
        <w:rPr>
          <w:rFonts w:asciiTheme="majorHAnsi" w:hAnsiTheme="majorHAnsi"/>
          <w:sz w:val="22"/>
        </w:rPr>
        <w:t>zajistí</w:t>
      </w:r>
      <w:proofErr w:type="spellEnd"/>
      <w:r w:rsidRPr="00A1000F">
        <w:rPr>
          <w:rFonts w:asciiTheme="majorHAnsi" w:hAnsiTheme="majorHAnsi"/>
          <w:sz w:val="22"/>
        </w:rPr>
        <w:t xml:space="preserve"> včasné a </w:t>
      </w:r>
      <w:proofErr w:type="spellStart"/>
      <w:r w:rsidRPr="00A1000F">
        <w:rPr>
          <w:rFonts w:asciiTheme="majorHAnsi" w:hAnsiTheme="majorHAnsi"/>
          <w:sz w:val="22"/>
        </w:rPr>
        <w:t>viditelné</w:t>
      </w:r>
      <w:proofErr w:type="spellEnd"/>
      <w:r w:rsidRPr="00A1000F">
        <w:rPr>
          <w:rFonts w:asciiTheme="majorHAnsi" w:hAnsiTheme="majorHAnsi"/>
          <w:sz w:val="22"/>
        </w:rPr>
        <w:t xml:space="preserve"> označení </w:t>
      </w:r>
      <w:proofErr w:type="spellStart"/>
      <w:r w:rsidRPr="00A1000F">
        <w:rPr>
          <w:rFonts w:asciiTheme="majorHAnsi" w:hAnsiTheme="majorHAnsi"/>
          <w:sz w:val="22"/>
        </w:rPr>
        <w:t>uklízených</w:t>
      </w:r>
      <w:proofErr w:type="spellEnd"/>
      <w:r w:rsidRPr="00A1000F">
        <w:rPr>
          <w:rFonts w:asciiTheme="majorHAnsi" w:hAnsiTheme="majorHAnsi"/>
          <w:sz w:val="22"/>
        </w:rPr>
        <w:t xml:space="preserve"> </w:t>
      </w:r>
      <w:proofErr w:type="spellStart"/>
      <w:r w:rsidRPr="00A1000F">
        <w:rPr>
          <w:rFonts w:asciiTheme="majorHAnsi" w:hAnsiTheme="majorHAnsi"/>
          <w:sz w:val="22"/>
        </w:rPr>
        <w:t>ploch</w:t>
      </w:r>
      <w:proofErr w:type="spellEnd"/>
      <w:r w:rsidRPr="00A1000F">
        <w:rPr>
          <w:rFonts w:asciiTheme="majorHAnsi" w:hAnsiTheme="majorHAnsi"/>
          <w:sz w:val="22"/>
        </w:rPr>
        <w:t xml:space="preserve"> v </w:t>
      </w:r>
      <w:proofErr w:type="spellStart"/>
      <w:r w:rsidRPr="00A1000F">
        <w:rPr>
          <w:rFonts w:asciiTheme="majorHAnsi" w:hAnsiTheme="majorHAnsi"/>
          <w:sz w:val="22"/>
        </w:rPr>
        <w:t>případě</w:t>
      </w:r>
      <w:proofErr w:type="spellEnd"/>
      <w:r w:rsidRPr="00A1000F">
        <w:rPr>
          <w:rFonts w:asciiTheme="majorHAnsi" w:hAnsiTheme="majorHAnsi"/>
          <w:sz w:val="22"/>
        </w:rPr>
        <w:t xml:space="preserve"> </w:t>
      </w:r>
      <w:proofErr w:type="spellStart"/>
      <w:r w:rsidRPr="00A1000F">
        <w:rPr>
          <w:rFonts w:asciiTheme="majorHAnsi" w:hAnsiTheme="majorHAnsi"/>
          <w:sz w:val="22"/>
        </w:rPr>
        <w:t>nebezpečí</w:t>
      </w:r>
      <w:proofErr w:type="spellEnd"/>
      <w:r w:rsidRPr="00A1000F">
        <w:rPr>
          <w:rFonts w:asciiTheme="majorHAnsi" w:hAnsiTheme="majorHAnsi"/>
          <w:sz w:val="22"/>
        </w:rPr>
        <w:t xml:space="preserve"> úrazu z </w:t>
      </w:r>
      <w:proofErr w:type="spellStart"/>
      <w:r w:rsidRPr="00A1000F">
        <w:rPr>
          <w:rFonts w:asciiTheme="majorHAnsi" w:hAnsiTheme="majorHAnsi"/>
          <w:sz w:val="22"/>
        </w:rPr>
        <w:t>úklidu</w:t>
      </w:r>
      <w:proofErr w:type="spellEnd"/>
      <w:r w:rsidRPr="00A1000F">
        <w:rPr>
          <w:rFonts w:asciiTheme="majorHAnsi" w:hAnsiTheme="majorHAnsi"/>
          <w:sz w:val="22"/>
        </w:rPr>
        <w:t xml:space="preserve"> </w:t>
      </w:r>
      <w:proofErr w:type="spellStart"/>
      <w:r w:rsidRPr="00A1000F">
        <w:rPr>
          <w:rFonts w:asciiTheme="majorHAnsi" w:hAnsiTheme="majorHAnsi"/>
          <w:sz w:val="22"/>
        </w:rPr>
        <w:t>vyplývajícího</w:t>
      </w:r>
      <w:proofErr w:type="spellEnd"/>
      <w:r w:rsidRPr="00A1000F">
        <w:rPr>
          <w:rFonts w:asciiTheme="majorHAnsi" w:hAnsiTheme="majorHAnsi"/>
          <w:sz w:val="22"/>
        </w:rPr>
        <w:t xml:space="preserve"> (</w:t>
      </w:r>
      <w:proofErr w:type="spellStart"/>
      <w:r w:rsidRPr="00A1000F">
        <w:rPr>
          <w:rFonts w:asciiTheme="majorHAnsi" w:hAnsiTheme="majorHAnsi"/>
          <w:sz w:val="22"/>
        </w:rPr>
        <w:t>např</w:t>
      </w:r>
      <w:proofErr w:type="spellEnd"/>
      <w:r w:rsidRPr="00A1000F">
        <w:rPr>
          <w:rFonts w:asciiTheme="majorHAnsi" w:hAnsiTheme="majorHAnsi"/>
          <w:sz w:val="22"/>
        </w:rPr>
        <w:t xml:space="preserve">. </w:t>
      </w:r>
      <w:proofErr w:type="spellStart"/>
      <w:r w:rsidRPr="00A1000F">
        <w:rPr>
          <w:rFonts w:asciiTheme="majorHAnsi" w:hAnsiTheme="majorHAnsi"/>
          <w:sz w:val="22"/>
        </w:rPr>
        <w:t>kluzké</w:t>
      </w:r>
      <w:proofErr w:type="spellEnd"/>
      <w:r w:rsidRPr="00A1000F">
        <w:rPr>
          <w:rFonts w:asciiTheme="majorHAnsi" w:hAnsiTheme="majorHAnsi"/>
          <w:sz w:val="22"/>
        </w:rPr>
        <w:t xml:space="preserve"> podlahy, </w:t>
      </w:r>
      <w:proofErr w:type="spellStart"/>
      <w:r w:rsidRPr="00A1000F">
        <w:rPr>
          <w:rFonts w:asciiTheme="majorHAnsi" w:hAnsiTheme="majorHAnsi"/>
          <w:sz w:val="22"/>
        </w:rPr>
        <w:t>otevřená</w:t>
      </w:r>
      <w:proofErr w:type="spellEnd"/>
      <w:r w:rsidRPr="00A1000F">
        <w:rPr>
          <w:rFonts w:asciiTheme="majorHAnsi" w:hAnsiTheme="majorHAnsi"/>
          <w:sz w:val="22"/>
        </w:rPr>
        <w:t xml:space="preserve"> okna, </w:t>
      </w:r>
      <w:proofErr w:type="spellStart"/>
      <w:r w:rsidRPr="00A1000F">
        <w:rPr>
          <w:rFonts w:asciiTheme="majorHAnsi" w:hAnsiTheme="majorHAnsi"/>
          <w:sz w:val="22"/>
        </w:rPr>
        <w:t>úklidové</w:t>
      </w:r>
      <w:proofErr w:type="spellEnd"/>
      <w:r w:rsidRPr="00A1000F">
        <w:rPr>
          <w:rFonts w:asciiTheme="majorHAnsi" w:hAnsiTheme="majorHAnsi"/>
          <w:sz w:val="22"/>
        </w:rPr>
        <w:t xml:space="preserve"> </w:t>
      </w:r>
      <w:proofErr w:type="spellStart"/>
      <w:r w:rsidRPr="00A1000F">
        <w:rPr>
          <w:rFonts w:asciiTheme="majorHAnsi" w:hAnsiTheme="majorHAnsi"/>
          <w:sz w:val="22"/>
        </w:rPr>
        <w:t>prostředky</w:t>
      </w:r>
      <w:proofErr w:type="spellEnd"/>
      <w:r w:rsidRPr="00A1000F">
        <w:rPr>
          <w:rFonts w:asciiTheme="majorHAnsi" w:hAnsiTheme="majorHAnsi"/>
          <w:sz w:val="22"/>
        </w:rPr>
        <w:t xml:space="preserve"> </w:t>
      </w:r>
      <w:proofErr w:type="spellStart"/>
      <w:r w:rsidRPr="00A1000F">
        <w:rPr>
          <w:rFonts w:asciiTheme="majorHAnsi" w:hAnsiTheme="majorHAnsi"/>
          <w:sz w:val="22"/>
        </w:rPr>
        <w:t>bránící</w:t>
      </w:r>
      <w:proofErr w:type="spellEnd"/>
      <w:r w:rsidRPr="00A1000F">
        <w:rPr>
          <w:rFonts w:asciiTheme="majorHAnsi" w:hAnsiTheme="majorHAnsi"/>
          <w:sz w:val="22"/>
        </w:rPr>
        <w:t xml:space="preserve"> </w:t>
      </w:r>
      <w:proofErr w:type="spellStart"/>
      <w:r w:rsidRPr="00A1000F">
        <w:rPr>
          <w:rFonts w:asciiTheme="majorHAnsi" w:hAnsiTheme="majorHAnsi"/>
          <w:sz w:val="22"/>
        </w:rPr>
        <w:t>průchodu</w:t>
      </w:r>
      <w:proofErr w:type="spellEnd"/>
      <w:r w:rsidRPr="00A1000F">
        <w:rPr>
          <w:rFonts w:asciiTheme="majorHAnsi" w:hAnsiTheme="majorHAnsi"/>
          <w:sz w:val="22"/>
        </w:rPr>
        <w:t xml:space="preserve"> apod.). </w:t>
      </w:r>
      <w:proofErr w:type="spellStart"/>
      <w:r w:rsidRPr="00A1000F">
        <w:rPr>
          <w:rFonts w:asciiTheme="majorHAnsi" w:hAnsiTheme="majorHAnsi"/>
          <w:sz w:val="22"/>
        </w:rPr>
        <w:t>Při</w:t>
      </w:r>
      <w:proofErr w:type="spellEnd"/>
      <w:r w:rsidRPr="00A1000F">
        <w:rPr>
          <w:rFonts w:asciiTheme="majorHAnsi" w:hAnsiTheme="majorHAnsi"/>
          <w:sz w:val="22"/>
        </w:rPr>
        <w:t xml:space="preserve"> </w:t>
      </w:r>
      <w:proofErr w:type="spellStart"/>
      <w:r w:rsidRPr="00A1000F">
        <w:rPr>
          <w:rFonts w:asciiTheme="majorHAnsi" w:hAnsiTheme="majorHAnsi"/>
          <w:sz w:val="22"/>
        </w:rPr>
        <w:t>úklidu</w:t>
      </w:r>
      <w:proofErr w:type="spellEnd"/>
      <w:r w:rsidRPr="00A1000F">
        <w:rPr>
          <w:rFonts w:asciiTheme="majorHAnsi" w:hAnsiTheme="majorHAnsi"/>
          <w:sz w:val="22"/>
        </w:rPr>
        <w:t xml:space="preserve"> </w:t>
      </w:r>
      <w:proofErr w:type="spellStart"/>
      <w:r w:rsidR="00FE3E8A">
        <w:rPr>
          <w:rFonts w:asciiTheme="majorHAnsi" w:hAnsiTheme="majorHAnsi"/>
          <w:sz w:val="22"/>
        </w:rPr>
        <w:t>podlah</w:t>
      </w:r>
      <w:proofErr w:type="spellEnd"/>
      <w:r w:rsidRPr="00A1000F">
        <w:rPr>
          <w:rFonts w:asciiTheme="majorHAnsi" w:hAnsiTheme="majorHAnsi"/>
          <w:sz w:val="22"/>
        </w:rPr>
        <w:t xml:space="preserve"> </w:t>
      </w:r>
      <w:proofErr w:type="spellStart"/>
      <w:r w:rsidRPr="00A1000F">
        <w:rPr>
          <w:rFonts w:asciiTheme="majorHAnsi" w:hAnsiTheme="majorHAnsi"/>
          <w:sz w:val="22"/>
        </w:rPr>
        <w:t>vytíráním</w:t>
      </w:r>
      <w:proofErr w:type="spellEnd"/>
      <w:r w:rsidRPr="00A1000F">
        <w:rPr>
          <w:rFonts w:asciiTheme="majorHAnsi" w:hAnsiTheme="majorHAnsi"/>
          <w:sz w:val="22"/>
        </w:rPr>
        <w:t xml:space="preserve"> na mokro bude vždy, </w:t>
      </w:r>
      <w:proofErr w:type="spellStart"/>
      <w:r w:rsidRPr="00A1000F">
        <w:rPr>
          <w:rFonts w:asciiTheme="majorHAnsi" w:hAnsiTheme="majorHAnsi"/>
          <w:sz w:val="22"/>
        </w:rPr>
        <w:t>dovoluje-li</w:t>
      </w:r>
      <w:proofErr w:type="spellEnd"/>
      <w:r w:rsidRPr="00A1000F">
        <w:rPr>
          <w:rFonts w:asciiTheme="majorHAnsi" w:hAnsiTheme="majorHAnsi"/>
          <w:sz w:val="22"/>
        </w:rPr>
        <w:t xml:space="preserve"> to </w:t>
      </w:r>
      <w:proofErr w:type="spellStart"/>
      <w:r w:rsidR="00FE3E8A">
        <w:rPr>
          <w:rFonts w:asciiTheme="majorHAnsi" w:hAnsiTheme="majorHAnsi"/>
          <w:sz w:val="22"/>
        </w:rPr>
        <w:t>situace</w:t>
      </w:r>
      <w:proofErr w:type="spellEnd"/>
      <w:r w:rsidRPr="00A1000F">
        <w:rPr>
          <w:rFonts w:asciiTheme="majorHAnsi" w:hAnsiTheme="majorHAnsi"/>
          <w:sz w:val="22"/>
        </w:rPr>
        <w:t xml:space="preserve">, </w:t>
      </w:r>
      <w:proofErr w:type="spellStart"/>
      <w:r w:rsidRPr="00A1000F">
        <w:rPr>
          <w:rFonts w:asciiTheme="majorHAnsi" w:hAnsiTheme="majorHAnsi"/>
          <w:sz w:val="22"/>
        </w:rPr>
        <w:t>část</w:t>
      </w:r>
      <w:proofErr w:type="spellEnd"/>
      <w:r w:rsidRPr="00A1000F">
        <w:rPr>
          <w:rFonts w:asciiTheme="majorHAnsi" w:hAnsiTheme="majorHAnsi"/>
          <w:sz w:val="22"/>
        </w:rPr>
        <w:t xml:space="preserve"> plochy </w:t>
      </w:r>
      <w:r w:rsidR="00FE3E8A">
        <w:rPr>
          <w:rFonts w:asciiTheme="majorHAnsi" w:hAnsiTheme="majorHAnsi"/>
          <w:sz w:val="22"/>
        </w:rPr>
        <w:t>podlahy</w:t>
      </w:r>
      <w:r w:rsidRPr="00A1000F">
        <w:rPr>
          <w:rFonts w:asciiTheme="majorHAnsi" w:hAnsiTheme="majorHAnsi"/>
          <w:sz w:val="22"/>
        </w:rPr>
        <w:t xml:space="preserve"> </w:t>
      </w:r>
      <w:proofErr w:type="spellStart"/>
      <w:r w:rsidRPr="00A1000F">
        <w:rPr>
          <w:rFonts w:asciiTheme="majorHAnsi" w:hAnsiTheme="majorHAnsi"/>
          <w:sz w:val="22"/>
        </w:rPr>
        <w:t>ponechána</w:t>
      </w:r>
      <w:proofErr w:type="spellEnd"/>
      <w:r w:rsidRPr="00A1000F">
        <w:rPr>
          <w:rFonts w:asciiTheme="majorHAnsi" w:hAnsiTheme="majorHAnsi"/>
          <w:sz w:val="22"/>
        </w:rPr>
        <w:t xml:space="preserve"> suchá pro bezpečný </w:t>
      </w:r>
      <w:proofErr w:type="spellStart"/>
      <w:r w:rsidRPr="00A1000F">
        <w:rPr>
          <w:rFonts w:asciiTheme="majorHAnsi" w:hAnsiTheme="majorHAnsi"/>
          <w:sz w:val="22"/>
        </w:rPr>
        <w:t>průchod</w:t>
      </w:r>
      <w:proofErr w:type="spellEnd"/>
      <w:r w:rsidRPr="00A1000F">
        <w:rPr>
          <w:rFonts w:asciiTheme="majorHAnsi" w:hAnsiTheme="majorHAnsi"/>
          <w:sz w:val="22"/>
        </w:rPr>
        <w:t>.</w:t>
      </w:r>
    </w:p>
    <w:p w:rsidR="00B17BD5" w:rsidRPr="00B17BD5" w:rsidRDefault="00B17BD5" w:rsidP="00B17BD5">
      <w:pPr>
        <w:pStyle w:val="Nadpis3"/>
        <w:ind w:left="0"/>
        <w:rPr>
          <w:rFonts w:asciiTheme="majorHAnsi" w:hAnsiTheme="majorHAnsi"/>
          <w:sz w:val="22"/>
        </w:rPr>
      </w:pPr>
      <w:proofErr w:type="spellStart"/>
      <w:r>
        <w:rPr>
          <w:rFonts w:asciiTheme="majorHAnsi" w:hAnsiTheme="majorHAnsi"/>
          <w:sz w:val="22"/>
        </w:rPr>
        <w:t>Poskytovatel</w:t>
      </w:r>
      <w:proofErr w:type="spellEnd"/>
      <w:r>
        <w:rPr>
          <w:rFonts w:asciiTheme="majorHAnsi" w:hAnsiTheme="majorHAnsi"/>
          <w:sz w:val="22"/>
        </w:rPr>
        <w:t xml:space="preserve"> </w:t>
      </w:r>
      <w:r w:rsidRPr="00B17BD5">
        <w:rPr>
          <w:rFonts w:asciiTheme="majorHAnsi" w:hAnsiTheme="majorHAnsi"/>
          <w:sz w:val="22"/>
        </w:rPr>
        <w:t xml:space="preserve">je </w:t>
      </w:r>
      <w:proofErr w:type="spellStart"/>
      <w:r w:rsidRPr="00B17BD5">
        <w:rPr>
          <w:rFonts w:asciiTheme="majorHAnsi" w:hAnsiTheme="majorHAnsi"/>
          <w:sz w:val="22"/>
        </w:rPr>
        <w:t>povinen</w:t>
      </w:r>
      <w:proofErr w:type="spellEnd"/>
      <w:r w:rsidRPr="00B17BD5">
        <w:rPr>
          <w:rFonts w:asciiTheme="majorHAnsi" w:hAnsiTheme="majorHAnsi"/>
          <w:sz w:val="22"/>
        </w:rPr>
        <w:t xml:space="preserve"> </w:t>
      </w:r>
      <w:proofErr w:type="spellStart"/>
      <w:r w:rsidRPr="00B17BD5">
        <w:rPr>
          <w:rFonts w:asciiTheme="majorHAnsi" w:hAnsiTheme="majorHAnsi"/>
          <w:sz w:val="22"/>
        </w:rPr>
        <w:t>zajistit</w:t>
      </w:r>
      <w:proofErr w:type="spellEnd"/>
      <w:r w:rsidRPr="00B17BD5">
        <w:rPr>
          <w:rFonts w:asciiTheme="majorHAnsi" w:hAnsiTheme="majorHAnsi"/>
          <w:sz w:val="22"/>
        </w:rPr>
        <w:t xml:space="preserve">, že </w:t>
      </w:r>
      <w:proofErr w:type="spellStart"/>
      <w:r w:rsidRPr="00B17BD5">
        <w:rPr>
          <w:rFonts w:asciiTheme="majorHAnsi" w:hAnsiTheme="majorHAnsi"/>
          <w:sz w:val="22"/>
        </w:rPr>
        <w:t>předmět</w:t>
      </w:r>
      <w:proofErr w:type="spellEnd"/>
      <w:r w:rsidRPr="00B17BD5">
        <w:rPr>
          <w:rFonts w:asciiTheme="majorHAnsi" w:hAnsiTheme="majorHAnsi"/>
          <w:sz w:val="22"/>
        </w:rPr>
        <w:t xml:space="preserve"> </w:t>
      </w:r>
      <w:proofErr w:type="spellStart"/>
      <w:r w:rsidRPr="00B17BD5">
        <w:rPr>
          <w:rFonts w:asciiTheme="majorHAnsi" w:hAnsiTheme="majorHAnsi"/>
          <w:sz w:val="22"/>
        </w:rPr>
        <w:t>plnění</w:t>
      </w:r>
      <w:proofErr w:type="spellEnd"/>
      <w:r w:rsidRPr="00B17BD5">
        <w:rPr>
          <w:rFonts w:asciiTheme="majorHAnsi" w:hAnsiTheme="majorHAnsi"/>
          <w:sz w:val="22"/>
        </w:rPr>
        <w:t xml:space="preserve"> bude </w:t>
      </w:r>
      <w:proofErr w:type="spellStart"/>
      <w:r w:rsidRPr="00B17BD5">
        <w:rPr>
          <w:rFonts w:asciiTheme="majorHAnsi" w:hAnsiTheme="majorHAnsi"/>
          <w:sz w:val="22"/>
        </w:rPr>
        <w:t>vykonávat</w:t>
      </w:r>
      <w:proofErr w:type="spellEnd"/>
      <w:r w:rsidRPr="00B17BD5">
        <w:rPr>
          <w:rFonts w:asciiTheme="majorHAnsi" w:hAnsiTheme="majorHAnsi"/>
          <w:sz w:val="22"/>
        </w:rPr>
        <w:t xml:space="preserve"> </w:t>
      </w:r>
      <w:proofErr w:type="spellStart"/>
      <w:r w:rsidRPr="00B17BD5">
        <w:rPr>
          <w:rFonts w:asciiTheme="majorHAnsi" w:hAnsiTheme="majorHAnsi"/>
          <w:sz w:val="22"/>
        </w:rPr>
        <w:t>dostatečný</w:t>
      </w:r>
      <w:proofErr w:type="spellEnd"/>
      <w:r w:rsidRPr="00B17BD5">
        <w:rPr>
          <w:rFonts w:asciiTheme="majorHAnsi" w:hAnsiTheme="majorHAnsi"/>
          <w:sz w:val="22"/>
        </w:rPr>
        <w:t xml:space="preserve"> počet </w:t>
      </w:r>
      <w:proofErr w:type="spellStart"/>
      <w:r w:rsidRPr="00B17BD5">
        <w:rPr>
          <w:rFonts w:asciiTheme="majorHAnsi" w:hAnsiTheme="majorHAnsi"/>
          <w:sz w:val="22"/>
        </w:rPr>
        <w:t>pracovníků</w:t>
      </w:r>
      <w:proofErr w:type="spellEnd"/>
      <w:r w:rsidRPr="00B17BD5">
        <w:rPr>
          <w:rFonts w:asciiTheme="majorHAnsi" w:hAnsiTheme="majorHAnsi"/>
          <w:sz w:val="22"/>
        </w:rPr>
        <w:t xml:space="preserve"> </w:t>
      </w:r>
      <w:proofErr w:type="spellStart"/>
      <w:r w:rsidRPr="00B17BD5">
        <w:rPr>
          <w:rFonts w:asciiTheme="majorHAnsi" w:hAnsiTheme="majorHAnsi"/>
          <w:sz w:val="22"/>
        </w:rPr>
        <w:t>Poskytovatele</w:t>
      </w:r>
      <w:proofErr w:type="spellEnd"/>
      <w:r w:rsidRPr="00B17BD5">
        <w:rPr>
          <w:rFonts w:asciiTheme="majorHAnsi" w:hAnsiTheme="majorHAnsi"/>
          <w:sz w:val="22"/>
        </w:rPr>
        <w:t xml:space="preserve"> </w:t>
      </w:r>
      <w:proofErr w:type="spellStart"/>
      <w:r w:rsidRPr="00B17BD5">
        <w:rPr>
          <w:rFonts w:asciiTheme="majorHAnsi" w:hAnsiTheme="majorHAnsi"/>
          <w:sz w:val="22"/>
        </w:rPr>
        <w:t>vzhledem</w:t>
      </w:r>
      <w:proofErr w:type="spellEnd"/>
      <w:r w:rsidRPr="00B17BD5">
        <w:rPr>
          <w:rFonts w:asciiTheme="majorHAnsi" w:hAnsiTheme="majorHAnsi"/>
          <w:sz w:val="22"/>
        </w:rPr>
        <w:t xml:space="preserve"> k rozsahu činnost</w:t>
      </w:r>
      <w:r w:rsidR="00D652A3">
        <w:rPr>
          <w:rFonts w:asciiTheme="majorHAnsi" w:hAnsiTheme="majorHAnsi"/>
          <w:sz w:val="22"/>
        </w:rPr>
        <w:t xml:space="preserve">í </w:t>
      </w:r>
      <w:proofErr w:type="spellStart"/>
      <w:r w:rsidR="00D652A3">
        <w:rPr>
          <w:rFonts w:asciiTheme="majorHAnsi" w:hAnsiTheme="majorHAnsi"/>
          <w:sz w:val="22"/>
        </w:rPr>
        <w:t>dle</w:t>
      </w:r>
      <w:proofErr w:type="spellEnd"/>
      <w:r w:rsidR="00D652A3">
        <w:rPr>
          <w:rFonts w:asciiTheme="majorHAnsi" w:hAnsiTheme="majorHAnsi"/>
          <w:sz w:val="22"/>
        </w:rPr>
        <w:t xml:space="preserve"> </w:t>
      </w:r>
      <w:proofErr w:type="spellStart"/>
      <w:r w:rsidR="00D652A3">
        <w:rPr>
          <w:rFonts w:asciiTheme="majorHAnsi" w:hAnsiTheme="majorHAnsi"/>
          <w:sz w:val="22"/>
        </w:rPr>
        <w:t>přílohy</w:t>
      </w:r>
      <w:proofErr w:type="spellEnd"/>
      <w:r w:rsidR="00D652A3">
        <w:rPr>
          <w:rFonts w:asciiTheme="majorHAnsi" w:hAnsiTheme="majorHAnsi"/>
          <w:sz w:val="22"/>
        </w:rPr>
        <w:t xml:space="preserve"> č. 1 </w:t>
      </w:r>
      <w:proofErr w:type="spellStart"/>
      <w:r w:rsidR="00D652A3">
        <w:rPr>
          <w:rFonts w:asciiTheme="majorHAnsi" w:hAnsiTheme="majorHAnsi"/>
          <w:sz w:val="22"/>
        </w:rPr>
        <w:t>této</w:t>
      </w:r>
      <w:proofErr w:type="spellEnd"/>
      <w:r w:rsidR="00D652A3">
        <w:rPr>
          <w:rFonts w:asciiTheme="majorHAnsi" w:hAnsiTheme="majorHAnsi"/>
          <w:sz w:val="22"/>
        </w:rPr>
        <w:t xml:space="preserve"> </w:t>
      </w:r>
      <w:proofErr w:type="spellStart"/>
      <w:r w:rsidR="00D652A3">
        <w:rPr>
          <w:rFonts w:asciiTheme="majorHAnsi" w:hAnsiTheme="majorHAnsi"/>
          <w:sz w:val="22"/>
        </w:rPr>
        <w:t>Smlouvy</w:t>
      </w:r>
      <w:proofErr w:type="spellEnd"/>
      <w:r w:rsidRPr="00B17BD5">
        <w:rPr>
          <w:rFonts w:asciiTheme="majorHAnsi" w:hAnsiTheme="majorHAnsi"/>
          <w:sz w:val="22"/>
        </w:rPr>
        <w:t xml:space="preserve">. </w:t>
      </w:r>
      <w:proofErr w:type="spellStart"/>
      <w:r w:rsidRPr="00B17BD5">
        <w:rPr>
          <w:rFonts w:asciiTheme="majorHAnsi" w:hAnsiTheme="majorHAnsi"/>
          <w:sz w:val="22"/>
        </w:rPr>
        <w:t>Zadavatel</w:t>
      </w:r>
      <w:proofErr w:type="spellEnd"/>
      <w:r w:rsidRPr="00B17BD5">
        <w:rPr>
          <w:rFonts w:asciiTheme="majorHAnsi" w:hAnsiTheme="majorHAnsi"/>
          <w:sz w:val="22"/>
        </w:rPr>
        <w:t xml:space="preserve"> je </w:t>
      </w:r>
      <w:proofErr w:type="spellStart"/>
      <w:r w:rsidRPr="00B17BD5">
        <w:rPr>
          <w:rFonts w:asciiTheme="majorHAnsi" w:hAnsiTheme="majorHAnsi"/>
          <w:sz w:val="22"/>
        </w:rPr>
        <w:t>oprávněn</w:t>
      </w:r>
      <w:proofErr w:type="spellEnd"/>
      <w:r w:rsidRPr="00B17BD5">
        <w:rPr>
          <w:rFonts w:asciiTheme="majorHAnsi" w:hAnsiTheme="majorHAnsi"/>
          <w:sz w:val="22"/>
        </w:rPr>
        <w:t xml:space="preserve"> </w:t>
      </w:r>
      <w:proofErr w:type="spellStart"/>
      <w:r w:rsidRPr="00B17BD5">
        <w:rPr>
          <w:rFonts w:asciiTheme="majorHAnsi" w:hAnsiTheme="majorHAnsi"/>
          <w:sz w:val="22"/>
        </w:rPr>
        <w:t>dodržování</w:t>
      </w:r>
      <w:proofErr w:type="spellEnd"/>
      <w:r w:rsidRPr="00B17BD5">
        <w:rPr>
          <w:rFonts w:asciiTheme="majorHAnsi" w:hAnsiTheme="majorHAnsi"/>
          <w:sz w:val="22"/>
        </w:rPr>
        <w:t xml:space="preserve"> </w:t>
      </w:r>
      <w:proofErr w:type="spellStart"/>
      <w:r w:rsidRPr="00B17BD5">
        <w:rPr>
          <w:rFonts w:asciiTheme="majorHAnsi" w:hAnsiTheme="majorHAnsi"/>
          <w:sz w:val="22"/>
        </w:rPr>
        <w:t>této</w:t>
      </w:r>
      <w:proofErr w:type="spellEnd"/>
      <w:r w:rsidRPr="00B17BD5">
        <w:rPr>
          <w:rFonts w:asciiTheme="majorHAnsi" w:hAnsiTheme="majorHAnsi"/>
          <w:sz w:val="22"/>
        </w:rPr>
        <w:t xml:space="preserve"> povinnosti </w:t>
      </w:r>
      <w:proofErr w:type="spellStart"/>
      <w:r w:rsidRPr="00B17BD5">
        <w:rPr>
          <w:rFonts w:asciiTheme="majorHAnsi" w:hAnsiTheme="majorHAnsi"/>
          <w:sz w:val="22"/>
        </w:rPr>
        <w:t>průběžně</w:t>
      </w:r>
      <w:proofErr w:type="spellEnd"/>
      <w:r w:rsidRPr="00B17BD5">
        <w:rPr>
          <w:rFonts w:asciiTheme="majorHAnsi" w:hAnsiTheme="majorHAnsi"/>
          <w:sz w:val="22"/>
        </w:rPr>
        <w:t xml:space="preserve"> </w:t>
      </w:r>
      <w:proofErr w:type="spellStart"/>
      <w:r w:rsidRPr="00B17BD5">
        <w:rPr>
          <w:rFonts w:asciiTheme="majorHAnsi" w:hAnsiTheme="majorHAnsi"/>
          <w:sz w:val="22"/>
        </w:rPr>
        <w:t>kontrolovat</w:t>
      </w:r>
      <w:proofErr w:type="spellEnd"/>
      <w:r w:rsidRPr="00B17BD5">
        <w:rPr>
          <w:rFonts w:asciiTheme="majorHAnsi" w:hAnsiTheme="majorHAnsi"/>
          <w:sz w:val="22"/>
        </w:rPr>
        <w:t xml:space="preserve">. </w:t>
      </w:r>
      <w:proofErr w:type="spellStart"/>
      <w:r w:rsidRPr="00B17BD5">
        <w:rPr>
          <w:rFonts w:asciiTheme="majorHAnsi" w:hAnsiTheme="majorHAnsi"/>
          <w:sz w:val="22"/>
        </w:rPr>
        <w:t>Nedodržení</w:t>
      </w:r>
      <w:proofErr w:type="spellEnd"/>
      <w:r w:rsidRPr="00B17BD5">
        <w:rPr>
          <w:rFonts w:asciiTheme="majorHAnsi" w:hAnsiTheme="majorHAnsi"/>
          <w:sz w:val="22"/>
        </w:rPr>
        <w:t xml:space="preserve"> </w:t>
      </w:r>
      <w:proofErr w:type="spellStart"/>
      <w:r w:rsidRPr="00B17BD5">
        <w:rPr>
          <w:rFonts w:asciiTheme="majorHAnsi" w:hAnsiTheme="majorHAnsi"/>
          <w:sz w:val="22"/>
        </w:rPr>
        <w:t>této</w:t>
      </w:r>
      <w:proofErr w:type="spellEnd"/>
      <w:r w:rsidRPr="00B17BD5">
        <w:rPr>
          <w:rFonts w:asciiTheme="majorHAnsi" w:hAnsiTheme="majorHAnsi"/>
          <w:sz w:val="22"/>
        </w:rPr>
        <w:t xml:space="preserve"> povinnosti je stranami </w:t>
      </w:r>
      <w:proofErr w:type="spellStart"/>
      <w:r w:rsidRPr="00B17BD5">
        <w:rPr>
          <w:rFonts w:asciiTheme="majorHAnsi" w:hAnsiTheme="majorHAnsi"/>
          <w:sz w:val="22"/>
        </w:rPr>
        <w:t>pokládáno</w:t>
      </w:r>
      <w:proofErr w:type="spellEnd"/>
      <w:r w:rsidRPr="00B17BD5">
        <w:rPr>
          <w:rFonts w:asciiTheme="majorHAnsi" w:hAnsiTheme="majorHAnsi"/>
          <w:sz w:val="22"/>
        </w:rPr>
        <w:t xml:space="preserve"> za podstatné porušení </w:t>
      </w:r>
      <w:proofErr w:type="spellStart"/>
      <w:r w:rsidRPr="00B17BD5">
        <w:rPr>
          <w:rFonts w:asciiTheme="majorHAnsi" w:hAnsiTheme="majorHAnsi"/>
          <w:sz w:val="22"/>
        </w:rPr>
        <w:t>Smlouvy</w:t>
      </w:r>
      <w:proofErr w:type="spellEnd"/>
      <w:r w:rsidRPr="00B17BD5">
        <w:rPr>
          <w:rFonts w:asciiTheme="majorHAnsi" w:hAnsiTheme="majorHAnsi"/>
          <w:sz w:val="22"/>
        </w:rPr>
        <w:t>.</w:t>
      </w:r>
    </w:p>
    <w:p w:rsidR="00183B84" w:rsidRPr="00A1000F" w:rsidRDefault="00183B84" w:rsidP="00183B84">
      <w:pPr>
        <w:pStyle w:val="Nadpis3"/>
        <w:ind w:left="0"/>
        <w:rPr>
          <w:rFonts w:asciiTheme="majorHAnsi" w:hAnsiTheme="majorHAnsi"/>
          <w:sz w:val="22"/>
        </w:rPr>
      </w:pPr>
      <w:proofErr w:type="spellStart"/>
      <w:r w:rsidRPr="00A1000F">
        <w:rPr>
          <w:rFonts w:asciiTheme="majorHAnsi" w:hAnsiTheme="majorHAnsi"/>
          <w:sz w:val="22"/>
        </w:rPr>
        <w:t>Poskytovatel</w:t>
      </w:r>
      <w:proofErr w:type="spellEnd"/>
      <w:r w:rsidRPr="00A1000F">
        <w:rPr>
          <w:rFonts w:asciiTheme="majorHAnsi" w:hAnsiTheme="majorHAnsi"/>
          <w:sz w:val="22"/>
        </w:rPr>
        <w:t xml:space="preserve"> je </w:t>
      </w:r>
      <w:proofErr w:type="spellStart"/>
      <w:r w:rsidRPr="00A1000F">
        <w:rPr>
          <w:rFonts w:asciiTheme="majorHAnsi" w:hAnsiTheme="majorHAnsi"/>
          <w:sz w:val="22"/>
        </w:rPr>
        <w:t>povinen</w:t>
      </w:r>
      <w:proofErr w:type="spellEnd"/>
      <w:r w:rsidRPr="00A1000F">
        <w:rPr>
          <w:rFonts w:asciiTheme="majorHAnsi" w:hAnsiTheme="majorHAnsi"/>
          <w:sz w:val="22"/>
        </w:rPr>
        <w:t xml:space="preserve"> </w:t>
      </w:r>
      <w:proofErr w:type="spellStart"/>
      <w:r w:rsidRPr="00A1000F">
        <w:rPr>
          <w:rFonts w:asciiTheme="majorHAnsi" w:hAnsiTheme="majorHAnsi"/>
          <w:sz w:val="22"/>
        </w:rPr>
        <w:t>zajistit</w:t>
      </w:r>
      <w:proofErr w:type="spellEnd"/>
      <w:r w:rsidRPr="00A1000F">
        <w:rPr>
          <w:rFonts w:asciiTheme="majorHAnsi" w:hAnsiTheme="majorHAnsi"/>
          <w:sz w:val="22"/>
        </w:rPr>
        <w:t xml:space="preserve">, aby jeho </w:t>
      </w:r>
      <w:proofErr w:type="spellStart"/>
      <w:r w:rsidRPr="00A1000F">
        <w:rPr>
          <w:rFonts w:asciiTheme="majorHAnsi" w:hAnsiTheme="majorHAnsi"/>
          <w:sz w:val="22"/>
        </w:rPr>
        <w:t>zaměstnanci</w:t>
      </w:r>
      <w:proofErr w:type="spellEnd"/>
      <w:r w:rsidRPr="00A1000F">
        <w:rPr>
          <w:rFonts w:asciiTheme="majorHAnsi" w:hAnsiTheme="majorHAnsi"/>
          <w:sz w:val="22"/>
        </w:rPr>
        <w:t xml:space="preserve"> </w:t>
      </w:r>
      <w:proofErr w:type="spellStart"/>
      <w:r w:rsidRPr="00A1000F">
        <w:rPr>
          <w:rFonts w:asciiTheme="majorHAnsi" w:hAnsiTheme="majorHAnsi"/>
          <w:sz w:val="22"/>
        </w:rPr>
        <w:t>zajišťující</w:t>
      </w:r>
      <w:proofErr w:type="spellEnd"/>
      <w:r w:rsidRPr="00A1000F">
        <w:rPr>
          <w:rFonts w:asciiTheme="majorHAnsi" w:hAnsiTheme="majorHAnsi"/>
          <w:sz w:val="22"/>
        </w:rPr>
        <w:t xml:space="preserve"> </w:t>
      </w:r>
      <w:proofErr w:type="spellStart"/>
      <w:r w:rsidR="009A71C3">
        <w:rPr>
          <w:rFonts w:asciiTheme="majorHAnsi" w:hAnsiTheme="majorHAnsi"/>
          <w:sz w:val="22"/>
        </w:rPr>
        <w:t>naplňování</w:t>
      </w:r>
      <w:proofErr w:type="spellEnd"/>
      <w:r w:rsidR="009A71C3">
        <w:rPr>
          <w:rFonts w:asciiTheme="majorHAnsi" w:hAnsiTheme="majorHAnsi"/>
          <w:sz w:val="22"/>
        </w:rPr>
        <w:t xml:space="preserve"> </w:t>
      </w:r>
      <w:proofErr w:type="spellStart"/>
      <w:r w:rsidR="009A71C3">
        <w:rPr>
          <w:rFonts w:asciiTheme="majorHAnsi" w:hAnsiTheme="majorHAnsi"/>
          <w:sz w:val="22"/>
        </w:rPr>
        <w:t>předmětu</w:t>
      </w:r>
      <w:proofErr w:type="spellEnd"/>
      <w:r w:rsidR="009A71C3">
        <w:rPr>
          <w:rFonts w:asciiTheme="majorHAnsi" w:hAnsiTheme="majorHAnsi"/>
          <w:sz w:val="22"/>
        </w:rPr>
        <w:t xml:space="preserve"> </w:t>
      </w:r>
      <w:proofErr w:type="spellStart"/>
      <w:r w:rsidR="009A71C3">
        <w:rPr>
          <w:rFonts w:asciiTheme="majorHAnsi" w:hAnsiTheme="majorHAnsi"/>
          <w:sz w:val="22"/>
        </w:rPr>
        <w:t>smlouvy</w:t>
      </w:r>
      <w:proofErr w:type="spellEnd"/>
      <w:r w:rsidRPr="00A1000F">
        <w:rPr>
          <w:rFonts w:asciiTheme="majorHAnsi" w:hAnsiTheme="majorHAnsi"/>
          <w:sz w:val="22"/>
        </w:rPr>
        <w:t xml:space="preserve"> ovládali český jazyk </w:t>
      </w:r>
      <w:proofErr w:type="spellStart"/>
      <w:r w:rsidRPr="00A1000F">
        <w:rPr>
          <w:rFonts w:asciiTheme="majorHAnsi" w:hAnsiTheme="majorHAnsi"/>
          <w:sz w:val="22"/>
        </w:rPr>
        <w:t>alespoň</w:t>
      </w:r>
      <w:proofErr w:type="spellEnd"/>
      <w:r w:rsidRPr="00A1000F">
        <w:rPr>
          <w:rFonts w:asciiTheme="majorHAnsi" w:hAnsiTheme="majorHAnsi"/>
          <w:sz w:val="22"/>
        </w:rPr>
        <w:t xml:space="preserve"> na úrovni pro </w:t>
      </w:r>
      <w:proofErr w:type="spellStart"/>
      <w:r w:rsidRPr="00A1000F">
        <w:rPr>
          <w:rFonts w:asciiTheme="majorHAnsi" w:hAnsiTheme="majorHAnsi"/>
          <w:sz w:val="22"/>
        </w:rPr>
        <w:t>dobře</w:t>
      </w:r>
      <w:proofErr w:type="spellEnd"/>
      <w:r w:rsidRPr="00A1000F">
        <w:rPr>
          <w:rFonts w:asciiTheme="majorHAnsi" w:hAnsiTheme="majorHAnsi"/>
          <w:sz w:val="22"/>
        </w:rPr>
        <w:t xml:space="preserve"> zvládnutou </w:t>
      </w:r>
      <w:proofErr w:type="spellStart"/>
      <w:r w:rsidRPr="00A1000F">
        <w:rPr>
          <w:rFonts w:asciiTheme="majorHAnsi" w:hAnsiTheme="majorHAnsi"/>
          <w:sz w:val="22"/>
        </w:rPr>
        <w:t>komunikaci</w:t>
      </w:r>
      <w:proofErr w:type="spellEnd"/>
      <w:r w:rsidRPr="00A1000F">
        <w:rPr>
          <w:rFonts w:asciiTheme="majorHAnsi" w:hAnsiTheme="majorHAnsi"/>
          <w:sz w:val="22"/>
        </w:rPr>
        <w:t xml:space="preserve"> s </w:t>
      </w:r>
      <w:proofErr w:type="spellStart"/>
      <w:r w:rsidRPr="00A1000F">
        <w:rPr>
          <w:rFonts w:asciiTheme="majorHAnsi" w:hAnsiTheme="majorHAnsi"/>
          <w:sz w:val="22"/>
        </w:rPr>
        <w:t>klienty</w:t>
      </w:r>
      <w:proofErr w:type="spellEnd"/>
      <w:r w:rsidRPr="00A1000F">
        <w:rPr>
          <w:rFonts w:asciiTheme="majorHAnsi" w:hAnsiTheme="majorHAnsi"/>
          <w:sz w:val="22"/>
        </w:rPr>
        <w:t xml:space="preserve"> i </w:t>
      </w:r>
      <w:proofErr w:type="spellStart"/>
      <w:r w:rsidRPr="00A1000F">
        <w:rPr>
          <w:rFonts w:asciiTheme="majorHAnsi" w:hAnsiTheme="majorHAnsi"/>
          <w:sz w:val="22"/>
        </w:rPr>
        <w:t>personálem</w:t>
      </w:r>
      <w:proofErr w:type="spellEnd"/>
      <w:r w:rsidRPr="00A1000F">
        <w:rPr>
          <w:rFonts w:asciiTheme="majorHAnsi" w:hAnsiTheme="majorHAnsi"/>
          <w:sz w:val="22"/>
        </w:rPr>
        <w:t xml:space="preserve">. </w:t>
      </w:r>
      <w:proofErr w:type="spellStart"/>
      <w:r w:rsidRPr="00A1000F">
        <w:rPr>
          <w:rFonts w:asciiTheme="majorHAnsi" w:hAnsiTheme="majorHAnsi"/>
          <w:sz w:val="22"/>
        </w:rPr>
        <w:t>Nedodržení</w:t>
      </w:r>
      <w:proofErr w:type="spellEnd"/>
      <w:r w:rsidRPr="00A1000F">
        <w:rPr>
          <w:rFonts w:asciiTheme="majorHAnsi" w:hAnsiTheme="majorHAnsi"/>
          <w:sz w:val="22"/>
        </w:rPr>
        <w:t xml:space="preserve"> </w:t>
      </w:r>
      <w:proofErr w:type="spellStart"/>
      <w:r w:rsidRPr="00A1000F">
        <w:rPr>
          <w:rFonts w:asciiTheme="majorHAnsi" w:hAnsiTheme="majorHAnsi"/>
          <w:sz w:val="22"/>
        </w:rPr>
        <w:t>této</w:t>
      </w:r>
      <w:proofErr w:type="spellEnd"/>
      <w:r w:rsidRPr="00A1000F">
        <w:rPr>
          <w:rFonts w:asciiTheme="majorHAnsi" w:hAnsiTheme="majorHAnsi"/>
          <w:sz w:val="22"/>
        </w:rPr>
        <w:t xml:space="preserve"> povinnosti je stranami </w:t>
      </w:r>
      <w:proofErr w:type="spellStart"/>
      <w:r w:rsidRPr="00A1000F">
        <w:rPr>
          <w:rFonts w:asciiTheme="majorHAnsi" w:hAnsiTheme="majorHAnsi"/>
          <w:sz w:val="22"/>
        </w:rPr>
        <w:t>pokládáno</w:t>
      </w:r>
      <w:proofErr w:type="spellEnd"/>
      <w:r w:rsidRPr="00A1000F">
        <w:rPr>
          <w:rFonts w:asciiTheme="majorHAnsi" w:hAnsiTheme="majorHAnsi"/>
          <w:sz w:val="22"/>
        </w:rPr>
        <w:t xml:space="preserve"> za podstatné porušení </w:t>
      </w:r>
      <w:proofErr w:type="spellStart"/>
      <w:r w:rsidRPr="00A1000F">
        <w:rPr>
          <w:rFonts w:asciiTheme="majorHAnsi" w:hAnsiTheme="majorHAnsi"/>
          <w:sz w:val="22"/>
        </w:rPr>
        <w:t>Smlouvy</w:t>
      </w:r>
      <w:proofErr w:type="spellEnd"/>
      <w:r w:rsidRPr="00A1000F">
        <w:rPr>
          <w:rFonts w:asciiTheme="majorHAnsi" w:hAnsiTheme="majorHAnsi"/>
          <w:sz w:val="22"/>
        </w:rPr>
        <w:t>.</w:t>
      </w:r>
    </w:p>
    <w:p w:rsidR="00183B84" w:rsidRPr="00A1000F" w:rsidRDefault="00183B84" w:rsidP="00BC0157">
      <w:pPr>
        <w:pStyle w:val="Nadpis1"/>
        <w:spacing w:before="480" w:after="360"/>
        <w:rPr>
          <w:rFonts w:asciiTheme="majorHAnsi" w:hAnsiTheme="majorHAnsi"/>
          <w:sz w:val="28"/>
          <w:lang w:val="cs-CZ"/>
        </w:rPr>
      </w:pPr>
      <w:r w:rsidRPr="00A1000F">
        <w:rPr>
          <w:rFonts w:asciiTheme="majorHAnsi" w:hAnsiTheme="majorHAnsi"/>
          <w:sz w:val="28"/>
          <w:lang w:val="cs-CZ"/>
        </w:rPr>
        <w:lastRenderedPageBreak/>
        <w:t>Součinnost smluvních stran</w:t>
      </w:r>
    </w:p>
    <w:p w:rsidR="00183B84" w:rsidRPr="00A1000F" w:rsidRDefault="00183B84" w:rsidP="00183B84">
      <w:pPr>
        <w:pStyle w:val="Nadpis3"/>
        <w:ind w:left="0"/>
        <w:rPr>
          <w:rFonts w:asciiTheme="majorHAnsi" w:hAnsiTheme="majorHAnsi"/>
          <w:sz w:val="22"/>
          <w:lang w:val="cs-CZ"/>
        </w:rPr>
      </w:pPr>
      <w:bookmarkStart w:id="5" w:name="_Ref386559847"/>
      <w:r w:rsidRPr="00A1000F">
        <w:rPr>
          <w:rFonts w:asciiTheme="majorHAnsi" w:hAnsiTheme="majorHAnsi"/>
          <w:sz w:val="22"/>
          <w:lang w:val="cs-CZ"/>
        </w:rPr>
        <w:t xml:space="preserve">Smluvní strany se zavazují vyvinout veškeré úsilí k vytvoření potřebných podmínek pro poskytování </w:t>
      </w:r>
      <w:r w:rsidR="007C5C74">
        <w:rPr>
          <w:rFonts w:asciiTheme="majorHAnsi" w:hAnsiTheme="majorHAnsi"/>
          <w:sz w:val="22"/>
          <w:lang w:val="cs-CZ"/>
        </w:rPr>
        <w:t>sjednaných</w:t>
      </w:r>
      <w:r w:rsidRPr="00A1000F">
        <w:rPr>
          <w:rFonts w:asciiTheme="majorHAnsi" w:hAnsiTheme="majorHAnsi"/>
          <w:sz w:val="22"/>
          <w:lang w:val="cs-CZ"/>
        </w:rPr>
        <w:t xml:space="preserve"> služeb dle podmínek stanovených Smlouvou, které vyplývají z jejich smluvního postavení. To platí i v případech, kde to není výslovně stanoveno ustanovením Smlouvy.</w:t>
      </w:r>
    </w:p>
    <w:p w:rsidR="00183B84" w:rsidRPr="00A1000F" w:rsidRDefault="00183B84" w:rsidP="00183B84">
      <w:pPr>
        <w:pStyle w:val="Nadpis3"/>
        <w:ind w:left="0"/>
        <w:rPr>
          <w:rFonts w:asciiTheme="majorHAnsi" w:hAnsiTheme="majorHAnsi"/>
          <w:sz w:val="22"/>
          <w:lang w:val="cs-CZ"/>
        </w:rPr>
      </w:pPr>
      <w:r w:rsidRPr="00A1000F">
        <w:rPr>
          <w:rFonts w:asciiTheme="majorHAnsi" w:hAnsiTheme="majorHAnsi"/>
          <w:sz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183B84" w:rsidRPr="00A1000F" w:rsidRDefault="00183B84" w:rsidP="00183B84">
      <w:pPr>
        <w:pStyle w:val="Nadpis3"/>
        <w:ind w:left="0"/>
        <w:rPr>
          <w:rFonts w:asciiTheme="majorHAnsi" w:hAnsiTheme="majorHAnsi"/>
          <w:sz w:val="22"/>
          <w:lang w:val="cs-CZ"/>
        </w:rPr>
      </w:pPr>
      <w:r w:rsidRPr="00A1000F">
        <w:rPr>
          <w:rFonts w:asciiTheme="majorHAnsi" w:hAnsiTheme="majorHAnsi"/>
          <w:sz w:val="22"/>
          <w:lang w:val="cs-CZ"/>
        </w:rPr>
        <w:t>Poskytovatel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183B84" w:rsidRPr="00A1000F" w:rsidRDefault="00183B84" w:rsidP="00183B84">
      <w:pPr>
        <w:pStyle w:val="Nadpis3"/>
        <w:ind w:left="0"/>
        <w:rPr>
          <w:rFonts w:asciiTheme="majorHAnsi" w:hAnsiTheme="majorHAnsi"/>
          <w:sz w:val="22"/>
          <w:lang w:val="cs-CZ"/>
        </w:rPr>
      </w:pPr>
      <w:bookmarkStart w:id="6" w:name="_Ref392146581"/>
      <w:r w:rsidRPr="00A1000F">
        <w:rPr>
          <w:rFonts w:asciiTheme="majorHAnsi" w:hAnsiTheme="majorHAnsi"/>
          <w:sz w:val="22"/>
          <w:lang w:val="cs-CZ"/>
        </w:rPr>
        <w:t xml:space="preserve">Poskytovatel se zavazuje řádně uchovávat originál Smlouvy včetně příloh a jejich případných dodatků, veškeré originály účetních dokladů a originály dalších dokumentů souvisejících s realizací veřejné zakázky minimálně po dobu trvání plnění ze Smlouvy. </w:t>
      </w:r>
      <w:bookmarkEnd w:id="6"/>
    </w:p>
    <w:p w:rsidR="00183B84" w:rsidRPr="00A1000F" w:rsidRDefault="00183B84" w:rsidP="00183B84">
      <w:pPr>
        <w:pStyle w:val="Nadpis1"/>
        <w:spacing w:before="480" w:after="240"/>
        <w:rPr>
          <w:rFonts w:asciiTheme="majorHAnsi" w:hAnsiTheme="majorHAnsi"/>
          <w:sz w:val="28"/>
          <w:lang w:val="cs-CZ"/>
        </w:rPr>
      </w:pPr>
      <w:r w:rsidRPr="00A1000F">
        <w:rPr>
          <w:rFonts w:asciiTheme="majorHAnsi" w:hAnsiTheme="majorHAnsi"/>
          <w:sz w:val="28"/>
          <w:lang w:val="cs-CZ"/>
        </w:rPr>
        <w:t>Odpovědnost za vady</w:t>
      </w:r>
      <w:bookmarkEnd w:id="5"/>
    </w:p>
    <w:p w:rsidR="00183B84" w:rsidRPr="00A1000F" w:rsidRDefault="00183B84" w:rsidP="00183B84">
      <w:pPr>
        <w:pStyle w:val="Nadpis3"/>
        <w:ind w:left="0"/>
        <w:rPr>
          <w:rFonts w:asciiTheme="majorHAnsi" w:hAnsiTheme="majorHAnsi"/>
          <w:sz w:val="22"/>
          <w:lang w:val="cs-CZ"/>
        </w:rPr>
      </w:pPr>
      <w:r w:rsidRPr="00A1000F">
        <w:rPr>
          <w:rFonts w:asciiTheme="majorHAnsi" w:hAnsiTheme="majorHAnsi"/>
          <w:sz w:val="22"/>
          <w:lang w:val="cs-CZ"/>
        </w:rPr>
        <w:t xml:space="preserve">Zadavatel či jeho zástupce je oprávněn v četnosti minimálně jednou týdně, kontrolovat kvalitu poskytovaných </w:t>
      </w:r>
      <w:r w:rsidR="007C5C74">
        <w:rPr>
          <w:rFonts w:asciiTheme="majorHAnsi" w:hAnsiTheme="majorHAnsi"/>
          <w:sz w:val="22"/>
          <w:lang w:val="cs-CZ"/>
        </w:rPr>
        <w:t>sjednaných</w:t>
      </w:r>
      <w:r w:rsidRPr="00A1000F">
        <w:rPr>
          <w:rFonts w:asciiTheme="majorHAnsi" w:hAnsiTheme="majorHAnsi"/>
          <w:sz w:val="22"/>
          <w:lang w:val="cs-CZ"/>
        </w:rPr>
        <w:t xml:space="preserve"> služeb a možných vad plnění předmětu smlouvy dle čl. </w:t>
      </w:r>
      <w:r w:rsidRPr="00A1000F">
        <w:rPr>
          <w:rFonts w:asciiTheme="majorHAnsi" w:hAnsiTheme="majorHAnsi"/>
          <w:sz w:val="22"/>
        </w:rPr>
        <w:t>III</w:t>
      </w:r>
      <w:r w:rsidR="00D951A5">
        <w:rPr>
          <w:rFonts w:asciiTheme="majorHAnsi" w:hAnsiTheme="majorHAnsi"/>
          <w:sz w:val="22"/>
        </w:rPr>
        <w:t>.</w:t>
      </w:r>
      <w:r w:rsidRPr="00A1000F">
        <w:rPr>
          <w:rFonts w:asciiTheme="majorHAnsi" w:hAnsiTheme="majorHAnsi"/>
          <w:sz w:val="22"/>
          <w:lang w:val="cs-CZ"/>
        </w:rPr>
        <w:t xml:space="preserve"> a </w:t>
      </w:r>
      <w:fldSimple w:instr=" REF _Ref386560091 \r \h  \* MERGEFORMAT ">
        <w:r w:rsidR="00D56153" w:rsidRPr="00D56153">
          <w:rPr>
            <w:rFonts w:asciiTheme="majorHAnsi" w:hAnsiTheme="majorHAnsi"/>
            <w:sz w:val="22"/>
            <w:lang w:val="cs-CZ"/>
          </w:rPr>
          <w:t>IV</w:t>
        </w:r>
      </w:fldSimple>
      <w:r w:rsidR="00D951A5">
        <w:t>.</w:t>
      </w:r>
      <w:r w:rsidRPr="00A1000F">
        <w:rPr>
          <w:rFonts w:asciiTheme="majorHAnsi" w:hAnsiTheme="majorHAnsi"/>
          <w:sz w:val="22"/>
        </w:rPr>
        <w:t xml:space="preserve"> </w:t>
      </w:r>
      <w:r w:rsidRPr="00A1000F">
        <w:rPr>
          <w:rFonts w:asciiTheme="majorHAnsi" w:hAnsiTheme="majorHAnsi"/>
          <w:sz w:val="22"/>
          <w:lang w:val="cs-CZ"/>
        </w:rPr>
        <w:t>Smlouvy.</w:t>
      </w:r>
    </w:p>
    <w:p w:rsidR="00183B84" w:rsidRPr="00A1000F" w:rsidRDefault="00183B84" w:rsidP="00183B84">
      <w:pPr>
        <w:pStyle w:val="Nadpis3"/>
        <w:ind w:left="0"/>
        <w:rPr>
          <w:rFonts w:asciiTheme="majorHAnsi" w:hAnsiTheme="majorHAnsi"/>
          <w:sz w:val="22"/>
          <w:lang w:val="cs-CZ"/>
        </w:rPr>
      </w:pPr>
      <w:r w:rsidRPr="00A1000F">
        <w:rPr>
          <w:rFonts w:asciiTheme="majorHAnsi" w:hAnsiTheme="majorHAnsi"/>
          <w:sz w:val="22"/>
          <w:lang w:val="cs-CZ"/>
        </w:rPr>
        <w:t>Pro účely Smlouvy se vadou rozumí zejména:</w:t>
      </w:r>
    </w:p>
    <w:p w:rsidR="00183B84" w:rsidRPr="00A1000F" w:rsidRDefault="00183B84" w:rsidP="000C660B">
      <w:pPr>
        <w:pStyle w:val="Nadpis3"/>
        <w:numPr>
          <w:ilvl w:val="2"/>
          <w:numId w:val="28"/>
        </w:numPr>
        <w:spacing w:before="120"/>
        <w:ind w:left="993" w:hanging="284"/>
        <w:rPr>
          <w:rFonts w:asciiTheme="majorHAnsi" w:hAnsiTheme="majorHAnsi"/>
          <w:sz w:val="22"/>
          <w:lang w:val="cs-CZ"/>
        </w:rPr>
      </w:pPr>
      <w:r w:rsidRPr="00A1000F">
        <w:rPr>
          <w:rFonts w:asciiTheme="majorHAnsi" w:hAnsiTheme="majorHAnsi"/>
          <w:sz w:val="22"/>
          <w:lang w:val="cs-CZ"/>
        </w:rPr>
        <w:t xml:space="preserve">vady na kvalitě, všeobecné a odborné správnosti </w:t>
      </w:r>
      <w:r w:rsidR="007C5C74">
        <w:rPr>
          <w:rFonts w:asciiTheme="majorHAnsi" w:hAnsiTheme="majorHAnsi"/>
          <w:sz w:val="22"/>
          <w:lang w:val="cs-CZ"/>
        </w:rPr>
        <w:t xml:space="preserve">obsluhy myčky na nádobí a </w:t>
      </w:r>
      <w:r w:rsidRPr="00A1000F">
        <w:rPr>
          <w:rFonts w:asciiTheme="majorHAnsi" w:hAnsiTheme="majorHAnsi"/>
          <w:sz w:val="22"/>
          <w:lang w:val="cs-CZ"/>
        </w:rPr>
        <w:t xml:space="preserve">poskytovaných </w:t>
      </w:r>
      <w:r w:rsidR="007C5C74">
        <w:rPr>
          <w:rFonts w:asciiTheme="majorHAnsi" w:hAnsiTheme="majorHAnsi"/>
          <w:sz w:val="22"/>
          <w:lang w:val="cs-CZ"/>
        </w:rPr>
        <w:t xml:space="preserve">souvisejících </w:t>
      </w:r>
      <w:r w:rsidRPr="00A1000F">
        <w:rPr>
          <w:rFonts w:asciiTheme="majorHAnsi" w:hAnsiTheme="majorHAnsi"/>
          <w:sz w:val="22"/>
          <w:lang w:val="cs-CZ"/>
        </w:rPr>
        <w:t xml:space="preserve">úklidových prací, nedodržování příslušných předpisů a dalších norem při používání čistících, mycích, dezinfekčních a technických prostředků a dalšího materiálu a věcí používaných při poskytování </w:t>
      </w:r>
      <w:r w:rsidR="007C5C74">
        <w:rPr>
          <w:rFonts w:asciiTheme="majorHAnsi" w:hAnsiTheme="majorHAnsi"/>
          <w:sz w:val="22"/>
          <w:lang w:val="cs-CZ"/>
        </w:rPr>
        <w:t>sjednaných</w:t>
      </w:r>
      <w:r w:rsidRPr="00A1000F">
        <w:rPr>
          <w:rFonts w:asciiTheme="majorHAnsi" w:hAnsiTheme="majorHAnsi"/>
          <w:sz w:val="22"/>
          <w:lang w:val="cs-CZ"/>
        </w:rPr>
        <w:t xml:space="preserve"> </w:t>
      </w:r>
      <w:r w:rsidR="007C5C74" w:rsidRPr="00A1000F">
        <w:rPr>
          <w:rFonts w:asciiTheme="majorHAnsi" w:hAnsiTheme="majorHAnsi"/>
          <w:sz w:val="22"/>
          <w:lang w:val="cs-CZ"/>
        </w:rPr>
        <w:t xml:space="preserve">služeb </w:t>
      </w:r>
      <w:r w:rsidR="007C5C74">
        <w:rPr>
          <w:rFonts w:asciiTheme="majorHAnsi" w:hAnsiTheme="majorHAnsi"/>
          <w:sz w:val="22"/>
          <w:lang w:val="cs-CZ"/>
        </w:rPr>
        <w:t xml:space="preserve">a </w:t>
      </w:r>
      <w:r w:rsidRPr="00A1000F">
        <w:rPr>
          <w:rFonts w:asciiTheme="majorHAnsi" w:hAnsiTheme="majorHAnsi"/>
          <w:sz w:val="22"/>
          <w:lang w:val="cs-CZ"/>
        </w:rPr>
        <w:t>prací;</w:t>
      </w:r>
    </w:p>
    <w:p w:rsidR="00183B84" w:rsidRPr="00A1000F" w:rsidRDefault="00183B84" w:rsidP="00AF4870">
      <w:pPr>
        <w:pStyle w:val="Nadpis3"/>
        <w:numPr>
          <w:ilvl w:val="2"/>
          <w:numId w:val="28"/>
        </w:numPr>
        <w:ind w:left="993" w:hanging="284"/>
        <w:rPr>
          <w:rFonts w:asciiTheme="majorHAnsi" w:hAnsiTheme="majorHAnsi"/>
          <w:sz w:val="22"/>
          <w:lang w:val="cs-CZ"/>
        </w:rPr>
      </w:pPr>
      <w:r w:rsidRPr="00A1000F">
        <w:rPr>
          <w:rFonts w:asciiTheme="majorHAnsi" w:hAnsiTheme="majorHAnsi"/>
          <w:sz w:val="22"/>
          <w:lang w:val="cs-CZ"/>
        </w:rPr>
        <w:t>škody na majetku Zadavatele,</w:t>
      </w:r>
      <w:r w:rsidR="00B17BD5">
        <w:rPr>
          <w:rFonts w:asciiTheme="majorHAnsi" w:hAnsiTheme="majorHAnsi"/>
          <w:sz w:val="22"/>
          <w:lang w:val="cs-CZ"/>
        </w:rPr>
        <w:t xml:space="preserve"> </w:t>
      </w:r>
      <w:r w:rsidRPr="00A1000F">
        <w:rPr>
          <w:rFonts w:asciiTheme="majorHAnsi" w:hAnsiTheme="majorHAnsi"/>
          <w:sz w:val="22"/>
          <w:lang w:val="cs-CZ"/>
        </w:rPr>
        <w:t xml:space="preserve">eventuelně zdraví pracovníků, klientů a návštěvníků Zadavatele, vzniklé protiprávním jednáním </w:t>
      </w:r>
      <w:r w:rsidR="007C5C74">
        <w:rPr>
          <w:rFonts w:asciiTheme="majorHAnsi" w:hAnsiTheme="majorHAnsi"/>
          <w:sz w:val="22"/>
          <w:lang w:val="cs-CZ"/>
        </w:rPr>
        <w:t>zaměstnanců</w:t>
      </w:r>
      <w:r w:rsidRPr="00A1000F">
        <w:rPr>
          <w:rFonts w:asciiTheme="majorHAnsi" w:hAnsiTheme="majorHAnsi"/>
          <w:sz w:val="22"/>
          <w:lang w:val="cs-CZ"/>
        </w:rPr>
        <w:t xml:space="preserve"> Poskytovatele a Poskytovatelem a porušení platných předpisů a norem;</w:t>
      </w:r>
    </w:p>
    <w:p w:rsidR="00183B84" w:rsidRPr="00A1000F" w:rsidRDefault="00183B84" w:rsidP="00AF4870">
      <w:pPr>
        <w:pStyle w:val="Nadpis3"/>
        <w:numPr>
          <w:ilvl w:val="2"/>
          <w:numId w:val="28"/>
        </w:numPr>
        <w:ind w:left="993" w:hanging="284"/>
        <w:rPr>
          <w:rFonts w:asciiTheme="majorHAnsi" w:hAnsiTheme="majorHAnsi"/>
          <w:sz w:val="22"/>
          <w:lang w:val="cs-CZ"/>
        </w:rPr>
      </w:pPr>
      <w:r w:rsidRPr="00A1000F">
        <w:rPr>
          <w:rFonts w:asciiTheme="majorHAnsi" w:hAnsiTheme="majorHAnsi"/>
          <w:sz w:val="22"/>
          <w:lang w:val="cs-CZ"/>
        </w:rPr>
        <w:t>neodevzdání všech předmětů nalezených pracovníky Poskytovatele na místech, které byly v</w:t>
      </w:r>
      <w:r w:rsidR="007C5C74">
        <w:rPr>
          <w:rFonts w:asciiTheme="majorHAnsi" w:hAnsiTheme="majorHAnsi"/>
          <w:sz w:val="22"/>
          <w:lang w:val="cs-CZ"/>
        </w:rPr>
        <w:t> </w:t>
      </w:r>
      <w:r w:rsidRPr="00A1000F">
        <w:rPr>
          <w:rFonts w:asciiTheme="majorHAnsi" w:hAnsiTheme="majorHAnsi"/>
          <w:sz w:val="22"/>
          <w:lang w:val="cs-CZ"/>
        </w:rPr>
        <w:t>prostorách</w:t>
      </w:r>
      <w:r w:rsidR="007C5C74">
        <w:rPr>
          <w:rFonts w:asciiTheme="majorHAnsi" w:hAnsiTheme="majorHAnsi"/>
          <w:sz w:val="22"/>
          <w:lang w:val="cs-CZ"/>
        </w:rPr>
        <w:t xml:space="preserve"> výkonu předmětu smlouvy</w:t>
      </w:r>
      <w:r w:rsidRPr="00A1000F">
        <w:rPr>
          <w:rFonts w:asciiTheme="majorHAnsi" w:hAnsiTheme="majorHAnsi"/>
          <w:sz w:val="22"/>
          <w:lang w:val="cs-CZ"/>
        </w:rPr>
        <w:t xml:space="preserve"> zapomenuty nebo ztraceny </w:t>
      </w:r>
      <w:r w:rsidR="007C5C74">
        <w:rPr>
          <w:rFonts w:asciiTheme="majorHAnsi" w:hAnsiTheme="majorHAnsi"/>
          <w:sz w:val="22"/>
          <w:lang w:val="cs-CZ"/>
        </w:rPr>
        <w:t>zaměstnanci</w:t>
      </w:r>
      <w:r w:rsidRPr="00A1000F">
        <w:rPr>
          <w:rFonts w:asciiTheme="majorHAnsi" w:hAnsiTheme="majorHAnsi"/>
          <w:sz w:val="22"/>
          <w:lang w:val="cs-CZ"/>
        </w:rPr>
        <w:t>, klienty, popř. návštěvníky Zadavatele a Zadavatelem, které neslouží pro činnosti Poskytovatele, ale mají charakter osobních věcí (zejména klíče, peníze, cennosti a osobní doklady);</w:t>
      </w:r>
    </w:p>
    <w:p w:rsidR="00183B84" w:rsidRPr="00A1000F" w:rsidRDefault="00183B84" w:rsidP="00AF4870">
      <w:pPr>
        <w:pStyle w:val="Nadpis3"/>
        <w:ind w:left="426" w:hanging="426"/>
        <w:rPr>
          <w:rFonts w:asciiTheme="majorHAnsi" w:hAnsiTheme="majorHAnsi"/>
          <w:sz w:val="22"/>
          <w:lang w:val="cs-CZ"/>
        </w:rPr>
      </w:pPr>
      <w:r w:rsidRPr="00A1000F">
        <w:rPr>
          <w:rFonts w:asciiTheme="majorHAnsi" w:hAnsiTheme="majorHAnsi"/>
          <w:sz w:val="22"/>
          <w:lang w:val="cs-CZ"/>
        </w:rPr>
        <w:t xml:space="preserve">V případě reklamace kvality </w:t>
      </w:r>
      <w:r w:rsidR="00617D55">
        <w:rPr>
          <w:rFonts w:asciiTheme="majorHAnsi" w:hAnsiTheme="majorHAnsi"/>
          <w:sz w:val="22"/>
          <w:lang w:val="cs-CZ"/>
        </w:rPr>
        <w:t>obsluhy myčky</w:t>
      </w:r>
      <w:r w:rsidR="00BB1B1D">
        <w:rPr>
          <w:rFonts w:asciiTheme="majorHAnsi" w:hAnsiTheme="majorHAnsi"/>
          <w:sz w:val="22"/>
          <w:lang w:val="cs-CZ"/>
        </w:rPr>
        <w:t xml:space="preserve"> na nádobí a souvisejících úklidových </w:t>
      </w:r>
      <w:r w:rsidRPr="00A1000F">
        <w:rPr>
          <w:rFonts w:asciiTheme="majorHAnsi" w:hAnsiTheme="majorHAnsi"/>
          <w:sz w:val="22"/>
          <w:lang w:val="cs-CZ"/>
        </w:rPr>
        <w:t xml:space="preserve">prací zajistí Poskytovatel bezplatnou nápravu a odstranění vad </w:t>
      </w:r>
      <w:r w:rsidR="00BB1B1D">
        <w:rPr>
          <w:rFonts w:asciiTheme="majorHAnsi" w:hAnsiTheme="majorHAnsi"/>
          <w:sz w:val="22"/>
          <w:lang w:val="cs-CZ"/>
        </w:rPr>
        <w:t>sjednaných služeb</w:t>
      </w:r>
      <w:r w:rsidRPr="00A1000F">
        <w:rPr>
          <w:rFonts w:asciiTheme="majorHAnsi" w:hAnsiTheme="majorHAnsi"/>
          <w:sz w:val="22"/>
          <w:lang w:val="cs-CZ"/>
        </w:rPr>
        <w:t xml:space="preserve"> v sídle </w:t>
      </w:r>
      <w:r w:rsidRPr="00A1000F">
        <w:rPr>
          <w:rFonts w:asciiTheme="majorHAnsi" w:hAnsiTheme="majorHAnsi"/>
          <w:sz w:val="22"/>
          <w:lang w:val="cs-CZ"/>
        </w:rPr>
        <w:lastRenderedPageBreak/>
        <w:t>Zadavatele nejpozději do 24h od nahlášení</w:t>
      </w:r>
      <w:r w:rsidR="00B17BD5">
        <w:rPr>
          <w:rFonts w:asciiTheme="majorHAnsi" w:hAnsiTheme="majorHAnsi"/>
          <w:sz w:val="22"/>
          <w:lang w:val="cs-CZ"/>
        </w:rPr>
        <w:t xml:space="preserve">, </w:t>
      </w:r>
      <w:r w:rsidR="00B17BD5" w:rsidRPr="00B17BD5">
        <w:rPr>
          <w:rFonts w:asciiTheme="majorHAnsi" w:hAnsiTheme="majorHAnsi"/>
          <w:sz w:val="22"/>
          <w:lang w:val="cs-CZ"/>
        </w:rPr>
        <w:t>případně úhradu škod vzniklých na majetku Zadavatele, eventuálně zdraví pracovníků, klientů a návštěvníků Zadavatele</w:t>
      </w:r>
      <w:r w:rsidRPr="00A1000F">
        <w:rPr>
          <w:rFonts w:asciiTheme="majorHAnsi" w:hAnsiTheme="majorHAnsi"/>
          <w:sz w:val="22"/>
          <w:lang w:val="cs-CZ"/>
        </w:rPr>
        <w:t>. V případě, že Poskytovatel nápravu vad předmětu smlouvy nezajistí včas, je Zadavatel oprávněn postupovat dle čl. XI a XII Smlouvy.</w:t>
      </w:r>
    </w:p>
    <w:p w:rsidR="00B17BD5" w:rsidRPr="006C6AA1" w:rsidRDefault="00B17BD5" w:rsidP="00AF4870">
      <w:pPr>
        <w:pStyle w:val="Nadpis3"/>
        <w:ind w:left="426" w:hanging="426"/>
        <w:rPr>
          <w:rFonts w:asciiTheme="majorHAnsi" w:hAnsiTheme="majorHAnsi"/>
          <w:sz w:val="22"/>
          <w:lang w:val="cs-CZ"/>
        </w:rPr>
      </w:pPr>
      <w:r w:rsidRPr="006C6AA1">
        <w:rPr>
          <w:rFonts w:asciiTheme="majorHAnsi" w:hAnsiTheme="majorHAnsi"/>
          <w:sz w:val="22"/>
          <w:lang w:val="cs-CZ"/>
        </w:rPr>
        <w:t xml:space="preserve">Zadavatel je oprávněn požadovat po Poskytovateli úhradu ceny obvyklé nádobí </w:t>
      </w:r>
      <w:r w:rsidR="00AF4870">
        <w:rPr>
          <w:rFonts w:asciiTheme="majorHAnsi" w:hAnsiTheme="majorHAnsi"/>
          <w:sz w:val="22"/>
          <w:lang w:val="cs-CZ"/>
        </w:rPr>
        <w:t xml:space="preserve">a vybavení </w:t>
      </w:r>
      <w:r w:rsidRPr="006C6AA1">
        <w:rPr>
          <w:rFonts w:asciiTheme="majorHAnsi" w:hAnsiTheme="majorHAnsi"/>
          <w:sz w:val="22"/>
          <w:lang w:val="cs-CZ"/>
        </w:rPr>
        <w:t>rozbitého při poskytování předmětu plnění. Pokud se strany nedohodnou jinak, je Zadavatel oprávněn cenu takto rozbitého nádobí odečíst od částky fakturované za skutečně poskytnuté služby za příslušný kalendářní měsíc, ve kterém došlo k rozbití předmětného nádobí. Zadavatel je oprávněn uhradit cenu poníženou o cenu obvyklou rozbitého nádobí.</w:t>
      </w:r>
    </w:p>
    <w:p w:rsidR="00183B84" w:rsidRDefault="00183B84" w:rsidP="00AF4870">
      <w:pPr>
        <w:pStyle w:val="Nadpis3"/>
        <w:ind w:left="426" w:hanging="426"/>
        <w:rPr>
          <w:rFonts w:asciiTheme="majorHAnsi" w:hAnsiTheme="majorHAnsi"/>
          <w:sz w:val="22"/>
          <w:lang w:val="cs-CZ"/>
        </w:rPr>
      </w:pPr>
      <w:r w:rsidRPr="00A1000F">
        <w:rPr>
          <w:rFonts w:asciiTheme="majorHAnsi" w:hAnsiTheme="majorHAnsi"/>
          <w:sz w:val="22"/>
          <w:lang w:val="cs-CZ"/>
        </w:rPr>
        <w:t>Reklamace musí být uplatněna vždy bez zbytečného odkladu od zjištění vady v úklidu. Za nahlášení vady je považováno telefonické oznámení a následně zaslání písemného (elektronicky prostřednictvím e-mailu) oznámení vady Poskytovateli.</w:t>
      </w:r>
    </w:p>
    <w:p w:rsidR="00183B84" w:rsidRPr="00A1000F" w:rsidRDefault="00183B84" w:rsidP="00BC0157">
      <w:pPr>
        <w:pStyle w:val="Nadpis1"/>
        <w:spacing w:before="480" w:after="360"/>
        <w:rPr>
          <w:rFonts w:asciiTheme="majorHAnsi" w:hAnsiTheme="majorHAnsi"/>
          <w:sz w:val="28"/>
          <w:lang w:val="cs-CZ"/>
        </w:rPr>
      </w:pPr>
      <w:r w:rsidRPr="00A1000F">
        <w:rPr>
          <w:rFonts w:asciiTheme="majorHAnsi" w:hAnsiTheme="majorHAnsi"/>
          <w:sz w:val="28"/>
          <w:lang w:val="cs-CZ"/>
        </w:rPr>
        <w:t>Úrok z prodlení a smluvní pokuta</w:t>
      </w:r>
    </w:p>
    <w:p w:rsidR="00183B84" w:rsidRPr="00A1000F" w:rsidRDefault="00183B84" w:rsidP="00183B84">
      <w:pPr>
        <w:pStyle w:val="Nadpis3"/>
        <w:ind w:left="0"/>
        <w:rPr>
          <w:rFonts w:asciiTheme="majorHAnsi" w:hAnsiTheme="majorHAnsi"/>
          <w:sz w:val="22"/>
          <w:lang w:val="cs-CZ"/>
        </w:rPr>
      </w:pPr>
      <w:r w:rsidRPr="00A1000F">
        <w:rPr>
          <w:rFonts w:asciiTheme="majorHAnsi" w:hAnsiTheme="majorHAnsi"/>
          <w:sz w:val="22"/>
          <w:lang w:val="cs-CZ"/>
        </w:rPr>
        <w:t xml:space="preserve">Pro případ porušení níže uvedených smluvních povinností si dohodly strany Smlouvy tyto ve smyslu ustanovení § 2048 a násl. občanského zákoníku níže uvedené smluvní pokuty, jejichž sjednáním není dotčen nárok Zadavatele na náhradu újmy způsobené porušením povinnosti, utvrzené smluvní pokutou. Pohledávka Zadavatele na zaplacení smluvní pokuty může být započítána s pohledávkou </w:t>
      </w:r>
      <w:r w:rsidR="00590A88">
        <w:rPr>
          <w:rFonts w:asciiTheme="majorHAnsi" w:hAnsiTheme="majorHAnsi"/>
          <w:sz w:val="22"/>
          <w:lang w:val="cs-CZ"/>
        </w:rPr>
        <w:t xml:space="preserve">Poskytovatele </w:t>
      </w:r>
      <w:r w:rsidRPr="00A1000F">
        <w:rPr>
          <w:rFonts w:asciiTheme="majorHAnsi" w:hAnsiTheme="majorHAnsi"/>
          <w:sz w:val="22"/>
          <w:lang w:val="cs-CZ"/>
        </w:rPr>
        <w:t>na zaplacení ceny.</w:t>
      </w:r>
    </w:p>
    <w:p w:rsidR="00183B84" w:rsidRPr="00A1000F" w:rsidRDefault="00183B84" w:rsidP="00183B84">
      <w:pPr>
        <w:pStyle w:val="Nadpis3"/>
        <w:ind w:left="0"/>
        <w:rPr>
          <w:rFonts w:asciiTheme="majorHAnsi" w:hAnsiTheme="majorHAnsi"/>
          <w:sz w:val="22"/>
          <w:lang w:val="cs-CZ"/>
        </w:rPr>
      </w:pPr>
      <w:r w:rsidRPr="00A1000F">
        <w:rPr>
          <w:rFonts w:asciiTheme="majorHAnsi" w:hAnsiTheme="majorHAnsi"/>
          <w:sz w:val="22"/>
          <w:lang w:val="cs-CZ"/>
        </w:rPr>
        <w:t xml:space="preserve">Pokud bude Poskytovatel v prodlení s plněním svého závazku poskytovat </w:t>
      </w:r>
      <w:r w:rsidR="00BB1B1D">
        <w:rPr>
          <w:rFonts w:asciiTheme="majorHAnsi" w:hAnsiTheme="majorHAnsi"/>
          <w:sz w:val="22"/>
          <w:lang w:val="cs-CZ"/>
        </w:rPr>
        <w:t>sjednané</w:t>
      </w:r>
      <w:r w:rsidRPr="00A1000F">
        <w:rPr>
          <w:rFonts w:asciiTheme="majorHAnsi" w:hAnsiTheme="majorHAnsi"/>
          <w:sz w:val="22"/>
          <w:lang w:val="cs-CZ"/>
        </w:rPr>
        <w:t xml:space="preserve"> služby ve sjednaných termínech plnění dle čl. V</w:t>
      </w:r>
      <w:r w:rsidR="00D951A5">
        <w:rPr>
          <w:rFonts w:asciiTheme="majorHAnsi" w:hAnsiTheme="majorHAnsi"/>
          <w:sz w:val="22"/>
          <w:lang w:val="cs-CZ"/>
        </w:rPr>
        <w:t>.</w:t>
      </w:r>
      <w:r w:rsidRPr="00A1000F">
        <w:rPr>
          <w:rFonts w:asciiTheme="majorHAnsi" w:hAnsiTheme="majorHAnsi"/>
          <w:sz w:val="22"/>
          <w:lang w:val="cs-CZ"/>
        </w:rPr>
        <w:t xml:space="preserve"> odst. 2 Smlouvy, anebo pokud bude Poskytovatel v prodlení s nápravou a odstraněním vad plnění předmětu smlouvy dle čl. VIII odst. 2 Smlouvy, je Zadavatel oprávněn účtovat </w:t>
      </w:r>
      <w:r w:rsidR="00590A88">
        <w:rPr>
          <w:rFonts w:asciiTheme="majorHAnsi" w:hAnsiTheme="majorHAnsi"/>
          <w:sz w:val="22"/>
          <w:lang w:val="cs-CZ"/>
        </w:rPr>
        <w:t xml:space="preserve">Poskytovateli </w:t>
      </w:r>
      <w:r w:rsidRPr="00A1000F">
        <w:rPr>
          <w:rFonts w:asciiTheme="majorHAnsi" w:hAnsiTheme="majorHAnsi"/>
          <w:sz w:val="22"/>
          <w:lang w:val="cs-CZ"/>
        </w:rPr>
        <w:t xml:space="preserve">smluvní pokutu ve výši 0,2 % z průměrné Ceny </w:t>
      </w:r>
      <w:r w:rsidR="00130610">
        <w:rPr>
          <w:rFonts w:asciiTheme="majorHAnsi" w:hAnsiTheme="majorHAnsi"/>
          <w:sz w:val="22"/>
          <w:lang w:val="cs-CZ"/>
        </w:rPr>
        <w:t>sjednaných</w:t>
      </w:r>
      <w:r w:rsidRPr="00A1000F">
        <w:rPr>
          <w:rFonts w:asciiTheme="majorHAnsi" w:hAnsiTheme="majorHAnsi"/>
          <w:sz w:val="22"/>
          <w:lang w:val="cs-CZ"/>
        </w:rPr>
        <w:t xml:space="preserve"> služeb poskytnutých během jednoho měsíce za každý i započatý den prodlení, a to až do doby zahájení úklidu nebo ukončení Smlouvy na základě odstoupení objednatele.</w:t>
      </w:r>
    </w:p>
    <w:p w:rsidR="00183B84" w:rsidRPr="00A1000F" w:rsidRDefault="00183B84" w:rsidP="00183B84">
      <w:pPr>
        <w:pStyle w:val="Nadpis3"/>
        <w:ind w:left="0"/>
        <w:rPr>
          <w:rFonts w:asciiTheme="majorHAnsi" w:hAnsiTheme="majorHAnsi"/>
          <w:sz w:val="22"/>
        </w:rPr>
      </w:pPr>
      <w:r w:rsidRPr="00A1000F">
        <w:rPr>
          <w:rFonts w:asciiTheme="majorHAnsi" w:hAnsiTheme="majorHAnsi"/>
          <w:sz w:val="22"/>
        </w:rPr>
        <w:t>V </w:t>
      </w:r>
      <w:proofErr w:type="spellStart"/>
      <w:r w:rsidRPr="00A1000F">
        <w:rPr>
          <w:rFonts w:asciiTheme="majorHAnsi" w:hAnsiTheme="majorHAnsi"/>
          <w:sz w:val="22"/>
        </w:rPr>
        <w:t>případě</w:t>
      </w:r>
      <w:proofErr w:type="spellEnd"/>
      <w:r w:rsidRPr="00A1000F">
        <w:rPr>
          <w:rFonts w:asciiTheme="majorHAnsi" w:hAnsiTheme="majorHAnsi"/>
          <w:sz w:val="22"/>
        </w:rPr>
        <w:t xml:space="preserve">, že </w:t>
      </w:r>
      <w:proofErr w:type="spellStart"/>
      <w:r w:rsidR="00C77E48">
        <w:rPr>
          <w:rFonts w:asciiTheme="majorHAnsi" w:hAnsiTheme="majorHAnsi"/>
          <w:sz w:val="22"/>
        </w:rPr>
        <w:t>Poskytovatel</w:t>
      </w:r>
      <w:proofErr w:type="spellEnd"/>
      <w:r w:rsidRPr="00A1000F">
        <w:rPr>
          <w:rFonts w:asciiTheme="majorHAnsi" w:hAnsiTheme="majorHAnsi"/>
          <w:sz w:val="22"/>
        </w:rPr>
        <w:t xml:space="preserve"> </w:t>
      </w:r>
      <w:proofErr w:type="spellStart"/>
      <w:r w:rsidRPr="00A1000F">
        <w:rPr>
          <w:rFonts w:asciiTheme="majorHAnsi" w:hAnsiTheme="majorHAnsi"/>
          <w:sz w:val="22"/>
        </w:rPr>
        <w:t>nesjedná</w:t>
      </w:r>
      <w:proofErr w:type="spellEnd"/>
      <w:r w:rsidRPr="00A1000F">
        <w:rPr>
          <w:rFonts w:asciiTheme="majorHAnsi" w:hAnsiTheme="majorHAnsi"/>
          <w:sz w:val="22"/>
        </w:rPr>
        <w:t xml:space="preserve"> </w:t>
      </w:r>
      <w:proofErr w:type="spellStart"/>
      <w:r w:rsidRPr="00A1000F">
        <w:rPr>
          <w:rFonts w:asciiTheme="majorHAnsi" w:hAnsiTheme="majorHAnsi"/>
          <w:sz w:val="22"/>
        </w:rPr>
        <w:t>pojištění</w:t>
      </w:r>
      <w:proofErr w:type="spellEnd"/>
      <w:r w:rsidRPr="00A1000F">
        <w:rPr>
          <w:rFonts w:asciiTheme="majorHAnsi" w:hAnsiTheme="majorHAnsi"/>
          <w:sz w:val="22"/>
        </w:rPr>
        <w:t xml:space="preserve"> pro </w:t>
      </w:r>
      <w:proofErr w:type="spellStart"/>
      <w:r w:rsidRPr="00A1000F">
        <w:rPr>
          <w:rFonts w:asciiTheme="majorHAnsi" w:hAnsiTheme="majorHAnsi"/>
          <w:sz w:val="22"/>
        </w:rPr>
        <w:t>případ</w:t>
      </w:r>
      <w:proofErr w:type="spellEnd"/>
      <w:r w:rsidRPr="00A1000F">
        <w:rPr>
          <w:rFonts w:asciiTheme="majorHAnsi" w:hAnsiTheme="majorHAnsi"/>
          <w:sz w:val="22"/>
        </w:rPr>
        <w:t xml:space="preserve"> </w:t>
      </w:r>
      <w:proofErr w:type="spellStart"/>
      <w:r w:rsidRPr="00A1000F">
        <w:rPr>
          <w:rFonts w:asciiTheme="majorHAnsi" w:hAnsiTheme="majorHAnsi"/>
          <w:sz w:val="22"/>
        </w:rPr>
        <w:t>odpovědnosti</w:t>
      </w:r>
      <w:proofErr w:type="spellEnd"/>
      <w:r w:rsidRPr="00A1000F">
        <w:rPr>
          <w:rFonts w:asciiTheme="majorHAnsi" w:hAnsiTheme="majorHAnsi"/>
          <w:sz w:val="22"/>
        </w:rPr>
        <w:t xml:space="preserve"> za škody </w:t>
      </w:r>
      <w:proofErr w:type="spellStart"/>
      <w:r w:rsidRPr="00A1000F">
        <w:rPr>
          <w:rFonts w:asciiTheme="majorHAnsi" w:hAnsiTheme="majorHAnsi"/>
          <w:sz w:val="22"/>
        </w:rPr>
        <w:t>vzniklé</w:t>
      </w:r>
      <w:proofErr w:type="spellEnd"/>
      <w:r w:rsidRPr="00A1000F">
        <w:rPr>
          <w:rFonts w:asciiTheme="majorHAnsi" w:hAnsiTheme="majorHAnsi"/>
          <w:sz w:val="22"/>
        </w:rPr>
        <w:t xml:space="preserve"> z činnosti </w:t>
      </w:r>
      <w:proofErr w:type="spellStart"/>
      <w:r w:rsidRPr="00A1000F">
        <w:rPr>
          <w:rFonts w:asciiTheme="majorHAnsi" w:hAnsiTheme="majorHAnsi"/>
          <w:sz w:val="22"/>
        </w:rPr>
        <w:t>zaměstnanců</w:t>
      </w:r>
      <w:proofErr w:type="spellEnd"/>
      <w:r w:rsidRPr="00A1000F">
        <w:rPr>
          <w:rFonts w:asciiTheme="majorHAnsi" w:hAnsiTheme="majorHAnsi"/>
          <w:sz w:val="22"/>
        </w:rPr>
        <w:t xml:space="preserve"> </w:t>
      </w:r>
      <w:proofErr w:type="spellStart"/>
      <w:r w:rsidR="00C77E48" w:rsidRPr="00C77E48">
        <w:rPr>
          <w:sz w:val="22"/>
        </w:rPr>
        <w:t>Poskytovatele</w:t>
      </w:r>
      <w:proofErr w:type="spellEnd"/>
      <w:r w:rsidR="00C77E48" w:rsidRPr="00C77E48">
        <w:rPr>
          <w:sz w:val="22"/>
        </w:rPr>
        <w:t xml:space="preserve"> </w:t>
      </w:r>
      <w:proofErr w:type="spellStart"/>
      <w:r w:rsidRPr="00A1000F">
        <w:rPr>
          <w:rFonts w:asciiTheme="majorHAnsi" w:hAnsiTheme="majorHAnsi"/>
          <w:sz w:val="22"/>
        </w:rPr>
        <w:t>při</w:t>
      </w:r>
      <w:proofErr w:type="spellEnd"/>
      <w:r w:rsidRPr="00A1000F">
        <w:rPr>
          <w:rFonts w:asciiTheme="majorHAnsi" w:hAnsiTheme="majorHAnsi"/>
          <w:sz w:val="22"/>
        </w:rPr>
        <w:t xml:space="preserve"> </w:t>
      </w:r>
      <w:proofErr w:type="spellStart"/>
      <w:r w:rsidRPr="00A1000F">
        <w:rPr>
          <w:rFonts w:asciiTheme="majorHAnsi" w:hAnsiTheme="majorHAnsi"/>
          <w:sz w:val="22"/>
        </w:rPr>
        <w:t>plnění</w:t>
      </w:r>
      <w:proofErr w:type="spellEnd"/>
      <w:r w:rsidRPr="00A1000F">
        <w:rPr>
          <w:rFonts w:asciiTheme="majorHAnsi" w:hAnsiTheme="majorHAnsi"/>
          <w:sz w:val="22"/>
        </w:rPr>
        <w:t xml:space="preserve"> </w:t>
      </w:r>
      <w:proofErr w:type="spellStart"/>
      <w:r w:rsidRPr="00A1000F">
        <w:rPr>
          <w:rFonts w:asciiTheme="majorHAnsi" w:hAnsiTheme="majorHAnsi"/>
          <w:sz w:val="22"/>
        </w:rPr>
        <w:t>této</w:t>
      </w:r>
      <w:proofErr w:type="spellEnd"/>
      <w:r w:rsidRPr="00A1000F">
        <w:rPr>
          <w:rFonts w:asciiTheme="majorHAnsi" w:hAnsiTheme="majorHAnsi"/>
          <w:sz w:val="22"/>
        </w:rPr>
        <w:t xml:space="preserve"> </w:t>
      </w:r>
      <w:proofErr w:type="spellStart"/>
      <w:r w:rsidRPr="00A1000F">
        <w:rPr>
          <w:rFonts w:asciiTheme="majorHAnsi" w:hAnsiTheme="majorHAnsi"/>
          <w:sz w:val="22"/>
        </w:rPr>
        <w:t>Smlouvy</w:t>
      </w:r>
      <w:proofErr w:type="spellEnd"/>
      <w:r w:rsidRPr="00A1000F">
        <w:rPr>
          <w:rFonts w:asciiTheme="majorHAnsi" w:hAnsiTheme="majorHAnsi"/>
          <w:sz w:val="22"/>
        </w:rPr>
        <w:t xml:space="preserve"> </w:t>
      </w:r>
      <w:proofErr w:type="spellStart"/>
      <w:r w:rsidRPr="00A1000F">
        <w:rPr>
          <w:rFonts w:asciiTheme="majorHAnsi" w:hAnsiTheme="majorHAnsi"/>
          <w:sz w:val="22"/>
        </w:rPr>
        <w:t>dle</w:t>
      </w:r>
      <w:proofErr w:type="spellEnd"/>
      <w:r w:rsidRPr="00A1000F">
        <w:rPr>
          <w:rFonts w:asciiTheme="majorHAnsi" w:hAnsiTheme="majorHAnsi"/>
          <w:sz w:val="22"/>
        </w:rPr>
        <w:t xml:space="preserve"> čl. VIII </w:t>
      </w:r>
      <w:proofErr w:type="spellStart"/>
      <w:r w:rsidRPr="00A1000F">
        <w:rPr>
          <w:rFonts w:asciiTheme="majorHAnsi" w:hAnsiTheme="majorHAnsi"/>
          <w:sz w:val="22"/>
        </w:rPr>
        <w:t>odst</w:t>
      </w:r>
      <w:proofErr w:type="spellEnd"/>
      <w:r w:rsidRPr="00A1000F">
        <w:rPr>
          <w:rFonts w:asciiTheme="majorHAnsi" w:hAnsiTheme="majorHAnsi"/>
          <w:sz w:val="22"/>
        </w:rPr>
        <w:t xml:space="preserve">. </w:t>
      </w:r>
      <w:r w:rsidR="00582769">
        <w:rPr>
          <w:rFonts w:asciiTheme="majorHAnsi" w:hAnsiTheme="majorHAnsi"/>
          <w:sz w:val="22"/>
        </w:rPr>
        <w:t>6</w:t>
      </w:r>
      <w:r w:rsidRPr="00A1000F">
        <w:rPr>
          <w:rFonts w:asciiTheme="majorHAnsi" w:hAnsiTheme="majorHAnsi"/>
          <w:sz w:val="22"/>
        </w:rPr>
        <w:t xml:space="preserve"> </w:t>
      </w:r>
      <w:proofErr w:type="spellStart"/>
      <w:r w:rsidRPr="00A1000F">
        <w:rPr>
          <w:rFonts w:asciiTheme="majorHAnsi" w:hAnsiTheme="majorHAnsi"/>
          <w:sz w:val="22"/>
        </w:rPr>
        <w:t>Smlouvy</w:t>
      </w:r>
      <w:proofErr w:type="spellEnd"/>
      <w:r w:rsidRPr="00A1000F">
        <w:rPr>
          <w:rFonts w:asciiTheme="majorHAnsi" w:hAnsiTheme="majorHAnsi"/>
          <w:sz w:val="22"/>
        </w:rPr>
        <w:t xml:space="preserve">, je </w:t>
      </w:r>
      <w:proofErr w:type="spellStart"/>
      <w:r w:rsidRPr="00A1000F">
        <w:rPr>
          <w:rFonts w:asciiTheme="majorHAnsi" w:hAnsiTheme="majorHAnsi"/>
          <w:sz w:val="22"/>
        </w:rPr>
        <w:t>povinen</w:t>
      </w:r>
      <w:proofErr w:type="spellEnd"/>
      <w:r w:rsidRPr="00A1000F">
        <w:rPr>
          <w:rFonts w:asciiTheme="majorHAnsi" w:hAnsiTheme="majorHAnsi"/>
          <w:sz w:val="22"/>
        </w:rPr>
        <w:t xml:space="preserve"> </w:t>
      </w:r>
      <w:proofErr w:type="spellStart"/>
      <w:r w:rsidR="00C77E48" w:rsidRPr="00C77E48">
        <w:rPr>
          <w:sz w:val="22"/>
        </w:rPr>
        <w:t>Zadavateli</w:t>
      </w:r>
      <w:proofErr w:type="spellEnd"/>
      <w:r w:rsidR="00C77E48" w:rsidRPr="00C77E48">
        <w:rPr>
          <w:sz w:val="22"/>
        </w:rPr>
        <w:t xml:space="preserve"> </w:t>
      </w:r>
      <w:proofErr w:type="spellStart"/>
      <w:r w:rsidRPr="00A1000F">
        <w:rPr>
          <w:rFonts w:asciiTheme="majorHAnsi" w:hAnsiTheme="majorHAnsi"/>
          <w:sz w:val="22"/>
        </w:rPr>
        <w:t>za</w:t>
      </w:r>
      <w:r w:rsidR="00D951A5">
        <w:rPr>
          <w:rFonts w:asciiTheme="majorHAnsi" w:hAnsiTheme="majorHAnsi"/>
          <w:sz w:val="22"/>
        </w:rPr>
        <w:t>platit</w:t>
      </w:r>
      <w:proofErr w:type="spellEnd"/>
      <w:r w:rsidR="00D951A5">
        <w:rPr>
          <w:rFonts w:asciiTheme="majorHAnsi" w:hAnsiTheme="majorHAnsi"/>
          <w:sz w:val="22"/>
        </w:rPr>
        <w:t xml:space="preserve"> </w:t>
      </w:r>
      <w:proofErr w:type="spellStart"/>
      <w:r w:rsidR="00D951A5">
        <w:rPr>
          <w:rFonts w:asciiTheme="majorHAnsi" w:hAnsiTheme="majorHAnsi"/>
          <w:sz w:val="22"/>
        </w:rPr>
        <w:t>smluvní</w:t>
      </w:r>
      <w:proofErr w:type="spellEnd"/>
      <w:r w:rsidR="00D951A5">
        <w:rPr>
          <w:rFonts w:asciiTheme="majorHAnsi" w:hAnsiTheme="majorHAnsi"/>
          <w:sz w:val="22"/>
        </w:rPr>
        <w:t xml:space="preserve"> pokutu </w:t>
      </w:r>
      <w:proofErr w:type="spellStart"/>
      <w:r w:rsidR="00D951A5">
        <w:rPr>
          <w:rFonts w:asciiTheme="majorHAnsi" w:hAnsiTheme="majorHAnsi"/>
          <w:sz w:val="22"/>
        </w:rPr>
        <w:t>ve</w:t>
      </w:r>
      <w:proofErr w:type="spellEnd"/>
      <w:r w:rsidR="00D951A5">
        <w:rPr>
          <w:rFonts w:asciiTheme="majorHAnsi" w:hAnsiTheme="majorHAnsi"/>
          <w:sz w:val="22"/>
        </w:rPr>
        <w:t xml:space="preserve"> výši 5</w:t>
      </w:r>
      <w:r w:rsidRPr="00A1000F">
        <w:rPr>
          <w:rFonts w:asciiTheme="majorHAnsi" w:hAnsiTheme="majorHAnsi"/>
          <w:sz w:val="22"/>
        </w:rPr>
        <w:t>.000,- Kč (</w:t>
      </w:r>
      <w:proofErr w:type="spellStart"/>
      <w:r w:rsidRPr="00A1000F">
        <w:rPr>
          <w:rFonts w:asciiTheme="majorHAnsi" w:hAnsiTheme="majorHAnsi"/>
          <w:sz w:val="22"/>
        </w:rPr>
        <w:t>slovy</w:t>
      </w:r>
      <w:proofErr w:type="spellEnd"/>
      <w:r w:rsidRPr="00A1000F">
        <w:rPr>
          <w:rFonts w:asciiTheme="majorHAnsi" w:hAnsiTheme="majorHAnsi"/>
          <w:sz w:val="22"/>
        </w:rPr>
        <w:t xml:space="preserve"> </w:t>
      </w:r>
      <w:proofErr w:type="spellStart"/>
      <w:r w:rsidR="00D951A5">
        <w:rPr>
          <w:rFonts w:asciiTheme="majorHAnsi" w:hAnsiTheme="majorHAnsi"/>
          <w:sz w:val="22"/>
        </w:rPr>
        <w:t>pětt</w:t>
      </w:r>
      <w:r w:rsidRPr="00A1000F">
        <w:rPr>
          <w:rFonts w:asciiTheme="majorHAnsi" w:hAnsiTheme="majorHAnsi"/>
          <w:sz w:val="22"/>
        </w:rPr>
        <w:t>isíckorunčeských</w:t>
      </w:r>
      <w:proofErr w:type="spellEnd"/>
      <w:r w:rsidRPr="00A1000F">
        <w:rPr>
          <w:rFonts w:asciiTheme="majorHAnsi" w:hAnsiTheme="majorHAnsi"/>
          <w:sz w:val="22"/>
        </w:rPr>
        <w:t xml:space="preserve">) za každý </w:t>
      </w:r>
      <w:proofErr w:type="spellStart"/>
      <w:r w:rsidRPr="00A1000F">
        <w:rPr>
          <w:rFonts w:asciiTheme="majorHAnsi" w:hAnsiTheme="majorHAnsi"/>
          <w:sz w:val="22"/>
        </w:rPr>
        <w:t>den</w:t>
      </w:r>
      <w:proofErr w:type="spellEnd"/>
      <w:r w:rsidRPr="00A1000F">
        <w:rPr>
          <w:rFonts w:asciiTheme="majorHAnsi" w:hAnsiTheme="majorHAnsi"/>
          <w:sz w:val="22"/>
        </w:rPr>
        <w:t xml:space="preserve">, </w:t>
      </w:r>
      <w:proofErr w:type="spellStart"/>
      <w:r w:rsidRPr="00A1000F">
        <w:rPr>
          <w:rFonts w:asciiTheme="majorHAnsi" w:hAnsiTheme="majorHAnsi"/>
          <w:sz w:val="22"/>
        </w:rPr>
        <w:t>kdy</w:t>
      </w:r>
      <w:proofErr w:type="spellEnd"/>
      <w:r w:rsidRPr="00A1000F">
        <w:rPr>
          <w:rFonts w:asciiTheme="majorHAnsi" w:hAnsiTheme="majorHAnsi"/>
          <w:sz w:val="22"/>
        </w:rPr>
        <w:t xml:space="preserve"> nebude </w:t>
      </w:r>
      <w:proofErr w:type="spellStart"/>
      <w:r w:rsidRPr="00A1000F">
        <w:rPr>
          <w:rFonts w:asciiTheme="majorHAnsi" w:hAnsiTheme="majorHAnsi"/>
          <w:sz w:val="22"/>
        </w:rPr>
        <w:t>mít</w:t>
      </w:r>
      <w:proofErr w:type="spellEnd"/>
      <w:r w:rsidRPr="00A1000F">
        <w:rPr>
          <w:rFonts w:asciiTheme="majorHAnsi" w:hAnsiTheme="majorHAnsi"/>
          <w:sz w:val="22"/>
        </w:rPr>
        <w:t xml:space="preserve"> platnou </w:t>
      </w:r>
      <w:proofErr w:type="spellStart"/>
      <w:r w:rsidRPr="00A1000F">
        <w:rPr>
          <w:rFonts w:asciiTheme="majorHAnsi" w:hAnsiTheme="majorHAnsi"/>
          <w:sz w:val="22"/>
        </w:rPr>
        <w:t>pojistnou</w:t>
      </w:r>
      <w:proofErr w:type="spellEnd"/>
      <w:r w:rsidRPr="00A1000F">
        <w:rPr>
          <w:rFonts w:asciiTheme="majorHAnsi" w:hAnsiTheme="majorHAnsi"/>
          <w:sz w:val="22"/>
        </w:rPr>
        <w:t xml:space="preserve"> </w:t>
      </w:r>
      <w:proofErr w:type="spellStart"/>
      <w:r w:rsidRPr="00A1000F">
        <w:rPr>
          <w:rFonts w:asciiTheme="majorHAnsi" w:hAnsiTheme="majorHAnsi"/>
          <w:sz w:val="22"/>
        </w:rPr>
        <w:t>smlouvu</w:t>
      </w:r>
      <w:proofErr w:type="spellEnd"/>
      <w:r w:rsidRPr="00A1000F">
        <w:rPr>
          <w:rFonts w:asciiTheme="majorHAnsi" w:hAnsiTheme="majorHAnsi"/>
          <w:sz w:val="22"/>
        </w:rPr>
        <w:t xml:space="preserve"> </w:t>
      </w:r>
      <w:proofErr w:type="spellStart"/>
      <w:r w:rsidRPr="00A1000F">
        <w:rPr>
          <w:rFonts w:asciiTheme="majorHAnsi" w:hAnsiTheme="majorHAnsi"/>
          <w:sz w:val="22"/>
        </w:rPr>
        <w:t>uzavřenu</w:t>
      </w:r>
      <w:proofErr w:type="spellEnd"/>
      <w:r w:rsidRPr="00A1000F">
        <w:rPr>
          <w:rFonts w:asciiTheme="majorHAnsi" w:hAnsiTheme="majorHAnsi"/>
          <w:sz w:val="22"/>
        </w:rPr>
        <w:t>.</w:t>
      </w:r>
    </w:p>
    <w:p w:rsidR="00183B84" w:rsidRPr="00A1000F" w:rsidRDefault="00183B84" w:rsidP="00183B84">
      <w:pPr>
        <w:pStyle w:val="Nadpis3"/>
        <w:ind w:left="0"/>
        <w:rPr>
          <w:rFonts w:asciiTheme="majorHAnsi" w:hAnsiTheme="majorHAnsi"/>
          <w:sz w:val="22"/>
          <w:lang w:val="cs-CZ"/>
        </w:rPr>
      </w:pPr>
      <w:r w:rsidRPr="00A1000F">
        <w:rPr>
          <w:rFonts w:asciiTheme="majorHAnsi" w:hAnsiTheme="majorHAnsi"/>
          <w:sz w:val="22"/>
          <w:lang w:val="cs-CZ"/>
        </w:rPr>
        <w:t>Dojde-li ze strany Zadavatele k prodlení při úhradě faktury</w:t>
      </w:r>
      <w:r w:rsidR="00582769">
        <w:rPr>
          <w:rFonts w:asciiTheme="majorHAnsi" w:hAnsiTheme="majorHAnsi"/>
          <w:sz w:val="22"/>
          <w:lang w:val="cs-CZ"/>
        </w:rPr>
        <w:t>,</w:t>
      </w:r>
      <w:r w:rsidRPr="00A1000F">
        <w:rPr>
          <w:rFonts w:asciiTheme="majorHAnsi" w:hAnsiTheme="majorHAnsi"/>
          <w:sz w:val="22"/>
          <w:lang w:val="cs-CZ"/>
        </w:rPr>
        <w:t xml:space="preserve"> je </w:t>
      </w:r>
      <w:proofErr w:type="spellStart"/>
      <w:r w:rsidR="00C77E48">
        <w:rPr>
          <w:rFonts w:asciiTheme="majorHAnsi" w:hAnsiTheme="majorHAnsi"/>
          <w:sz w:val="22"/>
        </w:rPr>
        <w:t>Poskytovatel</w:t>
      </w:r>
      <w:proofErr w:type="spellEnd"/>
      <w:r w:rsidR="00C77E48" w:rsidRPr="00A1000F">
        <w:rPr>
          <w:rFonts w:asciiTheme="majorHAnsi" w:hAnsiTheme="majorHAnsi"/>
          <w:sz w:val="22"/>
        </w:rPr>
        <w:t xml:space="preserve"> </w:t>
      </w:r>
      <w:r w:rsidRPr="00A1000F">
        <w:rPr>
          <w:rFonts w:asciiTheme="majorHAnsi" w:hAnsiTheme="majorHAnsi"/>
          <w:sz w:val="22"/>
          <w:lang w:val="cs-CZ"/>
        </w:rPr>
        <w:t>oprávněn požadovat úhradu úroku z prodlení ve výši 0,05 % z dlužné částky za každý den prodlení.</w:t>
      </w:r>
    </w:p>
    <w:p w:rsidR="00A93C6F" w:rsidRPr="00A93C6F" w:rsidRDefault="00183B84" w:rsidP="00BC0157">
      <w:pPr>
        <w:pStyle w:val="Nadpis3"/>
        <w:spacing w:before="480" w:after="360"/>
        <w:ind w:left="0"/>
        <w:rPr>
          <w:rFonts w:asciiTheme="majorHAnsi" w:hAnsiTheme="majorHAnsi"/>
          <w:vanish/>
          <w:sz w:val="22"/>
          <w:szCs w:val="28"/>
          <w:lang w:val="cs-CZ"/>
        </w:rPr>
      </w:pPr>
      <w:r w:rsidRPr="00A93C6F">
        <w:rPr>
          <w:rFonts w:asciiTheme="majorHAnsi" w:hAnsiTheme="majorHAnsi"/>
          <w:sz w:val="22"/>
          <w:lang w:val="cs-CZ"/>
        </w:rPr>
        <w:t>Smluvní pokutu vyúčtuje oprávněná strana do 15 dnů od jejích zjištění a druhá strana je povinna smluvní pokutu uhradit do 15 dnů od obdržení daňového dokladu - faktury. Totéž se týká úroků z prodlení.</w:t>
      </w:r>
    </w:p>
    <w:p w:rsidR="00183B84" w:rsidRPr="00A1000F" w:rsidRDefault="00A93C6F" w:rsidP="00A93C6F">
      <w:pPr>
        <w:pStyle w:val="Nadpis3"/>
        <w:numPr>
          <w:ilvl w:val="0"/>
          <w:numId w:val="0"/>
        </w:numPr>
        <w:spacing w:before="480" w:after="360"/>
        <w:rPr>
          <w:rFonts w:asciiTheme="majorHAnsi" w:hAnsiTheme="majorHAnsi"/>
          <w:sz w:val="22"/>
          <w:lang w:val="cs-CZ"/>
        </w:rPr>
      </w:pPr>
      <w:r>
        <w:rPr>
          <w:rFonts w:asciiTheme="majorHAnsi" w:hAnsiTheme="majorHAnsi"/>
          <w:sz w:val="22"/>
          <w:lang w:val="cs-CZ"/>
        </w:rPr>
        <w:t xml:space="preserve">XII. </w:t>
      </w:r>
      <w:proofErr w:type="spellStart"/>
      <w:r w:rsidR="00183B84" w:rsidRPr="00A93C6F">
        <w:rPr>
          <w:rFonts w:asciiTheme="majorHAnsi" w:hAnsiTheme="majorHAnsi"/>
          <w:sz w:val="28"/>
        </w:rPr>
        <w:t>Odstoupení</w:t>
      </w:r>
      <w:proofErr w:type="spellEnd"/>
      <w:r w:rsidR="00183B84" w:rsidRPr="00A93C6F">
        <w:rPr>
          <w:rFonts w:asciiTheme="majorHAnsi" w:hAnsiTheme="majorHAnsi"/>
          <w:sz w:val="28"/>
          <w:lang w:val="cs-CZ"/>
        </w:rPr>
        <w:t xml:space="preserve"> od Smlouvy</w:t>
      </w:r>
      <w:r>
        <w:rPr>
          <w:rFonts w:asciiTheme="majorHAnsi" w:hAnsiTheme="majorHAnsi"/>
          <w:sz w:val="28"/>
          <w:lang w:val="cs-CZ"/>
        </w:rPr>
        <w:t xml:space="preserve"> </w:t>
      </w:r>
      <w:r w:rsidR="00183B84" w:rsidRPr="00A1000F">
        <w:rPr>
          <w:rFonts w:asciiTheme="majorHAnsi" w:hAnsiTheme="majorHAnsi"/>
          <w:sz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w:t>
      </w:r>
      <w:r w:rsidR="00183B84" w:rsidRPr="00A1000F">
        <w:rPr>
          <w:rFonts w:asciiTheme="majorHAnsi" w:hAnsiTheme="majorHAnsi"/>
          <w:sz w:val="22"/>
          <w:lang w:val="cs-CZ"/>
        </w:rPr>
        <w:lastRenderedPageBreak/>
        <w:t xml:space="preserve">zanikají práva a povinnosti stran ze Smlouvy pro dosud nesplněnou část závazku, s výjimkou nároku na náhradu újmy vzniklé porušením Smlouvy, smluvních ustanovení týkajících se volby práva, řešení sporů mezi smluvními stranami a jiných ustanovení, které podle projevené vůle stran nebo vzhledem ke své povaze mají trvat i po ukončení Smlouvy. </w:t>
      </w:r>
    </w:p>
    <w:p w:rsidR="00183B84" w:rsidRPr="00A1000F" w:rsidRDefault="00183B84" w:rsidP="00183B84">
      <w:pPr>
        <w:pStyle w:val="Nadpis3"/>
        <w:ind w:left="0"/>
        <w:rPr>
          <w:rFonts w:asciiTheme="majorHAnsi" w:hAnsiTheme="majorHAnsi"/>
          <w:sz w:val="22"/>
          <w:lang w:val="cs-CZ"/>
        </w:rPr>
      </w:pPr>
      <w:r w:rsidRPr="00A1000F">
        <w:rPr>
          <w:rFonts w:asciiTheme="majorHAnsi" w:hAnsiTheme="majorHAnsi"/>
          <w:sz w:val="22"/>
          <w:lang w:val="cs-CZ"/>
        </w:rPr>
        <w:t>Smluvní strany Smlouvy se dohodly, že podstatným porušením Smlouvy se rozumí zejména:</w:t>
      </w:r>
    </w:p>
    <w:p w:rsidR="00183B84" w:rsidRPr="00582769" w:rsidRDefault="00183B84" w:rsidP="007769D9">
      <w:pPr>
        <w:numPr>
          <w:ilvl w:val="2"/>
          <w:numId w:val="4"/>
        </w:numPr>
        <w:tabs>
          <w:tab w:val="clear" w:pos="360"/>
        </w:tabs>
        <w:spacing w:after="120"/>
        <w:ind w:left="568" w:hanging="284"/>
        <w:jc w:val="both"/>
        <w:outlineLvl w:val="2"/>
        <w:rPr>
          <w:rFonts w:asciiTheme="majorHAnsi" w:hAnsiTheme="majorHAnsi"/>
          <w:lang w:val="cs-CZ"/>
        </w:rPr>
      </w:pPr>
      <w:r w:rsidRPr="00582769">
        <w:rPr>
          <w:rFonts w:asciiTheme="majorHAnsi" w:hAnsiTheme="majorHAnsi"/>
          <w:lang w:val="cs-CZ"/>
        </w:rPr>
        <w:t xml:space="preserve">Jestliže Poskytovatel nezahájí poskytování </w:t>
      </w:r>
      <w:r w:rsidR="00C77E48" w:rsidRPr="00582769">
        <w:rPr>
          <w:rFonts w:asciiTheme="majorHAnsi" w:hAnsiTheme="majorHAnsi"/>
          <w:lang w:val="cs-CZ"/>
        </w:rPr>
        <w:t>sjednaných</w:t>
      </w:r>
      <w:r w:rsidRPr="00582769">
        <w:rPr>
          <w:rFonts w:asciiTheme="majorHAnsi" w:hAnsiTheme="majorHAnsi"/>
          <w:lang w:val="cs-CZ"/>
        </w:rPr>
        <w:t xml:space="preserve"> služeb dle čl. III a IV Smlouvy a to ani </w:t>
      </w:r>
      <w:r w:rsidR="007769D9" w:rsidRPr="00582769">
        <w:rPr>
          <w:rFonts w:asciiTheme="majorHAnsi" w:hAnsiTheme="majorHAnsi"/>
          <w:lang w:val="cs-CZ"/>
        </w:rPr>
        <w:t>do 3</w:t>
      </w:r>
      <w:r w:rsidRPr="00582769">
        <w:rPr>
          <w:rFonts w:asciiTheme="majorHAnsi" w:hAnsiTheme="majorHAnsi"/>
          <w:lang w:val="cs-CZ"/>
        </w:rPr>
        <w:t xml:space="preserve"> dnů po lhůtě stanovené v čl. V odst. 1, a/nebo</w:t>
      </w:r>
    </w:p>
    <w:p w:rsidR="00183B84" w:rsidRPr="00582769" w:rsidRDefault="00183B84" w:rsidP="007769D9">
      <w:pPr>
        <w:numPr>
          <w:ilvl w:val="2"/>
          <w:numId w:val="4"/>
        </w:numPr>
        <w:tabs>
          <w:tab w:val="clear" w:pos="360"/>
        </w:tabs>
        <w:spacing w:after="120"/>
        <w:ind w:left="568" w:hanging="284"/>
        <w:jc w:val="both"/>
        <w:outlineLvl w:val="2"/>
        <w:rPr>
          <w:rFonts w:asciiTheme="majorHAnsi" w:hAnsiTheme="majorHAnsi"/>
          <w:lang w:val="cs-CZ"/>
        </w:rPr>
      </w:pPr>
      <w:r w:rsidRPr="00582769">
        <w:rPr>
          <w:rFonts w:asciiTheme="majorHAnsi" w:hAnsiTheme="majorHAnsi"/>
          <w:lang w:val="cs-CZ"/>
        </w:rPr>
        <w:t xml:space="preserve">jestliže se Poskytovatel dostane do prodlení s plněním svého závazku poskytovat </w:t>
      </w:r>
      <w:r w:rsidR="00C77E48" w:rsidRPr="00582769">
        <w:rPr>
          <w:rFonts w:asciiTheme="majorHAnsi" w:hAnsiTheme="majorHAnsi"/>
          <w:lang w:val="cs-CZ"/>
        </w:rPr>
        <w:t>sjednané</w:t>
      </w:r>
      <w:r w:rsidRPr="00582769">
        <w:rPr>
          <w:rFonts w:asciiTheme="majorHAnsi" w:hAnsiTheme="majorHAnsi"/>
          <w:lang w:val="cs-CZ"/>
        </w:rPr>
        <w:t xml:space="preserve"> služby ve sjednaných termínech po dobu delší než </w:t>
      </w:r>
      <w:r w:rsidR="007769D9" w:rsidRPr="00582769">
        <w:rPr>
          <w:rFonts w:asciiTheme="majorHAnsi" w:hAnsiTheme="majorHAnsi"/>
          <w:lang w:val="cs-CZ"/>
        </w:rPr>
        <w:t>3</w:t>
      </w:r>
      <w:r w:rsidRPr="00582769">
        <w:rPr>
          <w:rFonts w:asciiTheme="majorHAnsi" w:hAnsiTheme="majorHAnsi"/>
          <w:lang w:val="cs-CZ"/>
        </w:rPr>
        <w:t xml:space="preserve"> kalendářních dnů, a/nebo</w:t>
      </w:r>
    </w:p>
    <w:p w:rsidR="00183B84" w:rsidRPr="00582769" w:rsidRDefault="00183B84" w:rsidP="007769D9">
      <w:pPr>
        <w:numPr>
          <w:ilvl w:val="2"/>
          <w:numId w:val="4"/>
        </w:numPr>
        <w:tabs>
          <w:tab w:val="clear" w:pos="360"/>
        </w:tabs>
        <w:spacing w:after="120"/>
        <w:ind w:left="568" w:hanging="284"/>
        <w:jc w:val="both"/>
        <w:outlineLvl w:val="2"/>
        <w:rPr>
          <w:rFonts w:asciiTheme="majorHAnsi" w:hAnsiTheme="majorHAnsi"/>
          <w:lang w:val="cs-CZ"/>
        </w:rPr>
      </w:pPr>
      <w:r w:rsidRPr="00582769">
        <w:rPr>
          <w:rFonts w:asciiTheme="majorHAnsi" w:hAnsiTheme="majorHAnsi"/>
          <w:lang w:val="cs-CZ"/>
        </w:rPr>
        <w:t>jestliže se Poskytovatel dostane do prodlení s nápravou a odstraněním vad plnění předmětu smlouvy po dobu delší než 15 kalendářních dnů, a/nebo</w:t>
      </w:r>
    </w:p>
    <w:p w:rsidR="00183B84" w:rsidRPr="00582769" w:rsidRDefault="00183B84" w:rsidP="007769D9">
      <w:pPr>
        <w:numPr>
          <w:ilvl w:val="2"/>
          <w:numId w:val="4"/>
        </w:numPr>
        <w:tabs>
          <w:tab w:val="clear" w:pos="360"/>
        </w:tabs>
        <w:spacing w:after="120"/>
        <w:ind w:left="568" w:hanging="284"/>
        <w:jc w:val="both"/>
        <w:outlineLvl w:val="2"/>
        <w:rPr>
          <w:rFonts w:asciiTheme="majorHAnsi" w:hAnsiTheme="majorHAnsi"/>
          <w:lang w:val="cs-CZ"/>
        </w:rPr>
      </w:pPr>
      <w:r w:rsidRPr="00582769">
        <w:rPr>
          <w:rFonts w:asciiTheme="majorHAnsi" w:hAnsiTheme="majorHAnsi"/>
          <w:lang w:val="cs-CZ"/>
        </w:rPr>
        <w:t>jestliže bude zahájeno insolvenční řízení dle zák. č. 182/2006 Sb., o úpadku a způsobech jeho řešení v platném znění, jehož předmětem bude úpadek nebo hrozící úpadek Prodávajícího,</w:t>
      </w:r>
    </w:p>
    <w:p w:rsidR="00183B84" w:rsidRPr="00582769" w:rsidRDefault="00183B84" w:rsidP="007769D9">
      <w:pPr>
        <w:numPr>
          <w:ilvl w:val="2"/>
          <w:numId w:val="4"/>
        </w:numPr>
        <w:tabs>
          <w:tab w:val="clear" w:pos="360"/>
        </w:tabs>
        <w:spacing w:after="120"/>
        <w:ind w:left="568" w:hanging="284"/>
        <w:jc w:val="both"/>
        <w:outlineLvl w:val="2"/>
        <w:rPr>
          <w:rFonts w:asciiTheme="majorHAnsi" w:hAnsiTheme="majorHAnsi"/>
          <w:lang w:val="cs-CZ"/>
        </w:rPr>
      </w:pPr>
      <w:r w:rsidRPr="00582769">
        <w:rPr>
          <w:rFonts w:asciiTheme="majorHAnsi" w:hAnsiTheme="majorHAnsi"/>
          <w:lang w:val="cs-CZ"/>
        </w:rPr>
        <w:t>porušení povinností dle ustanovení v</w:t>
      </w:r>
      <w:r w:rsidR="00C77E48" w:rsidRPr="00582769">
        <w:rPr>
          <w:rFonts w:asciiTheme="majorHAnsi" w:hAnsiTheme="majorHAnsi"/>
          <w:lang w:val="cs-CZ"/>
        </w:rPr>
        <w:t xml:space="preserve"> čl. VIII. </w:t>
      </w:r>
      <w:r w:rsidRPr="00582769">
        <w:rPr>
          <w:rFonts w:asciiTheme="majorHAnsi" w:hAnsiTheme="majorHAnsi"/>
          <w:lang w:val="cs-CZ"/>
        </w:rPr>
        <w:t>této Smlouv</w:t>
      </w:r>
      <w:r w:rsidR="00C77E48" w:rsidRPr="00582769">
        <w:rPr>
          <w:rFonts w:asciiTheme="majorHAnsi" w:hAnsiTheme="majorHAnsi"/>
          <w:lang w:val="cs-CZ"/>
        </w:rPr>
        <w:t>y</w:t>
      </w:r>
      <w:r w:rsidRPr="00582769">
        <w:rPr>
          <w:rFonts w:asciiTheme="majorHAnsi" w:hAnsiTheme="majorHAnsi"/>
          <w:lang w:val="cs-CZ"/>
        </w:rPr>
        <w:t>.</w:t>
      </w:r>
    </w:p>
    <w:p w:rsidR="00183B84" w:rsidRPr="00A1000F" w:rsidRDefault="00183B84" w:rsidP="00BC0157">
      <w:pPr>
        <w:pStyle w:val="Nadpis1"/>
        <w:spacing w:before="480" w:after="360"/>
        <w:rPr>
          <w:rFonts w:asciiTheme="majorHAnsi" w:hAnsiTheme="majorHAnsi"/>
          <w:sz w:val="28"/>
          <w:lang w:val="cs-CZ"/>
        </w:rPr>
      </w:pPr>
      <w:r w:rsidRPr="00A1000F">
        <w:rPr>
          <w:rFonts w:asciiTheme="majorHAnsi" w:hAnsiTheme="majorHAnsi"/>
          <w:sz w:val="28"/>
          <w:lang w:val="cs-CZ"/>
        </w:rPr>
        <w:t>Společná ustanovení</w:t>
      </w:r>
    </w:p>
    <w:p w:rsidR="00183B84" w:rsidRPr="00A1000F" w:rsidRDefault="00183B84" w:rsidP="00183B84">
      <w:pPr>
        <w:pStyle w:val="Nadpis3"/>
        <w:ind w:left="142"/>
        <w:rPr>
          <w:rFonts w:asciiTheme="majorHAnsi" w:hAnsiTheme="majorHAnsi"/>
          <w:sz w:val="22"/>
          <w:lang w:val="cs-CZ"/>
        </w:rPr>
      </w:pPr>
      <w:r w:rsidRPr="00A1000F">
        <w:rPr>
          <w:rFonts w:asciiTheme="majorHAnsi" w:hAnsiTheme="majorHAnsi"/>
          <w:sz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183B84" w:rsidRPr="00A1000F" w:rsidRDefault="00183B84" w:rsidP="00183B84">
      <w:pPr>
        <w:pStyle w:val="Nadpis3"/>
        <w:ind w:left="142"/>
        <w:rPr>
          <w:rFonts w:asciiTheme="majorHAnsi" w:hAnsiTheme="majorHAnsi"/>
          <w:sz w:val="22"/>
          <w:lang w:val="cs-CZ"/>
        </w:rPr>
      </w:pPr>
      <w:r w:rsidRPr="00A1000F">
        <w:rPr>
          <w:rFonts w:asciiTheme="majorHAnsi" w:hAnsiTheme="majorHAnsi"/>
          <w:sz w:val="22"/>
          <w:lang w:val="cs-CZ"/>
        </w:rPr>
        <w:t>Přílohy uvedené v textu Smlouvy a sumarizované v závěrečných ustanoveních Smlouvy tvoří nedílnou součást Smlouvy.</w:t>
      </w:r>
    </w:p>
    <w:p w:rsidR="00183B84" w:rsidRPr="00A1000F" w:rsidRDefault="00183B84" w:rsidP="00183B84">
      <w:pPr>
        <w:pStyle w:val="Nadpis3"/>
        <w:ind w:left="142"/>
        <w:rPr>
          <w:rFonts w:asciiTheme="majorHAnsi" w:hAnsiTheme="majorHAnsi"/>
          <w:sz w:val="22"/>
          <w:lang w:val="cs-CZ"/>
        </w:rPr>
      </w:pPr>
      <w:r w:rsidRPr="00A1000F">
        <w:rPr>
          <w:rFonts w:asciiTheme="majorHAnsi" w:hAnsiTheme="majorHAnsi"/>
          <w:sz w:val="22"/>
          <w:lang w:val="cs-CZ"/>
        </w:rPr>
        <w:t xml:space="preserve">Případné spory vzniklé ze Smlouvy budou řešeny podle platné právní úpravy věcně a místně příslušnými soudy České republiky. </w:t>
      </w:r>
    </w:p>
    <w:p w:rsidR="00183B84" w:rsidRPr="00A1000F" w:rsidRDefault="00183B84" w:rsidP="00BC0157">
      <w:pPr>
        <w:pStyle w:val="Nadpis1"/>
        <w:spacing w:before="480" w:after="360"/>
        <w:rPr>
          <w:rFonts w:asciiTheme="majorHAnsi" w:hAnsiTheme="majorHAnsi"/>
          <w:sz w:val="28"/>
          <w:lang w:val="cs-CZ"/>
        </w:rPr>
      </w:pPr>
      <w:r w:rsidRPr="00A1000F">
        <w:rPr>
          <w:rFonts w:asciiTheme="majorHAnsi" w:hAnsiTheme="majorHAnsi"/>
          <w:sz w:val="28"/>
          <w:lang w:val="cs-CZ"/>
        </w:rPr>
        <w:t>Závěrečná ustanovení</w:t>
      </w:r>
    </w:p>
    <w:p w:rsidR="00183B84" w:rsidRPr="00A1000F" w:rsidRDefault="00183B84" w:rsidP="00183B84">
      <w:pPr>
        <w:pStyle w:val="Nadpis3"/>
        <w:ind w:left="0"/>
        <w:rPr>
          <w:rFonts w:asciiTheme="majorHAnsi" w:hAnsiTheme="majorHAnsi"/>
          <w:sz w:val="22"/>
          <w:lang w:val="cs-CZ"/>
        </w:rPr>
      </w:pPr>
      <w:r w:rsidRPr="00A1000F">
        <w:rPr>
          <w:rFonts w:asciiTheme="majorHAnsi" w:hAnsiTheme="majorHAnsi"/>
          <w:sz w:val="22"/>
          <w:lang w:val="cs-CZ"/>
        </w:rPr>
        <w:t xml:space="preserve">Smlouva nabývá účinnosti </w:t>
      </w:r>
      <w:r w:rsidR="007769D9">
        <w:rPr>
          <w:rFonts w:asciiTheme="majorHAnsi" w:hAnsiTheme="majorHAnsi"/>
          <w:sz w:val="22"/>
          <w:lang w:val="cs-CZ"/>
        </w:rPr>
        <w:t xml:space="preserve">po </w:t>
      </w:r>
      <w:r w:rsidRPr="00A1000F">
        <w:rPr>
          <w:rFonts w:asciiTheme="majorHAnsi" w:hAnsiTheme="majorHAnsi"/>
          <w:sz w:val="22"/>
          <w:lang w:val="cs-CZ"/>
        </w:rPr>
        <w:t>podpisu osobami oprávněnými Smlouvu uzavřít</w:t>
      </w:r>
      <w:r w:rsidR="007769D9">
        <w:rPr>
          <w:rFonts w:asciiTheme="majorHAnsi" w:hAnsiTheme="majorHAnsi"/>
          <w:sz w:val="22"/>
          <w:lang w:val="cs-CZ"/>
        </w:rPr>
        <w:t xml:space="preserve">, </w:t>
      </w:r>
      <w:r w:rsidR="007769D9" w:rsidRPr="00A1000F">
        <w:rPr>
          <w:rFonts w:asciiTheme="majorHAnsi" w:hAnsiTheme="majorHAnsi"/>
          <w:sz w:val="22"/>
          <w:lang w:val="cs-CZ"/>
        </w:rPr>
        <w:t xml:space="preserve">v den </w:t>
      </w:r>
      <w:r w:rsidR="007769D9">
        <w:rPr>
          <w:rFonts w:asciiTheme="majorHAnsi" w:hAnsiTheme="majorHAnsi"/>
          <w:sz w:val="22"/>
          <w:lang w:val="cs-CZ"/>
        </w:rPr>
        <w:t>zveřejnění v Registru smluv</w:t>
      </w:r>
      <w:r w:rsidRPr="00A1000F">
        <w:rPr>
          <w:rFonts w:asciiTheme="majorHAnsi" w:hAnsiTheme="majorHAnsi"/>
          <w:sz w:val="22"/>
          <w:lang w:val="cs-CZ"/>
        </w:rPr>
        <w:t>.</w:t>
      </w:r>
      <w:r w:rsidR="007769D9">
        <w:rPr>
          <w:rFonts w:asciiTheme="majorHAnsi" w:hAnsiTheme="majorHAnsi"/>
          <w:sz w:val="22"/>
          <w:lang w:val="cs-CZ"/>
        </w:rPr>
        <w:t xml:space="preserve"> Zveřejňovací povinnost splňuje Zadavatel.</w:t>
      </w:r>
    </w:p>
    <w:p w:rsidR="00183B84" w:rsidRPr="00A1000F" w:rsidRDefault="00183B84" w:rsidP="00183B84">
      <w:pPr>
        <w:pStyle w:val="Nadpis3"/>
        <w:ind w:left="0"/>
        <w:rPr>
          <w:rFonts w:asciiTheme="majorHAnsi" w:hAnsiTheme="majorHAnsi"/>
          <w:sz w:val="22"/>
          <w:lang w:val="cs-CZ"/>
        </w:rPr>
      </w:pPr>
      <w:r w:rsidRPr="00A1000F">
        <w:rPr>
          <w:rFonts w:asciiTheme="majorHAnsi" w:hAnsiTheme="majorHAnsi"/>
          <w:sz w:val="22"/>
          <w:lang w:val="cs-CZ"/>
        </w:rPr>
        <w:t xml:space="preserve">Smluvní strany konstatují, že Smlouva byla vyhotovena ve dvou stejnopisech, z nichž Zadavatel obdrží jedno vyhotovení a </w:t>
      </w:r>
      <w:r w:rsidR="00590A88">
        <w:rPr>
          <w:rFonts w:asciiTheme="majorHAnsi" w:hAnsiTheme="majorHAnsi"/>
          <w:sz w:val="22"/>
          <w:lang w:val="cs-CZ"/>
        </w:rPr>
        <w:t xml:space="preserve">Poskytovatel </w:t>
      </w:r>
      <w:r w:rsidRPr="00A1000F">
        <w:rPr>
          <w:rFonts w:asciiTheme="majorHAnsi" w:hAnsiTheme="majorHAnsi"/>
          <w:sz w:val="22"/>
          <w:lang w:val="cs-CZ"/>
        </w:rPr>
        <w:t>jedno vyhotovení. Každý stejnopis má právní sílu originálu.</w:t>
      </w:r>
    </w:p>
    <w:p w:rsidR="00183B84" w:rsidRPr="00A1000F" w:rsidRDefault="00183B84" w:rsidP="00183B84">
      <w:pPr>
        <w:pStyle w:val="Nadpis3"/>
        <w:ind w:left="0"/>
        <w:rPr>
          <w:rFonts w:asciiTheme="majorHAnsi" w:hAnsiTheme="majorHAnsi"/>
          <w:sz w:val="22"/>
          <w:lang w:val="cs-CZ"/>
        </w:rPr>
      </w:pPr>
      <w:r w:rsidRPr="00A1000F">
        <w:rPr>
          <w:rFonts w:asciiTheme="majorHAnsi" w:hAnsiTheme="majorHAnsi"/>
          <w:sz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183B84" w:rsidRPr="007769D9" w:rsidRDefault="00183B84" w:rsidP="007769D9">
      <w:pPr>
        <w:pStyle w:val="Nadpis3"/>
        <w:ind w:left="0"/>
        <w:jc w:val="left"/>
        <w:rPr>
          <w:rFonts w:asciiTheme="majorHAnsi" w:hAnsiTheme="majorHAnsi"/>
          <w:sz w:val="22"/>
          <w:szCs w:val="22"/>
          <w:lang w:val="cs-CZ"/>
        </w:rPr>
      </w:pPr>
      <w:r w:rsidRPr="007769D9">
        <w:rPr>
          <w:rFonts w:asciiTheme="majorHAnsi" w:hAnsiTheme="majorHAnsi"/>
          <w:sz w:val="22"/>
          <w:szCs w:val="22"/>
          <w:lang w:val="cs-CZ"/>
        </w:rPr>
        <w:lastRenderedPageBreak/>
        <w:t>Nedílnou součást Smlouvy tvoří</w:t>
      </w:r>
      <w:r w:rsidR="007769D9">
        <w:rPr>
          <w:rFonts w:asciiTheme="majorHAnsi" w:hAnsiTheme="majorHAnsi"/>
          <w:sz w:val="22"/>
          <w:szCs w:val="22"/>
          <w:lang w:val="cs-CZ"/>
        </w:rPr>
        <w:t xml:space="preserve"> p</w:t>
      </w:r>
      <w:r w:rsidRPr="007769D9">
        <w:rPr>
          <w:rFonts w:asciiTheme="majorHAnsi" w:hAnsiTheme="majorHAnsi"/>
          <w:sz w:val="22"/>
          <w:szCs w:val="22"/>
          <w:lang w:val="cs-CZ"/>
        </w:rPr>
        <w:t xml:space="preserve">říloha č. </w:t>
      </w:r>
      <w:r w:rsidR="00B44CB7" w:rsidRPr="007769D9">
        <w:rPr>
          <w:rFonts w:asciiTheme="majorHAnsi" w:hAnsiTheme="majorHAnsi"/>
          <w:sz w:val="22"/>
          <w:szCs w:val="22"/>
          <w:lang w:val="cs-CZ"/>
        </w:rPr>
        <w:t>1</w:t>
      </w:r>
      <w:r w:rsidR="007769D9">
        <w:rPr>
          <w:rFonts w:asciiTheme="majorHAnsi" w:hAnsiTheme="majorHAnsi"/>
          <w:sz w:val="22"/>
          <w:szCs w:val="22"/>
          <w:lang w:val="cs-CZ"/>
        </w:rPr>
        <w:t xml:space="preserve"> </w:t>
      </w:r>
      <w:r w:rsidR="00D951A5" w:rsidRPr="007769D9">
        <w:rPr>
          <w:rFonts w:asciiTheme="majorHAnsi" w:hAnsiTheme="majorHAnsi"/>
          <w:sz w:val="22"/>
          <w:szCs w:val="22"/>
          <w:lang w:val="cs-CZ"/>
        </w:rPr>
        <w:t>Specifikace předmětu plnění</w:t>
      </w:r>
    </w:p>
    <w:p w:rsidR="00183B84" w:rsidRPr="00A1000F" w:rsidRDefault="00183B84" w:rsidP="00183B84">
      <w:pPr>
        <w:pStyle w:val="Nadpis3"/>
        <w:ind w:left="0"/>
        <w:rPr>
          <w:rFonts w:asciiTheme="majorHAnsi" w:hAnsiTheme="majorHAnsi"/>
          <w:sz w:val="22"/>
          <w:lang w:val="cs-CZ"/>
        </w:rPr>
      </w:pPr>
      <w:r w:rsidRPr="00A1000F">
        <w:rPr>
          <w:rFonts w:asciiTheme="majorHAnsi" w:hAnsiTheme="majorHAnsi"/>
          <w:sz w:val="22"/>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BC0157" w:rsidRDefault="00BC0157" w:rsidP="00183B84">
      <w:pPr>
        <w:pStyle w:val="Nadpis3"/>
        <w:numPr>
          <w:ilvl w:val="0"/>
          <w:numId w:val="0"/>
        </w:numPr>
        <w:rPr>
          <w:rFonts w:asciiTheme="majorHAnsi" w:hAnsiTheme="majorHAnsi"/>
          <w:sz w:val="22"/>
          <w:lang w:val="cs-CZ"/>
        </w:rPr>
      </w:pPr>
    </w:p>
    <w:p w:rsidR="00183B84" w:rsidRPr="00A1000F" w:rsidRDefault="00183B84" w:rsidP="00183B84">
      <w:pPr>
        <w:pStyle w:val="Nadpis3"/>
        <w:numPr>
          <w:ilvl w:val="0"/>
          <w:numId w:val="0"/>
        </w:numPr>
        <w:rPr>
          <w:rFonts w:asciiTheme="majorHAnsi" w:hAnsiTheme="majorHAnsi"/>
          <w:sz w:val="22"/>
          <w:lang w:val="cs-CZ"/>
        </w:rPr>
      </w:pPr>
      <w:r w:rsidRPr="00A1000F">
        <w:rPr>
          <w:rFonts w:asciiTheme="majorHAnsi" w:hAnsiTheme="majorHAnsi"/>
          <w:sz w:val="22"/>
          <w:lang w:val="cs-CZ"/>
        </w:rPr>
        <w:tab/>
      </w:r>
    </w:p>
    <w:p w:rsidR="00183B84" w:rsidRPr="00A1000F" w:rsidRDefault="00183B84" w:rsidP="00183B84">
      <w:pPr>
        <w:tabs>
          <w:tab w:val="left" w:pos="5387"/>
        </w:tabs>
        <w:jc w:val="both"/>
        <w:rPr>
          <w:rFonts w:asciiTheme="majorHAnsi" w:hAnsiTheme="majorHAnsi"/>
          <w:sz w:val="20"/>
          <w:szCs w:val="24"/>
          <w:lang w:val="cs-CZ"/>
        </w:rPr>
      </w:pPr>
      <w:r w:rsidRPr="00A1000F">
        <w:rPr>
          <w:rFonts w:asciiTheme="majorHAnsi" w:hAnsiTheme="majorHAnsi"/>
          <w:sz w:val="20"/>
          <w:szCs w:val="24"/>
          <w:lang w:val="cs-CZ"/>
        </w:rPr>
        <w:t xml:space="preserve">V Tovačově, dne </w:t>
      </w:r>
      <w:r w:rsidR="00A93C6F">
        <w:rPr>
          <w:rFonts w:asciiTheme="majorHAnsi" w:hAnsiTheme="majorHAnsi"/>
          <w:sz w:val="20"/>
          <w:szCs w:val="24"/>
          <w:lang w:val="cs-CZ"/>
        </w:rPr>
        <w:t xml:space="preserve">10. 6. </w:t>
      </w:r>
      <w:r w:rsidRPr="00A1000F">
        <w:rPr>
          <w:rFonts w:asciiTheme="majorHAnsi" w:hAnsiTheme="majorHAnsi"/>
          <w:sz w:val="20"/>
          <w:szCs w:val="24"/>
          <w:lang w:val="cs-CZ"/>
        </w:rPr>
        <w:t>201</w:t>
      </w:r>
      <w:r w:rsidR="00582769">
        <w:rPr>
          <w:rFonts w:asciiTheme="majorHAnsi" w:hAnsiTheme="majorHAnsi"/>
          <w:sz w:val="20"/>
          <w:szCs w:val="24"/>
          <w:lang w:val="cs-CZ"/>
        </w:rPr>
        <w:t>9</w:t>
      </w:r>
      <w:r w:rsidRPr="00A1000F">
        <w:rPr>
          <w:rFonts w:asciiTheme="majorHAnsi" w:hAnsiTheme="majorHAnsi"/>
          <w:sz w:val="20"/>
          <w:szCs w:val="24"/>
          <w:lang w:val="cs-CZ"/>
        </w:rPr>
        <w:tab/>
      </w:r>
      <w:r w:rsidR="00547B9A">
        <w:rPr>
          <w:rFonts w:asciiTheme="majorHAnsi" w:hAnsiTheme="majorHAnsi"/>
          <w:sz w:val="20"/>
          <w:szCs w:val="24"/>
          <w:lang w:val="cs-CZ"/>
        </w:rPr>
        <w:t xml:space="preserve">     </w:t>
      </w:r>
      <w:r w:rsidRPr="00A1000F">
        <w:rPr>
          <w:rFonts w:asciiTheme="majorHAnsi" w:hAnsiTheme="majorHAnsi"/>
          <w:sz w:val="20"/>
          <w:szCs w:val="24"/>
          <w:lang w:val="cs-CZ"/>
        </w:rPr>
        <w:t>V</w:t>
      </w:r>
      <w:r w:rsidR="00D21EFB">
        <w:rPr>
          <w:rFonts w:asciiTheme="majorHAnsi" w:hAnsiTheme="majorHAnsi"/>
          <w:sz w:val="20"/>
          <w:szCs w:val="24"/>
          <w:lang w:val="cs-CZ"/>
        </w:rPr>
        <w:t> </w:t>
      </w:r>
      <w:r w:rsidR="00BC0157">
        <w:rPr>
          <w:rFonts w:asciiTheme="majorHAnsi" w:hAnsiTheme="majorHAnsi"/>
          <w:sz w:val="20"/>
          <w:szCs w:val="24"/>
          <w:lang w:val="cs-CZ"/>
        </w:rPr>
        <w:t>Jeseníku</w:t>
      </w:r>
      <w:r w:rsidR="00D21EFB">
        <w:rPr>
          <w:rFonts w:asciiTheme="majorHAnsi" w:hAnsiTheme="majorHAnsi"/>
          <w:sz w:val="20"/>
          <w:szCs w:val="24"/>
          <w:lang w:val="cs-CZ"/>
        </w:rPr>
        <w:t>,</w:t>
      </w:r>
      <w:r w:rsidR="00BC0157">
        <w:rPr>
          <w:rFonts w:asciiTheme="majorHAnsi" w:hAnsiTheme="majorHAnsi"/>
          <w:sz w:val="20"/>
          <w:szCs w:val="24"/>
          <w:lang w:val="cs-CZ"/>
        </w:rPr>
        <w:t xml:space="preserve"> </w:t>
      </w:r>
      <w:r w:rsidRPr="00A1000F">
        <w:rPr>
          <w:rFonts w:asciiTheme="majorHAnsi" w:hAnsiTheme="majorHAnsi"/>
          <w:sz w:val="20"/>
          <w:szCs w:val="24"/>
          <w:lang w:val="cs-CZ"/>
        </w:rPr>
        <w:t>dne</w:t>
      </w:r>
      <w:r w:rsidR="00A020F1">
        <w:rPr>
          <w:rFonts w:asciiTheme="majorHAnsi" w:hAnsiTheme="majorHAnsi"/>
          <w:sz w:val="20"/>
          <w:szCs w:val="24"/>
          <w:lang w:val="cs-CZ"/>
        </w:rPr>
        <w:t xml:space="preserve"> </w:t>
      </w:r>
      <w:r w:rsidR="00A93C6F">
        <w:rPr>
          <w:rFonts w:asciiTheme="majorHAnsi" w:hAnsiTheme="majorHAnsi"/>
          <w:sz w:val="20"/>
          <w:szCs w:val="24"/>
          <w:lang w:val="cs-CZ"/>
        </w:rPr>
        <w:t xml:space="preserve">10. 6. </w:t>
      </w:r>
      <w:r w:rsidR="00BC0157">
        <w:rPr>
          <w:rFonts w:asciiTheme="majorHAnsi" w:hAnsiTheme="majorHAnsi"/>
          <w:sz w:val="20"/>
          <w:szCs w:val="24"/>
          <w:lang w:val="cs-CZ"/>
        </w:rPr>
        <w:t>2019</w:t>
      </w:r>
    </w:p>
    <w:p w:rsidR="00183B84" w:rsidRPr="00A1000F" w:rsidRDefault="00183B84" w:rsidP="00183B84">
      <w:pPr>
        <w:tabs>
          <w:tab w:val="left" w:pos="5387"/>
        </w:tabs>
        <w:jc w:val="both"/>
        <w:rPr>
          <w:rFonts w:asciiTheme="majorHAnsi" w:hAnsiTheme="majorHAnsi"/>
          <w:sz w:val="20"/>
          <w:szCs w:val="24"/>
          <w:lang w:val="cs-CZ"/>
        </w:rPr>
      </w:pPr>
      <w:r w:rsidRPr="00A1000F">
        <w:rPr>
          <w:rFonts w:asciiTheme="majorHAnsi" w:hAnsiTheme="majorHAnsi"/>
          <w:sz w:val="20"/>
          <w:szCs w:val="24"/>
          <w:lang w:val="cs-CZ"/>
        </w:rPr>
        <w:t>Za Zadavatele</w:t>
      </w:r>
      <w:r w:rsidRPr="00A1000F">
        <w:rPr>
          <w:rFonts w:asciiTheme="majorHAnsi" w:hAnsiTheme="majorHAnsi"/>
          <w:sz w:val="20"/>
          <w:szCs w:val="24"/>
          <w:lang w:val="cs-CZ"/>
        </w:rPr>
        <w:tab/>
      </w:r>
      <w:r w:rsidR="00547B9A">
        <w:rPr>
          <w:rFonts w:asciiTheme="majorHAnsi" w:hAnsiTheme="majorHAnsi"/>
          <w:sz w:val="20"/>
          <w:szCs w:val="24"/>
          <w:lang w:val="cs-CZ"/>
        </w:rPr>
        <w:t xml:space="preserve">     </w:t>
      </w:r>
      <w:r w:rsidRPr="00A1000F">
        <w:rPr>
          <w:rFonts w:asciiTheme="majorHAnsi" w:hAnsiTheme="majorHAnsi"/>
          <w:sz w:val="20"/>
          <w:szCs w:val="24"/>
          <w:lang w:val="cs-CZ"/>
        </w:rPr>
        <w:t>Za Poskytovatele</w:t>
      </w:r>
    </w:p>
    <w:p w:rsidR="00183B84" w:rsidRPr="00A1000F" w:rsidRDefault="00183B84" w:rsidP="00183B84">
      <w:pPr>
        <w:tabs>
          <w:tab w:val="left" w:pos="5812"/>
        </w:tabs>
        <w:jc w:val="both"/>
        <w:rPr>
          <w:rFonts w:asciiTheme="majorHAnsi" w:hAnsiTheme="majorHAnsi"/>
          <w:sz w:val="20"/>
          <w:szCs w:val="24"/>
          <w:lang w:val="cs-CZ"/>
        </w:rPr>
      </w:pPr>
    </w:p>
    <w:p w:rsidR="00183B84" w:rsidRPr="00A1000F" w:rsidRDefault="00183B84" w:rsidP="00183B84">
      <w:pPr>
        <w:tabs>
          <w:tab w:val="left" w:pos="5812"/>
        </w:tabs>
        <w:jc w:val="both"/>
        <w:rPr>
          <w:rFonts w:asciiTheme="majorHAnsi" w:hAnsiTheme="majorHAnsi"/>
          <w:sz w:val="20"/>
          <w:szCs w:val="24"/>
          <w:lang w:val="cs-CZ"/>
        </w:rPr>
      </w:pPr>
    </w:p>
    <w:p w:rsidR="00183B84" w:rsidRPr="00A1000F" w:rsidRDefault="00183B84" w:rsidP="00183B84">
      <w:pPr>
        <w:tabs>
          <w:tab w:val="left" w:pos="5812"/>
        </w:tabs>
        <w:jc w:val="both"/>
        <w:rPr>
          <w:rFonts w:asciiTheme="majorHAnsi" w:hAnsiTheme="majorHAnsi"/>
          <w:sz w:val="20"/>
          <w:szCs w:val="24"/>
          <w:lang w:val="cs-CZ"/>
        </w:rPr>
      </w:pPr>
    </w:p>
    <w:p w:rsidR="00183B84" w:rsidRPr="00A1000F" w:rsidRDefault="00183B84" w:rsidP="00183B84">
      <w:pPr>
        <w:tabs>
          <w:tab w:val="left" w:pos="5387"/>
        </w:tabs>
        <w:spacing w:after="0"/>
        <w:jc w:val="both"/>
        <w:rPr>
          <w:rFonts w:asciiTheme="majorHAnsi" w:hAnsiTheme="majorHAnsi"/>
          <w:sz w:val="20"/>
          <w:szCs w:val="24"/>
          <w:lang w:val="cs-CZ"/>
        </w:rPr>
      </w:pPr>
      <w:r w:rsidRPr="00A1000F">
        <w:rPr>
          <w:rFonts w:asciiTheme="majorHAnsi" w:hAnsiTheme="majorHAnsi"/>
          <w:sz w:val="20"/>
          <w:szCs w:val="24"/>
          <w:lang w:val="cs-CZ"/>
        </w:rPr>
        <w:t>………………………………………</w:t>
      </w:r>
      <w:r w:rsidRPr="00A1000F">
        <w:rPr>
          <w:rFonts w:asciiTheme="majorHAnsi" w:hAnsiTheme="majorHAnsi"/>
          <w:sz w:val="20"/>
          <w:szCs w:val="24"/>
          <w:lang w:val="cs-CZ"/>
        </w:rPr>
        <w:tab/>
      </w:r>
      <w:r w:rsidR="00547B9A">
        <w:rPr>
          <w:rFonts w:asciiTheme="majorHAnsi" w:hAnsiTheme="majorHAnsi"/>
          <w:sz w:val="20"/>
          <w:szCs w:val="24"/>
          <w:lang w:val="cs-CZ"/>
        </w:rPr>
        <w:t xml:space="preserve">     </w:t>
      </w:r>
      <w:r w:rsidRPr="00A1000F">
        <w:rPr>
          <w:rFonts w:asciiTheme="majorHAnsi" w:hAnsiTheme="majorHAnsi"/>
          <w:sz w:val="20"/>
          <w:szCs w:val="24"/>
          <w:lang w:val="cs-CZ"/>
        </w:rPr>
        <w:t>………………………………………</w:t>
      </w:r>
    </w:p>
    <w:p w:rsidR="00183B84" w:rsidRPr="00A1000F" w:rsidRDefault="00183B84" w:rsidP="00183B84">
      <w:pPr>
        <w:pStyle w:val="Bezmezer"/>
        <w:tabs>
          <w:tab w:val="left" w:pos="3402"/>
        </w:tabs>
        <w:spacing w:after="0" w:line="240" w:lineRule="auto"/>
        <w:jc w:val="left"/>
        <w:rPr>
          <w:rFonts w:asciiTheme="majorHAnsi" w:hAnsiTheme="majorHAnsi"/>
          <w:b/>
          <w:sz w:val="20"/>
        </w:rPr>
      </w:pPr>
      <w:r w:rsidRPr="00A1000F">
        <w:rPr>
          <w:rFonts w:asciiTheme="majorHAnsi" w:hAnsiTheme="majorHAnsi"/>
          <w:b/>
          <w:sz w:val="20"/>
        </w:rPr>
        <w:t xml:space="preserve">Domov pro seniory Tovačov, </w:t>
      </w:r>
      <w:proofErr w:type="gramStart"/>
      <w:r w:rsidRPr="00A1000F">
        <w:rPr>
          <w:rFonts w:asciiTheme="majorHAnsi" w:hAnsiTheme="majorHAnsi"/>
          <w:b/>
          <w:sz w:val="20"/>
        </w:rPr>
        <w:t>p.o.</w:t>
      </w:r>
      <w:proofErr w:type="gramEnd"/>
      <w:r w:rsidRPr="00A1000F">
        <w:rPr>
          <w:rFonts w:asciiTheme="majorHAnsi" w:hAnsiTheme="majorHAnsi"/>
          <w:b/>
          <w:sz w:val="20"/>
        </w:rPr>
        <w:tab/>
      </w:r>
      <w:r w:rsidRPr="00A1000F">
        <w:rPr>
          <w:rFonts w:asciiTheme="majorHAnsi" w:hAnsiTheme="majorHAnsi"/>
          <w:b/>
          <w:sz w:val="20"/>
        </w:rPr>
        <w:tab/>
      </w:r>
      <w:r w:rsidRPr="00A1000F">
        <w:rPr>
          <w:rFonts w:asciiTheme="majorHAnsi" w:hAnsiTheme="majorHAnsi"/>
          <w:b/>
          <w:sz w:val="20"/>
        </w:rPr>
        <w:tab/>
      </w:r>
      <w:r w:rsidRPr="00A1000F">
        <w:rPr>
          <w:rFonts w:asciiTheme="majorHAnsi" w:hAnsiTheme="majorHAnsi"/>
          <w:b/>
          <w:sz w:val="20"/>
        </w:rPr>
        <w:tab/>
      </w:r>
      <w:r w:rsidRPr="00A1000F">
        <w:rPr>
          <w:rFonts w:asciiTheme="majorHAnsi" w:hAnsiTheme="majorHAnsi"/>
          <w:b/>
          <w:sz w:val="20"/>
        </w:rPr>
        <w:tab/>
      </w:r>
      <w:r w:rsidR="00547B9A">
        <w:rPr>
          <w:rFonts w:asciiTheme="majorHAnsi" w:hAnsiTheme="majorHAnsi"/>
          <w:b/>
          <w:sz w:val="20"/>
        </w:rPr>
        <w:t>Pro CleanLife, s.r.o.</w:t>
      </w:r>
    </w:p>
    <w:p w:rsidR="00183B84" w:rsidRPr="00A1000F" w:rsidRDefault="00183B84" w:rsidP="00183B84">
      <w:pPr>
        <w:spacing w:after="0" w:line="240" w:lineRule="auto"/>
        <w:rPr>
          <w:rFonts w:asciiTheme="majorHAnsi" w:hAnsiTheme="majorHAnsi"/>
          <w:sz w:val="20"/>
          <w:lang w:val="cs-CZ"/>
        </w:rPr>
      </w:pPr>
      <w:r w:rsidRPr="00A1000F">
        <w:rPr>
          <w:rFonts w:asciiTheme="majorHAnsi" w:hAnsiTheme="majorHAnsi"/>
          <w:sz w:val="20"/>
          <w:lang w:val="cs-CZ"/>
        </w:rPr>
        <w:t>Mgr. Lenka Olivová, ředitelka</w:t>
      </w:r>
      <w:r w:rsidRPr="00A1000F">
        <w:rPr>
          <w:rFonts w:asciiTheme="majorHAnsi" w:hAnsiTheme="majorHAnsi"/>
          <w:sz w:val="20"/>
          <w:lang w:val="cs-CZ"/>
        </w:rPr>
        <w:tab/>
      </w:r>
      <w:r w:rsidRPr="00A1000F">
        <w:rPr>
          <w:rFonts w:asciiTheme="majorHAnsi" w:hAnsiTheme="majorHAnsi"/>
          <w:sz w:val="20"/>
          <w:lang w:val="cs-CZ"/>
        </w:rPr>
        <w:tab/>
      </w:r>
      <w:r w:rsidRPr="00A1000F">
        <w:rPr>
          <w:rFonts w:asciiTheme="majorHAnsi" w:hAnsiTheme="majorHAnsi"/>
          <w:sz w:val="20"/>
          <w:lang w:val="cs-CZ"/>
        </w:rPr>
        <w:tab/>
      </w:r>
      <w:r w:rsidR="007769D9">
        <w:rPr>
          <w:rFonts w:asciiTheme="majorHAnsi" w:hAnsiTheme="majorHAnsi"/>
          <w:sz w:val="20"/>
          <w:lang w:val="cs-CZ"/>
        </w:rPr>
        <w:tab/>
      </w:r>
      <w:r w:rsidRPr="00A1000F">
        <w:rPr>
          <w:rFonts w:asciiTheme="majorHAnsi" w:hAnsiTheme="majorHAnsi"/>
          <w:b/>
          <w:sz w:val="20"/>
          <w:szCs w:val="24"/>
          <w:lang w:val="cs-CZ"/>
        </w:rPr>
        <w:tab/>
      </w:r>
      <w:r w:rsidR="00547B9A">
        <w:rPr>
          <w:rFonts w:asciiTheme="majorHAnsi" w:hAnsiTheme="majorHAnsi"/>
          <w:sz w:val="20"/>
          <w:lang w:val="cs-CZ"/>
        </w:rPr>
        <w:t>Daniel Večerka, jednatel společnosti</w:t>
      </w:r>
    </w:p>
    <w:p w:rsidR="00183B84" w:rsidRPr="00A1000F" w:rsidRDefault="00183B84" w:rsidP="00183B84">
      <w:pPr>
        <w:rPr>
          <w:rFonts w:asciiTheme="majorHAnsi" w:hAnsiTheme="majorHAnsi"/>
          <w:szCs w:val="24"/>
          <w:lang w:val="cs-CZ"/>
        </w:rPr>
      </w:pPr>
    </w:p>
    <w:p w:rsidR="0026245C" w:rsidRDefault="0026245C" w:rsidP="00183B84">
      <w:pPr>
        <w:rPr>
          <w:rFonts w:asciiTheme="majorHAnsi" w:hAnsiTheme="majorHAnsi"/>
          <w:sz w:val="20"/>
          <w:szCs w:val="24"/>
        </w:rPr>
      </w:pPr>
    </w:p>
    <w:p w:rsidR="00A020F1" w:rsidRDefault="00A020F1" w:rsidP="00183B84">
      <w:pPr>
        <w:rPr>
          <w:rFonts w:asciiTheme="majorHAnsi" w:hAnsiTheme="majorHAnsi"/>
          <w:sz w:val="20"/>
          <w:szCs w:val="24"/>
        </w:rPr>
      </w:pPr>
    </w:p>
    <w:p w:rsidR="00A020F1" w:rsidRDefault="00A020F1" w:rsidP="00183B84">
      <w:pPr>
        <w:rPr>
          <w:rFonts w:asciiTheme="majorHAnsi" w:hAnsiTheme="majorHAnsi"/>
          <w:sz w:val="20"/>
          <w:szCs w:val="24"/>
        </w:rPr>
      </w:pPr>
    </w:p>
    <w:p w:rsidR="00A020F1" w:rsidRDefault="00A020F1" w:rsidP="00183B84">
      <w:pPr>
        <w:rPr>
          <w:rFonts w:asciiTheme="majorHAnsi" w:hAnsiTheme="majorHAnsi"/>
          <w:sz w:val="20"/>
          <w:szCs w:val="24"/>
        </w:rPr>
      </w:pPr>
    </w:p>
    <w:p w:rsidR="00A020F1" w:rsidRDefault="00A020F1" w:rsidP="00183B84">
      <w:pPr>
        <w:rPr>
          <w:rFonts w:asciiTheme="majorHAnsi" w:hAnsiTheme="majorHAnsi"/>
          <w:sz w:val="20"/>
          <w:szCs w:val="24"/>
        </w:rPr>
      </w:pPr>
    </w:p>
    <w:p w:rsidR="00A020F1" w:rsidRDefault="00A020F1" w:rsidP="00183B84">
      <w:pPr>
        <w:rPr>
          <w:rFonts w:asciiTheme="majorHAnsi" w:hAnsiTheme="majorHAnsi"/>
          <w:sz w:val="20"/>
          <w:szCs w:val="24"/>
        </w:rPr>
      </w:pPr>
    </w:p>
    <w:p w:rsidR="00A020F1" w:rsidRDefault="00A020F1" w:rsidP="00183B84">
      <w:pPr>
        <w:rPr>
          <w:rFonts w:asciiTheme="majorHAnsi" w:hAnsiTheme="majorHAnsi"/>
          <w:sz w:val="20"/>
          <w:szCs w:val="24"/>
        </w:rPr>
      </w:pPr>
    </w:p>
    <w:p w:rsidR="00A020F1" w:rsidRDefault="00A020F1" w:rsidP="00183B84">
      <w:pPr>
        <w:rPr>
          <w:rFonts w:asciiTheme="majorHAnsi" w:hAnsiTheme="majorHAnsi"/>
          <w:sz w:val="20"/>
          <w:szCs w:val="24"/>
        </w:rPr>
      </w:pPr>
    </w:p>
    <w:p w:rsidR="00A020F1" w:rsidRDefault="00A020F1" w:rsidP="00183B84">
      <w:pPr>
        <w:rPr>
          <w:rFonts w:asciiTheme="majorHAnsi" w:hAnsiTheme="majorHAnsi"/>
          <w:sz w:val="20"/>
          <w:szCs w:val="24"/>
        </w:rPr>
      </w:pPr>
    </w:p>
    <w:p w:rsidR="00A020F1" w:rsidRDefault="00A020F1" w:rsidP="00183B84">
      <w:pPr>
        <w:rPr>
          <w:rFonts w:asciiTheme="majorHAnsi" w:hAnsiTheme="majorHAnsi"/>
          <w:sz w:val="20"/>
          <w:szCs w:val="24"/>
        </w:rPr>
      </w:pPr>
    </w:p>
    <w:p w:rsidR="00A020F1" w:rsidRDefault="00A020F1" w:rsidP="00183B84">
      <w:pPr>
        <w:rPr>
          <w:rFonts w:asciiTheme="majorHAnsi" w:hAnsiTheme="majorHAnsi"/>
          <w:sz w:val="20"/>
          <w:szCs w:val="24"/>
        </w:rPr>
      </w:pPr>
    </w:p>
    <w:p w:rsidR="00A020F1" w:rsidRDefault="00A020F1" w:rsidP="00183B84">
      <w:pPr>
        <w:rPr>
          <w:rFonts w:asciiTheme="majorHAnsi" w:hAnsiTheme="majorHAnsi"/>
          <w:sz w:val="20"/>
          <w:szCs w:val="24"/>
        </w:rPr>
      </w:pPr>
    </w:p>
    <w:p w:rsidR="00A020F1" w:rsidRDefault="00A020F1" w:rsidP="00183B84">
      <w:pPr>
        <w:rPr>
          <w:rFonts w:asciiTheme="majorHAnsi" w:hAnsiTheme="majorHAnsi"/>
          <w:sz w:val="20"/>
          <w:szCs w:val="24"/>
        </w:rPr>
      </w:pPr>
    </w:p>
    <w:p w:rsidR="00A020F1" w:rsidRPr="00A1000F" w:rsidRDefault="00A020F1" w:rsidP="00183B84">
      <w:pPr>
        <w:rPr>
          <w:rFonts w:asciiTheme="majorHAnsi" w:hAnsiTheme="majorHAnsi"/>
          <w:sz w:val="20"/>
          <w:szCs w:val="24"/>
        </w:rPr>
      </w:pPr>
    </w:p>
    <w:sectPr w:rsidR="00A020F1" w:rsidRPr="00A1000F" w:rsidSect="00582769">
      <w:footerReference w:type="default" r:id="rId8"/>
      <w:pgSz w:w="11906" w:h="16838"/>
      <w:pgMar w:top="1418" w:right="1418" w:bottom="1134" w:left="1418"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763" w:rsidRDefault="00F02763" w:rsidP="00FE091C">
      <w:pPr>
        <w:spacing w:after="0" w:line="240" w:lineRule="auto"/>
      </w:pPr>
      <w:r>
        <w:separator/>
      </w:r>
    </w:p>
  </w:endnote>
  <w:endnote w:type="continuationSeparator" w:id="0">
    <w:p w:rsidR="00F02763" w:rsidRDefault="00F02763" w:rsidP="00FE0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48" w:rsidRDefault="00581EC0" w:rsidP="00582769">
    <w:pPr>
      <w:pStyle w:val="Zpat"/>
      <w:jc w:val="right"/>
    </w:pPr>
    <w:r>
      <w:fldChar w:fldCharType="begin"/>
    </w:r>
    <w:r w:rsidR="00C93E94">
      <w:instrText xml:space="preserve"> PAGE   \* MERGEFORMAT </w:instrText>
    </w:r>
    <w:r>
      <w:fldChar w:fldCharType="separate"/>
    </w:r>
    <w:r w:rsidR="00A020F1">
      <w:rPr>
        <w:noProof/>
      </w:rPr>
      <w:t>9</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763" w:rsidRDefault="00F02763" w:rsidP="00FE091C">
      <w:pPr>
        <w:spacing w:after="0" w:line="240" w:lineRule="auto"/>
      </w:pPr>
      <w:r>
        <w:separator/>
      </w:r>
    </w:p>
  </w:footnote>
  <w:footnote w:type="continuationSeparator" w:id="0">
    <w:p w:rsidR="00F02763" w:rsidRDefault="00F02763" w:rsidP="00FE09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D66"/>
    <w:multiLevelType w:val="multilevel"/>
    <w:tmpl w:val="E59AE480"/>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decimal"/>
      <w:lvlText w:val="%3."/>
      <w:lvlJc w:val="left"/>
      <w:pPr>
        <w:ind w:left="2269"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16B41A27"/>
    <w:multiLevelType w:val="multilevel"/>
    <w:tmpl w:val="625A99FC"/>
    <w:lvl w:ilvl="0">
      <w:start w:val="1"/>
      <w:numFmt w:val="decimal"/>
      <w:lvlText w:val="%1."/>
      <w:lvlJc w:val="left"/>
      <w:pPr>
        <w:ind w:left="397" w:hanging="397"/>
      </w:pPr>
      <w:rPr>
        <w:rFonts w:cs="Times New Roman"/>
        <w:b/>
        <w:bCs w:val="0"/>
        <w:i/>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lvlText w:val="%1.%2."/>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tabs>
          <w:tab w:val="num" w:pos="1616"/>
        </w:tabs>
        <w:ind w:left="709" w:firstLine="794"/>
      </w:pPr>
      <w:rPr>
        <w:rFonts w:hint="default"/>
      </w:rPr>
    </w:lvl>
    <w:lvl w:ilvl="3">
      <w:start w:val="1"/>
      <w:numFmt w:val="lowerRoman"/>
      <w:lvlText w:val="%4."/>
      <w:lvlJc w:val="left"/>
      <w:pPr>
        <w:ind w:left="2149" w:hanging="22"/>
      </w:pPr>
      <w:rPr>
        <w:rFonts w:hint="default"/>
      </w:rPr>
    </w:lvl>
    <w:lvl w:ilvl="4">
      <w:start w:val="1"/>
      <w:numFmt w:val="lowerRoman"/>
      <w:lvlText w:val="%5."/>
      <w:lvlJc w:val="left"/>
      <w:pPr>
        <w:ind w:left="2509" w:hanging="42"/>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4">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7AE87039"/>
    <w:multiLevelType w:val="multilevel"/>
    <w:tmpl w:val="E806BFE4"/>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1560"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9"/>
  </w:num>
  <w:num w:numId="2">
    <w:abstractNumId w:val="6"/>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4"/>
  </w:num>
  <w:num w:numId="15">
    <w:abstractNumId w:val="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
  </w:num>
  <w:num w:numId="22">
    <w:abstractNumId w:val="8"/>
  </w:num>
  <w:num w:numId="23">
    <w:abstractNumId w:val="7"/>
  </w:num>
  <w:num w:numId="24">
    <w:abstractNumId w:val="11"/>
  </w:num>
  <w:num w:numId="25">
    <w:abstractNumId w:val="5"/>
  </w:num>
  <w:num w:numId="26">
    <w:abstractNumId w:val="3"/>
  </w:num>
  <w:num w:numId="27">
    <w:abstractNumId w:val="1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stylePaneFormatFilter w:val="3F01"/>
  <w:documentProtection w:edit="forms" w:enforcement="0"/>
  <w:defaultTabStop w:val="708"/>
  <w:hyphenationZone w:val="425"/>
  <w:drawingGridHorizontalSpacing w:val="110"/>
  <w:displayHorizontalDrawingGridEvery w:val="2"/>
  <w:characterSpacingControl w:val="doNotCompress"/>
  <w:hdrShapeDefaults>
    <o:shapedefaults v:ext="edit" spidmax="87042"/>
  </w:hdrShapeDefaults>
  <w:footnotePr>
    <w:footnote w:id="-1"/>
    <w:footnote w:id="0"/>
  </w:footnotePr>
  <w:endnotePr>
    <w:endnote w:id="-1"/>
    <w:endnote w:id="0"/>
  </w:endnotePr>
  <w:compat/>
  <w:rsids>
    <w:rsidRoot w:val="00346335"/>
    <w:rsid w:val="00001944"/>
    <w:rsid w:val="000038B2"/>
    <w:rsid w:val="000174E5"/>
    <w:rsid w:val="000311D5"/>
    <w:rsid w:val="000377B2"/>
    <w:rsid w:val="000379E7"/>
    <w:rsid w:val="00050E1B"/>
    <w:rsid w:val="00055EB6"/>
    <w:rsid w:val="00063336"/>
    <w:rsid w:val="0006506A"/>
    <w:rsid w:val="00066DD9"/>
    <w:rsid w:val="00085042"/>
    <w:rsid w:val="00087D13"/>
    <w:rsid w:val="00096DB1"/>
    <w:rsid w:val="00097349"/>
    <w:rsid w:val="000B069D"/>
    <w:rsid w:val="000C1FCE"/>
    <w:rsid w:val="000C660B"/>
    <w:rsid w:val="000D2594"/>
    <w:rsid w:val="000D298A"/>
    <w:rsid w:val="000D4853"/>
    <w:rsid w:val="000E23D5"/>
    <w:rsid w:val="000E6283"/>
    <w:rsid w:val="000E7D42"/>
    <w:rsid w:val="00100E58"/>
    <w:rsid w:val="00101A49"/>
    <w:rsid w:val="001103B3"/>
    <w:rsid w:val="0011239D"/>
    <w:rsid w:val="00116665"/>
    <w:rsid w:val="001275A5"/>
    <w:rsid w:val="00130610"/>
    <w:rsid w:val="001322CF"/>
    <w:rsid w:val="00134574"/>
    <w:rsid w:val="0013461C"/>
    <w:rsid w:val="0013474B"/>
    <w:rsid w:val="0014252E"/>
    <w:rsid w:val="001437A6"/>
    <w:rsid w:val="001630A1"/>
    <w:rsid w:val="00166E52"/>
    <w:rsid w:val="00175018"/>
    <w:rsid w:val="00183B84"/>
    <w:rsid w:val="00184F8A"/>
    <w:rsid w:val="00191A97"/>
    <w:rsid w:val="00195BD6"/>
    <w:rsid w:val="001A0EA8"/>
    <w:rsid w:val="001A4B65"/>
    <w:rsid w:val="001B7E02"/>
    <w:rsid w:val="001D108D"/>
    <w:rsid w:val="001E7148"/>
    <w:rsid w:val="001F156D"/>
    <w:rsid w:val="001F3BFB"/>
    <w:rsid w:val="001F5330"/>
    <w:rsid w:val="001F5A21"/>
    <w:rsid w:val="001F5D1C"/>
    <w:rsid w:val="001F6AFE"/>
    <w:rsid w:val="002142C6"/>
    <w:rsid w:val="0022634A"/>
    <w:rsid w:val="00227F56"/>
    <w:rsid w:val="00231D98"/>
    <w:rsid w:val="00232DE2"/>
    <w:rsid w:val="0023347B"/>
    <w:rsid w:val="00234B30"/>
    <w:rsid w:val="002358D8"/>
    <w:rsid w:val="00243454"/>
    <w:rsid w:val="00251C18"/>
    <w:rsid w:val="0025654D"/>
    <w:rsid w:val="00257EAA"/>
    <w:rsid w:val="0026245C"/>
    <w:rsid w:val="00266308"/>
    <w:rsid w:val="00267948"/>
    <w:rsid w:val="00270519"/>
    <w:rsid w:val="0027536E"/>
    <w:rsid w:val="00276B99"/>
    <w:rsid w:val="002834FB"/>
    <w:rsid w:val="00292B96"/>
    <w:rsid w:val="00295932"/>
    <w:rsid w:val="00295CE6"/>
    <w:rsid w:val="002A2B1F"/>
    <w:rsid w:val="002A3588"/>
    <w:rsid w:val="002A378F"/>
    <w:rsid w:val="002B6078"/>
    <w:rsid w:val="002C163F"/>
    <w:rsid w:val="002C394A"/>
    <w:rsid w:val="002D2F16"/>
    <w:rsid w:val="002D4636"/>
    <w:rsid w:val="002D68B4"/>
    <w:rsid w:val="002D7303"/>
    <w:rsid w:val="002E2EA9"/>
    <w:rsid w:val="002F08F9"/>
    <w:rsid w:val="002F63B6"/>
    <w:rsid w:val="00302AF5"/>
    <w:rsid w:val="003030F3"/>
    <w:rsid w:val="00306A09"/>
    <w:rsid w:val="003111B3"/>
    <w:rsid w:val="0031136C"/>
    <w:rsid w:val="00321BD1"/>
    <w:rsid w:val="003315E0"/>
    <w:rsid w:val="00333C4F"/>
    <w:rsid w:val="0034501F"/>
    <w:rsid w:val="00345B13"/>
    <w:rsid w:val="00346335"/>
    <w:rsid w:val="003604E5"/>
    <w:rsid w:val="0036324A"/>
    <w:rsid w:val="00364A9D"/>
    <w:rsid w:val="00365A4E"/>
    <w:rsid w:val="0036740C"/>
    <w:rsid w:val="00370A4A"/>
    <w:rsid w:val="003742E6"/>
    <w:rsid w:val="003842BD"/>
    <w:rsid w:val="003876EC"/>
    <w:rsid w:val="0039321C"/>
    <w:rsid w:val="00394188"/>
    <w:rsid w:val="00396FA0"/>
    <w:rsid w:val="003A0B9C"/>
    <w:rsid w:val="003A53E5"/>
    <w:rsid w:val="003A642B"/>
    <w:rsid w:val="003B1FF2"/>
    <w:rsid w:val="003B2DB9"/>
    <w:rsid w:val="003B319C"/>
    <w:rsid w:val="003E0785"/>
    <w:rsid w:val="003E69BC"/>
    <w:rsid w:val="003F419E"/>
    <w:rsid w:val="0040387B"/>
    <w:rsid w:val="004051D4"/>
    <w:rsid w:val="0040668E"/>
    <w:rsid w:val="00412427"/>
    <w:rsid w:val="004140AD"/>
    <w:rsid w:val="004169AA"/>
    <w:rsid w:val="0041720B"/>
    <w:rsid w:val="00422C6E"/>
    <w:rsid w:val="00425BBC"/>
    <w:rsid w:val="00431F36"/>
    <w:rsid w:val="00434B75"/>
    <w:rsid w:val="004369F0"/>
    <w:rsid w:val="0043748D"/>
    <w:rsid w:val="004416DD"/>
    <w:rsid w:val="00451F52"/>
    <w:rsid w:val="004531BD"/>
    <w:rsid w:val="00453DCF"/>
    <w:rsid w:val="00461011"/>
    <w:rsid w:val="004618E2"/>
    <w:rsid w:val="004625A7"/>
    <w:rsid w:val="00462884"/>
    <w:rsid w:val="00464003"/>
    <w:rsid w:val="004701AC"/>
    <w:rsid w:val="00474A3E"/>
    <w:rsid w:val="004760CB"/>
    <w:rsid w:val="00476AD2"/>
    <w:rsid w:val="0048605B"/>
    <w:rsid w:val="00493AAF"/>
    <w:rsid w:val="004A1626"/>
    <w:rsid w:val="004A6367"/>
    <w:rsid w:val="004B08E0"/>
    <w:rsid w:val="004B61F6"/>
    <w:rsid w:val="004C745C"/>
    <w:rsid w:val="004D23CB"/>
    <w:rsid w:val="004D43E7"/>
    <w:rsid w:val="004E042D"/>
    <w:rsid w:val="004E7543"/>
    <w:rsid w:val="004F1137"/>
    <w:rsid w:val="004F1171"/>
    <w:rsid w:val="004F2EA6"/>
    <w:rsid w:val="004F4B26"/>
    <w:rsid w:val="004F70B3"/>
    <w:rsid w:val="004F7660"/>
    <w:rsid w:val="00504C6B"/>
    <w:rsid w:val="005145B5"/>
    <w:rsid w:val="00515065"/>
    <w:rsid w:val="005177FE"/>
    <w:rsid w:val="00521D20"/>
    <w:rsid w:val="00522C62"/>
    <w:rsid w:val="005240B7"/>
    <w:rsid w:val="00532AF7"/>
    <w:rsid w:val="00547B9A"/>
    <w:rsid w:val="005568CE"/>
    <w:rsid w:val="005669D9"/>
    <w:rsid w:val="0057639F"/>
    <w:rsid w:val="00576F05"/>
    <w:rsid w:val="00581EC0"/>
    <w:rsid w:val="00582769"/>
    <w:rsid w:val="00583200"/>
    <w:rsid w:val="0059060E"/>
    <w:rsid w:val="00590A88"/>
    <w:rsid w:val="00591461"/>
    <w:rsid w:val="005A1666"/>
    <w:rsid w:val="005A2437"/>
    <w:rsid w:val="005B0338"/>
    <w:rsid w:val="005B5820"/>
    <w:rsid w:val="005B5BC0"/>
    <w:rsid w:val="005C2AF6"/>
    <w:rsid w:val="005C4AB2"/>
    <w:rsid w:val="005D07E9"/>
    <w:rsid w:val="005E7B4E"/>
    <w:rsid w:val="005F0D2B"/>
    <w:rsid w:val="005F6A69"/>
    <w:rsid w:val="00603D21"/>
    <w:rsid w:val="00604276"/>
    <w:rsid w:val="00607EFD"/>
    <w:rsid w:val="00613C47"/>
    <w:rsid w:val="00617269"/>
    <w:rsid w:val="00617D55"/>
    <w:rsid w:val="0062590F"/>
    <w:rsid w:val="00625F59"/>
    <w:rsid w:val="006307EB"/>
    <w:rsid w:val="00631B83"/>
    <w:rsid w:val="006324E0"/>
    <w:rsid w:val="00640203"/>
    <w:rsid w:val="0064098D"/>
    <w:rsid w:val="0064423E"/>
    <w:rsid w:val="0064642F"/>
    <w:rsid w:val="006513EE"/>
    <w:rsid w:val="00653CE1"/>
    <w:rsid w:val="00667BB4"/>
    <w:rsid w:val="00673AAC"/>
    <w:rsid w:val="00680E1E"/>
    <w:rsid w:val="006878D8"/>
    <w:rsid w:val="00696538"/>
    <w:rsid w:val="006A2499"/>
    <w:rsid w:val="006A41F4"/>
    <w:rsid w:val="006A56CD"/>
    <w:rsid w:val="006A7AF5"/>
    <w:rsid w:val="006B11C3"/>
    <w:rsid w:val="006C1A13"/>
    <w:rsid w:val="006C6AA1"/>
    <w:rsid w:val="006D2404"/>
    <w:rsid w:val="006D3918"/>
    <w:rsid w:val="006D3D65"/>
    <w:rsid w:val="006E00D6"/>
    <w:rsid w:val="006E3D27"/>
    <w:rsid w:val="006E49F0"/>
    <w:rsid w:val="006E7281"/>
    <w:rsid w:val="006F23EE"/>
    <w:rsid w:val="006F30CA"/>
    <w:rsid w:val="006F3628"/>
    <w:rsid w:val="006F5565"/>
    <w:rsid w:val="00711FD2"/>
    <w:rsid w:val="00713247"/>
    <w:rsid w:val="00714E76"/>
    <w:rsid w:val="00717CA9"/>
    <w:rsid w:val="00725240"/>
    <w:rsid w:val="00730CD1"/>
    <w:rsid w:val="007401B7"/>
    <w:rsid w:val="0074022B"/>
    <w:rsid w:val="007438DD"/>
    <w:rsid w:val="0075286B"/>
    <w:rsid w:val="00762F12"/>
    <w:rsid w:val="007637F3"/>
    <w:rsid w:val="007769D9"/>
    <w:rsid w:val="00776F9B"/>
    <w:rsid w:val="00780340"/>
    <w:rsid w:val="00785F57"/>
    <w:rsid w:val="007934FE"/>
    <w:rsid w:val="00794DAF"/>
    <w:rsid w:val="007A55BD"/>
    <w:rsid w:val="007A696B"/>
    <w:rsid w:val="007B020D"/>
    <w:rsid w:val="007B0453"/>
    <w:rsid w:val="007B47EC"/>
    <w:rsid w:val="007B7508"/>
    <w:rsid w:val="007C116D"/>
    <w:rsid w:val="007C5C74"/>
    <w:rsid w:val="007D1B1B"/>
    <w:rsid w:val="007F674F"/>
    <w:rsid w:val="008315E5"/>
    <w:rsid w:val="008327C9"/>
    <w:rsid w:val="008357AE"/>
    <w:rsid w:val="0083797C"/>
    <w:rsid w:val="00841012"/>
    <w:rsid w:val="0084606F"/>
    <w:rsid w:val="0085104D"/>
    <w:rsid w:val="00851888"/>
    <w:rsid w:val="00853735"/>
    <w:rsid w:val="00864ACF"/>
    <w:rsid w:val="00871189"/>
    <w:rsid w:val="00873E91"/>
    <w:rsid w:val="00886688"/>
    <w:rsid w:val="00891675"/>
    <w:rsid w:val="008954F6"/>
    <w:rsid w:val="00895E78"/>
    <w:rsid w:val="00896FF4"/>
    <w:rsid w:val="00897F90"/>
    <w:rsid w:val="008A7EBE"/>
    <w:rsid w:val="008B235E"/>
    <w:rsid w:val="008B62CA"/>
    <w:rsid w:val="008B67C8"/>
    <w:rsid w:val="008B738C"/>
    <w:rsid w:val="008C1315"/>
    <w:rsid w:val="008D1900"/>
    <w:rsid w:val="008E4C8B"/>
    <w:rsid w:val="008F496B"/>
    <w:rsid w:val="008F59E2"/>
    <w:rsid w:val="008F6E1A"/>
    <w:rsid w:val="008F74FA"/>
    <w:rsid w:val="008F75E8"/>
    <w:rsid w:val="00900702"/>
    <w:rsid w:val="009061FE"/>
    <w:rsid w:val="009112F2"/>
    <w:rsid w:val="00912BB7"/>
    <w:rsid w:val="00917193"/>
    <w:rsid w:val="00917544"/>
    <w:rsid w:val="00937637"/>
    <w:rsid w:val="0094142A"/>
    <w:rsid w:val="00950866"/>
    <w:rsid w:val="009514D7"/>
    <w:rsid w:val="00952017"/>
    <w:rsid w:val="00955B04"/>
    <w:rsid w:val="009564DF"/>
    <w:rsid w:val="009565F7"/>
    <w:rsid w:val="0096003E"/>
    <w:rsid w:val="00962C74"/>
    <w:rsid w:val="0096646D"/>
    <w:rsid w:val="009878D8"/>
    <w:rsid w:val="00990DDF"/>
    <w:rsid w:val="00992C3F"/>
    <w:rsid w:val="009A6189"/>
    <w:rsid w:val="009A71C3"/>
    <w:rsid w:val="009B6CE5"/>
    <w:rsid w:val="009D0221"/>
    <w:rsid w:val="009D6963"/>
    <w:rsid w:val="009E3477"/>
    <w:rsid w:val="009E7963"/>
    <w:rsid w:val="009E7AD9"/>
    <w:rsid w:val="009F0217"/>
    <w:rsid w:val="00A020F1"/>
    <w:rsid w:val="00A07D59"/>
    <w:rsid w:val="00A1000F"/>
    <w:rsid w:val="00A11931"/>
    <w:rsid w:val="00A149E9"/>
    <w:rsid w:val="00A15673"/>
    <w:rsid w:val="00A20E98"/>
    <w:rsid w:val="00A2163B"/>
    <w:rsid w:val="00A23D46"/>
    <w:rsid w:val="00A32BA0"/>
    <w:rsid w:val="00A36557"/>
    <w:rsid w:val="00A43BDE"/>
    <w:rsid w:val="00A4415F"/>
    <w:rsid w:val="00A47383"/>
    <w:rsid w:val="00A52E12"/>
    <w:rsid w:val="00A53226"/>
    <w:rsid w:val="00A53C86"/>
    <w:rsid w:val="00A607DD"/>
    <w:rsid w:val="00A60EA4"/>
    <w:rsid w:val="00A65066"/>
    <w:rsid w:val="00A74F4D"/>
    <w:rsid w:val="00A770A3"/>
    <w:rsid w:val="00A93C6F"/>
    <w:rsid w:val="00A94A0C"/>
    <w:rsid w:val="00A9607D"/>
    <w:rsid w:val="00A97F97"/>
    <w:rsid w:val="00AA3799"/>
    <w:rsid w:val="00AB4EBD"/>
    <w:rsid w:val="00AC487B"/>
    <w:rsid w:val="00AC55D4"/>
    <w:rsid w:val="00AD34AE"/>
    <w:rsid w:val="00AE1210"/>
    <w:rsid w:val="00AF254F"/>
    <w:rsid w:val="00AF328F"/>
    <w:rsid w:val="00AF4870"/>
    <w:rsid w:val="00AF4CB4"/>
    <w:rsid w:val="00AF7607"/>
    <w:rsid w:val="00B17BD5"/>
    <w:rsid w:val="00B20878"/>
    <w:rsid w:val="00B273CB"/>
    <w:rsid w:val="00B43562"/>
    <w:rsid w:val="00B4465E"/>
    <w:rsid w:val="00B44CB7"/>
    <w:rsid w:val="00B4679C"/>
    <w:rsid w:val="00B524B2"/>
    <w:rsid w:val="00B55783"/>
    <w:rsid w:val="00B6575F"/>
    <w:rsid w:val="00B66478"/>
    <w:rsid w:val="00B67CE8"/>
    <w:rsid w:val="00B7101E"/>
    <w:rsid w:val="00B71D81"/>
    <w:rsid w:val="00B74DD8"/>
    <w:rsid w:val="00B82E5C"/>
    <w:rsid w:val="00B86763"/>
    <w:rsid w:val="00BA17BA"/>
    <w:rsid w:val="00BA34AE"/>
    <w:rsid w:val="00BA52BB"/>
    <w:rsid w:val="00BA5560"/>
    <w:rsid w:val="00BA55AE"/>
    <w:rsid w:val="00BB01C8"/>
    <w:rsid w:val="00BB1B1D"/>
    <w:rsid w:val="00BC0157"/>
    <w:rsid w:val="00BE0ADC"/>
    <w:rsid w:val="00BF1E44"/>
    <w:rsid w:val="00BF6A0B"/>
    <w:rsid w:val="00C0644B"/>
    <w:rsid w:val="00C1370C"/>
    <w:rsid w:val="00C17C3B"/>
    <w:rsid w:val="00C20F41"/>
    <w:rsid w:val="00C24CE6"/>
    <w:rsid w:val="00C2770E"/>
    <w:rsid w:val="00C35047"/>
    <w:rsid w:val="00C42CC0"/>
    <w:rsid w:val="00C43717"/>
    <w:rsid w:val="00C45BFE"/>
    <w:rsid w:val="00C509B6"/>
    <w:rsid w:val="00C51E04"/>
    <w:rsid w:val="00C5216C"/>
    <w:rsid w:val="00C52930"/>
    <w:rsid w:val="00C543AF"/>
    <w:rsid w:val="00C6190F"/>
    <w:rsid w:val="00C6578D"/>
    <w:rsid w:val="00C77E48"/>
    <w:rsid w:val="00C870A7"/>
    <w:rsid w:val="00C93E94"/>
    <w:rsid w:val="00C974FE"/>
    <w:rsid w:val="00C97AD4"/>
    <w:rsid w:val="00CA1DAB"/>
    <w:rsid w:val="00CF0E53"/>
    <w:rsid w:val="00CF5133"/>
    <w:rsid w:val="00CF62DA"/>
    <w:rsid w:val="00D14A54"/>
    <w:rsid w:val="00D21EFB"/>
    <w:rsid w:val="00D23078"/>
    <w:rsid w:val="00D2589F"/>
    <w:rsid w:val="00D416A1"/>
    <w:rsid w:val="00D457F3"/>
    <w:rsid w:val="00D56153"/>
    <w:rsid w:val="00D652A3"/>
    <w:rsid w:val="00D70C6D"/>
    <w:rsid w:val="00D76303"/>
    <w:rsid w:val="00D91B03"/>
    <w:rsid w:val="00D9319A"/>
    <w:rsid w:val="00D951A5"/>
    <w:rsid w:val="00DA61A6"/>
    <w:rsid w:val="00DD5D7C"/>
    <w:rsid w:val="00DD69DA"/>
    <w:rsid w:val="00DD6E93"/>
    <w:rsid w:val="00DF223D"/>
    <w:rsid w:val="00DF7BE6"/>
    <w:rsid w:val="00DF7EE9"/>
    <w:rsid w:val="00E054F5"/>
    <w:rsid w:val="00E060A7"/>
    <w:rsid w:val="00E14D68"/>
    <w:rsid w:val="00E357A9"/>
    <w:rsid w:val="00E45944"/>
    <w:rsid w:val="00E46B13"/>
    <w:rsid w:val="00E46B14"/>
    <w:rsid w:val="00E551A0"/>
    <w:rsid w:val="00E7394F"/>
    <w:rsid w:val="00E74D6E"/>
    <w:rsid w:val="00E76E9F"/>
    <w:rsid w:val="00E80E40"/>
    <w:rsid w:val="00E837A9"/>
    <w:rsid w:val="00E83E8E"/>
    <w:rsid w:val="00E901EF"/>
    <w:rsid w:val="00EA3155"/>
    <w:rsid w:val="00EA36B2"/>
    <w:rsid w:val="00EA374E"/>
    <w:rsid w:val="00EC152F"/>
    <w:rsid w:val="00EC21FA"/>
    <w:rsid w:val="00EC2886"/>
    <w:rsid w:val="00ED2EEA"/>
    <w:rsid w:val="00ED3F6C"/>
    <w:rsid w:val="00ED52D6"/>
    <w:rsid w:val="00EE122E"/>
    <w:rsid w:val="00F002A7"/>
    <w:rsid w:val="00F01E95"/>
    <w:rsid w:val="00F02763"/>
    <w:rsid w:val="00F14BBB"/>
    <w:rsid w:val="00F23D18"/>
    <w:rsid w:val="00F25319"/>
    <w:rsid w:val="00F26944"/>
    <w:rsid w:val="00F32FA9"/>
    <w:rsid w:val="00F37316"/>
    <w:rsid w:val="00F41ECC"/>
    <w:rsid w:val="00F42C31"/>
    <w:rsid w:val="00F5376C"/>
    <w:rsid w:val="00F54943"/>
    <w:rsid w:val="00F571CC"/>
    <w:rsid w:val="00F63764"/>
    <w:rsid w:val="00F843A7"/>
    <w:rsid w:val="00F9311C"/>
    <w:rsid w:val="00FA2D33"/>
    <w:rsid w:val="00FA687F"/>
    <w:rsid w:val="00FB23C2"/>
    <w:rsid w:val="00FB42FA"/>
    <w:rsid w:val="00FB4B54"/>
    <w:rsid w:val="00FC4D92"/>
    <w:rsid w:val="00FE091C"/>
    <w:rsid w:val="00FE3E4F"/>
    <w:rsid w:val="00FE3E8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semiHidden="1" w:unhideWhenUsed="1"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uiPriority w:val="9"/>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qFormat/>
    <w:rsid w:val="00A20E98"/>
    <w:pPr>
      <w:numPr>
        <w:ilvl w:val="2"/>
        <w:numId w:val="20"/>
      </w:numPr>
      <w:spacing w:before="240" w:after="60"/>
      <w:ind w:left="2269"/>
      <w:jc w:val="both"/>
      <w:outlineLvl w:val="2"/>
    </w:pPr>
    <w:rPr>
      <w:rFonts w:ascii="Cambria" w:eastAsia="Times New Roman" w:hAnsi="Cambria"/>
      <w:bCs/>
      <w:sz w:val="24"/>
      <w:szCs w:val="24"/>
    </w:rPr>
  </w:style>
  <w:style w:type="paragraph" w:styleId="Nadpis4">
    <w:name w:val="heading 4"/>
    <w:basedOn w:val="Normln"/>
    <w:next w:val="Normln"/>
    <w:uiPriority w:val="9"/>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1"/>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vr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character" w:customStyle="1" w:styleId="Nadpis3Char">
    <w:name w:val="Nadpis 3 Char"/>
    <w:basedOn w:val="Standardnpsmoodstavce"/>
    <w:link w:val="Nadpis3"/>
    <w:rsid w:val="00917193"/>
    <w:rPr>
      <w:rFonts w:ascii="Cambria" w:hAnsi="Cambria"/>
      <w:bCs/>
      <w:sz w:val="24"/>
      <w:szCs w:val="24"/>
      <w:lang w:val="sk-SK" w:eastAsia="en-US"/>
    </w:rPr>
  </w:style>
  <w:style w:type="table" w:styleId="Mkatabulky">
    <w:name w:val="Table Grid"/>
    <w:basedOn w:val="Normlntabulka"/>
    <w:uiPriority w:val="59"/>
    <w:rsid w:val="00864AC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semiHidden="1" w:unhideWhenUsed="1"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uiPriority w:val="9"/>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uiPriority w:val="9"/>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1"/>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character" w:customStyle="1" w:styleId="Nadpis3Char">
    <w:name w:val="Nadpis 3 Char"/>
    <w:basedOn w:val="Standardnpsmoodstavce"/>
    <w:link w:val="Nadpis3"/>
    <w:rsid w:val="00917193"/>
    <w:rPr>
      <w:rFonts w:ascii="Cambria" w:hAnsi="Cambria"/>
      <w:bCs/>
      <w:sz w:val="24"/>
      <w:szCs w:val="24"/>
      <w:lang w:val="sk-SK" w:eastAsia="en-US"/>
    </w:rPr>
  </w:style>
</w:styles>
</file>

<file path=word/webSettings.xml><?xml version="1.0" encoding="utf-8"?>
<w:webSettings xmlns:r="http://schemas.openxmlformats.org/officeDocument/2006/relationships" xmlns:w="http://schemas.openxmlformats.org/wordprocessingml/2006/main">
  <w:divs>
    <w:div w:id="525827869">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972FC-0296-4FB2-B422-09B23D7B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2818</Words>
  <Characters>16630</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reditelka</cp:lastModifiedBy>
  <cp:revision>4</cp:revision>
  <cp:lastPrinted>2019-06-05T09:57:00Z</cp:lastPrinted>
  <dcterms:created xsi:type="dcterms:W3CDTF">2019-06-05T09:58:00Z</dcterms:created>
  <dcterms:modified xsi:type="dcterms:W3CDTF">2019-06-11T05:50:00Z</dcterms:modified>
</cp:coreProperties>
</file>