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594E0AE3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>při zabezpečování podnikového programu v rámci projektu</w:t>
      </w:r>
      <w:r w:rsidRPr="00FB6452">
        <w:rPr>
          <w:rFonts w:asciiTheme="minorHAnsi" w:hAnsiTheme="minorHAnsi" w:cstheme="minorHAnsi"/>
        </w:rPr>
        <w:t xml:space="preserve">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554CF896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r w:rsidR="00DB66B9" w:rsidRPr="005122CD">
        <w:rPr>
          <w:rFonts w:asciiTheme="minorHAnsi" w:hAnsiTheme="minorHAnsi" w:cstheme="minorHAnsi"/>
        </w:rPr>
        <w:t>Ing. Jan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Karpetov</w:t>
      </w:r>
      <w:r w:rsidR="000F2D0B">
        <w:rPr>
          <w:rFonts w:asciiTheme="minorHAnsi" w:hAnsiTheme="minorHAnsi" w:cstheme="minorHAnsi"/>
        </w:rPr>
        <w:t>á</w:t>
      </w:r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2C3A330C" w14:textId="342669CA" w:rsidR="00716C75" w:rsidRPr="005122CD" w:rsidRDefault="00A33968" w:rsidP="00716C75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Statutární město Prostějov</w:t>
      </w:r>
    </w:p>
    <w:p w14:paraId="3B69B20B" w14:textId="48C5B590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A33968">
        <w:rPr>
          <w:rFonts w:asciiTheme="minorHAnsi" w:hAnsiTheme="minorHAnsi" w:cstheme="minorHAnsi"/>
        </w:rPr>
        <w:t>Nám. T. G. Masaryka 130/14</w:t>
      </w:r>
      <w:r w:rsidR="009678FF">
        <w:rPr>
          <w:rFonts w:asciiTheme="minorHAnsi" w:hAnsiTheme="minorHAnsi" w:cstheme="minorHAnsi"/>
        </w:rPr>
        <w:t>, Prostějov, PSČ  796 01</w:t>
      </w:r>
    </w:p>
    <w:p w14:paraId="1227CEA0" w14:textId="394BAB41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</w:t>
      </w:r>
      <w:r w:rsidR="00A33968">
        <w:rPr>
          <w:rFonts w:asciiTheme="minorHAnsi" w:hAnsiTheme="minorHAnsi" w:cstheme="minorHAnsi"/>
        </w:rPr>
        <w:t>00288659</w:t>
      </w:r>
    </w:p>
    <w:p w14:paraId="4050330C" w14:textId="51F543DE" w:rsidR="00873E79" w:rsidRPr="00FB64A4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 xml:space="preserve">Zapsaná </w:t>
      </w:r>
      <w:r w:rsidR="00A33968">
        <w:rPr>
          <w:rFonts w:asciiTheme="minorHAnsi" w:hAnsiTheme="minorHAnsi" w:cstheme="minorHAnsi"/>
        </w:rPr>
        <w:t>dle zákona 128/2000 Sb., o obcích,  v platném znění</w:t>
      </w:r>
    </w:p>
    <w:p w14:paraId="42412405" w14:textId="3DA22839"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5C6C71">
        <w:rPr>
          <w:rFonts w:asciiTheme="minorHAnsi" w:hAnsiTheme="minorHAnsi" w:cstheme="minorHAnsi"/>
        </w:rPr>
        <w:t xml:space="preserve"> </w:t>
      </w:r>
      <w:r w:rsidR="009678FF">
        <w:rPr>
          <w:rFonts w:asciiTheme="minorHAnsi" w:hAnsiTheme="minorHAnsi" w:cstheme="minorHAnsi"/>
        </w:rPr>
        <w:t xml:space="preserve"> </w:t>
      </w:r>
      <w:r w:rsidR="00A33968">
        <w:rPr>
          <w:rFonts w:asciiTheme="minorHAnsi" w:hAnsiTheme="minorHAnsi" w:cstheme="minorHAnsi"/>
        </w:rPr>
        <w:t>Mgr. František Jura, primátor</w:t>
      </w:r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72A9F819"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14:paraId="5B245B83" w14:textId="1CF7305C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9678FF">
        <w:rPr>
          <w:rStyle w:val="Tun-Znak"/>
          <w:rFonts w:asciiTheme="minorHAnsi" w:hAnsiTheme="minorHAnsi" w:cstheme="minorHAnsi"/>
        </w:rPr>
        <w:t xml:space="preserve">     </w:t>
      </w:r>
      <w:proofErr w:type="spellStart"/>
      <w:r w:rsidR="003B4397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3B4397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3B4397">
        <w:rPr>
          <w:rStyle w:val="Tun-Znak"/>
          <w:rFonts w:asciiTheme="minorHAnsi" w:hAnsiTheme="minorHAnsi" w:cstheme="minorHAnsi"/>
        </w:rPr>
        <w:t>xxxx</w:t>
      </w:r>
      <w:proofErr w:type="spellEnd"/>
    </w:p>
    <w:p w14:paraId="385CCB3C" w14:textId="18CC65EB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9678FF">
        <w:rPr>
          <w:rStyle w:val="Tun-Znak"/>
          <w:rFonts w:asciiTheme="minorHAnsi" w:hAnsiTheme="minorHAnsi" w:cstheme="minorHAnsi"/>
        </w:rPr>
        <w:t xml:space="preserve">  </w:t>
      </w:r>
      <w:proofErr w:type="spellStart"/>
      <w:r w:rsidR="003B4397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3B4397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r w:rsidR="009678FF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3B4397">
        <w:rPr>
          <w:rStyle w:val="Tun-Znak"/>
          <w:rFonts w:asciiTheme="minorHAnsi" w:hAnsiTheme="minorHAnsi" w:cstheme="minorHAnsi"/>
        </w:rPr>
        <w:t>xxxx</w:t>
      </w:r>
      <w:proofErr w:type="spellEnd"/>
    </w:p>
    <w:p w14:paraId="78FBEC65" w14:textId="3EBE72AA"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proofErr w:type="gramStart"/>
      <w:r w:rsidR="00C37A8F">
        <w:rPr>
          <w:rStyle w:val="Tun-Znak"/>
          <w:rFonts w:asciiTheme="minorHAnsi" w:hAnsiTheme="minorHAnsi" w:cstheme="minorHAnsi"/>
        </w:rPr>
        <w:t>17</w:t>
      </w:r>
      <w:r w:rsidR="009678FF">
        <w:rPr>
          <w:rStyle w:val="Tun-Znak"/>
          <w:rFonts w:asciiTheme="minorHAnsi" w:hAnsiTheme="minorHAnsi" w:cstheme="minorHAnsi"/>
        </w:rPr>
        <w:t>.4.2019</w:t>
      </w:r>
      <w:proofErr w:type="gramEnd"/>
      <w:r w:rsidR="009678FF" w:rsidRPr="005122CD">
        <w:rPr>
          <w:rStyle w:val="Tun-Znak"/>
          <w:rFonts w:asciiTheme="minorHAnsi" w:hAnsiTheme="minorHAnsi" w:cstheme="minorHAnsi"/>
        </w:rPr>
        <w:t xml:space="preserve"> </w:t>
      </w:r>
      <w:r w:rsidR="00BC0F81" w:rsidRPr="005122CD">
        <w:rPr>
          <w:rStyle w:val="Tun-Znak"/>
          <w:rFonts w:asciiTheme="minorHAnsi" w:hAnsiTheme="minorHAnsi" w:cstheme="minorHAnsi"/>
        </w:rPr>
        <w:t>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C37A8F">
        <w:rPr>
          <w:rStyle w:val="Tun-Znak"/>
          <w:rFonts w:asciiTheme="minorHAnsi" w:hAnsiTheme="minorHAnsi" w:cstheme="minorHAnsi"/>
        </w:rPr>
        <w:t>280</w:t>
      </w:r>
    </w:p>
    <w:p w14:paraId="5AF33B3C" w14:textId="4D3C3B24"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9678FF">
        <w:rPr>
          <w:rStyle w:val="Tun-Znak"/>
          <w:rFonts w:asciiTheme="minorHAnsi" w:hAnsiTheme="minorHAnsi" w:cstheme="minorHAnsi"/>
          <w:b/>
        </w:rPr>
        <w:t xml:space="preserve"> </w:t>
      </w:r>
      <w:r w:rsidR="00C37A8F">
        <w:rPr>
          <w:rStyle w:val="Tun-Znak"/>
          <w:rFonts w:asciiTheme="minorHAnsi" w:hAnsiTheme="minorHAnsi" w:cstheme="minorHAnsi"/>
          <w:b/>
        </w:rPr>
        <w:t>280</w:t>
      </w:r>
    </w:p>
    <w:p w14:paraId="6E4E6CDA" w14:textId="342C7588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H</w:t>
      </w:r>
      <w:r w:rsidR="00BC0F81" w:rsidRPr="005122CD">
        <w:rPr>
          <w:rStyle w:val="Tun-Znak"/>
          <w:rFonts w:asciiTheme="minorHAnsi" w:hAnsiTheme="minorHAnsi" w:cstheme="minorHAnsi"/>
        </w:rPr>
        <w:t xml:space="preserve">odnota jednoho poukazu: </w:t>
      </w:r>
      <w:r w:rsidR="00716C75" w:rsidRPr="007D09EE">
        <w:rPr>
          <w:rStyle w:val="Tun-Znak"/>
          <w:rFonts w:asciiTheme="minorHAnsi" w:hAnsiTheme="minorHAnsi" w:cstheme="minorHAnsi"/>
          <w:b/>
        </w:rPr>
        <w:t xml:space="preserve">500 Kč </w:t>
      </w:r>
    </w:p>
    <w:p w14:paraId="030B02D7" w14:textId="2B41C5D7"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C37A8F">
        <w:rPr>
          <w:rStyle w:val="Tun-Znak"/>
          <w:rFonts w:asciiTheme="minorHAnsi" w:hAnsiTheme="minorHAnsi" w:cstheme="minorHAnsi"/>
          <w:b/>
        </w:rPr>
        <w:t>140 000</w:t>
      </w:r>
      <w:r w:rsidR="009678FF">
        <w:rPr>
          <w:rStyle w:val="Tun-Znak"/>
          <w:rFonts w:asciiTheme="minorHAnsi" w:hAnsiTheme="minorHAnsi" w:cstheme="minorHAnsi"/>
          <w:b/>
        </w:rPr>
        <w:t>,-</w:t>
      </w:r>
    </w:p>
    <w:p w14:paraId="526622C5" w14:textId="5C7858C8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F) Program bude realizován v období od nabytí účinnosti smlouvy do 31. 1. 20</w:t>
      </w:r>
      <w:r w:rsidR="00716C75">
        <w:rPr>
          <w:rStyle w:val="Tun-Znak"/>
          <w:rFonts w:asciiTheme="minorHAnsi" w:hAnsiTheme="minorHAnsi" w:cstheme="minorHAnsi"/>
        </w:rPr>
        <w:t>20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3137C931" w14:textId="2A950047" w:rsidR="00BA2D2F" w:rsidRPr="005122CD" w:rsidRDefault="00724A4D" w:rsidP="00425E53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G</w:t>
      </w:r>
      <w:r w:rsidR="00425E53">
        <w:rPr>
          <w:rStyle w:val="Tun-Znak"/>
          <w:rFonts w:asciiTheme="minorHAnsi" w:hAnsiTheme="minorHAnsi" w:cstheme="minorHAnsi"/>
        </w:rPr>
        <w:t>)</w:t>
      </w:r>
      <w:r w:rsidR="00BA2D2F" w:rsidRPr="005122CD">
        <w:rPr>
          <w:rStyle w:val="Tun-Znak"/>
          <w:rFonts w:asciiTheme="minorHAnsi" w:hAnsiTheme="minorHAnsi" w:cstheme="minorHAnsi"/>
        </w:rPr>
        <w:t xml:space="preserve">Tato smlouva nabývá platnosti dnem podpisu oběma smluvními stranami </w:t>
      </w:r>
      <w:r w:rsidR="00BA2D2F" w:rsidRPr="007E37E6">
        <w:rPr>
          <w:rStyle w:val="Tun-Znak"/>
          <w:rFonts w:asciiTheme="minorHAnsi" w:hAnsiTheme="minorHAnsi" w:cstheme="minorHAnsi"/>
        </w:rPr>
        <w:t>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</w:t>
      </w:r>
      <w:r w:rsidR="007D09EE" w:rsidRPr="007E37E6">
        <w:rPr>
          <w:rStyle w:val="Tun-Znak"/>
          <w:rFonts w:asciiTheme="minorHAnsi" w:hAnsiTheme="minorHAnsi" w:cstheme="minorHAnsi"/>
        </w:rPr>
        <w:t xml:space="preserve"> ve znění pozdějších předpisů,</w:t>
      </w:r>
      <w:r w:rsidR="00BA2D2F" w:rsidRPr="007E37E6">
        <w:rPr>
          <w:rStyle w:val="Tun-Znak"/>
          <w:rFonts w:asciiTheme="minorHAnsi" w:hAnsiTheme="minorHAnsi" w:cstheme="minorHAnsi"/>
        </w:rPr>
        <w:t xml:space="preserve"> je pověřena ČPZP</w:t>
      </w:r>
      <w:r w:rsidR="00BA2D2F" w:rsidRPr="00C37A8F">
        <w:rPr>
          <w:rStyle w:val="Tun-Znak"/>
          <w:rFonts w:asciiTheme="minorHAnsi" w:hAnsiTheme="minorHAnsi" w:cstheme="minorHAnsi"/>
        </w:rPr>
        <w:t>.</w:t>
      </w: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44A4AE2C" w14:textId="29B5F14F" w:rsidR="00F3513A" w:rsidRDefault="00BA2D2F" w:rsidP="00374578">
      <w:pPr>
        <w:tabs>
          <w:tab w:val="left" w:pos="284"/>
        </w:tabs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  <w:sectPr w:rsidR="00F3513A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  <w:r>
        <w:rPr>
          <w:rStyle w:val="Tun-Znak"/>
          <w:rFonts w:asciiTheme="minorHAnsi" w:hAnsiTheme="minorHAnsi" w:cstheme="minorHAnsi"/>
          <w:sz w:val="22"/>
          <w:szCs w:val="22"/>
        </w:rPr>
        <w:br w:type="page"/>
      </w: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45EF7D3B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1C024FB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>ČPZP poskytne v rámci programu Zdravý podnik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</w:p>
    <w:p w14:paraId="20ADEC25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748F6ECB" w14:textId="77777777"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543542F6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14:paraId="03C2DD4F" w14:textId="3762FD02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388B5873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3779AF1" w14:textId="6FAC5852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52AE9407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>do 30. 11. 2019 bude počet vydaných poukazů navýšen v odpovídajícím počtu.</w:t>
      </w:r>
    </w:p>
    <w:p w14:paraId="0642BA5D" w14:textId="57456E1C" w:rsidR="004A2FC2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nové registrace zaměstnanců k ČPZP do </w:t>
      </w:r>
      <w:r>
        <w:rPr>
          <w:rFonts w:asciiTheme="minorHAnsi" w:hAnsiTheme="minorHAnsi" w:cstheme="minorHAnsi"/>
          <w:sz w:val="16"/>
          <w:szCs w:val="16"/>
        </w:rPr>
        <w:t xml:space="preserve">31. 3. 2019 (platnost registrace u ČPZP od 1. 7. 2019) a zároveň v 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>
        <w:rPr>
          <w:rFonts w:asciiTheme="minorHAnsi" w:hAnsiTheme="minorHAnsi" w:cstheme="minorHAnsi"/>
          <w:sz w:val="16"/>
          <w:szCs w:val="16"/>
        </w:rPr>
        <w:t xml:space="preserve"> této smlouvy, bude těmto zaměstnancům předán poukaz s platností do 30. 11. 2019</w:t>
      </w:r>
      <w:r w:rsidR="002B12DE" w:rsidRPr="002B12DE">
        <w:rPr>
          <w:rFonts w:asciiTheme="minorHAnsi" w:hAnsiTheme="minorHAnsi" w:cstheme="minorHAnsi"/>
          <w:sz w:val="16"/>
          <w:szCs w:val="16"/>
        </w:rPr>
        <w:t xml:space="preserve"> </w:t>
      </w:r>
      <w:r w:rsidR="002B12DE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>
        <w:rPr>
          <w:rFonts w:asciiTheme="minorHAnsi" w:hAnsiTheme="minorHAnsi" w:cstheme="minorHAnsi"/>
          <w:sz w:val="16"/>
          <w:szCs w:val="16"/>
        </w:rPr>
        <w:t xml:space="preserve"> s možností </w:t>
      </w:r>
      <w:r w:rsidR="007A500E">
        <w:rPr>
          <w:rFonts w:asciiTheme="minorHAnsi" w:hAnsiTheme="minorHAnsi" w:cstheme="minorHAnsi"/>
          <w:sz w:val="16"/>
          <w:szCs w:val="16"/>
        </w:rPr>
        <w:t xml:space="preserve">jeho </w:t>
      </w:r>
      <w:r>
        <w:rPr>
          <w:rFonts w:asciiTheme="minorHAnsi" w:hAnsiTheme="minorHAnsi" w:cstheme="minorHAnsi"/>
          <w:sz w:val="16"/>
          <w:szCs w:val="16"/>
        </w:rPr>
        <w:t>uplatnění od 1. 7. 2019 do 30. 11. 2019.</w:t>
      </w:r>
    </w:p>
    <w:p w14:paraId="7E7FF142" w14:textId="7DB305BA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Pr="00F3513A">
        <w:rPr>
          <w:rFonts w:asciiTheme="minorHAnsi" w:hAnsiTheme="minorHAnsi" w:cstheme="minorHAnsi"/>
          <w:sz w:val="16"/>
          <w:szCs w:val="16"/>
        </w:rPr>
        <w:t>201</w:t>
      </w:r>
      <w:r>
        <w:rPr>
          <w:rFonts w:asciiTheme="minorHAnsi" w:hAnsiTheme="minorHAnsi" w:cstheme="minorHAnsi"/>
          <w:sz w:val="16"/>
          <w:szCs w:val="16"/>
        </w:rPr>
        <w:t>9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Pr="00F3513A">
        <w:rPr>
          <w:rFonts w:asciiTheme="minorHAnsi" w:hAnsiTheme="minorHAnsi" w:cstheme="minorHAnsi"/>
          <w:sz w:val="16"/>
          <w:szCs w:val="16"/>
        </w:rPr>
        <w:t>20</w:t>
      </w:r>
      <w:r>
        <w:rPr>
          <w:rFonts w:asciiTheme="minorHAnsi" w:hAnsiTheme="minorHAnsi" w:cstheme="minorHAnsi"/>
          <w:sz w:val="16"/>
          <w:szCs w:val="16"/>
        </w:rPr>
        <w:t>20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Pr="00F3513A">
        <w:rPr>
          <w:rFonts w:asciiTheme="minorHAnsi" w:hAnsiTheme="minorHAnsi" w:cstheme="minorHAnsi"/>
          <w:sz w:val="16"/>
          <w:szCs w:val="16"/>
        </w:rPr>
        <w:t>20</w:t>
      </w:r>
      <w:r>
        <w:rPr>
          <w:rFonts w:asciiTheme="minorHAnsi" w:hAnsiTheme="minorHAnsi" w:cstheme="minorHAnsi"/>
          <w:sz w:val="16"/>
          <w:szCs w:val="16"/>
        </w:rPr>
        <w:t>20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>s možností jeho uplatnění od 1. 1. 2020 do 31. 1. 2020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9DBF3AB" w14:textId="43575AB2"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8D8ED32" w14:textId="77777777" w:rsidR="00B626BF" w:rsidRDefault="00B626B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53595819" w14:textId="77777777"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751063F6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4CFDBF1B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 xml:space="preserve">10. 12. </w:t>
      </w:r>
      <w:r w:rsidR="00494E55" w:rsidRPr="00F3513A">
        <w:rPr>
          <w:rStyle w:val="Tun-Znak"/>
          <w:rFonts w:asciiTheme="minorHAnsi" w:hAnsiTheme="minorHAnsi" w:cstheme="minorHAnsi"/>
          <w:sz w:val="16"/>
          <w:szCs w:val="16"/>
        </w:rPr>
        <w:t>201</w:t>
      </w:r>
      <w:r w:rsidR="00494E55">
        <w:rPr>
          <w:rStyle w:val="Tun-Znak"/>
          <w:rFonts w:asciiTheme="minorHAnsi" w:hAnsiTheme="minorHAnsi" w:cstheme="minorHAnsi"/>
          <w:sz w:val="16"/>
          <w:szCs w:val="16"/>
        </w:rPr>
        <w:t>9</w:t>
      </w:r>
      <w:r w:rsidR="00494E55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494E55" w:rsidRPr="00F3513A">
        <w:rPr>
          <w:rFonts w:asciiTheme="minorHAnsi" w:hAnsiTheme="minorHAnsi" w:cstheme="minorHAnsi"/>
          <w:sz w:val="16"/>
          <w:szCs w:val="16"/>
        </w:rPr>
        <w:t>20</w:t>
      </w:r>
      <w:r w:rsidR="00494E55">
        <w:rPr>
          <w:rFonts w:asciiTheme="minorHAnsi" w:hAnsiTheme="minorHAnsi" w:cstheme="minorHAnsi"/>
          <w:sz w:val="16"/>
          <w:szCs w:val="16"/>
        </w:rPr>
        <w:t>20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AD367A8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5F89FB78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="00766168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511CC3D0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5790D223" w14:textId="69DA6A45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77777777"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5C20255F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3B4397">
        <w:rPr>
          <w:rFonts w:asciiTheme="minorHAnsi" w:hAnsiTheme="minorHAnsi" w:cstheme="minorHAnsi"/>
          <w:sz w:val="20"/>
          <w:szCs w:val="20"/>
        </w:rPr>
        <w:t xml:space="preserve"> 23.5.2019</w:t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3B4397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3B4397">
        <w:rPr>
          <w:rFonts w:asciiTheme="minorHAnsi" w:hAnsiTheme="minorHAnsi" w:cstheme="minorHAnsi"/>
          <w:sz w:val="20"/>
          <w:szCs w:val="20"/>
        </w:rPr>
        <w:t> Prostějově, dne 5.6.2019</w:t>
      </w:r>
      <w:bookmarkStart w:id="0" w:name="_GoBack"/>
      <w:bookmarkEnd w:id="0"/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0411409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0A2720A4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015A477" w14:textId="40D16F28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Jana Karpetová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A33968">
        <w:rPr>
          <w:rFonts w:asciiTheme="minorHAnsi" w:hAnsiTheme="minorHAnsi" w:cstheme="minorHAnsi"/>
          <w:sz w:val="20"/>
          <w:szCs w:val="20"/>
        </w:rPr>
        <w:t>Mgr. František Jura</w:t>
      </w:r>
    </w:p>
    <w:p w14:paraId="09536012" w14:textId="13815E0F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A33968">
        <w:rPr>
          <w:rFonts w:asciiTheme="minorHAnsi" w:hAnsiTheme="minorHAnsi" w:cstheme="minorHAnsi"/>
          <w:sz w:val="20"/>
          <w:szCs w:val="20"/>
        </w:rPr>
        <w:t>primátor</w:t>
      </w:r>
    </w:p>
    <w:p w14:paraId="5E99494F" w14:textId="3D22E5E2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A33968">
        <w:rPr>
          <w:rFonts w:asciiTheme="minorHAnsi" w:hAnsiTheme="minorHAnsi" w:cstheme="minorHAnsi"/>
          <w:sz w:val="20"/>
          <w:szCs w:val="20"/>
        </w:rPr>
        <w:t>Statutární město Prostějov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207EE"/>
    <w:rsid w:val="00031926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4414"/>
    <w:rsid w:val="000E3D22"/>
    <w:rsid w:val="000F175D"/>
    <w:rsid w:val="000F2D0B"/>
    <w:rsid w:val="00101A0D"/>
    <w:rsid w:val="0011487B"/>
    <w:rsid w:val="001278AA"/>
    <w:rsid w:val="001871C4"/>
    <w:rsid w:val="001A162F"/>
    <w:rsid w:val="001A486C"/>
    <w:rsid w:val="001F567B"/>
    <w:rsid w:val="00223018"/>
    <w:rsid w:val="002500F8"/>
    <w:rsid w:val="00254177"/>
    <w:rsid w:val="00286708"/>
    <w:rsid w:val="00286B6E"/>
    <w:rsid w:val="002B12DE"/>
    <w:rsid w:val="002C2ECB"/>
    <w:rsid w:val="0032049B"/>
    <w:rsid w:val="00343665"/>
    <w:rsid w:val="003563D4"/>
    <w:rsid w:val="00374578"/>
    <w:rsid w:val="00374830"/>
    <w:rsid w:val="00384B56"/>
    <w:rsid w:val="003A6386"/>
    <w:rsid w:val="003B0066"/>
    <w:rsid w:val="003B4397"/>
    <w:rsid w:val="003F3A73"/>
    <w:rsid w:val="004026A7"/>
    <w:rsid w:val="004121E3"/>
    <w:rsid w:val="004207C5"/>
    <w:rsid w:val="00425E53"/>
    <w:rsid w:val="004411C2"/>
    <w:rsid w:val="00445342"/>
    <w:rsid w:val="00490A09"/>
    <w:rsid w:val="00494E55"/>
    <w:rsid w:val="004A2FC2"/>
    <w:rsid w:val="004B3B04"/>
    <w:rsid w:val="004E033C"/>
    <w:rsid w:val="005122CD"/>
    <w:rsid w:val="00515ACE"/>
    <w:rsid w:val="005248E9"/>
    <w:rsid w:val="005433B2"/>
    <w:rsid w:val="005536C4"/>
    <w:rsid w:val="0055714D"/>
    <w:rsid w:val="00581335"/>
    <w:rsid w:val="00585D22"/>
    <w:rsid w:val="005978A6"/>
    <w:rsid w:val="005B05AE"/>
    <w:rsid w:val="005C6C71"/>
    <w:rsid w:val="005F151B"/>
    <w:rsid w:val="00611B99"/>
    <w:rsid w:val="00621035"/>
    <w:rsid w:val="00630507"/>
    <w:rsid w:val="00630F8A"/>
    <w:rsid w:val="00641787"/>
    <w:rsid w:val="00641EAF"/>
    <w:rsid w:val="00683ACB"/>
    <w:rsid w:val="006A46DC"/>
    <w:rsid w:val="006D073D"/>
    <w:rsid w:val="006D692D"/>
    <w:rsid w:val="00710040"/>
    <w:rsid w:val="00716C75"/>
    <w:rsid w:val="00724A4D"/>
    <w:rsid w:val="007331FB"/>
    <w:rsid w:val="0074302C"/>
    <w:rsid w:val="007447B2"/>
    <w:rsid w:val="00766168"/>
    <w:rsid w:val="00791E84"/>
    <w:rsid w:val="007938D1"/>
    <w:rsid w:val="00794F0B"/>
    <w:rsid w:val="007A4DB7"/>
    <w:rsid w:val="007A500E"/>
    <w:rsid w:val="007B5688"/>
    <w:rsid w:val="007D09EE"/>
    <w:rsid w:val="007E23E1"/>
    <w:rsid w:val="007E37E6"/>
    <w:rsid w:val="007E47BF"/>
    <w:rsid w:val="007F67F1"/>
    <w:rsid w:val="00820DE1"/>
    <w:rsid w:val="00834C79"/>
    <w:rsid w:val="00860738"/>
    <w:rsid w:val="00873E79"/>
    <w:rsid w:val="00882725"/>
    <w:rsid w:val="00884161"/>
    <w:rsid w:val="008F3E23"/>
    <w:rsid w:val="008F5A18"/>
    <w:rsid w:val="00923BEB"/>
    <w:rsid w:val="0093480B"/>
    <w:rsid w:val="00954047"/>
    <w:rsid w:val="009628AE"/>
    <w:rsid w:val="009678FF"/>
    <w:rsid w:val="0098245E"/>
    <w:rsid w:val="0098549A"/>
    <w:rsid w:val="009A2A68"/>
    <w:rsid w:val="009C4B70"/>
    <w:rsid w:val="009D60AA"/>
    <w:rsid w:val="00A04EB8"/>
    <w:rsid w:val="00A065EB"/>
    <w:rsid w:val="00A10EDD"/>
    <w:rsid w:val="00A33968"/>
    <w:rsid w:val="00A3626A"/>
    <w:rsid w:val="00A376AD"/>
    <w:rsid w:val="00A51223"/>
    <w:rsid w:val="00A75B0A"/>
    <w:rsid w:val="00A76E30"/>
    <w:rsid w:val="00AC0E37"/>
    <w:rsid w:val="00AC4390"/>
    <w:rsid w:val="00AD51C6"/>
    <w:rsid w:val="00AD79C1"/>
    <w:rsid w:val="00B0656A"/>
    <w:rsid w:val="00B161D3"/>
    <w:rsid w:val="00B364F6"/>
    <w:rsid w:val="00B577EB"/>
    <w:rsid w:val="00B626BF"/>
    <w:rsid w:val="00B62740"/>
    <w:rsid w:val="00B91141"/>
    <w:rsid w:val="00BA2D2F"/>
    <w:rsid w:val="00BA41E2"/>
    <w:rsid w:val="00BA6782"/>
    <w:rsid w:val="00BB2CEC"/>
    <w:rsid w:val="00BC0F81"/>
    <w:rsid w:val="00BC1941"/>
    <w:rsid w:val="00BE3984"/>
    <w:rsid w:val="00BE5131"/>
    <w:rsid w:val="00C22E0C"/>
    <w:rsid w:val="00C27ECD"/>
    <w:rsid w:val="00C37A8F"/>
    <w:rsid w:val="00C60943"/>
    <w:rsid w:val="00C73E59"/>
    <w:rsid w:val="00CA5280"/>
    <w:rsid w:val="00CA7F59"/>
    <w:rsid w:val="00CC3990"/>
    <w:rsid w:val="00CC6B84"/>
    <w:rsid w:val="00CF0351"/>
    <w:rsid w:val="00CF3432"/>
    <w:rsid w:val="00CF599D"/>
    <w:rsid w:val="00D20162"/>
    <w:rsid w:val="00D23437"/>
    <w:rsid w:val="00D42281"/>
    <w:rsid w:val="00D66711"/>
    <w:rsid w:val="00D90BC0"/>
    <w:rsid w:val="00DB66B9"/>
    <w:rsid w:val="00DC5E3E"/>
    <w:rsid w:val="00DE32C8"/>
    <w:rsid w:val="00DF1C32"/>
    <w:rsid w:val="00DF3526"/>
    <w:rsid w:val="00E03BE9"/>
    <w:rsid w:val="00E10172"/>
    <w:rsid w:val="00E21241"/>
    <w:rsid w:val="00E2427B"/>
    <w:rsid w:val="00E736FF"/>
    <w:rsid w:val="00EA6827"/>
    <w:rsid w:val="00EB7B18"/>
    <w:rsid w:val="00EE553A"/>
    <w:rsid w:val="00F0391D"/>
    <w:rsid w:val="00F243DE"/>
    <w:rsid w:val="00F3513A"/>
    <w:rsid w:val="00F37FD3"/>
    <w:rsid w:val="00F43716"/>
    <w:rsid w:val="00F46AF9"/>
    <w:rsid w:val="00F742F7"/>
    <w:rsid w:val="00F824BE"/>
    <w:rsid w:val="00FA1933"/>
    <w:rsid w:val="00FB3C9C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C7067-A145-45B9-BBC0-25EF29A7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1054</Words>
  <Characters>6222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cp:lastPrinted>2019-05-22T08:04:00Z</cp:lastPrinted>
  <dcterms:created xsi:type="dcterms:W3CDTF">2019-06-10T05:08:00Z</dcterms:created>
  <dcterms:modified xsi:type="dcterms:W3CDTF">2019-06-10T05:08:00Z</dcterms:modified>
</cp:coreProperties>
</file>