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46B" w:rsidRDefault="00A2594E">
      <w:pPr>
        <w:spacing w:after="0"/>
        <w:ind w:left="1522"/>
        <w:jc w:val="center"/>
      </w:pPr>
      <w:r>
        <w:rPr>
          <w:rFonts w:ascii="Calibri" w:eastAsia="Calibri" w:hAnsi="Calibri" w:cs="Calibri"/>
          <w:sz w:val="32"/>
        </w:rPr>
        <w:t>/770 q</w:t>
      </w:r>
      <w:r>
        <w:rPr>
          <w:noProof/>
        </w:rPr>
        <w:drawing>
          <wp:inline distT="0" distB="0" distL="0" distR="0">
            <wp:extent cx="140264" cy="137199"/>
            <wp:effectExtent l="0" t="0" r="0" b="0"/>
            <wp:docPr id="3214" name="Picture 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264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46B" w:rsidRDefault="00A2594E">
      <w:pPr>
        <w:spacing w:after="0"/>
        <w:ind w:left="10" w:right="-1" w:hanging="10"/>
        <w:jc w:val="right"/>
      </w:pPr>
      <w:r>
        <w:rPr>
          <w:sz w:val="54"/>
        </w:rPr>
        <w:t>ALFMEIER</w:t>
      </w:r>
    </w:p>
    <w:p w:rsidR="0022646B" w:rsidRDefault="00A2594E">
      <w:pPr>
        <w:spacing w:after="0"/>
        <w:ind w:left="10" w:right="249" w:hanging="10"/>
        <w:jc w:val="right"/>
      </w:pPr>
      <w:proofErr w:type="spellStart"/>
      <w:r>
        <w:rPr>
          <w:sz w:val="12"/>
        </w:rPr>
        <w:t>experience</w:t>
      </w:r>
      <w:proofErr w:type="spellEnd"/>
      <w:r>
        <w:rPr>
          <w:sz w:val="12"/>
        </w:rPr>
        <w:t xml:space="preserve"> I </w:t>
      </w:r>
      <w:proofErr w:type="spellStart"/>
      <w:r>
        <w:rPr>
          <w:sz w:val="12"/>
        </w:rPr>
        <w:t>advanced</w:t>
      </w:r>
      <w:proofErr w:type="spellEnd"/>
      <w:r>
        <w:rPr>
          <w:sz w:val="12"/>
        </w:rPr>
        <w:t xml:space="preserve"> I technology</w:t>
      </w:r>
    </w:p>
    <w:p w:rsidR="0022646B" w:rsidRDefault="00A2594E">
      <w:pPr>
        <w:spacing w:after="424"/>
        <w:ind w:left="7337"/>
      </w:pPr>
      <w:r>
        <w:rPr>
          <w:noProof/>
        </w:rPr>
        <w:drawing>
          <wp:inline distT="0" distB="0" distL="0" distR="0">
            <wp:extent cx="487877" cy="6098"/>
            <wp:effectExtent l="0" t="0" r="0" b="0"/>
            <wp:docPr id="3279" name="Picture 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" name="Picture 32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87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4944" w:tblpY="-186"/>
        <w:tblOverlap w:val="never"/>
        <w:tblW w:w="4919" w:type="dxa"/>
        <w:tblInd w:w="0" w:type="dxa"/>
        <w:tblCellMar>
          <w:top w:w="0" w:type="dxa"/>
          <w:left w:w="1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182"/>
      </w:tblGrid>
      <w:tr w:rsidR="0022646B">
        <w:trPr>
          <w:trHeight w:val="3925"/>
        </w:trPr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646B" w:rsidRDefault="00A2594E">
            <w:pPr>
              <w:spacing w:after="277"/>
            </w:pPr>
            <w:r>
              <w:rPr>
                <w:noProof/>
              </w:rPr>
              <w:drawing>
                <wp:inline distT="0" distB="0" distL="0" distR="0">
                  <wp:extent cx="3110213" cy="222568"/>
                  <wp:effectExtent l="0" t="0" r="0" b="0"/>
                  <wp:docPr id="8270" name="Picture 8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" name="Picture 8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213" cy="22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46B" w:rsidRDefault="00A2594E">
            <w:pPr>
              <w:spacing w:after="0"/>
              <w:ind w:left="67"/>
            </w:pPr>
            <w:proofErr w:type="spellStart"/>
            <w:r>
              <w:rPr>
                <w:sz w:val="16"/>
              </w:rPr>
              <w:t>Císlo</w:t>
            </w:r>
            <w:proofErr w:type="spellEnd"/>
            <w:r>
              <w:rPr>
                <w:sz w:val="16"/>
              </w:rPr>
              <w:t xml:space="preserve"> objednávky/datum</w:t>
            </w:r>
          </w:p>
          <w:p w:rsidR="0022646B" w:rsidRDefault="00A2594E">
            <w:pPr>
              <w:spacing w:after="0"/>
              <w:ind w:left="67"/>
            </w:pPr>
            <w:r>
              <w:rPr>
                <w:rFonts w:ascii="Calibri" w:eastAsia="Calibri" w:hAnsi="Calibri" w:cs="Calibri"/>
                <w:sz w:val="24"/>
              </w:rPr>
              <w:t>WEN / 4500156386 / 23 .05.2019</w:t>
            </w:r>
          </w:p>
          <w:p w:rsidR="0022646B" w:rsidRDefault="00A2594E">
            <w:pPr>
              <w:spacing w:after="10"/>
              <w:ind w:left="72"/>
            </w:pPr>
            <w:r>
              <w:rPr>
                <w:sz w:val="18"/>
              </w:rPr>
              <w:t>Kontace</w:t>
            </w:r>
          </w:p>
          <w:p w:rsidR="0022646B" w:rsidRDefault="00A2594E">
            <w:pPr>
              <w:spacing w:after="0"/>
              <w:ind w:left="82"/>
            </w:pPr>
            <w:r>
              <w:rPr>
                <w:rFonts w:ascii="Calibri" w:eastAsia="Calibri" w:hAnsi="Calibri" w:cs="Calibri"/>
                <w:sz w:val="28"/>
              </w:rPr>
              <w:t>112243 / 477400</w:t>
            </w:r>
          </w:p>
          <w:p w:rsidR="0022646B" w:rsidRDefault="00A2594E">
            <w:pPr>
              <w:spacing w:after="11"/>
              <w:ind w:left="67"/>
            </w:pPr>
            <w:r>
              <w:rPr>
                <w:sz w:val="18"/>
              </w:rPr>
              <w:t>Kontaktní osoba/Telefon</w:t>
            </w:r>
          </w:p>
          <w:p w:rsidR="0022646B" w:rsidRDefault="00A2594E">
            <w:pPr>
              <w:spacing w:after="0"/>
              <w:ind w:left="67"/>
            </w:pPr>
            <w:r>
              <w:rPr>
                <w:rFonts w:ascii="Calibri" w:eastAsia="Calibri" w:hAnsi="Calibri" w:cs="Calibri"/>
                <w:sz w:val="24"/>
              </w:rPr>
              <w:t xml:space="preserve">Eliška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Keilhofer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/…………………</w:t>
            </w:r>
          </w:p>
          <w:p w:rsidR="0022646B" w:rsidRDefault="00A2594E">
            <w:pPr>
              <w:spacing w:after="0" w:line="216" w:lineRule="auto"/>
              <w:ind w:left="72" w:right="3342" w:hanging="5"/>
            </w:pPr>
            <w:r>
              <w:rPr>
                <w:sz w:val="26"/>
              </w:rPr>
              <w:t xml:space="preserve">Fax </w:t>
            </w:r>
            <w:r>
              <w:rPr>
                <w:rFonts w:ascii="Calibri" w:eastAsia="Calibri" w:hAnsi="Calibri" w:cs="Calibri"/>
                <w:sz w:val="26"/>
              </w:rPr>
              <w:t>………………………..</w:t>
            </w:r>
          </w:p>
          <w:p w:rsidR="0022646B" w:rsidRDefault="00A2594E">
            <w:pPr>
              <w:spacing w:after="0"/>
              <w:ind w:left="62"/>
            </w:pPr>
            <w:r>
              <w:rPr>
                <w:sz w:val="20"/>
              </w:rPr>
              <w:t>DIC</w:t>
            </w:r>
          </w:p>
          <w:p w:rsidR="0022646B" w:rsidRDefault="00A2594E">
            <w:pPr>
              <w:spacing w:after="0"/>
              <w:ind w:left="67"/>
            </w:pPr>
            <w:r>
              <w:rPr>
                <w:rFonts w:ascii="Calibri" w:eastAsia="Calibri" w:hAnsi="Calibri" w:cs="Calibri"/>
                <w:sz w:val="24"/>
              </w:rPr>
              <w:t>CZ26167492</w:t>
            </w:r>
          </w:p>
          <w:p w:rsidR="0022646B" w:rsidRDefault="00A2594E">
            <w:pPr>
              <w:spacing w:after="0"/>
              <w:ind w:left="48"/>
            </w:pPr>
            <w:proofErr w:type="spellStart"/>
            <w:r>
              <w:rPr>
                <w:sz w:val="18"/>
              </w:rPr>
              <w:t>Zadatel</w:t>
            </w:r>
            <w:proofErr w:type="spellEnd"/>
          </w:p>
          <w:p w:rsidR="0022646B" w:rsidRDefault="00A2594E">
            <w:pPr>
              <w:spacing w:after="0"/>
              <w:ind w:left="53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Hlužková</w:t>
            </w:r>
            <w:proofErr w:type="spellEnd"/>
          </w:p>
        </w:tc>
      </w:tr>
    </w:tbl>
    <w:p w:rsidR="0022646B" w:rsidRDefault="00A2594E">
      <w:pPr>
        <w:spacing w:after="129"/>
        <w:ind w:left="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18295</wp:posOffset>
                </wp:positionH>
                <wp:positionV relativeFrom="paragraph">
                  <wp:posOffset>154649</wp:posOffset>
                </wp:positionV>
                <wp:extent cx="1856981" cy="12196"/>
                <wp:effectExtent l="0" t="0" r="0" b="0"/>
                <wp:wrapSquare wrapText="bothSides"/>
                <wp:docPr id="8273" name="Group 8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981" cy="12196"/>
                          <a:chOff x="0" y="0"/>
                          <a:chExt cx="1856981" cy="12196"/>
                        </a:xfrm>
                      </wpg:grpSpPr>
                      <wps:wsp>
                        <wps:cNvPr id="8272" name="Shape 8272"/>
                        <wps:cNvSpPr/>
                        <wps:spPr>
                          <a:xfrm>
                            <a:off x="0" y="0"/>
                            <a:ext cx="1856981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981" h="12196">
                                <a:moveTo>
                                  <a:pt x="0" y="6098"/>
                                </a:moveTo>
                                <a:lnTo>
                                  <a:pt x="1856981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73" style="width:146.219pt;height:0.960281pt;position:absolute;mso-position-horizontal-relative:text;mso-position-horizontal:absolute;margin-left:1.44058pt;mso-position-vertical-relative:text;margin-top:12.1771pt;" coordsize="18569,121">
                <v:shape id="Shape 8272" style="position:absolute;width:18569;height:121;left:0;top:0;" coordsize="1856981,12196" path="m0,6098l1856981,6098">
                  <v:stroke weight="0.96028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14"/>
        </w:rPr>
        <w:t>Alfmeier</w:t>
      </w:r>
      <w:proofErr w:type="spellEnd"/>
      <w:r>
        <w:rPr>
          <w:sz w:val="14"/>
        </w:rPr>
        <w:t xml:space="preserve"> CZ s.r.o.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 xml:space="preserve">Podnikatelská 16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 xml:space="preserve">CZ-30100 </w:t>
      </w:r>
      <w:proofErr w:type="spellStart"/>
      <w:r>
        <w:rPr>
          <w:sz w:val="14"/>
        </w:rPr>
        <w:t>Plzen</w:t>
      </w:r>
      <w:proofErr w:type="spellEnd"/>
    </w:p>
    <w:p w:rsidR="0022646B" w:rsidRDefault="00A2594E">
      <w:pPr>
        <w:spacing w:before="357" w:after="0" w:line="265" w:lineRule="auto"/>
        <w:ind w:left="14" w:hanging="5"/>
        <w:jc w:val="both"/>
      </w:pPr>
      <w:r>
        <w:rPr>
          <w:rFonts w:ascii="Calibri" w:eastAsia="Calibri" w:hAnsi="Calibri" w:cs="Calibri"/>
          <w:sz w:val="24"/>
        </w:rPr>
        <w:t>Zdravotní ústav se sídlem v Ústí n.</w:t>
      </w:r>
    </w:p>
    <w:p w:rsidR="0022646B" w:rsidRDefault="00A2594E">
      <w:pPr>
        <w:spacing w:after="0" w:line="265" w:lineRule="auto"/>
        <w:ind w:left="14" w:hanging="5"/>
        <w:jc w:val="both"/>
      </w:pPr>
      <w:r>
        <w:rPr>
          <w:rFonts w:ascii="Calibri" w:eastAsia="Calibri" w:hAnsi="Calibri" w:cs="Calibri"/>
          <w:sz w:val="24"/>
        </w:rPr>
        <w:t>Laboratoř fyziologie práce Plzeň</w:t>
      </w:r>
    </w:p>
    <w:p w:rsidR="0022646B" w:rsidRDefault="00A2594E">
      <w:pPr>
        <w:spacing w:after="0" w:line="265" w:lineRule="auto"/>
        <w:ind w:left="14" w:hanging="5"/>
        <w:jc w:val="both"/>
      </w:pPr>
      <w:r>
        <w:rPr>
          <w:rFonts w:ascii="Calibri" w:eastAsia="Calibri" w:hAnsi="Calibri" w:cs="Calibri"/>
          <w:sz w:val="24"/>
        </w:rPr>
        <w:t>17. listopadu 1</w:t>
      </w:r>
    </w:p>
    <w:p w:rsidR="0022646B" w:rsidRDefault="00A2594E">
      <w:pPr>
        <w:spacing w:after="1296" w:line="265" w:lineRule="auto"/>
        <w:ind w:left="14" w:hanging="5"/>
        <w:jc w:val="both"/>
      </w:pPr>
      <w:r>
        <w:rPr>
          <w:rFonts w:ascii="Calibri" w:eastAsia="Calibri" w:hAnsi="Calibri" w:cs="Calibri"/>
          <w:sz w:val="24"/>
        </w:rPr>
        <w:t>301 OO Plzeň</w:t>
      </w:r>
    </w:p>
    <w:p w:rsidR="0022646B" w:rsidRDefault="00A2594E">
      <w:pPr>
        <w:spacing w:after="0"/>
        <w:ind w:left="19"/>
      </w:pPr>
      <w:proofErr w:type="spellStart"/>
      <w:r>
        <w:rPr>
          <w:sz w:val="18"/>
        </w:rPr>
        <w:t>Vase</w:t>
      </w:r>
      <w:proofErr w:type="spellEnd"/>
      <w:r>
        <w:rPr>
          <w:sz w:val="18"/>
        </w:rPr>
        <w:t xml:space="preserve"> dodavatelské </w:t>
      </w:r>
      <w:proofErr w:type="spellStart"/>
      <w:r>
        <w:rPr>
          <w:sz w:val="18"/>
        </w:rPr>
        <w:t>Císlo</w:t>
      </w:r>
      <w:proofErr w:type="spellEnd"/>
    </w:p>
    <w:p w:rsidR="0022646B" w:rsidRDefault="00A2594E">
      <w:pPr>
        <w:pStyle w:val="Nadpis1"/>
      </w:pPr>
      <w:r>
        <w:t>73770</w:t>
      </w:r>
    </w:p>
    <w:p w:rsidR="0022646B" w:rsidRDefault="00A2594E">
      <w:pPr>
        <w:spacing w:after="0" w:line="265" w:lineRule="auto"/>
        <w:ind w:left="14" w:hanging="5"/>
        <w:jc w:val="both"/>
      </w:pPr>
      <w:r>
        <w:rPr>
          <w:rFonts w:ascii="Calibri" w:eastAsia="Calibri" w:hAnsi="Calibri" w:cs="Calibri"/>
          <w:sz w:val="24"/>
        </w:rPr>
        <w:t>Dodací adresa:</w:t>
      </w:r>
    </w:p>
    <w:p w:rsidR="0022646B" w:rsidRDefault="00A2594E">
      <w:pPr>
        <w:spacing w:after="0" w:line="265" w:lineRule="auto"/>
        <w:ind w:left="14" w:hanging="5"/>
        <w:jc w:val="both"/>
      </w:pPr>
      <w:proofErr w:type="spellStart"/>
      <w:r>
        <w:rPr>
          <w:rFonts w:ascii="Calibri" w:eastAsia="Calibri" w:hAnsi="Calibri" w:cs="Calibri"/>
          <w:sz w:val="24"/>
        </w:rPr>
        <w:t>Alfmeier</w:t>
      </w:r>
      <w:proofErr w:type="spellEnd"/>
      <w:r>
        <w:rPr>
          <w:rFonts w:ascii="Calibri" w:eastAsia="Calibri" w:hAnsi="Calibri" w:cs="Calibri"/>
          <w:sz w:val="24"/>
        </w:rPr>
        <w:t xml:space="preserve"> CZ </w:t>
      </w:r>
      <w:proofErr w:type="spellStart"/>
      <w:r>
        <w:rPr>
          <w:rFonts w:ascii="Calibri" w:eastAsia="Calibri" w:hAnsi="Calibri" w:cs="Calibri"/>
          <w:sz w:val="24"/>
        </w:rPr>
        <w:t>s.r</w:t>
      </w:r>
      <w:proofErr w:type="spellEnd"/>
      <w:r>
        <w:rPr>
          <w:rFonts w:ascii="Calibri" w:eastAsia="Calibri" w:hAnsi="Calibri" w:cs="Calibri"/>
          <w:sz w:val="24"/>
        </w:rPr>
        <w:t xml:space="preserve"> o</w:t>
      </w:r>
      <w:r>
        <w:rPr>
          <w:noProof/>
        </w:rPr>
        <w:drawing>
          <wp:inline distT="0" distB="0" distL="0" distR="0">
            <wp:extent cx="24394" cy="24391"/>
            <wp:effectExtent l="0" t="0" r="0" b="0"/>
            <wp:docPr id="3215" name="Picture 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" name="Picture 32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46B" w:rsidRDefault="00A2594E">
      <w:pPr>
        <w:spacing w:after="0" w:line="265" w:lineRule="auto"/>
        <w:ind w:left="14" w:hanging="5"/>
        <w:jc w:val="both"/>
      </w:pPr>
      <w:proofErr w:type="spellStart"/>
      <w:r>
        <w:rPr>
          <w:rFonts w:ascii="Calibri" w:eastAsia="Calibri" w:hAnsi="Calibri" w:cs="Calibri"/>
          <w:sz w:val="24"/>
        </w:rPr>
        <w:t>Podnikatelska</w:t>
      </w:r>
      <w:proofErr w:type="spellEnd"/>
      <w:r>
        <w:rPr>
          <w:rFonts w:ascii="Calibri" w:eastAsia="Calibri" w:hAnsi="Calibri" w:cs="Calibri"/>
          <w:sz w:val="24"/>
        </w:rPr>
        <w:t xml:space="preserve"> 16</w:t>
      </w:r>
    </w:p>
    <w:p w:rsidR="0022646B" w:rsidRDefault="00A2594E">
      <w:pPr>
        <w:spacing w:after="0" w:line="265" w:lineRule="auto"/>
        <w:ind w:left="14" w:hanging="5"/>
        <w:jc w:val="both"/>
      </w:pPr>
      <w:r>
        <w:rPr>
          <w:rFonts w:ascii="Calibri" w:eastAsia="Calibri" w:hAnsi="Calibri" w:cs="Calibri"/>
          <w:sz w:val="24"/>
        </w:rPr>
        <w:t xml:space="preserve">301 OO </w:t>
      </w:r>
      <w:proofErr w:type="spellStart"/>
      <w:r>
        <w:rPr>
          <w:rFonts w:ascii="Calibri" w:eastAsia="Calibri" w:hAnsi="Calibri" w:cs="Calibri"/>
          <w:sz w:val="24"/>
        </w:rPr>
        <w:t>Plzen</w:t>
      </w:r>
      <w:proofErr w:type="spellEnd"/>
    </w:p>
    <w:tbl>
      <w:tblPr>
        <w:tblStyle w:val="TableGrid"/>
        <w:tblpPr w:vertAnchor="page" w:horzAnchor="page" w:tblpX="5335" w:tblpY="615"/>
        <w:tblOverlap w:val="never"/>
        <w:tblW w:w="2585" w:type="dxa"/>
        <w:tblInd w:w="0" w:type="dxa"/>
        <w:tblCellMar>
          <w:top w:w="35" w:type="dxa"/>
          <w:left w:w="7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585"/>
      </w:tblGrid>
      <w:tr w:rsidR="0022646B">
        <w:trPr>
          <w:trHeight w:val="310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46B" w:rsidRDefault="00A2594E">
            <w:pPr>
              <w:spacing w:after="0"/>
            </w:pPr>
            <w:r>
              <w:rPr>
                <w:sz w:val="20"/>
              </w:rPr>
              <w:t>Zdravotní ústav Ústí nad Labem</w:t>
            </w:r>
          </w:p>
        </w:tc>
      </w:tr>
      <w:tr w:rsidR="0022646B">
        <w:trPr>
          <w:trHeight w:val="302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46B" w:rsidRDefault="00A2594E">
            <w:pPr>
              <w:tabs>
                <w:tab w:val="center" w:pos="1976"/>
              </w:tabs>
              <w:spacing w:after="0"/>
            </w:pPr>
            <w:proofErr w:type="spellStart"/>
            <w:r>
              <w:rPr>
                <w:sz w:val="20"/>
              </w:rPr>
              <w:t>Dšb,č.j</w:t>
            </w:r>
            <w:proofErr w:type="spellEnd"/>
            <w:r>
              <w:rPr>
                <w:sz w:val="20"/>
              </w:rPr>
              <w:t>.•. 27, 05,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</w:tr>
      <w:tr w:rsidR="0022646B">
        <w:trPr>
          <w:trHeight w:val="307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46B" w:rsidRDefault="00A2594E">
            <w:pPr>
              <w:tabs>
                <w:tab w:val="right" w:pos="2468"/>
              </w:tabs>
              <w:spacing w:after="0"/>
            </w:pPr>
            <w:r>
              <w:rPr>
                <w:sz w:val="24"/>
              </w:rPr>
              <w:t xml:space="preserve">Pro: </w:t>
            </w:r>
            <w:r>
              <w:rPr>
                <w:sz w:val="24"/>
              </w:rPr>
              <w:tab/>
              <w:t>GOCH///7ht;2A./</w:t>
            </w:r>
          </w:p>
        </w:tc>
      </w:tr>
    </w:tbl>
    <w:p w:rsidR="0022646B" w:rsidRDefault="00A2594E">
      <w:pPr>
        <w:tabs>
          <w:tab w:val="center" w:pos="5885"/>
          <w:tab w:val="center" w:pos="8384"/>
        </w:tabs>
        <w:spacing w:after="459" w:line="265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5644122</wp:posOffset>
            </wp:positionH>
            <wp:positionV relativeFrom="page">
              <wp:posOffset>152443</wp:posOffset>
            </wp:positionV>
            <wp:extent cx="1448383" cy="463428"/>
            <wp:effectExtent l="0" t="0" r="0" b="0"/>
            <wp:wrapTopAndBottom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8383" cy="46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rFonts w:ascii="Calibri" w:eastAsia="Calibri" w:hAnsi="Calibri" w:cs="Calibri"/>
          <w:sz w:val="24"/>
        </w:rPr>
        <w:t>Termín dodání</w:t>
      </w:r>
      <w:r>
        <w:rPr>
          <w:rFonts w:ascii="Calibri" w:eastAsia="Calibri" w:hAnsi="Calibri" w:cs="Calibri"/>
          <w:sz w:val="24"/>
        </w:rPr>
        <w:tab/>
        <w:t>Měsíc 06.2019</w:t>
      </w:r>
    </w:p>
    <w:p w:rsidR="0022646B" w:rsidRDefault="00A2594E">
      <w:pPr>
        <w:spacing w:after="78" w:line="265" w:lineRule="auto"/>
        <w:ind w:left="14" w:hanging="5"/>
        <w:jc w:val="both"/>
      </w:pPr>
      <w:r>
        <w:rPr>
          <w:rFonts w:ascii="Calibri" w:eastAsia="Calibri" w:hAnsi="Calibri" w:cs="Calibri"/>
          <w:sz w:val="24"/>
        </w:rPr>
        <w:t xml:space="preserve">Uvedení </w:t>
      </w:r>
      <w:proofErr w:type="spellStart"/>
      <w:r>
        <w:rPr>
          <w:rFonts w:ascii="Calibri" w:eastAsia="Calibri" w:hAnsi="Calibri" w:cs="Calibri"/>
          <w:sz w:val="24"/>
        </w:rPr>
        <w:t>císla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ednávky</w:t>
      </w:r>
      <w:proofErr w:type="spellEnd"/>
      <w:r>
        <w:rPr>
          <w:rFonts w:ascii="Calibri" w:eastAsia="Calibri" w:hAnsi="Calibri" w:cs="Calibri"/>
          <w:sz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</w:rPr>
        <w:t>císla</w:t>
      </w:r>
      <w:proofErr w:type="spellEnd"/>
      <w:r>
        <w:rPr>
          <w:rFonts w:ascii="Calibri" w:eastAsia="Calibri" w:hAnsi="Calibri" w:cs="Calibri"/>
          <w:sz w:val="24"/>
        </w:rPr>
        <w:t xml:space="preserve"> materiálu s indexem je na dodacím liste a </w:t>
      </w:r>
      <w:proofErr w:type="spellStart"/>
      <w:r>
        <w:rPr>
          <w:rFonts w:ascii="Calibri" w:eastAsia="Calibri" w:hAnsi="Calibri" w:cs="Calibri"/>
          <w:sz w:val="24"/>
        </w:rPr>
        <w:t>fakture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bezpodmínecne</w:t>
      </w:r>
      <w:proofErr w:type="spellEnd"/>
      <w:r>
        <w:rPr>
          <w:rFonts w:ascii="Calibri" w:eastAsia="Calibri" w:hAnsi="Calibri" w:cs="Calibri"/>
          <w:sz w:val="24"/>
        </w:rPr>
        <w:t xml:space="preserve"> nutné !</w:t>
      </w:r>
    </w:p>
    <w:p w:rsidR="0022646B" w:rsidRDefault="00A2594E">
      <w:pPr>
        <w:spacing w:after="370" w:line="265" w:lineRule="auto"/>
        <w:ind w:left="14" w:right="158" w:hanging="5"/>
        <w:jc w:val="both"/>
      </w:pPr>
      <w:proofErr w:type="spellStart"/>
      <w:r>
        <w:rPr>
          <w:rFonts w:ascii="Calibri" w:eastAsia="Calibri" w:hAnsi="Calibri" w:cs="Calibri"/>
          <w:sz w:val="24"/>
        </w:rPr>
        <w:t>Obj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ednáváme</w:t>
      </w:r>
      <w:proofErr w:type="spellEnd"/>
      <w:r>
        <w:rPr>
          <w:rFonts w:ascii="Calibri" w:eastAsia="Calibri" w:hAnsi="Calibri" w:cs="Calibri"/>
          <w:sz w:val="24"/>
        </w:rPr>
        <w:t xml:space="preserve"> dle </w:t>
      </w:r>
      <w:proofErr w:type="spellStart"/>
      <w:r>
        <w:rPr>
          <w:rFonts w:ascii="Calibri" w:eastAsia="Calibri" w:hAnsi="Calibri" w:cs="Calibri"/>
          <w:sz w:val="24"/>
        </w:rPr>
        <w:t>sj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ednaných</w:t>
      </w:r>
      <w:proofErr w:type="spellEnd"/>
      <w:r>
        <w:rPr>
          <w:rFonts w:ascii="Calibri" w:eastAsia="Calibri" w:hAnsi="Calibri" w:cs="Calibri"/>
          <w:sz w:val="24"/>
        </w:rPr>
        <w:t xml:space="preserve"> nákupních podmínek a </w:t>
      </w:r>
      <w:proofErr w:type="spellStart"/>
      <w:r>
        <w:rPr>
          <w:rFonts w:ascii="Calibri" w:eastAsia="Calibri" w:hAnsi="Calibri" w:cs="Calibri"/>
          <w:sz w:val="24"/>
        </w:rPr>
        <w:t>uj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ednání</w:t>
      </w:r>
      <w:proofErr w:type="spellEnd"/>
      <w:r>
        <w:rPr>
          <w:rFonts w:ascii="Calibri" w:eastAsia="Calibri" w:hAnsi="Calibri" w:cs="Calibri"/>
          <w:sz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</w:rPr>
        <w:t>kvalite</w:t>
      </w:r>
      <w:proofErr w:type="spellEnd"/>
      <w:r>
        <w:rPr>
          <w:rFonts w:ascii="Calibri" w:eastAsia="Calibri" w:hAnsi="Calibri" w:cs="Calibri"/>
          <w:sz w:val="24"/>
        </w:rPr>
        <w:t xml:space="preserve"> platných od </w:t>
      </w:r>
      <w:proofErr w:type="spellStart"/>
      <w:r>
        <w:rPr>
          <w:rFonts w:ascii="Calibri" w:eastAsia="Calibri" w:hAnsi="Calibri" w:cs="Calibri"/>
          <w:sz w:val="24"/>
        </w:rPr>
        <w:t>kvetna</w:t>
      </w:r>
      <w:proofErr w:type="spellEnd"/>
      <w:r>
        <w:rPr>
          <w:rFonts w:ascii="Calibri" w:eastAsia="Calibri" w:hAnsi="Calibri" w:cs="Calibri"/>
          <w:sz w:val="24"/>
        </w:rPr>
        <w:t xml:space="preserve"> 2002, </w:t>
      </w:r>
      <w:proofErr w:type="spellStart"/>
      <w:r>
        <w:rPr>
          <w:rFonts w:ascii="Calibri" w:eastAsia="Calibri" w:hAnsi="Calibri" w:cs="Calibri"/>
          <w:sz w:val="24"/>
        </w:rPr>
        <w:t>eventuelne</w:t>
      </w:r>
      <w:proofErr w:type="spellEnd"/>
      <w:r>
        <w:rPr>
          <w:rFonts w:ascii="Calibri" w:eastAsia="Calibri" w:hAnsi="Calibri" w:cs="Calibri"/>
          <w:sz w:val="24"/>
        </w:rPr>
        <w:t xml:space="preserve"> dle jiných speciálních, </w:t>
      </w:r>
      <w:proofErr w:type="spellStart"/>
      <w:r>
        <w:rPr>
          <w:rFonts w:ascii="Calibri" w:eastAsia="Calibri" w:hAnsi="Calibri" w:cs="Calibri"/>
          <w:sz w:val="24"/>
        </w:rPr>
        <w:t>poprípade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ektových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ednání</w:t>
      </w:r>
      <w:proofErr w:type="spellEnd"/>
      <w:r>
        <w:rPr>
          <w:rFonts w:ascii="Calibri" w:eastAsia="Calibri" w:hAnsi="Calibri" w:cs="Calibri"/>
          <w:sz w:val="24"/>
        </w:rPr>
        <w:t xml:space="preserve"> :</w:t>
      </w:r>
    </w:p>
    <w:p w:rsidR="0022646B" w:rsidRDefault="00A2594E">
      <w:pPr>
        <w:spacing w:after="0" w:line="265" w:lineRule="auto"/>
        <w:ind w:left="14" w:hanging="5"/>
        <w:jc w:val="both"/>
      </w:pPr>
      <w:r>
        <w:rPr>
          <w:rFonts w:ascii="Calibri" w:eastAsia="Calibri" w:hAnsi="Calibri" w:cs="Calibri"/>
          <w:sz w:val="24"/>
        </w:rPr>
        <w:t>Podmínky dodání: DAP Plzeň</w:t>
      </w:r>
    </w:p>
    <w:p w:rsidR="0022646B" w:rsidRDefault="00A2594E">
      <w:pPr>
        <w:tabs>
          <w:tab w:val="right" w:pos="9710"/>
        </w:tabs>
        <w:spacing w:after="0" w:line="265" w:lineRule="auto"/>
      </w:pPr>
      <w:r>
        <w:rPr>
          <w:rFonts w:ascii="Calibri" w:eastAsia="Calibri" w:hAnsi="Calibri" w:cs="Calibri"/>
          <w:sz w:val="24"/>
        </w:rPr>
        <w:t>Platební podmínky: během 30 dnů bez srážky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Mena</w:t>
      </w:r>
      <w:proofErr w:type="spellEnd"/>
      <w:r>
        <w:rPr>
          <w:rFonts w:ascii="Calibri" w:eastAsia="Calibri" w:hAnsi="Calibri" w:cs="Calibri"/>
          <w:sz w:val="24"/>
        </w:rPr>
        <w:t xml:space="preserve"> CZK</w:t>
      </w:r>
    </w:p>
    <w:tbl>
      <w:tblPr>
        <w:tblStyle w:val="TableGrid"/>
        <w:tblW w:w="9863" w:type="dxa"/>
        <w:tblInd w:w="-19" w:type="dxa"/>
        <w:tblCellMar>
          <w:top w:w="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655"/>
        <w:gridCol w:w="2790"/>
        <w:gridCol w:w="2305"/>
      </w:tblGrid>
      <w:tr w:rsidR="0022646B">
        <w:trPr>
          <w:trHeight w:val="694"/>
        </w:trPr>
        <w:tc>
          <w:tcPr>
            <w:tcW w:w="2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2646B" w:rsidRDefault="00A2594E">
            <w:pPr>
              <w:tabs>
                <w:tab w:val="center" w:pos="1188"/>
              </w:tabs>
              <w:spacing w:after="0"/>
            </w:pPr>
            <w:proofErr w:type="spellStart"/>
            <w:r>
              <w:rPr>
                <w:sz w:val="20"/>
              </w:rPr>
              <w:lastRenderedPageBreak/>
              <w:t>poz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Materi</w:t>
            </w:r>
            <w:r>
              <w:rPr>
                <w:sz w:val="20"/>
              </w:rPr>
              <w:t>ál</w:t>
            </w:r>
          </w:p>
          <w:p w:rsidR="0022646B" w:rsidRDefault="00A2594E">
            <w:pPr>
              <w:spacing w:after="0"/>
              <w:ind w:left="317"/>
            </w:pPr>
            <w:proofErr w:type="spellStart"/>
            <w:r>
              <w:t>Obj.mnozství</w:t>
            </w:r>
            <w:proofErr w:type="spellEnd"/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2646B" w:rsidRDefault="00A2594E">
            <w:pPr>
              <w:spacing w:after="0"/>
              <w:ind w:left="543" w:firstLine="836"/>
            </w:pPr>
            <w:r>
              <w:t>Název Jednotka</w:t>
            </w:r>
          </w:p>
        </w:tc>
        <w:tc>
          <w:tcPr>
            <w:tcW w:w="2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2646B" w:rsidRDefault="00A2594E">
            <w:pPr>
              <w:spacing w:after="0"/>
            </w:pPr>
            <w:r>
              <w:rPr>
                <w:sz w:val="20"/>
              </w:rPr>
              <w:t>Cena za jednotku</w:t>
            </w:r>
          </w:p>
        </w:tc>
        <w:tc>
          <w:tcPr>
            <w:tcW w:w="2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2646B" w:rsidRDefault="00A2594E">
            <w:pPr>
              <w:spacing w:after="0"/>
            </w:pPr>
            <w:r>
              <w:rPr>
                <w:sz w:val="24"/>
              </w:rPr>
              <w:t>Cena bez DPH</w:t>
            </w:r>
          </w:p>
        </w:tc>
      </w:tr>
      <w:tr w:rsidR="0022646B">
        <w:trPr>
          <w:trHeight w:val="2305"/>
        </w:trPr>
        <w:tc>
          <w:tcPr>
            <w:tcW w:w="2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2646B" w:rsidRDefault="00A2594E">
            <w:pPr>
              <w:spacing w:after="812"/>
              <w:ind w:left="34"/>
            </w:pPr>
            <w:r>
              <w:rPr>
                <w:rFonts w:ascii="Calibri" w:eastAsia="Calibri" w:hAnsi="Calibri" w:cs="Calibri"/>
                <w:sz w:val="26"/>
              </w:rPr>
              <w:t>00010</w:t>
            </w:r>
          </w:p>
          <w:p w:rsidR="0022646B" w:rsidRDefault="00A2594E">
            <w:pPr>
              <w:spacing w:after="0"/>
              <w:ind w:left="442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(set 1</w:t>
            </w:r>
          </w:p>
          <w:p w:rsidR="0022646B" w:rsidRDefault="00A2594E">
            <w:pPr>
              <w:spacing w:after="0"/>
              <w:ind w:left="845" w:right="-230" w:firstLine="10"/>
              <w:jc w:val="both"/>
            </w:pPr>
            <w:r>
              <w:rPr>
                <w:rFonts w:ascii="Calibri" w:eastAsia="Calibri" w:hAnsi="Calibri" w:cs="Calibri"/>
                <w:sz w:val="24"/>
              </w:rPr>
              <w:t xml:space="preserve">PL - měření dne 05 . 04 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2646B" w:rsidRDefault="00A2594E">
            <w:pPr>
              <w:spacing w:after="2"/>
              <w:ind w:left="1369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měření+hodnocení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lokální svalové zátěže</w:t>
            </w:r>
          </w:p>
          <w:p w:rsidR="0022646B" w:rsidRDefault="00A2594E">
            <w:pPr>
              <w:tabs>
                <w:tab w:val="center" w:pos="603"/>
                <w:tab w:val="center" w:pos="3640"/>
                <w:tab w:val="right" w:pos="7750"/>
              </w:tabs>
              <w:spacing w:after="670"/>
            </w:pPr>
            <w:r>
              <w:rPr>
                <w:sz w:val="30"/>
              </w:rPr>
              <w:tab/>
            </w:r>
            <w:r>
              <w:rPr>
                <w:rFonts w:ascii="Calibri" w:eastAsia="Calibri" w:hAnsi="Calibri" w:cs="Calibri"/>
                <w:sz w:val="30"/>
              </w:rPr>
              <w:t>1 Kus</w:t>
            </w:r>
            <w:r>
              <w:rPr>
                <w:rFonts w:ascii="Calibri" w:eastAsia="Calibri" w:hAnsi="Calibri" w:cs="Calibri"/>
                <w:sz w:val="30"/>
              </w:rPr>
              <w:tab/>
              <w:t>54 . 000, 00</w:t>
            </w:r>
            <w:r>
              <w:rPr>
                <w:rFonts w:ascii="Calibri" w:eastAsia="Calibri" w:hAnsi="Calibri" w:cs="Calibri"/>
                <w:sz w:val="30"/>
              </w:rPr>
              <w:tab/>
              <w:t>54 . 000 , 00</w:t>
            </w:r>
          </w:p>
          <w:p w:rsidR="0022646B" w:rsidRDefault="00A2594E">
            <w:pPr>
              <w:spacing w:after="0" w:line="233" w:lineRule="auto"/>
              <w:ind w:left="403" w:right="14" w:hanging="403"/>
              <w:jc w:val="both"/>
            </w:pPr>
            <w:r>
              <w:rPr>
                <w:rFonts w:ascii="Calibri" w:eastAsia="Calibri" w:hAnsi="Calibri" w:cs="Calibri"/>
                <w:sz w:val="24"/>
              </w:rPr>
              <w:t xml:space="preserve">8) , </w:t>
            </w:r>
            <w:r>
              <w:rPr>
                <w:rFonts w:ascii="Calibri" w:eastAsia="Calibri" w:hAnsi="Calibri" w:cs="Calibri"/>
                <w:sz w:val="24"/>
              </w:rPr>
              <w:t xml:space="preserve">to vše na základě cenové nabídky č. CN 16/2019 /LFP 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honocení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lokální svalové zátěže, kterou vypracovala</w:t>
            </w:r>
          </w:p>
          <w:p w:rsidR="0022646B" w:rsidRDefault="00A2594E">
            <w:pPr>
              <w:spacing w:after="0"/>
              <w:ind w:left="24"/>
            </w:pPr>
            <w:r>
              <w:rPr>
                <w:rFonts w:ascii="Calibri" w:eastAsia="Calibri" w:hAnsi="Calibri" w:cs="Calibri"/>
                <w:sz w:val="24"/>
              </w:rPr>
              <w:t xml:space="preserve">. 2019 MUDr. Alice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Langhammerová</w:t>
            </w:r>
            <w:proofErr w:type="spellEnd"/>
          </w:p>
        </w:tc>
      </w:tr>
    </w:tbl>
    <w:p w:rsidR="0022646B" w:rsidRDefault="00A2594E">
      <w:pPr>
        <w:tabs>
          <w:tab w:val="center" w:pos="4291"/>
          <w:tab w:val="right" w:pos="9710"/>
        </w:tabs>
        <w:spacing w:after="459" w:line="265" w:lineRule="auto"/>
      </w:pPr>
      <w:r>
        <w:rPr>
          <w:sz w:val="24"/>
        </w:rPr>
        <w:tab/>
      </w:r>
      <w:r>
        <w:rPr>
          <w:rFonts w:ascii="Calibri" w:eastAsia="Calibri" w:hAnsi="Calibri" w:cs="Calibri"/>
          <w:sz w:val="24"/>
        </w:rPr>
        <w:t>Celková cena bez DPH CZK</w:t>
      </w:r>
      <w:r>
        <w:rPr>
          <w:rFonts w:ascii="Calibri" w:eastAsia="Calibri" w:hAnsi="Calibri" w:cs="Calibri"/>
          <w:sz w:val="24"/>
        </w:rPr>
        <w:tab/>
        <w:t>54 . 000, 00</w:t>
      </w:r>
    </w:p>
    <w:p w:rsidR="0022646B" w:rsidRDefault="0022646B">
      <w:pPr>
        <w:sectPr w:rsidR="0022646B">
          <w:pgSz w:w="11909" w:h="16838"/>
          <w:pgMar w:top="615" w:right="797" w:bottom="955" w:left="1402" w:header="708" w:footer="708" w:gutter="0"/>
          <w:cols w:space="708"/>
        </w:sectPr>
      </w:pPr>
    </w:p>
    <w:p w:rsidR="0022646B" w:rsidRDefault="00A2594E">
      <w:pPr>
        <w:spacing w:after="0" w:line="216" w:lineRule="auto"/>
        <w:ind w:left="1828" w:right="1702" w:hanging="10"/>
        <w:jc w:val="center"/>
      </w:pPr>
      <w:proofErr w:type="spellStart"/>
      <w:r>
        <w:rPr>
          <w:sz w:val="14"/>
        </w:rPr>
        <w:t>Alfmeier</w:t>
      </w:r>
      <w:proofErr w:type="spellEnd"/>
      <w:r>
        <w:rPr>
          <w:sz w:val="14"/>
        </w:rPr>
        <w:t xml:space="preserve"> CZ s.r.o. </w:t>
      </w:r>
      <w:r>
        <w:rPr>
          <w:sz w:val="14"/>
          <w:vertAlign w:val="superscript"/>
        </w:rPr>
        <w:t xml:space="preserve">o </w:t>
      </w:r>
      <w:r>
        <w:rPr>
          <w:sz w:val="14"/>
        </w:rPr>
        <w:t xml:space="preserve">Adresa: Podnikatelská 16, CZ-30100 </w:t>
      </w:r>
      <w:proofErr w:type="spellStart"/>
      <w:r>
        <w:rPr>
          <w:sz w:val="14"/>
        </w:rPr>
        <w:t>Plze</w:t>
      </w:r>
      <w:proofErr w:type="spellEnd"/>
      <w:r>
        <w:rPr>
          <w:sz w:val="14"/>
        </w:rPr>
        <w:t># T</w:t>
      </w:r>
      <w:r>
        <w:rPr>
          <w:sz w:val="14"/>
        </w:rPr>
        <w:t xml:space="preserve">el.: +420 377 306 300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 xml:space="preserve">Fax: +420 377 306 319 email: info@alfmeier.cz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 xml:space="preserve">http://www.alfmeier.com ICO: 26167492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>DIC: CZ26167492</w:t>
      </w:r>
    </w:p>
    <w:p w:rsidR="0022646B" w:rsidRDefault="00A2594E">
      <w:pPr>
        <w:spacing w:after="3"/>
        <w:ind w:left="1652" w:hanging="10"/>
      </w:pPr>
      <w:proofErr w:type="spellStart"/>
      <w:r>
        <w:rPr>
          <w:sz w:val="12"/>
        </w:rPr>
        <w:t>UniCredit</w:t>
      </w:r>
      <w:proofErr w:type="spellEnd"/>
      <w:r>
        <w:rPr>
          <w:sz w:val="12"/>
        </w:rPr>
        <w:t xml:space="preserve"> Bank </w:t>
      </w:r>
      <w:proofErr w:type="spellStart"/>
      <w:r>
        <w:rPr>
          <w:sz w:val="12"/>
        </w:rPr>
        <w:t>Plzen</w:t>
      </w:r>
      <w:r>
        <w:rPr>
          <w:sz w:val="12"/>
          <w:vertAlign w:val="superscript"/>
        </w:rPr>
        <w:t>o</w:t>
      </w:r>
      <w:proofErr w:type="spellEnd"/>
      <w:r>
        <w:rPr>
          <w:sz w:val="12"/>
          <w:vertAlign w:val="superscript"/>
        </w:rPr>
        <w:t xml:space="preserve"> </w:t>
      </w:r>
      <w:r>
        <w:rPr>
          <w:sz w:val="12"/>
        </w:rPr>
        <w:t xml:space="preserve">Konto: 5423241001 </w:t>
      </w:r>
      <w:proofErr w:type="spellStart"/>
      <w:r>
        <w:rPr>
          <w:sz w:val="12"/>
        </w:rPr>
        <w:t>Kod</w:t>
      </w:r>
      <w:proofErr w:type="spellEnd"/>
      <w:r>
        <w:rPr>
          <w:sz w:val="12"/>
        </w:rPr>
        <w:t xml:space="preserve"> banky: 2700</w:t>
      </w:r>
      <w:r>
        <w:rPr>
          <w:sz w:val="12"/>
          <w:vertAlign w:val="superscript"/>
        </w:rPr>
        <w:t xml:space="preserve">0 </w:t>
      </w:r>
      <w:r>
        <w:rPr>
          <w:sz w:val="12"/>
        </w:rPr>
        <w:t xml:space="preserve">IBAN: CZ8027000000005423241001 </w:t>
      </w:r>
      <w:r>
        <w:rPr>
          <w:sz w:val="12"/>
          <w:vertAlign w:val="superscript"/>
        </w:rPr>
        <w:t xml:space="preserve">0 </w:t>
      </w:r>
      <w:proofErr w:type="spellStart"/>
      <w:r>
        <w:rPr>
          <w:sz w:val="12"/>
        </w:rPr>
        <w:t>Swift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Code</w:t>
      </w:r>
      <w:proofErr w:type="spellEnd"/>
      <w:r>
        <w:rPr>
          <w:sz w:val="12"/>
        </w:rPr>
        <w:t>: BACXCZPP</w:t>
      </w:r>
    </w:p>
    <w:p w:rsidR="0022646B" w:rsidRDefault="00A2594E">
      <w:pPr>
        <w:spacing w:after="0"/>
        <w:ind w:left="10" w:right="-1" w:hanging="10"/>
        <w:jc w:val="right"/>
      </w:pPr>
      <w:r>
        <w:rPr>
          <w:sz w:val="54"/>
        </w:rPr>
        <w:t>ALFMEIER</w:t>
      </w:r>
    </w:p>
    <w:p w:rsidR="0022646B" w:rsidRDefault="00A2594E">
      <w:pPr>
        <w:spacing w:after="0"/>
        <w:ind w:left="10" w:right="249" w:hanging="10"/>
        <w:jc w:val="right"/>
      </w:pPr>
      <w:proofErr w:type="spellStart"/>
      <w:r>
        <w:rPr>
          <w:sz w:val="12"/>
        </w:rPr>
        <w:t>experience</w:t>
      </w:r>
      <w:proofErr w:type="spellEnd"/>
      <w:r>
        <w:rPr>
          <w:sz w:val="12"/>
        </w:rPr>
        <w:t xml:space="preserve"> I </w:t>
      </w:r>
      <w:proofErr w:type="spellStart"/>
      <w:r>
        <w:rPr>
          <w:sz w:val="12"/>
        </w:rPr>
        <w:t>advanced</w:t>
      </w:r>
      <w:proofErr w:type="spellEnd"/>
      <w:r>
        <w:rPr>
          <w:sz w:val="12"/>
        </w:rPr>
        <w:t xml:space="preserve"> I technology</w:t>
      </w:r>
    </w:p>
    <w:p w:rsidR="0022646B" w:rsidRDefault="00A2594E">
      <w:pPr>
        <w:spacing w:after="362"/>
        <w:ind w:left="7280" w:right="-38"/>
      </w:pPr>
      <w:r>
        <w:rPr>
          <w:noProof/>
        </w:rPr>
        <w:drawing>
          <wp:inline distT="0" distB="0" distL="0" distR="0">
            <wp:extent cx="1536812" cy="12196"/>
            <wp:effectExtent l="0" t="0" r="0" b="0"/>
            <wp:docPr id="8274" name="Picture 8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" name="Picture 82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81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46B" w:rsidRDefault="00A2594E">
      <w:pPr>
        <w:tabs>
          <w:tab w:val="center" w:pos="5815"/>
          <w:tab w:val="center" w:pos="8687"/>
        </w:tabs>
        <w:spacing w:after="72" w:line="265" w:lineRule="auto"/>
      </w:pPr>
      <w:r>
        <w:rPr>
          <w:rFonts w:ascii="Times New Roman" w:eastAsia="Times New Roman" w:hAnsi="Times New Roman" w:cs="Times New Roman"/>
          <w:sz w:val="24"/>
        </w:rPr>
        <w:t>Zdravotní ústav se sídlem v Ústí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sz w:val="24"/>
        </w:rPr>
        <w:t>Císlo</w:t>
      </w:r>
      <w:proofErr w:type="spellEnd"/>
      <w:r>
        <w:rPr>
          <w:sz w:val="24"/>
        </w:rPr>
        <w:t xml:space="preserve"> objednávky/datum</w:t>
      </w:r>
      <w:r>
        <w:rPr>
          <w:sz w:val="24"/>
        </w:rPr>
        <w:tab/>
        <w:t>Strana</w:t>
      </w:r>
    </w:p>
    <w:p w:rsidR="0022646B" w:rsidRDefault="00A2594E">
      <w:pPr>
        <w:tabs>
          <w:tab w:val="center" w:pos="6581"/>
          <w:tab w:val="center" w:pos="8523"/>
        </w:tabs>
        <w:spacing w:after="0" w:line="265" w:lineRule="auto"/>
      </w:pPr>
      <w:r>
        <w:rPr>
          <w:rFonts w:ascii="Times New Roman" w:eastAsia="Times New Roman" w:hAnsi="Times New Roman" w:cs="Times New Roman"/>
          <w:sz w:val="30"/>
        </w:rPr>
        <w:t>17. listopadu 1</w:t>
      </w:r>
      <w:r>
        <w:rPr>
          <w:rFonts w:ascii="Times New Roman" w:eastAsia="Times New Roman" w:hAnsi="Times New Roman" w:cs="Times New Roman"/>
          <w:sz w:val="30"/>
        </w:rPr>
        <w:tab/>
        <w:t>4500156386 / 23 . 05 . 2019</w:t>
      </w:r>
      <w:r>
        <w:rPr>
          <w:rFonts w:ascii="Times New Roman" w:eastAsia="Times New Roman" w:hAnsi="Times New Roman" w:cs="Times New Roman"/>
          <w:sz w:val="30"/>
        </w:rPr>
        <w:tab/>
        <w:t>2</w:t>
      </w:r>
    </w:p>
    <w:p w:rsidR="0022646B" w:rsidRDefault="00A2594E">
      <w:pPr>
        <w:spacing w:after="868" w:line="265" w:lineRule="auto"/>
        <w:ind w:left="14" w:firstLine="4"/>
      </w:pPr>
      <w:r>
        <w:rPr>
          <w:rFonts w:ascii="Times New Roman" w:eastAsia="Times New Roman" w:hAnsi="Times New Roman" w:cs="Times New Roman"/>
          <w:sz w:val="24"/>
        </w:rPr>
        <w:t>301 OO Plzeň</w:t>
      </w:r>
    </w:p>
    <w:p w:rsidR="0022646B" w:rsidRDefault="00A2594E">
      <w:pPr>
        <w:spacing w:after="444" w:line="265" w:lineRule="auto"/>
        <w:ind w:left="14" w:right="5503" w:firstLine="4"/>
      </w:pPr>
      <w:r>
        <w:rPr>
          <w:rFonts w:ascii="Times New Roman" w:eastAsia="Times New Roman" w:hAnsi="Times New Roman" w:cs="Times New Roman"/>
          <w:sz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</w:rPr>
        <w:t>pratelskym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pozdravem </w:t>
      </w:r>
      <w:proofErr w:type="spellStart"/>
      <w:r>
        <w:rPr>
          <w:rFonts w:ascii="Times New Roman" w:eastAsia="Times New Roman" w:hAnsi="Times New Roman" w:cs="Times New Roman"/>
          <w:sz w:val="24"/>
        </w:rPr>
        <w:t>Alfmeier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CZ s.r.o.</w:t>
      </w:r>
    </w:p>
    <w:p w:rsidR="0022646B" w:rsidRDefault="00A2594E">
      <w:pPr>
        <w:spacing w:after="919" w:line="265" w:lineRule="auto"/>
        <w:ind w:left="14" w:firstLine="4"/>
      </w:pPr>
      <w:r>
        <w:rPr>
          <w:rFonts w:ascii="Times New Roman" w:eastAsia="Times New Roman" w:hAnsi="Times New Roman" w:cs="Times New Roman"/>
          <w:sz w:val="24"/>
        </w:rPr>
        <w:t xml:space="preserve">Tato </w:t>
      </w:r>
      <w:proofErr w:type="spellStart"/>
      <w:r>
        <w:rPr>
          <w:rFonts w:ascii="Times New Roman" w:eastAsia="Times New Roman" w:hAnsi="Times New Roman" w:cs="Times New Roman"/>
          <w:sz w:val="24"/>
        </w:rPr>
        <w:t>obj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ednávka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byla automaticky vystavena a je platná i bez </w:t>
      </w:r>
      <w:proofErr w:type="spellStart"/>
      <w:r>
        <w:rPr>
          <w:rFonts w:ascii="Times New Roman" w:eastAsia="Times New Roman" w:hAnsi="Times New Roman" w:cs="Times New Roman"/>
          <w:sz w:val="24"/>
        </w:rPr>
        <w:t>podp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</w:t>
      </w:r>
    </w:p>
    <w:p w:rsidR="0022646B" w:rsidRDefault="00A2594E">
      <w:pPr>
        <w:spacing w:after="0"/>
        <w:ind w:left="6002"/>
      </w:pPr>
      <w:proofErr w:type="spellStart"/>
      <w:r>
        <w:rPr>
          <w:sz w:val="32"/>
        </w:rPr>
        <w:t>hŘtZKOUMÄNí</w:t>
      </w:r>
      <w:proofErr w:type="spellEnd"/>
    </w:p>
    <w:p w:rsidR="0022646B" w:rsidRDefault="0022646B">
      <w:pPr>
        <w:spacing w:after="7282"/>
        <w:ind w:left="5407"/>
      </w:pPr>
      <w:bookmarkStart w:id="0" w:name="_GoBack"/>
      <w:bookmarkEnd w:id="0"/>
    </w:p>
    <w:p w:rsidR="0022646B" w:rsidRDefault="00A2594E">
      <w:pPr>
        <w:spacing w:after="0" w:line="216" w:lineRule="auto"/>
        <w:ind w:left="1828" w:right="1697" w:hanging="10"/>
        <w:jc w:val="center"/>
      </w:pPr>
      <w:proofErr w:type="spellStart"/>
      <w:r>
        <w:rPr>
          <w:sz w:val="14"/>
        </w:rPr>
        <w:lastRenderedPageBreak/>
        <w:t>Alfmeier</w:t>
      </w:r>
      <w:proofErr w:type="spellEnd"/>
      <w:r>
        <w:rPr>
          <w:sz w:val="14"/>
        </w:rPr>
        <w:t xml:space="preserve"> CZ s.r.o. </w:t>
      </w:r>
      <w:r>
        <w:rPr>
          <w:sz w:val="14"/>
          <w:vertAlign w:val="superscript"/>
        </w:rPr>
        <w:t xml:space="preserve">o </w:t>
      </w:r>
      <w:r>
        <w:rPr>
          <w:sz w:val="14"/>
        </w:rPr>
        <w:t xml:space="preserve">Adresa: Podnikatelská 16, CZ-30100 </w:t>
      </w:r>
      <w:proofErr w:type="spellStart"/>
      <w:r>
        <w:rPr>
          <w:sz w:val="14"/>
        </w:rPr>
        <w:t>Plze</w:t>
      </w:r>
      <w:proofErr w:type="spellEnd"/>
      <w:r>
        <w:rPr>
          <w:sz w:val="14"/>
        </w:rPr>
        <w:t xml:space="preserve"># </w:t>
      </w:r>
      <w:r>
        <w:rPr>
          <w:sz w:val="14"/>
          <w:vertAlign w:val="superscript"/>
        </w:rPr>
        <w:t xml:space="preserve">o </w:t>
      </w:r>
      <w:r>
        <w:rPr>
          <w:sz w:val="14"/>
        </w:rPr>
        <w:t xml:space="preserve">Tel.: +420 377 306 300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 xml:space="preserve">Fax: +420 377 306 319 email: info@alfmeier.cz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 xml:space="preserve">http://www.alfmeier.com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 xml:space="preserve">ICO: </w:t>
      </w:r>
      <w:r>
        <w:rPr>
          <w:sz w:val="14"/>
        </w:rPr>
        <w:t xml:space="preserve">26167492 </w:t>
      </w:r>
      <w:r>
        <w:rPr>
          <w:sz w:val="14"/>
          <w:vertAlign w:val="superscript"/>
        </w:rPr>
        <w:t xml:space="preserve">0 </w:t>
      </w:r>
      <w:r>
        <w:rPr>
          <w:sz w:val="14"/>
        </w:rPr>
        <w:t>DIC: CZ26167492</w:t>
      </w:r>
    </w:p>
    <w:p w:rsidR="0022646B" w:rsidRDefault="00A2594E">
      <w:pPr>
        <w:spacing w:after="3"/>
        <w:ind w:left="1652" w:hanging="10"/>
      </w:pPr>
      <w:proofErr w:type="spellStart"/>
      <w:r>
        <w:rPr>
          <w:sz w:val="12"/>
        </w:rPr>
        <w:t>UniCredit</w:t>
      </w:r>
      <w:proofErr w:type="spellEnd"/>
      <w:r>
        <w:rPr>
          <w:sz w:val="12"/>
        </w:rPr>
        <w:t xml:space="preserve"> Bank </w:t>
      </w:r>
      <w:proofErr w:type="spellStart"/>
      <w:r>
        <w:rPr>
          <w:sz w:val="12"/>
        </w:rPr>
        <w:t>Plzen</w:t>
      </w:r>
      <w:r>
        <w:rPr>
          <w:sz w:val="12"/>
          <w:vertAlign w:val="superscript"/>
        </w:rPr>
        <w:t>e</w:t>
      </w:r>
      <w:proofErr w:type="spellEnd"/>
      <w:r>
        <w:rPr>
          <w:sz w:val="12"/>
          <w:vertAlign w:val="superscript"/>
        </w:rPr>
        <w:t xml:space="preserve"> </w:t>
      </w:r>
      <w:r>
        <w:rPr>
          <w:sz w:val="12"/>
        </w:rPr>
        <w:t xml:space="preserve">Konto: 5423241001 </w:t>
      </w:r>
      <w:proofErr w:type="spellStart"/>
      <w:r>
        <w:rPr>
          <w:sz w:val="12"/>
        </w:rPr>
        <w:t>Kod</w:t>
      </w:r>
      <w:proofErr w:type="spellEnd"/>
      <w:r>
        <w:rPr>
          <w:sz w:val="12"/>
        </w:rPr>
        <w:t xml:space="preserve"> banky: 2700</w:t>
      </w:r>
      <w:r>
        <w:rPr>
          <w:sz w:val="12"/>
          <w:vertAlign w:val="superscript"/>
        </w:rPr>
        <w:t xml:space="preserve">0 </w:t>
      </w:r>
      <w:r>
        <w:rPr>
          <w:sz w:val="12"/>
        </w:rPr>
        <w:t xml:space="preserve">IBAN: CZ8027000000005423241001 </w:t>
      </w:r>
      <w:r>
        <w:rPr>
          <w:sz w:val="12"/>
          <w:vertAlign w:val="superscript"/>
        </w:rPr>
        <w:t xml:space="preserve">0 </w:t>
      </w:r>
      <w:proofErr w:type="spellStart"/>
      <w:r>
        <w:rPr>
          <w:sz w:val="12"/>
        </w:rPr>
        <w:t>Swift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Code</w:t>
      </w:r>
      <w:proofErr w:type="spellEnd"/>
      <w:r>
        <w:rPr>
          <w:sz w:val="12"/>
        </w:rPr>
        <w:t>: BACXCZPP</w:t>
      </w:r>
    </w:p>
    <w:sectPr w:rsidR="0022646B">
      <w:type w:val="continuous"/>
      <w:pgSz w:w="11909" w:h="16838"/>
      <w:pgMar w:top="1911" w:right="826" w:bottom="955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6B"/>
    <w:rsid w:val="0022646B"/>
    <w:rsid w:val="005210D1"/>
    <w:rsid w:val="00A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B051"/>
  <w15:docId w15:val="{4EFAE1F2-0126-45B8-A6AE-52BFDC0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89"/>
      <w:ind w:left="38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2019-06-07T07:26:00Z</dcterms:created>
  <dcterms:modified xsi:type="dcterms:W3CDTF">2019-06-07T07:27:00Z</dcterms:modified>
</cp:coreProperties>
</file>