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DB" w:rsidRPr="00167F71" w:rsidRDefault="007D6FC4" w:rsidP="007D6FC4">
      <w:pPr>
        <w:jc w:val="center"/>
        <w:rPr>
          <w:b/>
          <w:sz w:val="28"/>
          <w:szCs w:val="28"/>
        </w:rPr>
      </w:pPr>
      <w:r w:rsidRPr="00167F71">
        <w:rPr>
          <w:b/>
          <w:sz w:val="28"/>
          <w:szCs w:val="28"/>
        </w:rPr>
        <w:t xml:space="preserve">Dodatek č. </w:t>
      </w:r>
      <w:r w:rsidR="00CD13CA" w:rsidRPr="00167F71">
        <w:rPr>
          <w:b/>
          <w:sz w:val="28"/>
          <w:szCs w:val="28"/>
        </w:rPr>
        <w:t>5</w:t>
      </w:r>
      <w:r w:rsidRPr="00167F71">
        <w:rPr>
          <w:b/>
          <w:sz w:val="28"/>
          <w:szCs w:val="28"/>
        </w:rPr>
        <w:t xml:space="preserve"> ke smlouvě o nájmu </w:t>
      </w:r>
      <w:r w:rsidR="008B3C5A">
        <w:rPr>
          <w:b/>
          <w:sz w:val="28"/>
          <w:szCs w:val="28"/>
        </w:rPr>
        <w:t>prostoru sloužícího podnikání a </w:t>
      </w:r>
      <w:r w:rsidRPr="00167F71">
        <w:rPr>
          <w:b/>
          <w:sz w:val="28"/>
          <w:szCs w:val="28"/>
        </w:rPr>
        <w:t>nájmu movitých věcí</w:t>
      </w:r>
    </w:p>
    <w:p w:rsidR="007D6FC4" w:rsidRDefault="007D6FC4" w:rsidP="007D6FC4">
      <w:pPr>
        <w:pStyle w:val="Nadpis2"/>
        <w:spacing w:before="0"/>
        <w:rPr>
          <w:sz w:val="22"/>
          <w:szCs w:val="22"/>
        </w:rPr>
      </w:pPr>
    </w:p>
    <w:p w:rsidR="007D6FC4" w:rsidRDefault="007D6FC4" w:rsidP="007D6FC4">
      <w:pPr>
        <w:pStyle w:val="Nadpis2"/>
        <w:spacing w:before="0"/>
        <w:rPr>
          <w:sz w:val="22"/>
          <w:szCs w:val="22"/>
        </w:rPr>
      </w:pPr>
    </w:p>
    <w:p w:rsidR="007D6FC4" w:rsidRPr="007D6FC4" w:rsidRDefault="007D6FC4" w:rsidP="007D6FC4">
      <w:pPr>
        <w:pStyle w:val="Nadpis2"/>
        <w:spacing w:before="0"/>
        <w:rPr>
          <w:rFonts w:cs="Arial"/>
          <w:sz w:val="22"/>
          <w:szCs w:val="22"/>
        </w:rPr>
      </w:pPr>
      <w:r w:rsidRPr="007D6FC4">
        <w:rPr>
          <w:rFonts w:cs="Arial"/>
          <w:sz w:val="22"/>
          <w:szCs w:val="22"/>
        </w:rPr>
        <w:t>Pronajímatel:</w:t>
      </w:r>
      <w:r w:rsidRPr="007D6FC4">
        <w:rPr>
          <w:rFonts w:cs="Arial"/>
          <w:sz w:val="22"/>
          <w:szCs w:val="22"/>
        </w:rPr>
        <w:tab/>
      </w:r>
      <w:r w:rsidRPr="007D6FC4">
        <w:rPr>
          <w:rFonts w:cs="Arial"/>
          <w:sz w:val="22"/>
          <w:szCs w:val="22"/>
        </w:rPr>
        <w:tab/>
        <w:t>Švandovo divadlo na Smíchově</w:t>
      </w:r>
    </w:p>
    <w:p w:rsidR="007D6FC4" w:rsidRPr="007D6FC4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7D6FC4">
        <w:rPr>
          <w:rFonts w:ascii="Arial" w:hAnsi="Arial" w:cs="Arial"/>
          <w:sz w:val="22"/>
          <w:szCs w:val="22"/>
        </w:rPr>
        <w:tab/>
      </w:r>
      <w:r w:rsidRPr="007D6FC4">
        <w:rPr>
          <w:rFonts w:ascii="Arial" w:hAnsi="Arial" w:cs="Arial"/>
          <w:sz w:val="22"/>
          <w:szCs w:val="22"/>
        </w:rPr>
        <w:tab/>
        <w:t>příspěvková organizace hl. m. Prahy</w:t>
      </w:r>
    </w:p>
    <w:p w:rsidR="007D6FC4" w:rsidRPr="007D6FC4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7D6FC4">
        <w:rPr>
          <w:rFonts w:ascii="Arial" w:hAnsi="Arial" w:cs="Arial"/>
          <w:sz w:val="22"/>
          <w:szCs w:val="22"/>
        </w:rPr>
        <w:tab/>
      </w:r>
      <w:r w:rsidRPr="007D6FC4">
        <w:rPr>
          <w:rFonts w:ascii="Arial" w:hAnsi="Arial" w:cs="Arial"/>
          <w:sz w:val="22"/>
          <w:szCs w:val="22"/>
        </w:rPr>
        <w:tab/>
        <w:t>se sídlem Štefánikova 57, 150 00 Praha 5</w:t>
      </w:r>
    </w:p>
    <w:p w:rsidR="007D6FC4" w:rsidRPr="007D6FC4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7D6FC4">
        <w:rPr>
          <w:rFonts w:ascii="Arial" w:hAnsi="Arial" w:cs="Arial"/>
          <w:sz w:val="22"/>
          <w:szCs w:val="22"/>
        </w:rPr>
        <w:tab/>
      </w:r>
      <w:r w:rsidRPr="007D6FC4">
        <w:rPr>
          <w:rFonts w:ascii="Arial" w:hAnsi="Arial" w:cs="Arial"/>
          <w:sz w:val="22"/>
          <w:szCs w:val="22"/>
        </w:rPr>
        <w:tab/>
        <w:t>IČ</w:t>
      </w:r>
      <w:r>
        <w:rPr>
          <w:rFonts w:ascii="Arial" w:hAnsi="Arial" w:cs="Arial"/>
          <w:sz w:val="22"/>
          <w:szCs w:val="22"/>
        </w:rPr>
        <w:t>O</w:t>
      </w:r>
      <w:r w:rsidRPr="007D6FC4">
        <w:rPr>
          <w:rFonts w:ascii="Arial" w:hAnsi="Arial" w:cs="Arial"/>
          <w:sz w:val="22"/>
          <w:szCs w:val="22"/>
        </w:rPr>
        <w:t>: 00064327</w:t>
      </w:r>
    </w:p>
    <w:p w:rsidR="007D6FC4" w:rsidRPr="007D6FC4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7D6FC4">
        <w:rPr>
          <w:rFonts w:ascii="Arial" w:hAnsi="Arial" w:cs="Arial"/>
          <w:sz w:val="22"/>
          <w:szCs w:val="22"/>
        </w:rPr>
        <w:tab/>
      </w:r>
      <w:r w:rsidRPr="007D6FC4">
        <w:rPr>
          <w:rFonts w:ascii="Arial" w:hAnsi="Arial" w:cs="Arial"/>
          <w:sz w:val="22"/>
          <w:szCs w:val="22"/>
        </w:rPr>
        <w:tab/>
        <w:t>DIČ: CZ0064327</w:t>
      </w:r>
    </w:p>
    <w:p w:rsidR="007D6FC4" w:rsidRPr="007D6FC4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7D6FC4">
        <w:rPr>
          <w:rFonts w:ascii="Arial" w:hAnsi="Arial" w:cs="Arial"/>
          <w:sz w:val="22"/>
          <w:szCs w:val="22"/>
        </w:rPr>
        <w:tab/>
      </w:r>
      <w:r w:rsidRPr="007D6F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zastoupen</w:t>
      </w:r>
      <w:r w:rsidRPr="007D6FC4">
        <w:rPr>
          <w:rFonts w:ascii="Arial" w:hAnsi="Arial" w:cs="Arial"/>
          <w:sz w:val="22"/>
          <w:szCs w:val="22"/>
        </w:rPr>
        <w:t xml:space="preserve"> ředitelem panem Mgr. Danielem Hrbkem, Ph.D.</w:t>
      </w:r>
    </w:p>
    <w:p w:rsidR="007D6FC4" w:rsidRPr="007D6FC4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7D6FC4">
        <w:rPr>
          <w:rFonts w:ascii="Arial" w:hAnsi="Arial" w:cs="Arial"/>
          <w:sz w:val="22"/>
          <w:szCs w:val="22"/>
        </w:rPr>
        <w:tab/>
      </w:r>
      <w:r w:rsidRPr="007D6FC4">
        <w:rPr>
          <w:rFonts w:ascii="Arial" w:hAnsi="Arial" w:cs="Arial"/>
          <w:sz w:val="22"/>
          <w:szCs w:val="22"/>
        </w:rPr>
        <w:tab/>
      </w:r>
    </w:p>
    <w:p w:rsidR="007D6FC4" w:rsidRPr="007D6FC4" w:rsidRDefault="007D6FC4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7D6FC4">
        <w:rPr>
          <w:rFonts w:cs="Arial"/>
          <w:b w:val="0"/>
          <w:sz w:val="22"/>
          <w:szCs w:val="22"/>
        </w:rPr>
        <w:t>(dále jen „</w:t>
      </w:r>
      <w:r w:rsidRPr="007D6FC4">
        <w:rPr>
          <w:rFonts w:cs="Arial"/>
          <w:sz w:val="22"/>
          <w:szCs w:val="22"/>
        </w:rPr>
        <w:t>pronajímatel</w:t>
      </w:r>
      <w:r w:rsidRPr="007D6FC4">
        <w:rPr>
          <w:rFonts w:cs="Arial"/>
          <w:b w:val="0"/>
          <w:sz w:val="22"/>
          <w:szCs w:val="22"/>
        </w:rPr>
        <w:t>“)</w:t>
      </w:r>
    </w:p>
    <w:p w:rsidR="007D6FC4" w:rsidRPr="007D6FC4" w:rsidRDefault="007D6FC4" w:rsidP="007D6FC4">
      <w:pPr>
        <w:pStyle w:val="Nadpis2"/>
        <w:rPr>
          <w:rFonts w:cs="Arial"/>
          <w:b w:val="0"/>
          <w:sz w:val="16"/>
          <w:szCs w:val="16"/>
        </w:rPr>
      </w:pPr>
    </w:p>
    <w:p w:rsidR="007D6FC4" w:rsidRPr="007D6FC4" w:rsidRDefault="007D6FC4" w:rsidP="007D6FC4">
      <w:pPr>
        <w:pStyle w:val="Nadpis2"/>
        <w:spacing w:before="0"/>
        <w:rPr>
          <w:rFonts w:cs="Arial"/>
          <w:sz w:val="22"/>
          <w:szCs w:val="22"/>
        </w:rPr>
      </w:pPr>
      <w:r w:rsidRPr="007D6FC4">
        <w:rPr>
          <w:rFonts w:cs="Arial"/>
          <w:sz w:val="22"/>
          <w:szCs w:val="22"/>
        </w:rPr>
        <w:t xml:space="preserve">Nájemce: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7D6FC4">
        <w:rPr>
          <w:rFonts w:cs="Arial"/>
          <w:sz w:val="22"/>
          <w:szCs w:val="22"/>
        </w:rPr>
        <w:t>Linda Knotková</w:t>
      </w:r>
    </w:p>
    <w:p w:rsidR="007D6FC4" w:rsidRPr="007D6FC4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7D6FC4"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Pr="007D6FC4">
        <w:rPr>
          <w:rFonts w:ascii="Arial" w:hAnsi="Arial" w:cs="Arial"/>
          <w:color w:val="auto"/>
          <w:sz w:val="22"/>
          <w:szCs w:val="22"/>
        </w:rPr>
        <w:tab/>
      </w:r>
      <w:r w:rsidR="000E26CD">
        <w:rPr>
          <w:rFonts w:ascii="Arial" w:hAnsi="Arial" w:cs="Arial"/>
          <w:color w:val="auto"/>
          <w:sz w:val="22"/>
          <w:szCs w:val="22"/>
        </w:rPr>
        <w:tab/>
      </w:r>
      <w:r w:rsidRPr="007D6FC4">
        <w:rPr>
          <w:rFonts w:ascii="Arial" w:hAnsi="Arial" w:cs="Arial"/>
          <w:color w:val="auto"/>
          <w:sz w:val="22"/>
          <w:szCs w:val="22"/>
        </w:rPr>
        <w:t>IČ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7D6FC4">
        <w:rPr>
          <w:rFonts w:ascii="Arial" w:hAnsi="Arial" w:cs="Arial"/>
          <w:color w:val="auto"/>
          <w:sz w:val="22"/>
          <w:szCs w:val="22"/>
        </w:rPr>
        <w:t>: 71722068</w:t>
      </w:r>
    </w:p>
    <w:p w:rsidR="007D6FC4" w:rsidRDefault="007D6FC4" w:rsidP="00B87610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cs="Arial"/>
          <w:b/>
          <w:sz w:val="22"/>
          <w:szCs w:val="22"/>
        </w:rPr>
      </w:pPr>
      <w:r w:rsidRPr="007D6FC4">
        <w:rPr>
          <w:rFonts w:ascii="Arial" w:hAnsi="Arial" w:cs="Arial"/>
          <w:color w:val="auto"/>
          <w:sz w:val="22"/>
          <w:szCs w:val="22"/>
        </w:rPr>
        <w:t xml:space="preserve">            </w:t>
      </w:r>
    </w:p>
    <w:p w:rsidR="007D6FC4" w:rsidRPr="007D6FC4" w:rsidRDefault="007D6FC4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7D6FC4">
        <w:rPr>
          <w:rFonts w:cs="Arial"/>
          <w:b w:val="0"/>
          <w:sz w:val="22"/>
          <w:szCs w:val="22"/>
        </w:rPr>
        <w:t>(dále jen „</w:t>
      </w:r>
      <w:r w:rsidRPr="007D6FC4">
        <w:rPr>
          <w:rFonts w:cs="Arial"/>
          <w:sz w:val="22"/>
          <w:szCs w:val="22"/>
        </w:rPr>
        <w:t>nájemce</w:t>
      </w:r>
      <w:r w:rsidRPr="007D6FC4">
        <w:rPr>
          <w:rFonts w:cs="Arial"/>
          <w:b w:val="0"/>
          <w:sz w:val="22"/>
          <w:szCs w:val="22"/>
        </w:rPr>
        <w:t>“)</w:t>
      </w:r>
    </w:p>
    <w:p w:rsidR="007D6FC4" w:rsidRDefault="007D6FC4" w:rsidP="007D6FC4">
      <w:pPr>
        <w:rPr>
          <w:sz w:val="16"/>
          <w:szCs w:val="16"/>
          <w:lang w:eastAsia="cs-CZ"/>
        </w:rPr>
      </w:pPr>
    </w:p>
    <w:p w:rsidR="007D6FC4" w:rsidRDefault="007D6FC4" w:rsidP="007D6FC4">
      <w:pPr>
        <w:pStyle w:val="Nadpis2"/>
        <w:jc w:val="center"/>
        <w:rPr>
          <w:sz w:val="22"/>
          <w:szCs w:val="22"/>
        </w:rPr>
      </w:pPr>
      <w:r>
        <w:t xml:space="preserve">Pronajímatel a nájemce uzavírají tento dodatek č. </w:t>
      </w:r>
      <w:r w:rsidR="00CD13CA">
        <w:t>5</w:t>
      </w:r>
      <w:r>
        <w:t xml:space="preserve"> ke smlouvě o nájmu prostoru sloužícího k podnikání a nájmu movitých věcí ze dne 26. 6. 2017:</w:t>
      </w:r>
    </w:p>
    <w:p w:rsidR="007D6FC4" w:rsidRDefault="007D6FC4" w:rsidP="007D6FC4">
      <w:pPr>
        <w:rPr>
          <w:sz w:val="16"/>
          <w:szCs w:val="16"/>
          <w:lang w:eastAsia="cs-CZ"/>
        </w:rPr>
      </w:pPr>
    </w:p>
    <w:p w:rsidR="007D6FC4" w:rsidRPr="009875CD" w:rsidRDefault="007D6FC4" w:rsidP="00167F71">
      <w:pPr>
        <w:pStyle w:val="Nadpis2"/>
        <w:spacing w:before="0" w:line="280" w:lineRule="atLeast"/>
        <w:jc w:val="center"/>
        <w:rPr>
          <w:sz w:val="22"/>
          <w:szCs w:val="22"/>
        </w:rPr>
      </w:pPr>
      <w:r w:rsidRPr="009875CD">
        <w:rPr>
          <w:sz w:val="22"/>
          <w:szCs w:val="22"/>
        </w:rPr>
        <w:t>I.</w:t>
      </w:r>
    </w:p>
    <w:p w:rsidR="007D6FC4" w:rsidRPr="007777AA" w:rsidRDefault="00167F71" w:rsidP="00167F71">
      <w:pPr>
        <w:pStyle w:val="Nadpis2"/>
        <w:spacing w:before="0" w:after="120" w:line="28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sz w:val="22"/>
          <w:szCs w:val="22"/>
        </w:rPr>
        <w:t>Úvodní ustanovení</w:t>
      </w:r>
    </w:p>
    <w:p w:rsidR="007D6FC4" w:rsidRDefault="007D6FC4" w:rsidP="00167F71">
      <w:pPr>
        <w:numPr>
          <w:ilvl w:val="0"/>
          <w:numId w:val="1"/>
        </w:numPr>
        <w:tabs>
          <w:tab w:val="left" w:pos="705"/>
        </w:tabs>
        <w:spacing w:after="120" w:line="280" w:lineRule="atLeast"/>
        <w:ind w:left="714" w:hanging="357"/>
        <w:jc w:val="both"/>
        <w:rPr>
          <w:rFonts w:cs="Arial"/>
        </w:rPr>
      </w:pPr>
      <w:r w:rsidRPr="00B87610">
        <w:rPr>
          <w:rFonts w:cs="Arial"/>
        </w:rPr>
        <w:t>Pronajímatel a nájemce uzavřeli dne 26. 6. 2017 smlouv</w:t>
      </w:r>
      <w:r w:rsidR="00B87610" w:rsidRPr="00B87610">
        <w:rPr>
          <w:rFonts w:cs="Arial"/>
        </w:rPr>
        <w:t>u</w:t>
      </w:r>
      <w:r w:rsidRPr="00B87610">
        <w:rPr>
          <w:rFonts w:cs="Arial"/>
        </w:rPr>
        <w:t xml:space="preserve"> o nájmu prostoru sloužícího podnikání a nájmu movitých věcí</w:t>
      </w:r>
      <w:r w:rsidR="00B87610">
        <w:rPr>
          <w:rFonts w:cs="Arial"/>
        </w:rPr>
        <w:t>, která byla následně upravena dodatkem č. 1, dodatkem č. 2, dodatkem č. 3 a dodatkem č. 4 (S</w:t>
      </w:r>
      <w:r w:rsidR="00B87610" w:rsidRPr="00B87610">
        <w:rPr>
          <w:rFonts w:cs="Arial"/>
        </w:rPr>
        <w:t>mlouv</w:t>
      </w:r>
      <w:r w:rsidR="00B87610">
        <w:rPr>
          <w:rFonts w:cs="Arial"/>
        </w:rPr>
        <w:t>a</w:t>
      </w:r>
      <w:r w:rsidR="00B87610" w:rsidRPr="00B87610">
        <w:rPr>
          <w:rFonts w:cs="Arial"/>
        </w:rPr>
        <w:t xml:space="preserve"> o nájmu prostoru sloužícího podnikání a nájmu movitých věcí</w:t>
      </w:r>
      <w:r w:rsidR="00B87610">
        <w:rPr>
          <w:rFonts w:cs="Arial"/>
        </w:rPr>
        <w:t xml:space="preserve"> ze dne </w:t>
      </w:r>
      <w:r w:rsidR="00B87610" w:rsidRPr="00B87610">
        <w:rPr>
          <w:rFonts w:cs="Arial"/>
        </w:rPr>
        <w:t>26. 6. 2017</w:t>
      </w:r>
      <w:r w:rsidR="00B87610">
        <w:rPr>
          <w:rFonts w:cs="Arial"/>
        </w:rPr>
        <w:t xml:space="preserve"> ve znění pozdějších dodatků dále jen „</w:t>
      </w:r>
      <w:r w:rsidR="00B87610" w:rsidRPr="00B87610">
        <w:rPr>
          <w:rFonts w:cs="Arial"/>
          <w:b/>
        </w:rPr>
        <w:t>Smlouva</w:t>
      </w:r>
      <w:r w:rsidR="0043044D">
        <w:rPr>
          <w:rFonts w:cs="Arial"/>
          <w:b/>
        </w:rPr>
        <w:t xml:space="preserve"> o nájmu</w:t>
      </w:r>
      <w:r w:rsidR="00B87610">
        <w:rPr>
          <w:rFonts w:cs="Arial"/>
        </w:rPr>
        <w:t>“)</w:t>
      </w:r>
      <w:r w:rsidRPr="00B87610">
        <w:rPr>
          <w:rFonts w:cs="Arial"/>
        </w:rPr>
        <w:t>.</w:t>
      </w:r>
    </w:p>
    <w:p w:rsidR="00002072" w:rsidRPr="005F7BFD" w:rsidRDefault="00002072" w:rsidP="00167F71">
      <w:pPr>
        <w:numPr>
          <w:ilvl w:val="0"/>
          <w:numId w:val="1"/>
        </w:numPr>
        <w:tabs>
          <w:tab w:val="left" w:pos="705"/>
        </w:tabs>
        <w:spacing w:after="120" w:line="280" w:lineRule="atLeast"/>
        <w:ind w:left="714" w:hanging="357"/>
        <w:jc w:val="both"/>
        <w:rPr>
          <w:rFonts w:cs="Arial"/>
        </w:rPr>
      </w:pPr>
      <w:r w:rsidRPr="005F7BFD">
        <w:rPr>
          <w:rFonts w:cs="Arial"/>
        </w:rPr>
        <w:t>Pronajímatel</w:t>
      </w:r>
      <w:r w:rsidR="00CD13CA" w:rsidRPr="005F7BFD">
        <w:rPr>
          <w:rFonts w:cs="Arial"/>
        </w:rPr>
        <w:t xml:space="preserve"> uzavřel dne 11. 3. 2019 smlouvu o reklamní a mediální spolupráci se společností Pivovary</w:t>
      </w:r>
      <w:bookmarkStart w:id="0" w:name="_GoBack"/>
      <w:bookmarkEnd w:id="0"/>
      <w:r w:rsidR="00CD13CA" w:rsidRPr="005F7BFD">
        <w:rPr>
          <w:rFonts w:cs="Arial"/>
        </w:rPr>
        <w:t xml:space="preserve"> Staropramen s.r.o., ICO: 24240711, se sídlem Praha 5, Nádražní 43/84, PSČ 15000</w:t>
      </w:r>
      <w:r w:rsidR="006078AA" w:rsidRPr="005F7BFD">
        <w:rPr>
          <w:rFonts w:cs="Arial"/>
        </w:rPr>
        <w:t xml:space="preserve"> (dále jen „</w:t>
      </w:r>
      <w:r w:rsidR="006078AA" w:rsidRPr="005F7BFD">
        <w:rPr>
          <w:rFonts w:cs="Arial"/>
          <w:b/>
        </w:rPr>
        <w:t>Pivovary Staropramen s.r.o.</w:t>
      </w:r>
      <w:r w:rsidR="006078AA" w:rsidRPr="005F7BFD">
        <w:rPr>
          <w:rFonts w:cs="Arial"/>
        </w:rPr>
        <w:t>“)</w:t>
      </w:r>
      <w:r w:rsidR="00CD13CA" w:rsidRPr="005F7BFD">
        <w:rPr>
          <w:rFonts w:cs="Arial"/>
        </w:rPr>
        <w:t>.</w:t>
      </w:r>
      <w:r w:rsidR="006078AA" w:rsidRPr="005F7BFD">
        <w:rPr>
          <w:rFonts w:cs="Arial"/>
        </w:rPr>
        <w:t xml:space="preserve"> </w:t>
      </w:r>
    </w:p>
    <w:p w:rsidR="006078AA" w:rsidRDefault="006078AA" w:rsidP="00167F71">
      <w:pPr>
        <w:numPr>
          <w:ilvl w:val="0"/>
          <w:numId w:val="1"/>
        </w:numPr>
        <w:tabs>
          <w:tab w:val="left" w:pos="705"/>
        </w:tabs>
        <w:spacing w:after="120" w:line="280" w:lineRule="atLeast"/>
        <w:ind w:left="714" w:hanging="357"/>
        <w:jc w:val="both"/>
        <w:rPr>
          <w:rFonts w:cs="Arial"/>
        </w:rPr>
      </w:pPr>
      <w:r>
        <w:rPr>
          <w:rFonts w:cs="Arial"/>
        </w:rPr>
        <w:t xml:space="preserve">Nájemce uzavřel dne 22. 11. 2018 se společností </w:t>
      </w:r>
      <w:r w:rsidRPr="00CD13CA">
        <w:rPr>
          <w:rFonts w:cs="Arial"/>
        </w:rPr>
        <w:t>Pivovary Staropramen s.r.o.</w:t>
      </w:r>
      <w:r>
        <w:rPr>
          <w:rFonts w:cs="Arial"/>
        </w:rPr>
        <w:t xml:space="preserve"> Smlouvu o dodávkách výrobků a zboží</w:t>
      </w:r>
      <w:r w:rsidR="002B02AD">
        <w:rPr>
          <w:rFonts w:cs="Arial"/>
        </w:rPr>
        <w:t xml:space="preserve"> (dále jen „</w:t>
      </w:r>
      <w:r w:rsidR="002B02AD" w:rsidRPr="002B02AD">
        <w:rPr>
          <w:rFonts w:cs="Arial"/>
          <w:b/>
        </w:rPr>
        <w:t>Smlouva o dodávkách výrobků PS</w:t>
      </w:r>
      <w:r w:rsidR="002B02AD">
        <w:rPr>
          <w:rFonts w:cs="Arial"/>
        </w:rPr>
        <w:t>“)</w:t>
      </w:r>
      <w:r w:rsidR="002B02AD" w:rsidRPr="00CD13CA">
        <w:rPr>
          <w:rFonts w:cs="Arial"/>
        </w:rPr>
        <w:t>.</w:t>
      </w:r>
      <w:r>
        <w:rPr>
          <w:rFonts w:cs="Arial"/>
        </w:rPr>
        <w:t xml:space="preserve"> </w:t>
      </w:r>
    </w:p>
    <w:p w:rsidR="00B87610" w:rsidRPr="00B87610" w:rsidRDefault="00B87610" w:rsidP="00167F71">
      <w:pPr>
        <w:numPr>
          <w:ilvl w:val="0"/>
          <w:numId w:val="1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 w:rsidRPr="00B87610">
        <w:rPr>
          <w:rFonts w:cs="Arial"/>
        </w:rPr>
        <w:t>Pronajímatel a nájemce</w:t>
      </w:r>
      <w:r>
        <w:rPr>
          <w:rFonts w:cs="Arial"/>
        </w:rPr>
        <w:t xml:space="preserve"> se dohodli na změnách Smlouvy</w:t>
      </w:r>
      <w:r w:rsidR="002B02AD">
        <w:rPr>
          <w:rFonts w:cs="Arial"/>
        </w:rPr>
        <w:t xml:space="preserve"> o nájmu</w:t>
      </w:r>
      <w:r>
        <w:rPr>
          <w:rFonts w:cs="Arial"/>
        </w:rPr>
        <w:t xml:space="preserve"> uvedených v tomto Dodatku. </w:t>
      </w:r>
    </w:p>
    <w:p w:rsidR="00002072" w:rsidRPr="009875CD" w:rsidRDefault="00002072" w:rsidP="00C565F1">
      <w:pPr>
        <w:pStyle w:val="Nadpis2"/>
        <w:spacing w:before="0" w:line="280" w:lineRule="atLeast"/>
        <w:jc w:val="center"/>
        <w:rPr>
          <w:sz w:val="22"/>
          <w:szCs w:val="22"/>
        </w:rPr>
      </w:pPr>
      <w:r w:rsidRPr="009875CD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9875CD">
        <w:rPr>
          <w:sz w:val="22"/>
          <w:szCs w:val="22"/>
        </w:rPr>
        <w:t>.</w:t>
      </w:r>
    </w:p>
    <w:p w:rsidR="007D6FC4" w:rsidRDefault="00002072" w:rsidP="00C565F1">
      <w:pPr>
        <w:pStyle w:val="Nadpis2"/>
        <w:spacing w:before="0" w:after="120" w:line="280" w:lineRule="atLeast"/>
        <w:jc w:val="center"/>
        <w:rPr>
          <w:sz w:val="22"/>
          <w:szCs w:val="22"/>
        </w:rPr>
      </w:pPr>
      <w:r w:rsidRPr="00002072">
        <w:rPr>
          <w:sz w:val="22"/>
          <w:szCs w:val="22"/>
        </w:rPr>
        <w:t>Předmět dodatku</w:t>
      </w:r>
    </w:p>
    <w:p w:rsidR="0043044D" w:rsidRDefault="0043044D" w:rsidP="00C565F1">
      <w:pPr>
        <w:numPr>
          <w:ilvl w:val="0"/>
          <w:numId w:val="2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>
        <w:rPr>
          <w:rFonts w:cs="Arial"/>
        </w:rPr>
        <w:t xml:space="preserve">Ustanovení čl. V odst. 11 Smlouvy o nájmu se zrušuje a nahrazuje následujícím zněním: </w:t>
      </w:r>
    </w:p>
    <w:p w:rsidR="00002072" w:rsidRPr="0043044D" w:rsidRDefault="0043044D" w:rsidP="00C565F1">
      <w:pPr>
        <w:tabs>
          <w:tab w:val="left" w:pos="705"/>
        </w:tabs>
        <w:spacing w:after="120" w:line="280" w:lineRule="atLeast"/>
        <w:ind w:left="720"/>
        <w:jc w:val="both"/>
        <w:rPr>
          <w:rFonts w:cs="Arial"/>
          <w:i/>
        </w:rPr>
      </w:pPr>
      <w:r w:rsidRPr="0043044D">
        <w:rPr>
          <w:rFonts w:cs="Arial"/>
          <w:i/>
        </w:rPr>
        <w:t>„Nájemce se zavazuje, že bude prodávat výhradně točené pivo od společnosti Pivovary Staropramen s.r.o., pokud se smluvní strany nedohodnou jinak.</w:t>
      </w:r>
      <w:r w:rsidR="007A2718">
        <w:rPr>
          <w:rFonts w:cs="Arial"/>
          <w:i/>
        </w:rPr>
        <w:t xml:space="preserve"> </w:t>
      </w:r>
      <w:r w:rsidR="007A2718" w:rsidRPr="0043044D">
        <w:rPr>
          <w:rFonts w:cs="Arial"/>
          <w:i/>
        </w:rPr>
        <w:t>Nájemce se zavazuje, že</w:t>
      </w:r>
      <w:r w:rsidR="007A2718">
        <w:rPr>
          <w:rFonts w:cs="Arial"/>
          <w:i/>
        </w:rPr>
        <w:t xml:space="preserve"> nebude provádět prezentaci jiných značek z</w:t>
      </w:r>
      <w:r w:rsidR="007A2718" w:rsidRPr="007A2718">
        <w:rPr>
          <w:rFonts w:cs="Arial"/>
          <w:i/>
        </w:rPr>
        <w:t> odvětví výroby piva (včetně piva nealkoholického), než značky Staropramen (případně jiných značek z distribuce Pivovary Staropramen s.r.o.)</w:t>
      </w:r>
      <w:r w:rsidR="007A2718">
        <w:rPr>
          <w:rFonts w:cs="Arial"/>
          <w:i/>
        </w:rPr>
        <w:t>.</w:t>
      </w:r>
      <w:r w:rsidR="00D23349">
        <w:rPr>
          <w:rFonts w:cs="Arial"/>
          <w:i/>
        </w:rPr>
        <w:t xml:space="preserve"> Uveden</w:t>
      </w:r>
      <w:r w:rsidR="007A2718">
        <w:rPr>
          <w:rFonts w:cs="Arial"/>
          <w:i/>
        </w:rPr>
        <w:t>é</w:t>
      </w:r>
      <w:r w:rsidR="00D23349">
        <w:rPr>
          <w:rFonts w:cs="Arial"/>
          <w:i/>
        </w:rPr>
        <w:t xml:space="preserve"> povinnost</w:t>
      </w:r>
      <w:r w:rsidR="007A2718">
        <w:rPr>
          <w:rFonts w:cs="Arial"/>
          <w:i/>
        </w:rPr>
        <w:t>i</w:t>
      </w:r>
      <w:r w:rsidR="00D23349">
        <w:rPr>
          <w:rFonts w:cs="Arial"/>
          <w:i/>
        </w:rPr>
        <w:t xml:space="preserve"> platí pro prostory divadelní </w:t>
      </w:r>
      <w:r w:rsidR="00D23349" w:rsidRPr="00D23349">
        <w:rPr>
          <w:rFonts w:cs="Arial"/>
          <w:i/>
        </w:rPr>
        <w:t>kavárny a též bar ve foyer hlavního sálu a bar ve Studiové scéně</w:t>
      </w:r>
      <w:r w:rsidR="00D23349">
        <w:rPr>
          <w:rFonts w:cs="Arial"/>
          <w:i/>
        </w:rPr>
        <w:t>.</w:t>
      </w:r>
      <w:r w:rsidRPr="0043044D">
        <w:rPr>
          <w:rFonts w:cs="Arial"/>
          <w:i/>
        </w:rPr>
        <w:t xml:space="preserve">“ </w:t>
      </w:r>
    </w:p>
    <w:p w:rsidR="0043044D" w:rsidRPr="00167F71" w:rsidRDefault="006078AA" w:rsidP="00C565F1">
      <w:pPr>
        <w:numPr>
          <w:ilvl w:val="0"/>
          <w:numId w:val="2"/>
        </w:numPr>
        <w:tabs>
          <w:tab w:val="left" w:pos="705"/>
        </w:tabs>
        <w:spacing w:after="120" w:line="276" w:lineRule="auto"/>
        <w:ind w:left="714" w:hanging="357"/>
        <w:jc w:val="both"/>
        <w:rPr>
          <w:rFonts w:cs="Arial"/>
        </w:rPr>
      </w:pPr>
      <w:r w:rsidRPr="00167F71">
        <w:rPr>
          <w:rFonts w:cs="Arial"/>
        </w:rPr>
        <w:lastRenderedPageBreak/>
        <w:t>Nájemce</w:t>
      </w:r>
      <w:r w:rsidR="0043044D" w:rsidRPr="00167F71">
        <w:rPr>
          <w:rFonts w:cs="Arial"/>
        </w:rPr>
        <w:t xml:space="preserve"> se zavazuje </w:t>
      </w:r>
      <w:r w:rsidRPr="00167F71">
        <w:rPr>
          <w:rFonts w:cs="Arial"/>
        </w:rPr>
        <w:t>ne</w:t>
      </w:r>
      <w:r w:rsidR="00167F71">
        <w:rPr>
          <w:rFonts w:cs="Arial"/>
        </w:rPr>
        <w:t>podáva</w:t>
      </w:r>
      <w:r w:rsidRPr="00167F71">
        <w:rPr>
          <w:rFonts w:cs="Arial"/>
        </w:rPr>
        <w:t>t</w:t>
      </w:r>
      <w:r w:rsidR="0043044D" w:rsidRPr="00167F71">
        <w:rPr>
          <w:rFonts w:cs="Arial"/>
        </w:rPr>
        <w:t xml:space="preserve"> alkohol osobám pod zákonem stanovenou věkovou hranicí; pro tento účel se zavazuje využít veškerých dostupných prostředků. </w:t>
      </w:r>
      <w:r w:rsidRPr="00167F71">
        <w:rPr>
          <w:rFonts w:cs="Arial"/>
        </w:rPr>
        <w:t>Nájemce</w:t>
      </w:r>
      <w:r w:rsidR="0043044D" w:rsidRPr="00167F71">
        <w:rPr>
          <w:rFonts w:cs="Arial"/>
        </w:rPr>
        <w:t xml:space="preserve"> a/nebo jím pověřená osoba k prodeji alkoholu se v rámci této povinnosti zavazuje zajistit viditelné umístění oznámení o zákazu prodeje alkoholu mladistvým, a to na všech výčepních místech, zajistí vyškolení obsluhy výčepního zařízení a bude sankcionovat porušení povinností obsluhy, dále zajistí dostatečný monitoring dodržování zákonných předpisů souvisejících s podáváním alkoholu.   </w:t>
      </w:r>
    </w:p>
    <w:p w:rsidR="001B3049" w:rsidRDefault="006078AA" w:rsidP="00C565F1">
      <w:pPr>
        <w:numPr>
          <w:ilvl w:val="0"/>
          <w:numId w:val="2"/>
        </w:numPr>
        <w:tabs>
          <w:tab w:val="left" w:pos="705"/>
        </w:tabs>
        <w:spacing w:after="120" w:line="276" w:lineRule="auto"/>
        <w:ind w:left="714" w:hanging="357"/>
        <w:jc w:val="both"/>
        <w:rPr>
          <w:rFonts w:cs="Arial"/>
        </w:rPr>
      </w:pPr>
      <w:r w:rsidRPr="00167F71">
        <w:rPr>
          <w:rFonts w:cs="Arial"/>
        </w:rPr>
        <w:t>Nájemce</w:t>
      </w:r>
      <w:r w:rsidR="0043044D" w:rsidRPr="00167F71">
        <w:rPr>
          <w:rFonts w:cs="Arial"/>
        </w:rPr>
        <w:t xml:space="preserve"> se zavazuje, že prodej a dodávky produktů </w:t>
      </w:r>
      <w:r w:rsidR="00167F71" w:rsidRPr="00167F71">
        <w:rPr>
          <w:rFonts w:cs="Arial"/>
        </w:rPr>
        <w:t>společnosti Pivovary Staropramen s.r.o.</w:t>
      </w:r>
      <w:r w:rsidR="0043044D" w:rsidRPr="00167F71">
        <w:rPr>
          <w:rFonts w:cs="Arial"/>
        </w:rPr>
        <w:t xml:space="preserve"> </w:t>
      </w:r>
      <w:r w:rsidRPr="00167F71">
        <w:rPr>
          <w:rFonts w:cs="Arial"/>
        </w:rPr>
        <w:t xml:space="preserve">budou prováděny </w:t>
      </w:r>
      <w:r w:rsidR="0043044D" w:rsidRPr="00167F71">
        <w:rPr>
          <w:rFonts w:cs="Arial"/>
        </w:rPr>
        <w:t xml:space="preserve">kvalifikovanou osobu, která bude dodržovat veškeré standardy pro skladování a prodej (čepování) produktů </w:t>
      </w:r>
      <w:r w:rsidR="00167F71" w:rsidRPr="00167F71">
        <w:rPr>
          <w:rFonts w:cs="Arial"/>
        </w:rPr>
        <w:t>společnosti Pivovary Staropramen s.r.o.</w:t>
      </w:r>
      <w:r w:rsidR="0043044D" w:rsidRPr="00167F71">
        <w:rPr>
          <w:rFonts w:cs="Arial"/>
        </w:rPr>
        <w:t xml:space="preserve"> dle standardů určených pro produkty </w:t>
      </w:r>
      <w:r w:rsidR="00167F71" w:rsidRPr="00167F71">
        <w:rPr>
          <w:rFonts w:cs="Arial"/>
        </w:rPr>
        <w:t>společnosti Pivovary Staropramen s.r.o.</w:t>
      </w:r>
      <w:r w:rsidR="002B02AD">
        <w:rPr>
          <w:rFonts w:cs="Arial"/>
        </w:rPr>
        <w:t>, např. </w:t>
      </w:r>
      <w:r w:rsidR="0043044D" w:rsidRPr="00167F71">
        <w:rPr>
          <w:rFonts w:cs="Arial"/>
        </w:rPr>
        <w:t>Standardy kvality čepování piva.</w:t>
      </w:r>
    </w:p>
    <w:p w:rsidR="002B02AD" w:rsidRPr="00DC1B22" w:rsidRDefault="0043044D" w:rsidP="00C565F1">
      <w:pPr>
        <w:numPr>
          <w:ilvl w:val="0"/>
          <w:numId w:val="2"/>
        </w:numPr>
        <w:tabs>
          <w:tab w:val="left" w:pos="705"/>
        </w:tabs>
        <w:spacing w:after="120" w:line="276" w:lineRule="auto"/>
        <w:ind w:left="714" w:hanging="357"/>
        <w:jc w:val="both"/>
        <w:rPr>
          <w:rFonts w:cs="Arial"/>
        </w:rPr>
      </w:pPr>
      <w:r w:rsidRPr="00DC1B22">
        <w:rPr>
          <w:rFonts w:cs="Arial"/>
        </w:rPr>
        <w:tab/>
      </w:r>
      <w:r w:rsidR="002B02AD" w:rsidRPr="00DC1B22">
        <w:rPr>
          <w:rFonts w:cs="Arial"/>
        </w:rPr>
        <w:t>Nájemce se zavazuje dodržovat ustanovení Smlouvy o dodávkách výrobků PS. Nájemce se dále zavazuje neučinit žádné jednání, které by mělo za následek zánik trvání Smlouvy o dodávkách výrobků PS, bez předchozího písemného souhlasu pronajímatele. Nájemce se dále zavazuje informovat pronajímatele bez zbytečného odkladu o jakémkoliv jednání</w:t>
      </w:r>
      <w:r w:rsidR="006A4BF1">
        <w:rPr>
          <w:rFonts w:cs="Arial"/>
        </w:rPr>
        <w:t xml:space="preserve"> společnosti </w:t>
      </w:r>
      <w:r w:rsidR="006A4BF1" w:rsidRPr="006A4BF1">
        <w:rPr>
          <w:rFonts w:cs="Arial"/>
        </w:rPr>
        <w:t>Pivovary Staropramen s.r.o.</w:t>
      </w:r>
      <w:r w:rsidR="002B02AD" w:rsidRPr="00DC1B22">
        <w:rPr>
          <w:rFonts w:cs="Arial"/>
        </w:rPr>
        <w:t>, které</w:t>
      </w:r>
      <w:r w:rsidR="006A4BF1">
        <w:rPr>
          <w:rFonts w:cs="Arial"/>
        </w:rPr>
        <w:t xml:space="preserve"> mělo nebo</w:t>
      </w:r>
      <w:r w:rsidR="002B02AD" w:rsidRPr="00DC1B22">
        <w:rPr>
          <w:rFonts w:cs="Arial"/>
        </w:rPr>
        <w:t xml:space="preserve"> může mít za následek ukončení Smlouvy o dodávkách výrobků PS.</w:t>
      </w:r>
    </w:p>
    <w:p w:rsidR="00002072" w:rsidRDefault="0028210B" w:rsidP="00C565F1">
      <w:pPr>
        <w:numPr>
          <w:ilvl w:val="0"/>
          <w:numId w:val="2"/>
        </w:numPr>
        <w:tabs>
          <w:tab w:val="left" w:pos="705"/>
        </w:tabs>
        <w:spacing w:after="120" w:line="276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Nájemce </w:t>
      </w:r>
      <w:r w:rsidRPr="0028210B">
        <w:rPr>
          <w:rFonts w:cs="Arial"/>
        </w:rPr>
        <w:t>se dále zavazuje, že po dobu účinnosti Smlouvy</w:t>
      </w:r>
      <w:r>
        <w:rPr>
          <w:rFonts w:cs="Arial"/>
        </w:rPr>
        <w:t xml:space="preserve"> o nájmu</w:t>
      </w:r>
      <w:r w:rsidRPr="0028210B">
        <w:rPr>
          <w:rFonts w:cs="Arial"/>
        </w:rPr>
        <w:t xml:space="preserve"> neuzavře s jinou osobou smlouvu, jejímž obsahem by bylo umožnění reklamy a propagace produktů shodných nebo podobných s produkty nabízenými </w:t>
      </w:r>
      <w:r w:rsidRPr="00CD13CA">
        <w:rPr>
          <w:rFonts w:cs="Arial"/>
        </w:rPr>
        <w:t>Pivovary Staropramen s.r.o.</w:t>
      </w:r>
      <w:r>
        <w:rPr>
          <w:rFonts w:cs="Arial"/>
        </w:rPr>
        <w:t xml:space="preserve"> v rámci budov Švandova divadla na Smíchově,</w:t>
      </w:r>
      <w:r w:rsidRPr="0028210B">
        <w:rPr>
          <w:rFonts w:cs="Arial"/>
        </w:rPr>
        <w:t xml:space="preserve"> ani takovou reklamu a propagaci neumožní.</w:t>
      </w:r>
    </w:p>
    <w:p w:rsidR="00C565F1" w:rsidRPr="00C565F1" w:rsidRDefault="00C565F1" w:rsidP="00C565F1">
      <w:pPr>
        <w:tabs>
          <w:tab w:val="left" w:pos="705"/>
        </w:tabs>
        <w:spacing w:after="0" w:line="276" w:lineRule="auto"/>
        <w:jc w:val="both"/>
        <w:rPr>
          <w:rFonts w:cs="Arial"/>
        </w:rPr>
      </w:pPr>
    </w:p>
    <w:p w:rsidR="00C565F1" w:rsidRPr="007777AA" w:rsidRDefault="00C565F1" w:rsidP="00C565F1">
      <w:pPr>
        <w:pStyle w:val="Nadpis2"/>
        <w:spacing w:befor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II</w:t>
      </w:r>
      <w:r w:rsidRPr="007777AA">
        <w:rPr>
          <w:rFonts w:cs="Arial"/>
          <w:sz w:val="22"/>
          <w:szCs w:val="22"/>
        </w:rPr>
        <w:t xml:space="preserve">I. </w:t>
      </w:r>
    </w:p>
    <w:p w:rsidR="00C565F1" w:rsidRDefault="00C565F1" w:rsidP="00C565F1">
      <w:pPr>
        <w:pStyle w:val="Nadpis2"/>
        <w:spacing w:before="0" w:after="120"/>
        <w:jc w:val="center"/>
        <w:rPr>
          <w:rFonts w:cs="Arial"/>
          <w:szCs w:val="24"/>
        </w:rPr>
      </w:pPr>
      <w:r w:rsidRPr="007777AA">
        <w:rPr>
          <w:rFonts w:cs="Arial"/>
          <w:szCs w:val="24"/>
        </w:rPr>
        <w:t>Závěrečná ujednání</w:t>
      </w:r>
    </w:p>
    <w:p w:rsidR="00C565F1" w:rsidRPr="00C565F1" w:rsidRDefault="00C565F1" w:rsidP="00C565F1">
      <w:pPr>
        <w:numPr>
          <w:ilvl w:val="0"/>
          <w:numId w:val="3"/>
        </w:numPr>
        <w:tabs>
          <w:tab w:val="left" w:pos="705"/>
        </w:tabs>
        <w:spacing w:after="120" w:line="276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Ustanovení Smlouvy o nájmu tímto dodatkem nedotčená zůstávají platná a účinná. </w:t>
      </w:r>
      <w:r w:rsidRPr="00C565F1">
        <w:rPr>
          <w:rFonts w:cs="Arial"/>
        </w:rPr>
        <w:t xml:space="preserve"> </w:t>
      </w:r>
    </w:p>
    <w:p w:rsidR="00C565F1" w:rsidRPr="00C565F1" w:rsidRDefault="00C565F1" w:rsidP="00C565F1">
      <w:pPr>
        <w:numPr>
          <w:ilvl w:val="0"/>
          <w:numId w:val="3"/>
        </w:numPr>
        <w:tabs>
          <w:tab w:val="left" w:pos="705"/>
        </w:tabs>
        <w:spacing w:after="120" w:line="276" w:lineRule="auto"/>
        <w:ind w:left="714" w:hanging="357"/>
        <w:jc w:val="both"/>
        <w:rPr>
          <w:rFonts w:cs="Arial"/>
        </w:rPr>
      </w:pPr>
      <w:r w:rsidRPr="00C565F1">
        <w:rPr>
          <w:rFonts w:cs="Arial"/>
        </w:rPr>
        <w:t>Tento dodatek je vyhotoven ve dvou stejnopisech, z nichž každá smluvní strana obdrží jeden.</w:t>
      </w:r>
    </w:p>
    <w:p w:rsidR="00C565F1" w:rsidRDefault="00C565F1" w:rsidP="00C565F1">
      <w:pPr>
        <w:numPr>
          <w:ilvl w:val="0"/>
          <w:numId w:val="3"/>
        </w:numPr>
        <w:tabs>
          <w:tab w:val="left" w:pos="705"/>
        </w:tabs>
        <w:spacing w:after="120" w:line="276" w:lineRule="auto"/>
        <w:ind w:left="714" w:hanging="357"/>
        <w:jc w:val="both"/>
        <w:rPr>
          <w:rFonts w:cs="Arial"/>
        </w:rPr>
      </w:pPr>
      <w:r w:rsidRPr="00C565F1">
        <w:rPr>
          <w:rFonts w:cs="Arial"/>
        </w:rPr>
        <w:tab/>
        <w:t>Tento dodatek nabývá platnosti dnem podpisu oběma stranami a účinnosti dnem uveřejnění v registru smluv.</w:t>
      </w:r>
    </w:p>
    <w:p w:rsidR="00C00760" w:rsidRPr="00C565F1" w:rsidRDefault="00C00760" w:rsidP="00C00760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92848" w:rsidRPr="004D7501" w:rsidTr="004D7501">
        <w:tc>
          <w:tcPr>
            <w:tcW w:w="4531" w:type="dxa"/>
          </w:tcPr>
          <w:p w:rsidR="00892848" w:rsidRPr="004D7501" w:rsidRDefault="00892848" w:rsidP="00002072">
            <w:pPr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Pronajímatel</w:t>
            </w:r>
          </w:p>
          <w:p w:rsidR="00892848" w:rsidRPr="004D7501" w:rsidRDefault="00892848" w:rsidP="00002072">
            <w:pPr>
              <w:rPr>
                <w:rFonts w:cs="Arial"/>
              </w:rPr>
            </w:pPr>
          </w:p>
          <w:p w:rsidR="00892848" w:rsidRPr="004D7501" w:rsidRDefault="00892848" w:rsidP="00002072">
            <w:pPr>
              <w:rPr>
                <w:rFonts w:cs="Arial"/>
              </w:rPr>
            </w:pPr>
            <w:r w:rsidRPr="004D7501">
              <w:rPr>
                <w:rFonts w:cs="Arial"/>
              </w:rPr>
              <w:t>V Praze dne _________________</w:t>
            </w:r>
          </w:p>
        </w:tc>
        <w:tc>
          <w:tcPr>
            <w:tcW w:w="4531" w:type="dxa"/>
          </w:tcPr>
          <w:p w:rsidR="00892848" w:rsidRPr="004D7501" w:rsidRDefault="00892848" w:rsidP="00002072">
            <w:pPr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Nájemce</w:t>
            </w:r>
          </w:p>
          <w:p w:rsidR="00892848" w:rsidRPr="004D7501" w:rsidRDefault="00892848" w:rsidP="00002072">
            <w:pPr>
              <w:rPr>
                <w:rFonts w:cs="Arial"/>
              </w:rPr>
            </w:pPr>
          </w:p>
          <w:p w:rsidR="00892848" w:rsidRPr="004D7501" w:rsidRDefault="00892848" w:rsidP="00002072">
            <w:pPr>
              <w:rPr>
                <w:rFonts w:cs="Arial"/>
              </w:rPr>
            </w:pPr>
            <w:r w:rsidRPr="004D7501">
              <w:rPr>
                <w:rFonts w:cs="Arial"/>
              </w:rPr>
              <w:t>V Praze dne _________________</w:t>
            </w:r>
          </w:p>
        </w:tc>
      </w:tr>
      <w:tr w:rsidR="00892848" w:rsidRPr="004D7501" w:rsidTr="004D7501">
        <w:tc>
          <w:tcPr>
            <w:tcW w:w="4531" w:type="dxa"/>
          </w:tcPr>
          <w:p w:rsidR="00892848" w:rsidRPr="004D7501" w:rsidRDefault="00892848" w:rsidP="00002072">
            <w:pPr>
              <w:rPr>
                <w:rFonts w:cs="Arial"/>
              </w:rPr>
            </w:pPr>
          </w:p>
          <w:p w:rsidR="00892848" w:rsidRDefault="00892848" w:rsidP="00002072">
            <w:pPr>
              <w:rPr>
                <w:rFonts w:cs="Arial"/>
              </w:rPr>
            </w:pPr>
          </w:p>
          <w:p w:rsidR="004D7501" w:rsidRPr="004D7501" w:rsidRDefault="004D7501" w:rsidP="00002072">
            <w:pPr>
              <w:rPr>
                <w:rFonts w:cs="Arial"/>
              </w:rPr>
            </w:pPr>
          </w:p>
          <w:p w:rsidR="00892848" w:rsidRPr="004D7501" w:rsidRDefault="00892848" w:rsidP="00002072">
            <w:pPr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:rsidR="00892848" w:rsidRPr="004D7501" w:rsidRDefault="00892848" w:rsidP="00002072">
            <w:pPr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Švandovo divadlo na Smíchově</w:t>
            </w:r>
          </w:p>
          <w:p w:rsidR="00892848" w:rsidRPr="004D7501" w:rsidRDefault="004D7501" w:rsidP="00C565F1">
            <w:pPr>
              <w:rPr>
                <w:rFonts w:cs="Arial"/>
              </w:rPr>
            </w:pPr>
            <w:r w:rsidRPr="004D7501">
              <w:rPr>
                <w:rFonts w:cs="Arial"/>
              </w:rPr>
              <w:t>Mgr. Danielem Hrbkem, Ph.D., ředitel</w:t>
            </w:r>
          </w:p>
        </w:tc>
        <w:tc>
          <w:tcPr>
            <w:tcW w:w="4531" w:type="dxa"/>
          </w:tcPr>
          <w:p w:rsidR="00892848" w:rsidRPr="004D7501" w:rsidRDefault="00892848" w:rsidP="00002072">
            <w:pPr>
              <w:rPr>
                <w:rFonts w:cs="Arial"/>
              </w:rPr>
            </w:pPr>
          </w:p>
          <w:p w:rsidR="00892848" w:rsidRDefault="00892848" w:rsidP="00002072">
            <w:pPr>
              <w:rPr>
                <w:rFonts w:cs="Arial"/>
              </w:rPr>
            </w:pPr>
          </w:p>
          <w:p w:rsidR="004D7501" w:rsidRPr="004D7501" w:rsidRDefault="004D7501" w:rsidP="00002072">
            <w:pPr>
              <w:rPr>
                <w:rFonts w:cs="Arial"/>
              </w:rPr>
            </w:pPr>
          </w:p>
          <w:p w:rsidR="00892848" w:rsidRPr="004D7501" w:rsidRDefault="00892848" w:rsidP="00002072">
            <w:pPr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:rsidR="004D7501" w:rsidRPr="004D7501" w:rsidRDefault="004D7501" w:rsidP="00002072">
            <w:pPr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Linda Knotková</w:t>
            </w:r>
          </w:p>
        </w:tc>
      </w:tr>
    </w:tbl>
    <w:p w:rsidR="00892848" w:rsidRPr="004D7501" w:rsidRDefault="00892848" w:rsidP="00C565F1"/>
    <w:sectPr w:rsidR="00892848" w:rsidRPr="004D75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91" w:rsidRDefault="003F6A91" w:rsidP="00C82677">
      <w:pPr>
        <w:spacing w:after="0" w:line="240" w:lineRule="auto"/>
      </w:pPr>
      <w:r>
        <w:separator/>
      </w:r>
    </w:p>
  </w:endnote>
  <w:endnote w:type="continuationSeparator" w:id="0">
    <w:p w:rsidR="003F6A91" w:rsidRDefault="003F6A91" w:rsidP="00C8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806131"/>
      <w:docPartObj>
        <w:docPartGallery w:val="Page Numbers (Bottom of Page)"/>
        <w:docPartUnique/>
      </w:docPartObj>
    </w:sdtPr>
    <w:sdtEndPr/>
    <w:sdtContent>
      <w:p w:rsidR="00C82677" w:rsidRDefault="00C826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BFD">
          <w:rPr>
            <w:noProof/>
          </w:rPr>
          <w:t>2</w:t>
        </w:r>
        <w:r>
          <w:fldChar w:fldCharType="end"/>
        </w:r>
      </w:p>
    </w:sdtContent>
  </w:sdt>
  <w:p w:rsidR="00C82677" w:rsidRDefault="00C826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91" w:rsidRDefault="003F6A91" w:rsidP="00C82677">
      <w:pPr>
        <w:spacing w:after="0" w:line="240" w:lineRule="auto"/>
      </w:pPr>
      <w:r>
        <w:separator/>
      </w:r>
    </w:p>
  </w:footnote>
  <w:footnote w:type="continuationSeparator" w:id="0">
    <w:p w:rsidR="003F6A91" w:rsidRDefault="003F6A91" w:rsidP="00C8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401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C4096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4"/>
    <w:rsid w:val="00002072"/>
    <w:rsid w:val="000E26CD"/>
    <w:rsid w:val="000E5F35"/>
    <w:rsid w:val="00167F71"/>
    <w:rsid w:val="001B3049"/>
    <w:rsid w:val="002567BA"/>
    <w:rsid w:val="0028210B"/>
    <w:rsid w:val="002B02AD"/>
    <w:rsid w:val="003F6A91"/>
    <w:rsid w:val="0043044D"/>
    <w:rsid w:val="00450FBD"/>
    <w:rsid w:val="004D7501"/>
    <w:rsid w:val="005F7BFD"/>
    <w:rsid w:val="006078AA"/>
    <w:rsid w:val="00643B51"/>
    <w:rsid w:val="00657201"/>
    <w:rsid w:val="006A4BF1"/>
    <w:rsid w:val="006F5678"/>
    <w:rsid w:val="00726EF4"/>
    <w:rsid w:val="007A2718"/>
    <w:rsid w:val="007D6FC4"/>
    <w:rsid w:val="008436FD"/>
    <w:rsid w:val="00892848"/>
    <w:rsid w:val="008B3C5A"/>
    <w:rsid w:val="008C2E9C"/>
    <w:rsid w:val="009D5E9D"/>
    <w:rsid w:val="00A2726C"/>
    <w:rsid w:val="00A45DC1"/>
    <w:rsid w:val="00A731B7"/>
    <w:rsid w:val="00B56E67"/>
    <w:rsid w:val="00B772FD"/>
    <w:rsid w:val="00B87610"/>
    <w:rsid w:val="00C00760"/>
    <w:rsid w:val="00C565F1"/>
    <w:rsid w:val="00C82677"/>
    <w:rsid w:val="00CD13CA"/>
    <w:rsid w:val="00D23349"/>
    <w:rsid w:val="00D75188"/>
    <w:rsid w:val="00DC1B22"/>
    <w:rsid w:val="00DD2A69"/>
    <w:rsid w:val="00E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Strelička &amp; Partners, advokátní kancelář, s.r.o.</dc:creator>
  <cp:lastModifiedBy>Jaroslava Součková</cp:lastModifiedBy>
  <cp:revision>3</cp:revision>
  <dcterms:created xsi:type="dcterms:W3CDTF">2019-06-07T09:15:00Z</dcterms:created>
  <dcterms:modified xsi:type="dcterms:W3CDTF">2019-06-07T09:16:00Z</dcterms:modified>
</cp:coreProperties>
</file>