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417" w:rsidRPr="00C24417" w:rsidRDefault="00C24417" w:rsidP="00C24417">
      <w:pPr>
        <w:spacing w:after="0" w:line="240" w:lineRule="auto"/>
        <w:jc w:val="right"/>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343025" cy="589915"/>
            <wp:effectExtent l="0" t="0" r="0" b="635"/>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4122" cy="590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417">
        <w:rPr>
          <w:rFonts w:ascii="Arial" w:eastAsia="Times New Roman" w:hAnsi="Arial" w:cs="Arial"/>
          <w:szCs w:val="24"/>
          <w:lang w:eastAsia="cs-CZ"/>
        </w:rPr>
        <w:t xml:space="preserve">Číslo smlouvy: PPK-301a/84/19 </w:t>
      </w:r>
    </w:p>
    <w:p w:rsidR="00C24417" w:rsidRPr="00C24417" w:rsidRDefault="00C24417" w:rsidP="00C24417">
      <w:pPr>
        <w:spacing w:after="0" w:line="240" w:lineRule="auto"/>
        <w:jc w:val="right"/>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Dotační titul: A1 </w:t>
      </w:r>
    </w:p>
    <w:p w:rsidR="00C24417" w:rsidRPr="00C24417" w:rsidRDefault="00C24417" w:rsidP="00C24417">
      <w:pPr>
        <w:spacing w:before="100" w:beforeAutospacing="1" w:after="100" w:afterAutospacing="1"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p w:rsidR="00C24417" w:rsidRPr="00C24417" w:rsidRDefault="00C24417" w:rsidP="00C244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SMLOUVA O DÍLO</w:t>
      </w:r>
    </w:p>
    <w:p w:rsidR="00C24417" w:rsidRPr="00C24417" w:rsidRDefault="00C24417" w:rsidP="00C244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UZAVŘENÁ DLE USTANOVENÍ § 2586 A NÁSL. ZÁK. Č. 89/2012 SB., OBČANSKÉHO ZÁKONÍKU, VE ZNĚNÍ POZDĚJŠÍCH PŘEDPISŮ</w:t>
      </w:r>
    </w:p>
    <w:p w:rsidR="00C24417" w:rsidRPr="00C24417" w:rsidRDefault="00C24417" w:rsidP="00C244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I. Smluvní strany</w:t>
      </w:r>
    </w:p>
    <w:p w:rsidR="00C24417" w:rsidRPr="00C24417" w:rsidRDefault="00C24417" w:rsidP="00C24417">
      <w:pPr>
        <w:spacing w:before="100" w:beforeAutospacing="1" w:after="0" w:line="240" w:lineRule="auto"/>
        <w:rPr>
          <w:rFonts w:ascii="Times New Roman" w:eastAsia="Times New Roman" w:hAnsi="Times New Roman" w:cs="Times New Roman"/>
          <w:sz w:val="24"/>
          <w:szCs w:val="24"/>
          <w:lang w:eastAsia="cs-CZ"/>
        </w:rPr>
      </w:pPr>
      <w:r w:rsidRPr="00C24417">
        <w:rPr>
          <w:rFonts w:ascii="Arial" w:eastAsia="Times New Roman" w:hAnsi="Arial" w:cs="Arial"/>
          <w:b/>
          <w:szCs w:val="24"/>
          <w:lang w:eastAsia="cs-CZ"/>
        </w:rPr>
        <w:t>1.1</w:t>
      </w:r>
      <w:r w:rsidRPr="00C24417">
        <w:rPr>
          <w:rFonts w:ascii="Arial" w:eastAsia="Times New Roman" w:hAnsi="Arial" w:cs="Arial"/>
          <w:b/>
          <w:bCs/>
          <w:szCs w:val="24"/>
          <w:lang w:eastAsia="cs-CZ"/>
        </w:rPr>
        <w:t xml:space="preserve"> Objednatel</w:t>
      </w:r>
    </w:p>
    <w:p w:rsidR="00C24417" w:rsidRPr="00C24417" w:rsidRDefault="00C24417" w:rsidP="00C24417">
      <w:pPr>
        <w:spacing w:before="120" w:after="0"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Č</w:t>
      </w:r>
      <w:r w:rsidRPr="00C24417">
        <w:rPr>
          <w:rFonts w:ascii="Arial" w:eastAsia="Times New Roman" w:hAnsi="Arial" w:cs="Arial"/>
          <w:b/>
          <w:bCs/>
          <w:szCs w:val="24"/>
          <w:lang w:eastAsia="cs-CZ"/>
        </w:rPr>
        <w:t>eská republika - Agentura ochrany přírody a krajiny ČR</w:t>
      </w:r>
    </w:p>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Sídlo: Kaplanova 1931/1, 148 00 Praha 11 - Chodov </w:t>
      </w:r>
    </w:p>
    <w:p w:rsidR="00C24417" w:rsidRPr="00C24417" w:rsidRDefault="00C24417" w:rsidP="00C24417">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Ing. Michal Servus, </w:t>
      </w:r>
      <w:r w:rsidRPr="00C24417">
        <w:rPr>
          <w:rFonts w:ascii="Arial" w:eastAsia="Times New Roman" w:hAnsi="Arial" w:cs="Arial"/>
          <w:szCs w:val="24"/>
          <w:lang w:eastAsia="cs-CZ"/>
        </w:rPr>
        <w:t xml:space="preserve">ředitel RP Olomoucko </w:t>
      </w:r>
    </w:p>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Bankovní spojení: ČNB Praha, Číslo účtu: 18228011/0710</w:t>
      </w:r>
    </w:p>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IČO: 629 335 91</w:t>
      </w:r>
    </w:p>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DIČ: neplátce DPH</w:t>
      </w:r>
    </w:p>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Telefon: 584 458 645</w:t>
      </w:r>
    </w:p>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V rozsahu této smlouvy osoba zmocněná k jednání se zhotovitelem, k věcným úkonům a k převzetí díla: Mgr. Radek Štencl</w:t>
      </w:r>
      <w:r>
        <w:rPr>
          <w:rFonts w:ascii="Times New Roman" w:eastAsia="Times New Roman" w:hAnsi="Times New Roman" w:cs="Times New Roman"/>
          <w:sz w:val="24"/>
          <w:szCs w:val="24"/>
          <w:lang w:eastAsia="cs-CZ"/>
        </w:rPr>
        <w:t xml:space="preserve"> </w:t>
      </w:r>
      <w:r w:rsidRPr="00C24417">
        <w:rPr>
          <w:rFonts w:ascii="Arial" w:eastAsia="Times New Roman" w:hAnsi="Arial" w:cs="Arial"/>
          <w:szCs w:val="24"/>
          <w:lang w:eastAsia="cs-CZ"/>
        </w:rPr>
        <w:t xml:space="preserve">(dále jen </w:t>
      </w:r>
      <w:r w:rsidRPr="00C24417">
        <w:rPr>
          <w:rFonts w:ascii="Arial" w:eastAsia="Times New Roman" w:hAnsi="Arial" w:cs="Arial"/>
        </w:rPr>
        <w:t>„</w:t>
      </w:r>
      <w:r w:rsidRPr="00C24417">
        <w:rPr>
          <w:rFonts w:ascii="Arial" w:eastAsia="Times New Roman" w:hAnsi="Arial" w:cs="Arial"/>
          <w:szCs w:val="24"/>
          <w:lang w:eastAsia="cs-CZ"/>
        </w:rPr>
        <w:t>objednatel”)</w:t>
      </w:r>
    </w:p>
    <w:p w:rsidR="00C24417" w:rsidRPr="00C24417" w:rsidRDefault="00C24417" w:rsidP="00C24417">
      <w:pPr>
        <w:spacing w:before="120" w:after="12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a</w:t>
      </w:r>
    </w:p>
    <w:p w:rsidR="00C24417" w:rsidRPr="00C24417" w:rsidRDefault="00C24417" w:rsidP="00C24417">
      <w:pPr>
        <w:spacing w:after="120" w:line="240" w:lineRule="auto"/>
        <w:rPr>
          <w:rFonts w:ascii="Times New Roman" w:eastAsia="Times New Roman" w:hAnsi="Times New Roman" w:cs="Times New Roman"/>
          <w:b/>
          <w:sz w:val="24"/>
          <w:szCs w:val="24"/>
          <w:lang w:eastAsia="cs-CZ"/>
        </w:rPr>
      </w:pPr>
      <w:r w:rsidRPr="00C24417">
        <w:rPr>
          <w:rFonts w:ascii="Arial" w:eastAsia="Times New Roman" w:hAnsi="Arial" w:cs="Arial"/>
          <w:b/>
          <w:szCs w:val="24"/>
          <w:lang w:eastAsia="cs-CZ"/>
        </w:rPr>
        <w:t>1.2</w:t>
      </w:r>
      <w:r w:rsidRPr="00C24417">
        <w:rPr>
          <w:rFonts w:ascii="Arial" w:eastAsia="Times New Roman" w:hAnsi="Arial" w:cs="Arial"/>
          <w:b/>
          <w:bCs/>
          <w:szCs w:val="24"/>
          <w:lang w:eastAsia="cs-CZ"/>
        </w:rPr>
        <w:t xml:space="preserve"> Zhotovitel</w:t>
      </w:r>
    </w:p>
    <w:p w:rsidR="00C24417" w:rsidRPr="00C24417" w:rsidRDefault="00C24417" w:rsidP="00C24417">
      <w:pPr>
        <w:spacing w:after="120" w:line="240" w:lineRule="auto"/>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 xml:space="preserve">Václav Merta </w:t>
      </w:r>
    </w:p>
    <w:p w:rsidR="00C24417" w:rsidRPr="00C24417" w:rsidRDefault="00C24417" w:rsidP="00C24417">
      <w:pPr>
        <w:spacing w:after="24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Sídlo: </w:t>
      </w:r>
      <w:r w:rsidR="00824BBD">
        <w:rPr>
          <w:rFonts w:ascii="Arial" w:eastAsia="Times New Roman" w:hAnsi="Arial" w:cs="Arial"/>
          <w:szCs w:val="24"/>
          <w:lang w:eastAsia="cs-CZ"/>
        </w:rPr>
        <w:t>xxx</w:t>
      </w:r>
      <w:r w:rsidRPr="00C24417">
        <w:rPr>
          <w:rFonts w:ascii="Arial" w:eastAsia="Times New Roman" w:hAnsi="Arial" w:cs="Arial"/>
          <w:szCs w:val="24"/>
          <w:lang w:eastAsia="cs-CZ"/>
        </w:rPr>
        <w:br/>
        <w:t>Zastoupený: Václav Merta</w:t>
      </w:r>
      <w:r w:rsidRPr="00C24417">
        <w:rPr>
          <w:rFonts w:ascii="Arial" w:eastAsia="Times New Roman" w:hAnsi="Arial" w:cs="Arial"/>
          <w:szCs w:val="24"/>
          <w:lang w:eastAsia="cs-CZ"/>
        </w:rPr>
        <w:br/>
        <w:t xml:space="preserve">Bankovní spojení: </w:t>
      </w:r>
      <w:r w:rsidR="00824BBD">
        <w:rPr>
          <w:rFonts w:ascii="Arial" w:eastAsia="Times New Roman" w:hAnsi="Arial" w:cs="Arial"/>
          <w:szCs w:val="24"/>
          <w:lang w:eastAsia="cs-CZ"/>
        </w:rPr>
        <w:t>xxx</w:t>
      </w:r>
      <w:r w:rsidRPr="00C24417">
        <w:rPr>
          <w:rFonts w:ascii="Arial" w:eastAsia="Times New Roman" w:hAnsi="Arial" w:cs="Arial"/>
          <w:szCs w:val="24"/>
          <w:lang w:eastAsia="cs-CZ"/>
        </w:rPr>
        <w:t xml:space="preserve">, Číslo účtu: </w:t>
      </w:r>
      <w:r w:rsidR="00824BBD">
        <w:rPr>
          <w:rFonts w:ascii="Arial" w:eastAsia="Times New Roman" w:hAnsi="Arial" w:cs="Arial"/>
          <w:szCs w:val="24"/>
          <w:lang w:eastAsia="cs-CZ"/>
        </w:rPr>
        <w:t>xxx</w:t>
      </w:r>
      <w:bookmarkStart w:id="0" w:name="_GoBack"/>
      <w:bookmarkEnd w:id="0"/>
      <w:r w:rsidRPr="00C24417">
        <w:rPr>
          <w:rFonts w:ascii="Arial" w:eastAsia="Times New Roman" w:hAnsi="Arial" w:cs="Arial"/>
          <w:szCs w:val="24"/>
          <w:lang w:eastAsia="cs-CZ"/>
        </w:rPr>
        <w:t xml:space="preserve"> </w:t>
      </w:r>
      <w:r w:rsidRPr="00C24417">
        <w:rPr>
          <w:rFonts w:ascii="Arial" w:eastAsia="Times New Roman" w:hAnsi="Arial" w:cs="Arial"/>
          <w:szCs w:val="24"/>
          <w:lang w:eastAsia="cs-CZ"/>
        </w:rPr>
        <w:br/>
        <w:t>IČO: 41710436</w:t>
      </w:r>
      <w:r>
        <w:rPr>
          <w:rFonts w:ascii="Times New Roman" w:eastAsia="Times New Roman" w:hAnsi="Times New Roman" w:cs="Times New Roman"/>
          <w:sz w:val="24"/>
          <w:szCs w:val="24"/>
          <w:lang w:eastAsia="cs-CZ"/>
        </w:rPr>
        <w:t xml:space="preserve"> </w:t>
      </w:r>
      <w:r w:rsidRPr="00C24417">
        <w:rPr>
          <w:rFonts w:ascii="Arial" w:eastAsia="Times New Roman" w:hAnsi="Arial" w:cs="Arial"/>
          <w:szCs w:val="24"/>
          <w:lang w:eastAsia="cs-CZ"/>
        </w:rPr>
        <w:t xml:space="preserve">(dále jen </w:t>
      </w:r>
      <w:r w:rsidRPr="00C24417">
        <w:rPr>
          <w:rFonts w:ascii="Arial" w:eastAsia="Times New Roman" w:hAnsi="Arial" w:cs="Arial"/>
        </w:rPr>
        <w:t>„</w:t>
      </w:r>
      <w:r w:rsidRPr="00C24417">
        <w:rPr>
          <w:rFonts w:ascii="Arial" w:eastAsia="Times New Roman" w:hAnsi="Arial" w:cs="Arial"/>
          <w:szCs w:val="24"/>
          <w:lang w:eastAsia="cs-CZ"/>
        </w:rPr>
        <w:t xml:space="preserve">zhotovitel”) </w:t>
      </w:r>
    </w:p>
    <w:p w:rsidR="00C24417" w:rsidRPr="00C24417" w:rsidRDefault="00C24417" w:rsidP="00C244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II. Předmět smlouvy</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2.1 </w:t>
      </w:r>
      <w:r w:rsidRPr="00C24417">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2.2 </w:t>
      </w:r>
      <w:r w:rsidRPr="00C24417">
        <w:rPr>
          <w:rFonts w:ascii="Arial" w:eastAsia="Times New Roman" w:hAnsi="Arial" w:cs="Arial"/>
          <w:szCs w:val="24"/>
          <w:lang w:eastAsia="cs-CZ"/>
        </w:rPr>
        <w:t xml:space="preserve">Dílem se rozumí: Rotační pastva smíšeného stáda skotského náhorního skotu a huculských koní (v počtu max. 8 kusů, tj. 4 krávy a 4 koně) na vymezené ploše </w:t>
      </w:r>
      <w:r>
        <w:rPr>
          <w:rFonts w:ascii="Arial" w:eastAsia="Times New Roman" w:hAnsi="Arial" w:cs="Arial"/>
          <w:szCs w:val="24"/>
          <w:lang w:eastAsia="cs-CZ"/>
        </w:rPr>
        <w:t xml:space="preserve">na </w:t>
      </w:r>
      <w:r w:rsidRPr="00C24417">
        <w:rPr>
          <w:rFonts w:ascii="Arial" w:eastAsia="Times New Roman" w:hAnsi="Arial" w:cs="Arial"/>
          <w:szCs w:val="24"/>
          <w:lang w:eastAsia="cs-CZ"/>
        </w:rPr>
        <w:t xml:space="preserve">západním úbočí úbočí Pradědu v NPR Praděd. Pastvina bude elektrickým ohradníkem rozdělena na 3 části, které budou v průběhu roku postupně (opakovaně) přepásány v souladu s rozhodnutím KÚ Olomouckého kraje </w:t>
      </w:r>
      <w:proofErr w:type="gramStart"/>
      <w:r w:rsidRPr="00C24417">
        <w:rPr>
          <w:rFonts w:ascii="Arial" w:eastAsia="Times New Roman" w:hAnsi="Arial" w:cs="Arial"/>
          <w:szCs w:val="24"/>
          <w:lang w:eastAsia="cs-CZ"/>
        </w:rPr>
        <w:t>č.j.</w:t>
      </w:r>
      <w:proofErr w:type="gramEnd"/>
      <w:r w:rsidRPr="00C24417">
        <w:rPr>
          <w:rFonts w:ascii="Arial" w:eastAsia="Times New Roman" w:hAnsi="Arial" w:cs="Arial"/>
          <w:szCs w:val="24"/>
          <w:lang w:eastAsia="cs-CZ"/>
        </w:rPr>
        <w:t xml:space="preserve"> KUOK 50973/2019 ze dne 20. 5. 2019 o dočasném odnětí PUPFL. Pastva bude probíhat v závislosti na stupni vypasení jednotlivých částí pastviny od počátku června do konce září 2019. Pozemek </w:t>
      </w:r>
      <w:proofErr w:type="gramStart"/>
      <w:r w:rsidRPr="00C24417">
        <w:rPr>
          <w:rFonts w:ascii="Arial" w:eastAsia="Times New Roman" w:hAnsi="Arial" w:cs="Arial"/>
          <w:szCs w:val="24"/>
          <w:lang w:eastAsia="cs-CZ"/>
        </w:rPr>
        <w:t>p.č.</w:t>
      </w:r>
      <w:proofErr w:type="gramEnd"/>
      <w:r w:rsidRPr="00C24417">
        <w:rPr>
          <w:rFonts w:ascii="Arial" w:eastAsia="Times New Roman" w:hAnsi="Arial" w:cs="Arial"/>
          <w:szCs w:val="24"/>
          <w:lang w:eastAsia="cs-CZ"/>
        </w:rPr>
        <w:t xml:space="preserve"> 535/11 v k.ú. Kouty nad Desnou (bezlesí </w:t>
      </w:r>
      <w:r>
        <w:rPr>
          <w:rFonts w:ascii="Arial" w:eastAsia="Times New Roman" w:hAnsi="Arial" w:cs="Arial"/>
          <w:szCs w:val="24"/>
          <w:lang w:eastAsia="cs-CZ"/>
        </w:rPr>
        <w:t xml:space="preserve">417A501). Celková plocha 6 ha. </w:t>
      </w:r>
      <w:r w:rsidRPr="00C24417">
        <w:rPr>
          <w:rFonts w:ascii="Arial" w:eastAsia="Times New Roman" w:hAnsi="Arial" w:cs="Arial"/>
          <w:szCs w:val="24"/>
          <w:lang w:eastAsia="cs-CZ"/>
        </w:rPr>
        <w:t>(dále jen „dílo“)</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2.3 Při provádění díla je zhotovitel vázán pokyny objednatele.</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7700FD" w:rsidRDefault="007700FD" w:rsidP="00C24417">
      <w:pPr>
        <w:spacing w:before="100" w:beforeAutospacing="1" w:after="100" w:afterAutospacing="1" w:line="240" w:lineRule="auto"/>
        <w:jc w:val="center"/>
        <w:rPr>
          <w:rFonts w:ascii="Arial" w:eastAsia="Times New Roman" w:hAnsi="Arial" w:cs="Arial"/>
          <w:b/>
          <w:bCs/>
          <w:szCs w:val="24"/>
          <w:lang w:eastAsia="cs-CZ"/>
        </w:rPr>
      </w:pPr>
    </w:p>
    <w:p w:rsidR="00C24417" w:rsidRPr="00C24417" w:rsidRDefault="00C24417" w:rsidP="00C244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III. Cena díla a platební podmínky</w:t>
      </w:r>
    </w:p>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3.1 Cena díla je stanovena v souladu s právními předpisy:</w:t>
      </w:r>
    </w:p>
    <w:p w:rsidR="00C24417" w:rsidRPr="00C24417" w:rsidRDefault="00C24417" w:rsidP="00C24417">
      <w:pPr>
        <w:spacing w:after="0" w:line="240" w:lineRule="auto"/>
        <w:ind w:left="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Cena bez DPH: 154 710,-Kč</w:t>
      </w:r>
    </w:p>
    <w:p w:rsidR="00C24417" w:rsidRPr="00C24417" w:rsidRDefault="00C24417" w:rsidP="00C24417">
      <w:pPr>
        <w:spacing w:after="0" w:line="240" w:lineRule="auto"/>
        <w:ind w:left="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DPH 21%: 32 489,10Kč</w:t>
      </w:r>
    </w:p>
    <w:p w:rsidR="00C24417" w:rsidRPr="00C24417" w:rsidRDefault="00C24417" w:rsidP="00C24417">
      <w:pPr>
        <w:spacing w:after="0" w:line="240" w:lineRule="auto"/>
        <w:ind w:left="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Cena včetně DPH:187 199,10 Kč, (slovy jedno sto osumdesát sedm tisíc sto devadesát devět korun a deset haléřů).</w:t>
      </w:r>
    </w:p>
    <w:p w:rsidR="00C24417" w:rsidRPr="00C24417" w:rsidRDefault="00C24417" w:rsidP="00C24417">
      <w:pPr>
        <w:spacing w:after="0" w:line="240" w:lineRule="auto"/>
        <w:ind w:left="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Zhotovitel je plátce DPH.</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3.2 Dohodnutá cena je stanovena jako nejvýše přípustná. Ke změně může dojít pouze při změně zákonných sazeb DPH.</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3.3 Veškeré náklady vzniklé zhotoviteli v souvislosti s prováděním díla jsou zahrnuty v ceně díla. </w:t>
      </w:r>
    </w:p>
    <w:p w:rsidR="00C24417" w:rsidRDefault="00C24417" w:rsidP="00C24417">
      <w:pPr>
        <w:keepLines/>
        <w:spacing w:before="120" w:after="120" w:line="240" w:lineRule="auto"/>
        <w:ind w:left="340" w:hanging="340"/>
        <w:jc w:val="both"/>
        <w:rPr>
          <w:rFonts w:ascii="Arial" w:eastAsia="Times New Roman" w:hAnsi="Arial" w:cs="Arial"/>
          <w:szCs w:val="24"/>
          <w:lang w:eastAsia="cs-CZ"/>
        </w:rPr>
      </w:pPr>
      <w:r w:rsidRPr="00C24417">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C24417">
        <w:rPr>
          <w:rFonts w:ascii="Arial" w:eastAsia="Times New Roman" w:hAnsi="Arial" w:cs="Arial"/>
          <w:szCs w:val="24"/>
          <w:lang w:eastAsia="cs-CZ"/>
        </w:rPr>
        <w:t>11.11. kalendářního</w:t>
      </w:r>
      <w:proofErr w:type="gramEnd"/>
      <w:r w:rsidRPr="00C24417">
        <w:rPr>
          <w:rFonts w:ascii="Arial" w:eastAsia="Times New Roman" w:hAnsi="Arial" w:cs="Arial"/>
          <w:szCs w:val="24"/>
          <w:lang w:eastAsia="cs-CZ"/>
        </w:rPr>
        <w:t xml:space="preserve"> roku) na základě předávacího protokolu na adresu: </w:t>
      </w:r>
      <w:r>
        <w:rPr>
          <w:rFonts w:ascii="Arial" w:eastAsia="Times New Roman" w:hAnsi="Arial" w:cs="Arial"/>
          <w:szCs w:val="24"/>
          <w:lang w:eastAsia="cs-CZ"/>
        </w:rPr>
        <w:t xml:space="preserve">AOPK ČR, </w:t>
      </w:r>
      <w:r w:rsidRPr="0093026F">
        <w:rPr>
          <w:rFonts w:ascii="Arial" w:eastAsia="Times New Roman" w:hAnsi="Arial" w:cs="Arial"/>
          <w:szCs w:val="24"/>
          <w:lang w:eastAsia="cs-CZ"/>
        </w:rPr>
        <w:t xml:space="preserve">Regionální pracoviště Olomoucko, </w:t>
      </w:r>
      <w:r>
        <w:rPr>
          <w:rFonts w:ascii="Arial" w:eastAsia="Times New Roman" w:hAnsi="Arial" w:cs="Arial"/>
          <w:szCs w:val="24"/>
          <w:lang w:eastAsia="cs-CZ"/>
        </w:rPr>
        <w:t>Správa CHKO Jeseníky, Šumperská 93, 790 01 Jeseník.</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3.7 Smluvní strany se dohodly, že objednatel nebude poskytovat zálohové platby. </w:t>
      </w:r>
    </w:p>
    <w:p w:rsidR="00C24417" w:rsidRPr="00C24417" w:rsidRDefault="00C24417" w:rsidP="00C244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IV.</w:t>
      </w:r>
      <w:r w:rsidRPr="00C24417">
        <w:rPr>
          <w:rFonts w:ascii="Arial" w:eastAsia="Times New Roman" w:hAnsi="Arial" w:cs="Arial"/>
          <w:szCs w:val="24"/>
          <w:lang w:eastAsia="cs-CZ"/>
        </w:rPr>
        <w:t xml:space="preserve"> </w:t>
      </w:r>
      <w:r w:rsidRPr="00C24417">
        <w:rPr>
          <w:rFonts w:ascii="Arial" w:eastAsia="Times New Roman" w:hAnsi="Arial" w:cs="Arial"/>
          <w:b/>
          <w:bCs/>
          <w:szCs w:val="24"/>
          <w:lang w:eastAsia="cs-CZ"/>
        </w:rPr>
        <w:t>Doba a místo plnění</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4.1 Zhotovitel se zavazuje provést dílo a předat jej objednateli nejpozději do: </w:t>
      </w:r>
      <w:proofErr w:type="gramStart"/>
      <w:r w:rsidRPr="00C24417">
        <w:rPr>
          <w:rFonts w:ascii="Arial" w:eastAsia="Times New Roman" w:hAnsi="Arial" w:cs="Arial"/>
          <w:szCs w:val="24"/>
          <w:lang w:eastAsia="cs-CZ"/>
        </w:rPr>
        <w:t>30.9.2019</w:t>
      </w:r>
      <w:proofErr w:type="gramEnd"/>
      <w:r w:rsidRPr="00C24417">
        <w:rPr>
          <w:rFonts w:ascii="Arial" w:eastAsia="Times New Roman" w:hAnsi="Arial" w:cs="Arial"/>
          <w:szCs w:val="24"/>
          <w:lang w:eastAsia="cs-CZ"/>
        </w:rPr>
        <w:t>.</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4.3 Místem plnění je NPR Praděd, část pozemku </w:t>
      </w:r>
      <w:proofErr w:type="gramStart"/>
      <w:r w:rsidRPr="00C24417">
        <w:rPr>
          <w:rFonts w:ascii="Arial" w:eastAsia="Times New Roman" w:hAnsi="Arial" w:cs="Arial"/>
          <w:szCs w:val="24"/>
          <w:lang w:eastAsia="cs-CZ"/>
        </w:rPr>
        <w:t>p.č.</w:t>
      </w:r>
      <w:proofErr w:type="gramEnd"/>
      <w:r w:rsidRPr="00C24417">
        <w:rPr>
          <w:rFonts w:ascii="Arial" w:eastAsia="Times New Roman" w:hAnsi="Arial" w:cs="Arial"/>
          <w:szCs w:val="24"/>
          <w:lang w:eastAsia="cs-CZ"/>
        </w:rPr>
        <w:t>535/11 v k.ú. Kouty nad Desnou (bezlesí 417A501.).</w:t>
      </w:r>
    </w:p>
    <w:p w:rsidR="00C24417" w:rsidRPr="00C24417" w:rsidRDefault="00C24417" w:rsidP="00C244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V. Další ujednání</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C24417" w:rsidRPr="00C24417" w:rsidRDefault="00C24417" w:rsidP="00C244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VI. Předání a převzetí díla</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C24417" w:rsidRPr="00C24417" w:rsidRDefault="00C24417" w:rsidP="00C2441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VII. Odpovědnost za vady</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7.1 Zhotovitel odpovídá za vady, jež má dílo v době jeho předání objednateli, byť se vady projeví až později.</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C24417" w:rsidRPr="00C24417" w:rsidRDefault="00C24417" w:rsidP="00C2441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VIII. Sankce</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8.3 Ustanoveními o smluvní pokutě není dotčen nárok oprávněné smluvní strany požadovat náhradu škody v plném rozsahu.</w:t>
      </w:r>
    </w:p>
    <w:p w:rsidR="00C24417" w:rsidRPr="00C24417" w:rsidRDefault="00C24417" w:rsidP="00C2441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lastRenderedPageBreak/>
        <w:t>IX. Závěrečná ustanovení</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C24417" w:rsidRPr="00C24417" w:rsidRDefault="00C24417" w:rsidP="00C24417">
      <w:pPr>
        <w:keepLines/>
        <w:spacing w:before="120" w:after="12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C24417" w:rsidRPr="00C24417" w:rsidRDefault="00C24417" w:rsidP="00C24417">
      <w:pPr>
        <w:keepLines/>
        <w:spacing w:after="0" w:line="240" w:lineRule="auto"/>
        <w:ind w:left="340" w:hanging="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9.7 Nedílnou součástí smlouvy jsou tyto přílohy:</w:t>
      </w:r>
    </w:p>
    <w:p w:rsidR="00C24417" w:rsidRPr="00C24417" w:rsidRDefault="00C24417" w:rsidP="00C24417">
      <w:pPr>
        <w:keepLines/>
        <w:spacing w:after="0" w:line="240" w:lineRule="auto"/>
        <w:ind w:left="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Příloha č. 1 – položkový rozpočet</w:t>
      </w:r>
    </w:p>
    <w:p w:rsidR="00C24417" w:rsidRPr="00C24417" w:rsidRDefault="00C24417" w:rsidP="00C24417">
      <w:pPr>
        <w:keepLines/>
        <w:spacing w:after="0" w:line="240" w:lineRule="auto"/>
        <w:ind w:left="340"/>
        <w:jc w:val="both"/>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Příloha č. 2 – mapový zákres</w:t>
      </w:r>
    </w:p>
    <w:p w:rsidR="00C24417" w:rsidRPr="00C24417" w:rsidRDefault="00C24417" w:rsidP="00C24417">
      <w:pPr>
        <w:spacing w:after="0" w:line="240" w:lineRule="auto"/>
        <w:jc w:val="both"/>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6"/>
        <w:gridCol w:w="811"/>
        <w:gridCol w:w="391"/>
        <w:gridCol w:w="60"/>
        <w:gridCol w:w="1664"/>
        <w:gridCol w:w="254"/>
        <w:gridCol w:w="906"/>
        <w:gridCol w:w="1799"/>
        <w:gridCol w:w="390"/>
        <w:gridCol w:w="60"/>
        <w:gridCol w:w="412"/>
        <w:gridCol w:w="1418"/>
        <w:gridCol w:w="191"/>
        <w:gridCol w:w="60"/>
      </w:tblGrid>
      <w:tr w:rsidR="00C24417" w:rsidRPr="00C24417" w:rsidTr="00C24417">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C24417" w:rsidRPr="00C24417" w:rsidRDefault="00C24417" w:rsidP="00C24417">
            <w:pPr>
              <w:spacing w:after="0"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V Jeseníku</w:t>
            </w:r>
          </w:p>
        </w:tc>
        <w:tc>
          <w:tcPr>
            <w:tcW w:w="540"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dne </w:t>
            </w:r>
            <w:proofErr w:type="gramStart"/>
            <w:r w:rsidRPr="00C24417">
              <w:rPr>
                <w:rFonts w:ascii="Arial" w:eastAsia="Times New Roman" w:hAnsi="Arial" w:cs="Arial"/>
                <w:szCs w:val="24"/>
                <w:lang w:eastAsia="cs-CZ"/>
              </w:rPr>
              <w:t>22.5.2019</w:t>
            </w:r>
            <w:proofErr w:type="gramEnd"/>
          </w:p>
        </w:tc>
        <w:tc>
          <w:tcPr>
            <w:tcW w:w="1287"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V</w:t>
            </w:r>
            <w:r w:rsidR="007700FD">
              <w:rPr>
                <w:rFonts w:ascii="Arial" w:eastAsia="Times New Roman" w:hAnsi="Arial" w:cs="Arial"/>
                <w:szCs w:val="24"/>
                <w:lang w:eastAsia="cs-CZ"/>
              </w:rPr>
              <w:t>e</w:t>
            </w:r>
            <w:r w:rsidRPr="00C24417">
              <w:rPr>
                <w:rFonts w:ascii="Arial" w:eastAsia="Times New Roman" w:hAnsi="Arial" w:cs="Arial"/>
                <w:szCs w:val="24"/>
                <w:lang w:eastAsia="cs-CZ"/>
              </w:rPr>
              <w:t xml:space="preserve"> Vernířovicích</w:t>
            </w:r>
          </w:p>
        </w:tc>
        <w:tc>
          <w:tcPr>
            <w:tcW w:w="539"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 xml:space="preserve">dne </w:t>
            </w:r>
            <w:proofErr w:type="gramStart"/>
            <w:r w:rsidRPr="00C24417">
              <w:rPr>
                <w:rFonts w:ascii="Arial" w:eastAsia="Times New Roman" w:hAnsi="Arial" w:cs="Arial"/>
                <w:szCs w:val="24"/>
                <w:lang w:eastAsia="cs-CZ"/>
              </w:rPr>
              <w:t>22.5.2019</w:t>
            </w:r>
            <w:proofErr w:type="gramEnd"/>
          </w:p>
        </w:tc>
      </w:tr>
      <w:tr w:rsidR="00C24417" w:rsidRPr="00C24417" w:rsidTr="00C24417">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C24417" w:rsidRPr="00C24417" w:rsidRDefault="00C24417" w:rsidP="00C24417">
            <w:pPr>
              <w:spacing w:after="0" w:line="186" w:lineRule="atLeast"/>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186" w:lineRule="atLeast"/>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186" w:lineRule="atLeast"/>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r>
      <w:tr w:rsidR="00C24417" w:rsidRPr="00C24417" w:rsidTr="00C24417">
        <w:trPr>
          <w:gridAfter w:val="2"/>
          <w:wAfter w:w="310" w:type="dxa"/>
          <w:jc w:val="center"/>
        </w:trPr>
        <w:tc>
          <w:tcPr>
            <w:tcW w:w="4583" w:type="dxa"/>
            <w:gridSpan w:val="5"/>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Arial" w:eastAsia="Times New Roman" w:hAnsi="Arial" w:cs="Arial"/>
                <w:szCs w:val="24"/>
                <w:lang w:eastAsia="cs-CZ"/>
              </w:rPr>
              <w:t>Zhotovitel</w:t>
            </w:r>
          </w:p>
        </w:tc>
      </w:tr>
      <w:tr w:rsidR="00C24417" w:rsidRPr="00C24417" w:rsidTr="00C24417">
        <w:trPr>
          <w:gridAfter w:val="2"/>
          <w:wAfter w:w="310" w:type="dxa"/>
          <w:trHeight w:val="388"/>
          <w:jc w:val="center"/>
        </w:trPr>
        <w:tc>
          <w:tcPr>
            <w:tcW w:w="946"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r>
      <w:tr w:rsidR="00C24417" w:rsidRPr="00C24417" w:rsidTr="00C24417">
        <w:trPr>
          <w:gridAfter w:val="2"/>
          <w:wAfter w:w="310" w:type="dxa"/>
          <w:trHeight w:val="545"/>
          <w:jc w:val="center"/>
        </w:trPr>
        <w:tc>
          <w:tcPr>
            <w:tcW w:w="946"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r>
      <w:tr w:rsidR="00C24417" w:rsidRPr="00C24417" w:rsidTr="00C24417">
        <w:trPr>
          <w:gridAfter w:val="2"/>
          <w:wAfter w:w="310" w:type="dxa"/>
          <w:jc w:val="center"/>
        </w:trPr>
        <w:tc>
          <w:tcPr>
            <w:tcW w:w="4583" w:type="dxa"/>
            <w:gridSpan w:val="5"/>
            <w:tcBorders>
              <w:top w:val="nil"/>
              <w:left w:val="nil"/>
              <w:bottom w:val="nil"/>
              <w:right w:val="nil"/>
            </w:tcBorders>
            <w:shd w:val="clear" w:color="auto" w:fill="auto"/>
            <w:vAlign w:val="center"/>
            <w:hideMark/>
          </w:tcPr>
          <w:p w:rsidR="00C24417" w:rsidRPr="00C24417" w:rsidRDefault="00C24417" w:rsidP="00C24417">
            <w:pPr>
              <w:spacing w:after="0"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 xml:space="preserve">Ing. Michal Servus </w:t>
            </w:r>
            <w:r w:rsidRPr="00C24417">
              <w:rPr>
                <w:rFonts w:ascii="Arial" w:eastAsia="Times New Roman" w:hAnsi="Arial" w:cs="Arial"/>
                <w:b/>
                <w:bCs/>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24417" w:rsidRPr="00C24417" w:rsidRDefault="00C24417" w:rsidP="00C24417">
            <w:pPr>
              <w:spacing w:after="0" w:line="240" w:lineRule="auto"/>
              <w:jc w:val="center"/>
              <w:rPr>
                <w:rFonts w:ascii="Times New Roman" w:eastAsia="Times New Roman" w:hAnsi="Times New Roman" w:cs="Times New Roman"/>
                <w:sz w:val="24"/>
                <w:szCs w:val="24"/>
                <w:lang w:eastAsia="cs-CZ"/>
              </w:rPr>
            </w:pPr>
            <w:r w:rsidRPr="00C24417">
              <w:rPr>
                <w:rFonts w:ascii="Arial" w:eastAsia="Times New Roman" w:hAnsi="Arial" w:cs="Arial"/>
                <w:b/>
                <w:bCs/>
                <w:szCs w:val="24"/>
                <w:lang w:eastAsia="cs-CZ"/>
              </w:rPr>
              <w:t>Václav Merta</w:t>
            </w:r>
          </w:p>
        </w:tc>
      </w:tr>
      <w:tr w:rsidR="00C24417" w:rsidRPr="00C24417" w:rsidTr="00C24417">
        <w:trPr>
          <w:jc w:val="center"/>
        </w:trPr>
        <w:tc>
          <w:tcPr>
            <w:tcW w:w="946"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C24417" w:rsidRPr="00C24417" w:rsidRDefault="00C24417" w:rsidP="00C24417">
            <w:pPr>
              <w:spacing w:after="0" w:line="240" w:lineRule="auto"/>
              <w:rPr>
                <w:rFonts w:ascii="Times New Roman" w:eastAsia="Times New Roman" w:hAnsi="Times New Roman" w:cs="Times New Roman"/>
                <w:sz w:val="24"/>
                <w:szCs w:val="24"/>
                <w:lang w:eastAsia="cs-CZ"/>
              </w:rPr>
            </w:pPr>
            <w:r w:rsidRPr="00C24417">
              <w:rPr>
                <w:rFonts w:ascii="Times New Roman" w:eastAsia="Times New Roman" w:hAnsi="Times New Roman" w:cs="Times New Roman"/>
                <w:sz w:val="24"/>
                <w:szCs w:val="24"/>
                <w:lang w:eastAsia="cs-CZ"/>
              </w:rPr>
              <w:t> </w:t>
            </w:r>
          </w:p>
        </w:tc>
      </w:tr>
    </w:tbl>
    <w:p w:rsidR="00C24417" w:rsidRPr="00C24417" w:rsidRDefault="00C24417" w:rsidP="00C24417">
      <w:pPr>
        <w:spacing w:before="100" w:beforeAutospacing="1" w:after="24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755650</wp:posOffset>
                </wp:positionH>
                <wp:positionV relativeFrom="paragraph">
                  <wp:posOffset>194945</wp:posOffset>
                </wp:positionV>
                <wp:extent cx="4481830" cy="1905000"/>
                <wp:effectExtent l="0" t="0" r="13970" b="190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C24417" w:rsidRDefault="00C24417" w:rsidP="00BE465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C24417" w:rsidRPr="003E394A" w:rsidRDefault="00C24417" w:rsidP="00BE465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C24417" w:rsidRPr="00516452" w:rsidRDefault="00C24417" w:rsidP="00BE465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25. 4. 2019 </w:t>
                            </w:r>
                            <w:r>
                              <w:rPr>
                                <w:rFonts w:ascii="Arial" w:hAnsi="Arial" w:cs="Arial"/>
                                <w:sz w:val="18"/>
                                <w:szCs w:val="18"/>
                              </w:rPr>
                              <w:tab/>
                              <w:t>Ing. Michal Servus</w:t>
                            </w:r>
                          </w:p>
                          <w:p w:rsidR="00C24417" w:rsidRDefault="00C24417" w:rsidP="00BE465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2019</w:t>
                            </w:r>
                            <w:r>
                              <w:rPr>
                                <w:rFonts w:ascii="Arial" w:hAnsi="Arial" w:cs="Arial"/>
                                <w:sz w:val="18"/>
                                <w:szCs w:val="18"/>
                              </w:rPr>
                              <w:tab/>
                              <w:t>Eva Barščová</w:t>
                            </w:r>
                          </w:p>
                          <w:p w:rsidR="00C24417" w:rsidRDefault="00C24417" w:rsidP="00BE4650">
                            <w:pPr>
                              <w:tabs>
                                <w:tab w:val="left" w:pos="6300"/>
                              </w:tabs>
                              <w:spacing w:after="0"/>
                              <w:jc w:val="both"/>
                              <w:rPr>
                                <w:rFonts w:ascii="Arial" w:hAnsi="Arial"/>
                                <w:sz w:val="18"/>
                                <w:szCs w:val="18"/>
                              </w:rPr>
                            </w:pPr>
                          </w:p>
                          <w:p w:rsidR="00C24417" w:rsidRDefault="00C24417" w:rsidP="00BE465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w:t>
                            </w:r>
                            <w:proofErr w:type="gramStart"/>
                            <w:r w:rsidRPr="0064406C">
                              <w:rPr>
                                <w:rFonts w:ascii="Arial" w:hAnsi="Arial"/>
                                <w:color w:val="000000"/>
                                <w:sz w:val="18"/>
                                <w:szCs w:val="18"/>
                              </w:rPr>
                              <w:t>třídění         Rozpočtová</w:t>
                            </w:r>
                            <w:proofErr w:type="gramEnd"/>
                            <w:r w:rsidRPr="0064406C">
                              <w:rPr>
                                <w:rFonts w:ascii="Arial" w:hAnsi="Arial"/>
                                <w:color w:val="000000"/>
                                <w:sz w:val="18"/>
                                <w:szCs w:val="18"/>
                              </w:rPr>
                              <w:t xml:space="preserve">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C24417" w:rsidRDefault="00C24417" w:rsidP="00BE4650">
                            <w:r>
                              <w:rPr>
                                <w:rFonts w:ascii="Arial" w:hAnsi="Arial"/>
                                <w:color w:val="000000"/>
                                <w:sz w:val="18"/>
                                <w:szCs w:val="18"/>
                              </w:rPr>
                              <w:t xml:space="preserve">         3749 00                          5169 14                </w:t>
                            </w:r>
                            <w:r w:rsidR="0040245E">
                              <w:rPr>
                                <w:rFonts w:ascii="Arial" w:hAnsi="Arial"/>
                                <w:color w:val="000000"/>
                                <w:sz w:val="18"/>
                                <w:szCs w:val="18"/>
                              </w:rPr>
                              <w:t xml:space="preserve">       01-60-84             187.199,10 Kč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59.5pt;margin-top:15.35pt;width:352.9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">
                <v:textbox>
                  <w:txbxContent>
                    <w:p w:rsidR="00C24417" w:rsidRDefault="00C24417" w:rsidP="00BE465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C24417" w:rsidRPr="003E394A" w:rsidRDefault="00C24417" w:rsidP="00BE465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C24417" w:rsidRPr="00516452" w:rsidRDefault="00C24417" w:rsidP="00BE465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25. 4. 2019 </w:t>
                      </w:r>
                      <w:r>
                        <w:rPr>
                          <w:rFonts w:ascii="Arial" w:hAnsi="Arial" w:cs="Arial"/>
                          <w:sz w:val="18"/>
                          <w:szCs w:val="18"/>
                        </w:rPr>
                        <w:tab/>
                        <w:t>Ing. Michal Servus</w:t>
                      </w:r>
                    </w:p>
                    <w:p w:rsidR="00C24417" w:rsidRDefault="00C24417" w:rsidP="00BE465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2019</w:t>
                      </w:r>
                      <w:r>
                        <w:rPr>
                          <w:rFonts w:ascii="Arial" w:hAnsi="Arial" w:cs="Arial"/>
                          <w:sz w:val="18"/>
                          <w:szCs w:val="18"/>
                        </w:rPr>
                        <w:tab/>
                        <w:t>Eva Barščová</w:t>
                      </w:r>
                    </w:p>
                    <w:p w:rsidR="00C24417" w:rsidRDefault="00C24417" w:rsidP="00BE4650">
                      <w:pPr>
                        <w:tabs>
                          <w:tab w:val="left" w:pos="6300"/>
                        </w:tabs>
                        <w:spacing w:after="0"/>
                        <w:jc w:val="both"/>
                        <w:rPr>
                          <w:rFonts w:ascii="Arial" w:hAnsi="Arial"/>
                          <w:sz w:val="18"/>
                          <w:szCs w:val="18"/>
                        </w:rPr>
                      </w:pPr>
                    </w:p>
                    <w:p w:rsidR="00C24417" w:rsidRDefault="00C24417" w:rsidP="00BE465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w:t>
                      </w:r>
                      <w:proofErr w:type="gramStart"/>
                      <w:r w:rsidRPr="0064406C">
                        <w:rPr>
                          <w:rFonts w:ascii="Arial" w:hAnsi="Arial"/>
                          <w:color w:val="000000"/>
                          <w:sz w:val="18"/>
                          <w:szCs w:val="18"/>
                        </w:rPr>
                        <w:t>třídění         Rozpočtová</w:t>
                      </w:r>
                      <w:proofErr w:type="gramEnd"/>
                      <w:r w:rsidRPr="0064406C">
                        <w:rPr>
                          <w:rFonts w:ascii="Arial" w:hAnsi="Arial"/>
                          <w:color w:val="000000"/>
                          <w:sz w:val="18"/>
                          <w:szCs w:val="18"/>
                        </w:rPr>
                        <w:t xml:space="preserve">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C24417" w:rsidRDefault="00C24417" w:rsidP="00BE4650">
                      <w:r>
                        <w:rPr>
                          <w:rFonts w:ascii="Arial" w:hAnsi="Arial"/>
                          <w:color w:val="000000"/>
                          <w:sz w:val="18"/>
                          <w:szCs w:val="18"/>
                        </w:rPr>
                        <w:t xml:space="preserve">         3749 00                          5169 14                </w:t>
                      </w:r>
                      <w:r w:rsidR="0040245E">
                        <w:rPr>
                          <w:rFonts w:ascii="Arial" w:hAnsi="Arial"/>
                          <w:color w:val="000000"/>
                          <w:sz w:val="18"/>
                          <w:szCs w:val="18"/>
                        </w:rPr>
                        <w:t xml:space="preserve">       01-60-84             187.199,10 Kč</w:t>
                      </w:r>
                    </w:p>
                  </w:txbxContent>
                </v:textbox>
              </v:shape>
            </w:pict>
          </mc:Fallback>
        </mc:AlternateContent>
      </w:r>
    </w:p>
    <w:p w:rsidR="005E228C" w:rsidRDefault="005E228C"/>
    <w:sectPr w:rsidR="005E2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17"/>
    <w:rsid w:val="0040245E"/>
    <w:rsid w:val="005E228C"/>
    <w:rsid w:val="007700FD"/>
    <w:rsid w:val="00824BBD"/>
    <w:rsid w:val="00C24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5561E-944B-4B19-AA89-02B1DE28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2441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24417"/>
    <w:rPr>
      <w:b/>
      <w:bCs/>
    </w:rPr>
  </w:style>
  <w:style w:type="paragraph" w:styleId="Textbubliny">
    <w:name w:val="Balloon Text"/>
    <w:basedOn w:val="Normln"/>
    <w:link w:val="TextbublinyChar"/>
    <w:uiPriority w:val="99"/>
    <w:semiHidden/>
    <w:unhideWhenUsed/>
    <w:rsid w:val="007700F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92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1446</Words>
  <Characters>8532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Stencl</dc:creator>
  <cp:lastModifiedBy>tomas.vavra</cp:lastModifiedBy>
  <cp:revision>3</cp:revision>
  <cp:lastPrinted>2019-05-22T09:33:00Z</cp:lastPrinted>
  <dcterms:created xsi:type="dcterms:W3CDTF">2019-05-22T09:18:00Z</dcterms:created>
  <dcterms:modified xsi:type="dcterms:W3CDTF">2019-06-05T12:29:00Z</dcterms:modified>
</cp:coreProperties>
</file>